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8A79F8" w14:textId="77777777" w:rsidR="00E22989" w:rsidRDefault="00752BDE">
      <w:pPr>
        <w:spacing w:before="1800" w:after="400"/>
        <w:jc w:val="center"/>
      </w:pPr>
      <w:r>
        <w:rPr>
          <w:noProof/>
        </w:rPr>
        <w:drawing>
          <wp:inline distT="0" distB="0" distL="0" distR="0" wp14:anchorId="3621314F" wp14:editId="326D85EE">
            <wp:extent cx="4572000" cy="1228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228725"/>
                    </a:xfrm>
                    <a:prstGeom prst="rect">
                      <a:avLst/>
                    </a:prstGeom>
                  </pic:spPr>
                </pic:pic>
              </a:graphicData>
            </a:graphic>
          </wp:inline>
        </w:drawing>
      </w:r>
    </w:p>
    <w:p w14:paraId="6D75F1BD" w14:textId="77777777" w:rsidR="00E22989" w:rsidRDefault="00752BDE">
      <w:pPr>
        <w:spacing w:after="120"/>
        <w:jc w:val="center"/>
      </w:pPr>
      <w:r>
        <w:rPr>
          <w:b/>
          <w:bCs/>
          <w:color w:val="0F9C97"/>
          <w:sz w:val="52"/>
          <w:szCs w:val="52"/>
        </w:rPr>
        <w:t>FUNDING PROPOSAL</w:t>
      </w:r>
    </w:p>
    <w:p w14:paraId="60C7C6E9" w14:textId="77777777" w:rsidR="00E22989" w:rsidRDefault="00752BDE">
      <w:pPr>
        <w:spacing w:after="600"/>
        <w:jc w:val="center"/>
      </w:pPr>
      <w:r>
        <w:rPr>
          <w:color w:val="64748B"/>
          <w:sz w:val="28"/>
          <w:szCs w:val="28"/>
        </w:rPr>
        <w:t>Nurse-led, AI-assisted primary healthcare delivered to the home</w:t>
      </w:r>
    </w:p>
    <w:p w14:paraId="6B26BE05" w14:textId="77777777" w:rsidR="00E22989" w:rsidRDefault="00752BDE">
      <w:pPr>
        <w:spacing w:after="100"/>
        <w:jc w:val="center"/>
      </w:pPr>
      <w:r>
        <w:rPr>
          <w:b/>
          <w:bCs/>
          <w:color w:val="1E3A8A"/>
          <w:sz w:val="30"/>
          <w:szCs w:val="30"/>
        </w:rPr>
        <w:t>Seed funding request: R9.7 million</w:t>
      </w:r>
    </w:p>
    <w:p w14:paraId="4854BCCD" w14:textId="77777777" w:rsidR="00E22989" w:rsidRDefault="00752BDE">
      <w:pPr>
        <w:spacing w:after="1400"/>
        <w:jc w:val="center"/>
      </w:pPr>
      <w:r>
        <w:rPr>
          <w:color w:val="64748B"/>
        </w:rPr>
        <w:t>Johannesburg launch · 18-month plan · Gauteng, then national</w:t>
      </w:r>
    </w:p>
    <w:p w14:paraId="75DBEF64" w14:textId="77777777" w:rsidR="00E22989" w:rsidRDefault="00752BDE">
      <w:pPr>
        <w:spacing w:after="60"/>
        <w:jc w:val="center"/>
      </w:pPr>
      <w:r>
        <w:rPr>
          <w:b/>
          <w:bCs/>
          <w:color w:val="1F2A30"/>
        </w:rPr>
        <w:t>Prepared by Gilbert Makinana</w:t>
      </w:r>
    </w:p>
    <w:p w14:paraId="117BD740" w14:textId="77777777" w:rsidR="00E22989" w:rsidRDefault="00752BDE">
      <w:pPr>
        <w:spacing w:after="60"/>
        <w:jc w:val="center"/>
      </w:pPr>
      <w:r>
        <w:rPr>
          <w:color w:val="64748B"/>
          <w:sz w:val="20"/>
          <w:szCs w:val="20"/>
        </w:rPr>
        <w:t xml:space="preserve">Founder, </w:t>
      </w:r>
      <w:proofErr w:type="spellStart"/>
      <w:r>
        <w:rPr>
          <w:color w:val="64748B"/>
          <w:sz w:val="20"/>
          <w:szCs w:val="20"/>
        </w:rPr>
        <w:t>MyThuso</w:t>
      </w:r>
      <w:proofErr w:type="spellEnd"/>
      <w:r>
        <w:rPr>
          <w:color w:val="64748B"/>
          <w:sz w:val="20"/>
          <w:szCs w:val="20"/>
        </w:rPr>
        <w:t xml:space="preserve">  |  Director, Akhanya IT Innovations (Pty) Ltd</w:t>
      </w:r>
    </w:p>
    <w:p w14:paraId="56FD78C2" w14:textId="77777777" w:rsidR="00E22989" w:rsidRDefault="00752BDE">
      <w:pPr>
        <w:spacing w:after="60"/>
        <w:jc w:val="center"/>
      </w:pPr>
      <w:r>
        <w:rPr>
          <w:color w:val="64748B"/>
          <w:sz w:val="20"/>
          <w:szCs w:val="20"/>
        </w:rPr>
        <w:t>gilbert@akhanya.co.za  ·  +27 79 077 1591</w:t>
      </w:r>
    </w:p>
    <w:p w14:paraId="550E8164" w14:textId="77777777" w:rsidR="00E22989" w:rsidRDefault="00752BDE">
      <w:pPr>
        <w:spacing w:after="60"/>
        <w:jc w:val="center"/>
      </w:pPr>
      <w:r>
        <w:rPr>
          <w:color w:val="64748B"/>
          <w:sz w:val="20"/>
          <w:szCs w:val="20"/>
        </w:rPr>
        <w:t>September 2026  ·  Confidential</w:t>
      </w:r>
    </w:p>
    <w:p w14:paraId="2886CE25" w14:textId="77777777" w:rsidR="00E22989" w:rsidRDefault="00752BDE">
      <w:r>
        <w:br w:type="page"/>
      </w:r>
    </w:p>
    <w:p w14:paraId="569F1BBC" w14:textId="77777777" w:rsidR="00E22989" w:rsidRDefault="00752BDE">
      <w:pPr>
        <w:pStyle w:val="Heading1"/>
        <w:spacing w:before="360" w:after="160"/>
      </w:pPr>
      <w:bookmarkStart w:id="0" w:name="_Toc239599932"/>
      <w:r>
        <w:rPr>
          <w:b/>
          <w:bCs/>
          <w:color w:val="0F9C97"/>
          <w:sz w:val="34"/>
          <w:szCs w:val="34"/>
        </w:rPr>
        <w:lastRenderedPageBreak/>
        <w:t>Contents</w:t>
      </w:r>
      <w:bookmarkEnd w:id="0"/>
    </w:p>
    <w:sdt>
      <w:sdtPr>
        <w:alias w:val="Contents"/>
        <w:id w:val="-134257734"/>
      </w:sdtPr>
      <w:sdtContent>
        <w:p w14:paraId="30F7E147" w14:textId="4B1C6589" w:rsidR="00CB6443" w:rsidRDefault="00752BDE">
          <w:pPr>
            <w:pStyle w:val="TOC1"/>
            <w:tabs>
              <w:tab w:val="right" w:leader="dot" w:pos="9296"/>
            </w:tabs>
            <w:rPr>
              <w:noProof/>
            </w:rPr>
          </w:pPr>
          <w:r>
            <w:fldChar w:fldCharType="begin"/>
          </w:r>
          <w:r>
            <w:instrText>TOC \h \o "1-2"</w:instrText>
          </w:r>
          <w:r>
            <w:fldChar w:fldCharType="separate"/>
          </w:r>
          <w:hyperlink w:anchor="_Toc239599932" w:history="1">
            <w:r w:rsidR="00CB6443" w:rsidRPr="00E46AB6">
              <w:rPr>
                <w:rStyle w:val="Hyperlink"/>
                <w:b/>
                <w:bCs/>
                <w:noProof/>
              </w:rPr>
              <w:t>Contents</w:t>
            </w:r>
            <w:r w:rsidR="00CB6443">
              <w:rPr>
                <w:noProof/>
              </w:rPr>
              <w:tab/>
            </w:r>
            <w:r w:rsidR="00CB6443">
              <w:rPr>
                <w:noProof/>
              </w:rPr>
              <w:fldChar w:fldCharType="begin"/>
            </w:r>
            <w:r w:rsidR="00CB6443">
              <w:rPr>
                <w:noProof/>
              </w:rPr>
              <w:instrText xml:space="preserve"> PAGEREF _Toc239599932 \h </w:instrText>
            </w:r>
            <w:r w:rsidR="00CB6443">
              <w:rPr>
                <w:noProof/>
              </w:rPr>
            </w:r>
            <w:r w:rsidR="00CB6443">
              <w:rPr>
                <w:noProof/>
              </w:rPr>
              <w:fldChar w:fldCharType="separate"/>
            </w:r>
            <w:r w:rsidR="00CB6443">
              <w:rPr>
                <w:noProof/>
              </w:rPr>
              <w:t>2</w:t>
            </w:r>
            <w:r w:rsidR="00CB6443">
              <w:rPr>
                <w:noProof/>
              </w:rPr>
              <w:fldChar w:fldCharType="end"/>
            </w:r>
          </w:hyperlink>
        </w:p>
        <w:p w14:paraId="308A1C70" w14:textId="49D3B2AC" w:rsidR="00CB6443" w:rsidRDefault="00CB6443">
          <w:pPr>
            <w:pStyle w:val="TOC1"/>
            <w:tabs>
              <w:tab w:val="right" w:leader="dot" w:pos="9296"/>
            </w:tabs>
            <w:rPr>
              <w:noProof/>
            </w:rPr>
          </w:pPr>
          <w:hyperlink w:anchor="_Toc239599933" w:history="1">
            <w:r w:rsidRPr="00E46AB6">
              <w:rPr>
                <w:rStyle w:val="Hyperlink"/>
                <w:b/>
                <w:bCs/>
                <w:noProof/>
              </w:rPr>
              <w:t>1. Executive summary</w:t>
            </w:r>
            <w:r>
              <w:rPr>
                <w:noProof/>
              </w:rPr>
              <w:tab/>
            </w:r>
            <w:r>
              <w:rPr>
                <w:noProof/>
              </w:rPr>
              <w:fldChar w:fldCharType="begin"/>
            </w:r>
            <w:r>
              <w:rPr>
                <w:noProof/>
              </w:rPr>
              <w:instrText xml:space="preserve"> PAGEREF _Toc239599933 \h </w:instrText>
            </w:r>
            <w:r>
              <w:rPr>
                <w:noProof/>
              </w:rPr>
            </w:r>
            <w:r>
              <w:rPr>
                <w:noProof/>
              </w:rPr>
              <w:fldChar w:fldCharType="separate"/>
            </w:r>
            <w:r>
              <w:rPr>
                <w:noProof/>
              </w:rPr>
              <w:t>4</w:t>
            </w:r>
            <w:r>
              <w:rPr>
                <w:noProof/>
              </w:rPr>
              <w:fldChar w:fldCharType="end"/>
            </w:r>
          </w:hyperlink>
        </w:p>
        <w:p w14:paraId="3D71BEA4" w14:textId="450ED1FA" w:rsidR="00CB6443" w:rsidRDefault="00CB6443">
          <w:pPr>
            <w:pStyle w:val="TOC2"/>
            <w:tabs>
              <w:tab w:val="right" w:leader="dot" w:pos="9296"/>
            </w:tabs>
            <w:rPr>
              <w:noProof/>
            </w:rPr>
          </w:pPr>
          <w:hyperlink w:anchor="_Toc239599934" w:history="1">
            <w:r w:rsidRPr="00E46AB6">
              <w:rPr>
                <w:rStyle w:val="Hyperlink"/>
                <w:b/>
                <w:bCs/>
                <w:noProof/>
              </w:rPr>
              <w:t>The ask</w:t>
            </w:r>
            <w:r>
              <w:rPr>
                <w:noProof/>
              </w:rPr>
              <w:tab/>
            </w:r>
            <w:r>
              <w:rPr>
                <w:noProof/>
              </w:rPr>
              <w:fldChar w:fldCharType="begin"/>
            </w:r>
            <w:r>
              <w:rPr>
                <w:noProof/>
              </w:rPr>
              <w:instrText xml:space="preserve"> PAGEREF _Toc239599934 \h </w:instrText>
            </w:r>
            <w:r>
              <w:rPr>
                <w:noProof/>
              </w:rPr>
            </w:r>
            <w:r>
              <w:rPr>
                <w:noProof/>
              </w:rPr>
              <w:fldChar w:fldCharType="separate"/>
            </w:r>
            <w:r>
              <w:rPr>
                <w:noProof/>
              </w:rPr>
              <w:t>4</w:t>
            </w:r>
            <w:r>
              <w:rPr>
                <w:noProof/>
              </w:rPr>
              <w:fldChar w:fldCharType="end"/>
            </w:r>
          </w:hyperlink>
        </w:p>
        <w:p w14:paraId="4FAB7E22" w14:textId="0D2DC335" w:rsidR="00CB6443" w:rsidRDefault="00CB6443">
          <w:pPr>
            <w:pStyle w:val="TOC2"/>
            <w:tabs>
              <w:tab w:val="right" w:leader="dot" w:pos="9296"/>
            </w:tabs>
            <w:rPr>
              <w:noProof/>
            </w:rPr>
          </w:pPr>
          <w:hyperlink w:anchor="_Toc239599935" w:history="1">
            <w:r w:rsidRPr="00E46AB6">
              <w:rPr>
                <w:rStyle w:val="Hyperlink"/>
                <w:b/>
                <w:bCs/>
                <w:noProof/>
              </w:rPr>
              <w:t>Why now</w:t>
            </w:r>
            <w:r>
              <w:rPr>
                <w:noProof/>
              </w:rPr>
              <w:tab/>
            </w:r>
            <w:r>
              <w:rPr>
                <w:noProof/>
              </w:rPr>
              <w:fldChar w:fldCharType="begin"/>
            </w:r>
            <w:r>
              <w:rPr>
                <w:noProof/>
              </w:rPr>
              <w:instrText xml:space="preserve"> PAGEREF _Toc239599935 \h </w:instrText>
            </w:r>
            <w:r>
              <w:rPr>
                <w:noProof/>
              </w:rPr>
            </w:r>
            <w:r>
              <w:rPr>
                <w:noProof/>
              </w:rPr>
              <w:fldChar w:fldCharType="separate"/>
            </w:r>
            <w:r>
              <w:rPr>
                <w:noProof/>
              </w:rPr>
              <w:t>4</w:t>
            </w:r>
            <w:r>
              <w:rPr>
                <w:noProof/>
              </w:rPr>
              <w:fldChar w:fldCharType="end"/>
            </w:r>
          </w:hyperlink>
        </w:p>
        <w:p w14:paraId="0112AF0E" w14:textId="20B1C8EF" w:rsidR="00CB6443" w:rsidRDefault="00CB6443">
          <w:pPr>
            <w:pStyle w:val="TOC1"/>
            <w:tabs>
              <w:tab w:val="right" w:leader="dot" w:pos="9296"/>
            </w:tabs>
            <w:rPr>
              <w:noProof/>
            </w:rPr>
          </w:pPr>
          <w:hyperlink w:anchor="_Toc239599936" w:history="1">
            <w:r w:rsidRPr="00E46AB6">
              <w:rPr>
                <w:rStyle w:val="Hyperlink"/>
                <w:b/>
                <w:bCs/>
                <w:noProof/>
              </w:rPr>
              <w:t>2. The problem</w:t>
            </w:r>
            <w:r>
              <w:rPr>
                <w:noProof/>
              </w:rPr>
              <w:tab/>
            </w:r>
            <w:r>
              <w:rPr>
                <w:noProof/>
              </w:rPr>
              <w:fldChar w:fldCharType="begin"/>
            </w:r>
            <w:r>
              <w:rPr>
                <w:noProof/>
              </w:rPr>
              <w:instrText xml:space="preserve"> PAGEREF _Toc239599936 \h </w:instrText>
            </w:r>
            <w:r>
              <w:rPr>
                <w:noProof/>
              </w:rPr>
            </w:r>
            <w:r>
              <w:rPr>
                <w:noProof/>
              </w:rPr>
              <w:fldChar w:fldCharType="separate"/>
            </w:r>
            <w:r>
              <w:rPr>
                <w:noProof/>
              </w:rPr>
              <w:t>4</w:t>
            </w:r>
            <w:r>
              <w:rPr>
                <w:noProof/>
              </w:rPr>
              <w:fldChar w:fldCharType="end"/>
            </w:r>
          </w:hyperlink>
        </w:p>
        <w:p w14:paraId="44D25140" w14:textId="58DB1A9A" w:rsidR="00CB6443" w:rsidRDefault="00CB6443">
          <w:pPr>
            <w:pStyle w:val="TOC1"/>
            <w:tabs>
              <w:tab w:val="right" w:leader="dot" w:pos="9296"/>
            </w:tabs>
            <w:rPr>
              <w:noProof/>
            </w:rPr>
          </w:pPr>
          <w:hyperlink w:anchor="_Toc239599937" w:history="1">
            <w:r w:rsidRPr="00E46AB6">
              <w:rPr>
                <w:rStyle w:val="Hyperlink"/>
                <w:b/>
                <w:bCs/>
                <w:noProof/>
              </w:rPr>
              <w:t>3. The solution</w:t>
            </w:r>
            <w:r>
              <w:rPr>
                <w:noProof/>
              </w:rPr>
              <w:tab/>
            </w:r>
            <w:r>
              <w:rPr>
                <w:noProof/>
              </w:rPr>
              <w:fldChar w:fldCharType="begin"/>
            </w:r>
            <w:r>
              <w:rPr>
                <w:noProof/>
              </w:rPr>
              <w:instrText xml:space="preserve"> PAGEREF _Toc239599937 \h </w:instrText>
            </w:r>
            <w:r>
              <w:rPr>
                <w:noProof/>
              </w:rPr>
            </w:r>
            <w:r>
              <w:rPr>
                <w:noProof/>
              </w:rPr>
              <w:fldChar w:fldCharType="separate"/>
            </w:r>
            <w:r>
              <w:rPr>
                <w:noProof/>
              </w:rPr>
              <w:t>5</w:t>
            </w:r>
            <w:r>
              <w:rPr>
                <w:noProof/>
              </w:rPr>
              <w:fldChar w:fldCharType="end"/>
            </w:r>
          </w:hyperlink>
        </w:p>
        <w:p w14:paraId="5383E1B0" w14:textId="3A4320CF" w:rsidR="00CB6443" w:rsidRDefault="00CB6443">
          <w:pPr>
            <w:pStyle w:val="TOC2"/>
            <w:tabs>
              <w:tab w:val="right" w:leader="dot" w:pos="9296"/>
            </w:tabs>
            <w:rPr>
              <w:noProof/>
            </w:rPr>
          </w:pPr>
          <w:hyperlink w:anchor="_Toc239599938" w:history="1">
            <w:r w:rsidRPr="00E46AB6">
              <w:rPr>
                <w:rStyle w:val="Hyperlink"/>
                <w:b/>
                <w:bCs/>
                <w:noProof/>
              </w:rPr>
              <w:t>Brand positioning</w:t>
            </w:r>
            <w:r>
              <w:rPr>
                <w:noProof/>
              </w:rPr>
              <w:tab/>
            </w:r>
            <w:r>
              <w:rPr>
                <w:noProof/>
              </w:rPr>
              <w:fldChar w:fldCharType="begin"/>
            </w:r>
            <w:r>
              <w:rPr>
                <w:noProof/>
              </w:rPr>
              <w:instrText xml:space="preserve"> PAGEREF _Toc239599938 \h </w:instrText>
            </w:r>
            <w:r>
              <w:rPr>
                <w:noProof/>
              </w:rPr>
            </w:r>
            <w:r>
              <w:rPr>
                <w:noProof/>
              </w:rPr>
              <w:fldChar w:fldCharType="separate"/>
            </w:r>
            <w:r>
              <w:rPr>
                <w:noProof/>
              </w:rPr>
              <w:t>5</w:t>
            </w:r>
            <w:r>
              <w:rPr>
                <w:noProof/>
              </w:rPr>
              <w:fldChar w:fldCharType="end"/>
            </w:r>
          </w:hyperlink>
        </w:p>
        <w:p w14:paraId="0575EF4A" w14:textId="2C2CE022" w:rsidR="00CB6443" w:rsidRDefault="00CB6443">
          <w:pPr>
            <w:pStyle w:val="TOC1"/>
            <w:tabs>
              <w:tab w:val="right" w:leader="dot" w:pos="9296"/>
            </w:tabs>
            <w:rPr>
              <w:noProof/>
            </w:rPr>
          </w:pPr>
          <w:hyperlink w:anchor="_Toc239599939" w:history="1">
            <w:r w:rsidRPr="00E46AB6">
              <w:rPr>
                <w:rStyle w:val="Hyperlink"/>
                <w:b/>
                <w:bCs/>
                <w:noProof/>
              </w:rPr>
              <w:t>4. Platform architecture</w:t>
            </w:r>
            <w:r>
              <w:rPr>
                <w:noProof/>
              </w:rPr>
              <w:tab/>
            </w:r>
            <w:r>
              <w:rPr>
                <w:noProof/>
              </w:rPr>
              <w:fldChar w:fldCharType="begin"/>
            </w:r>
            <w:r>
              <w:rPr>
                <w:noProof/>
              </w:rPr>
              <w:instrText xml:space="preserve"> PAGEREF _Toc239599939 \h </w:instrText>
            </w:r>
            <w:r>
              <w:rPr>
                <w:noProof/>
              </w:rPr>
            </w:r>
            <w:r>
              <w:rPr>
                <w:noProof/>
              </w:rPr>
              <w:fldChar w:fldCharType="separate"/>
            </w:r>
            <w:r>
              <w:rPr>
                <w:noProof/>
              </w:rPr>
              <w:t>5</w:t>
            </w:r>
            <w:r>
              <w:rPr>
                <w:noProof/>
              </w:rPr>
              <w:fldChar w:fldCharType="end"/>
            </w:r>
          </w:hyperlink>
        </w:p>
        <w:p w14:paraId="18698EE6" w14:textId="06B4666E" w:rsidR="00CB6443" w:rsidRDefault="00CB6443">
          <w:pPr>
            <w:pStyle w:val="TOC1"/>
            <w:tabs>
              <w:tab w:val="right" w:leader="dot" w:pos="9296"/>
            </w:tabs>
            <w:rPr>
              <w:noProof/>
            </w:rPr>
          </w:pPr>
          <w:hyperlink w:anchor="_Toc239599940" w:history="1">
            <w:r w:rsidRPr="00E46AB6">
              <w:rPr>
                <w:rStyle w:val="Hyperlink"/>
                <w:b/>
                <w:bCs/>
                <w:noProof/>
              </w:rPr>
              <w:t>5. Services and value-adds by phase</w:t>
            </w:r>
            <w:r>
              <w:rPr>
                <w:noProof/>
              </w:rPr>
              <w:tab/>
            </w:r>
            <w:r>
              <w:rPr>
                <w:noProof/>
              </w:rPr>
              <w:fldChar w:fldCharType="begin"/>
            </w:r>
            <w:r>
              <w:rPr>
                <w:noProof/>
              </w:rPr>
              <w:instrText xml:space="preserve"> PAGEREF _Toc239599940 \h </w:instrText>
            </w:r>
            <w:r>
              <w:rPr>
                <w:noProof/>
              </w:rPr>
            </w:r>
            <w:r>
              <w:rPr>
                <w:noProof/>
              </w:rPr>
              <w:fldChar w:fldCharType="separate"/>
            </w:r>
            <w:r>
              <w:rPr>
                <w:noProof/>
              </w:rPr>
              <w:t>6</w:t>
            </w:r>
            <w:r>
              <w:rPr>
                <w:noProof/>
              </w:rPr>
              <w:fldChar w:fldCharType="end"/>
            </w:r>
          </w:hyperlink>
        </w:p>
        <w:p w14:paraId="249BDD0E" w14:textId="586FAEAB" w:rsidR="00CB6443" w:rsidRDefault="00CB6443">
          <w:pPr>
            <w:pStyle w:val="TOC2"/>
            <w:tabs>
              <w:tab w:val="right" w:leader="dot" w:pos="9296"/>
            </w:tabs>
            <w:rPr>
              <w:noProof/>
            </w:rPr>
          </w:pPr>
          <w:hyperlink w:anchor="_Toc239599941" w:history="1">
            <w:r w:rsidRPr="00E46AB6">
              <w:rPr>
                <w:rStyle w:val="Hyperlink"/>
                <w:b/>
                <w:bCs/>
                <w:noProof/>
              </w:rPr>
              <w:t>Layer 1 — Visits (pay-as-you-go)</w:t>
            </w:r>
            <w:r>
              <w:rPr>
                <w:noProof/>
              </w:rPr>
              <w:tab/>
            </w:r>
            <w:r>
              <w:rPr>
                <w:noProof/>
              </w:rPr>
              <w:fldChar w:fldCharType="begin"/>
            </w:r>
            <w:r>
              <w:rPr>
                <w:noProof/>
              </w:rPr>
              <w:instrText xml:space="preserve"> PAGEREF _Toc239599941 \h </w:instrText>
            </w:r>
            <w:r>
              <w:rPr>
                <w:noProof/>
              </w:rPr>
            </w:r>
            <w:r>
              <w:rPr>
                <w:noProof/>
              </w:rPr>
              <w:fldChar w:fldCharType="separate"/>
            </w:r>
            <w:r>
              <w:rPr>
                <w:noProof/>
              </w:rPr>
              <w:t>6</w:t>
            </w:r>
            <w:r>
              <w:rPr>
                <w:noProof/>
              </w:rPr>
              <w:fldChar w:fldCharType="end"/>
            </w:r>
          </w:hyperlink>
        </w:p>
        <w:p w14:paraId="0A7C3137" w14:textId="62220F3A" w:rsidR="00CB6443" w:rsidRDefault="00CB6443">
          <w:pPr>
            <w:pStyle w:val="TOC2"/>
            <w:tabs>
              <w:tab w:val="right" w:leader="dot" w:pos="9296"/>
            </w:tabs>
            <w:rPr>
              <w:noProof/>
            </w:rPr>
          </w:pPr>
          <w:hyperlink w:anchor="_Toc239599942" w:history="1">
            <w:r w:rsidRPr="00E46AB6">
              <w:rPr>
                <w:rStyle w:val="Hyperlink"/>
                <w:b/>
                <w:bCs/>
                <w:noProof/>
              </w:rPr>
              <w:t>Layer 2 — Subscriptions (recurring)</w:t>
            </w:r>
            <w:r>
              <w:rPr>
                <w:noProof/>
              </w:rPr>
              <w:tab/>
            </w:r>
            <w:r>
              <w:rPr>
                <w:noProof/>
              </w:rPr>
              <w:fldChar w:fldCharType="begin"/>
            </w:r>
            <w:r>
              <w:rPr>
                <w:noProof/>
              </w:rPr>
              <w:instrText xml:space="preserve"> PAGEREF _Toc239599942 \h </w:instrText>
            </w:r>
            <w:r>
              <w:rPr>
                <w:noProof/>
              </w:rPr>
            </w:r>
            <w:r>
              <w:rPr>
                <w:noProof/>
              </w:rPr>
              <w:fldChar w:fldCharType="separate"/>
            </w:r>
            <w:r>
              <w:rPr>
                <w:noProof/>
              </w:rPr>
              <w:t>7</w:t>
            </w:r>
            <w:r>
              <w:rPr>
                <w:noProof/>
              </w:rPr>
              <w:fldChar w:fldCharType="end"/>
            </w:r>
          </w:hyperlink>
        </w:p>
        <w:p w14:paraId="5978B743" w14:textId="0CBEE6BA" w:rsidR="00CB6443" w:rsidRDefault="00CB6443">
          <w:pPr>
            <w:pStyle w:val="TOC2"/>
            <w:tabs>
              <w:tab w:val="right" w:leader="dot" w:pos="9296"/>
            </w:tabs>
            <w:rPr>
              <w:noProof/>
            </w:rPr>
          </w:pPr>
          <w:hyperlink w:anchor="_Toc239599943" w:history="1">
            <w:r w:rsidRPr="00E46AB6">
              <w:rPr>
                <w:rStyle w:val="Hyperlink"/>
                <w:b/>
                <w:bCs/>
                <w:noProof/>
              </w:rPr>
              <w:t>Layer 3 — Network and B2B</w:t>
            </w:r>
            <w:r>
              <w:rPr>
                <w:noProof/>
              </w:rPr>
              <w:tab/>
            </w:r>
            <w:r>
              <w:rPr>
                <w:noProof/>
              </w:rPr>
              <w:fldChar w:fldCharType="begin"/>
            </w:r>
            <w:r>
              <w:rPr>
                <w:noProof/>
              </w:rPr>
              <w:instrText xml:space="preserve"> PAGEREF _Toc239599943 \h </w:instrText>
            </w:r>
            <w:r>
              <w:rPr>
                <w:noProof/>
              </w:rPr>
            </w:r>
            <w:r>
              <w:rPr>
                <w:noProof/>
              </w:rPr>
              <w:fldChar w:fldCharType="separate"/>
            </w:r>
            <w:r>
              <w:rPr>
                <w:noProof/>
              </w:rPr>
              <w:t>7</w:t>
            </w:r>
            <w:r>
              <w:rPr>
                <w:noProof/>
              </w:rPr>
              <w:fldChar w:fldCharType="end"/>
            </w:r>
          </w:hyperlink>
        </w:p>
        <w:p w14:paraId="071B6C98" w14:textId="0A48DB4B" w:rsidR="00CB6443" w:rsidRDefault="00CB6443">
          <w:pPr>
            <w:pStyle w:val="TOC1"/>
            <w:tabs>
              <w:tab w:val="right" w:leader="dot" w:pos="9296"/>
            </w:tabs>
            <w:rPr>
              <w:noProof/>
            </w:rPr>
          </w:pPr>
          <w:hyperlink w:anchor="_Toc239599944" w:history="1">
            <w:r w:rsidRPr="00E46AB6">
              <w:rPr>
                <w:rStyle w:val="Hyperlink"/>
                <w:b/>
                <w:bCs/>
                <w:noProof/>
              </w:rPr>
              <w:t>6. Thuso AI — tests captured at home, reviewed by doctors</w:t>
            </w:r>
            <w:r>
              <w:rPr>
                <w:noProof/>
              </w:rPr>
              <w:tab/>
            </w:r>
            <w:r>
              <w:rPr>
                <w:noProof/>
              </w:rPr>
              <w:fldChar w:fldCharType="begin"/>
            </w:r>
            <w:r>
              <w:rPr>
                <w:noProof/>
              </w:rPr>
              <w:instrText xml:space="preserve"> PAGEREF _Toc239599944 \h </w:instrText>
            </w:r>
            <w:r>
              <w:rPr>
                <w:noProof/>
              </w:rPr>
            </w:r>
            <w:r>
              <w:rPr>
                <w:noProof/>
              </w:rPr>
              <w:fldChar w:fldCharType="separate"/>
            </w:r>
            <w:r>
              <w:rPr>
                <w:noProof/>
              </w:rPr>
              <w:t>8</w:t>
            </w:r>
            <w:r>
              <w:rPr>
                <w:noProof/>
              </w:rPr>
              <w:fldChar w:fldCharType="end"/>
            </w:r>
          </w:hyperlink>
        </w:p>
        <w:p w14:paraId="4221C23C" w14:textId="4388A06E" w:rsidR="00CB6443" w:rsidRDefault="00CB6443">
          <w:pPr>
            <w:pStyle w:val="TOC2"/>
            <w:tabs>
              <w:tab w:val="right" w:leader="dot" w:pos="9296"/>
            </w:tabs>
            <w:rPr>
              <w:noProof/>
            </w:rPr>
          </w:pPr>
          <w:hyperlink w:anchor="_Toc239599945" w:history="1">
            <w:r w:rsidRPr="00E46AB6">
              <w:rPr>
                <w:rStyle w:val="Hyperlink"/>
                <w:b/>
                <w:bCs/>
                <w:noProof/>
              </w:rPr>
              <w:t>Build, partner or buy</w:t>
            </w:r>
            <w:r>
              <w:rPr>
                <w:noProof/>
              </w:rPr>
              <w:tab/>
            </w:r>
            <w:r>
              <w:rPr>
                <w:noProof/>
              </w:rPr>
              <w:fldChar w:fldCharType="begin"/>
            </w:r>
            <w:r>
              <w:rPr>
                <w:noProof/>
              </w:rPr>
              <w:instrText xml:space="preserve"> PAGEREF _Toc239599945 \h </w:instrText>
            </w:r>
            <w:r>
              <w:rPr>
                <w:noProof/>
              </w:rPr>
            </w:r>
            <w:r>
              <w:rPr>
                <w:noProof/>
              </w:rPr>
              <w:fldChar w:fldCharType="separate"/>
            </w:r>
            <w:r>
              <w:rPr>
                <w:noProof/>
              </w:rPr>
              <w:t>9</w:t>
            </w:r>
            <w:r>
              <w:rPr>
                <w:noProof/>
              </w:rPr>
              <w:fldChar w:fldCharType="end"/>
            </w:r>
          </w:hyperlink>
        </w:p>
        <w:p w14:paraId="2425486C" w14:textId="12C8D74E" w:rsidR="00CB6443" w:rsidRDefault="00CB6443">
          <w:pPr>
            <w:pStyle w:val="TOC2"/>
            <w:tabs>
              <w:tab w:val="right" w:leader="dot" w:pos="9296"/>
            </w:tabs>
            <w:rPr>
              <w:noProof/>
            </w:rPr>
          </w:pPr>
          <w:hyperlink w:anchor="_Toc239599946" w:history="1">
            <w:r w:rsidRPr="00E46AB6">
              <w:rPr>
                <w:rStyle w:val="Hyperlink"/>
                <w:b/>
                <w:bCs/>
                <w:noProof/>
              </w:rPr>
              <w:t>Regulatory approach</w:t>
            </w:r>
            <w:r>
              <w:rPr>
                <w:noProof/>
              </w:rPr>
              <w:tab/>
            </w:r>
            <w:r>
              <w:rPr>
                <w:noProof/>
              </w:rPr>
              <w:fldChar w:fldCharType="begin"/>
            </w:r>
            <w:r>
              <w:rPr>
                <w:noProof/>
              </w:rPr>
              <w:instrText xml:space="preserve"> PAGEREF _Toc239599946 \h </w:instrText>
            </w:r>
            <w:r>
              <w:rPr>
                <w:noProof/>
              </w:rPr>
            </w:r>
            <w:r>
              <w:rPr>
                <w:noProof/>
              </w:rPr>
              <w:fldChar w:fldCharType="separate"/>
            </w:r>
            <w:r>
              <w:rPr>
                <w:noProof/>
              </w:rPr>
              <w:t>9</w:t>
            </w:r>
            <w:r>
              <w:rPr>
                <w:noProof/>
              </w:rPr>
              <w:fldChar w:fldCharType="end"/>
            </w:r>
          </w:hyperlink>
        </w:p>
        <w:p w14:paraId="45581BCB" w14:textId="01A43D8C" w:rsidR="00CB6443" w:rsidRDefault="00CB6443">
          <w:pPr>
            <w:pStyle w:val="TOC1"/>
            <w:tabs>
              <w:tab w:val="right" w:leader="dot" w:pos="9296"/>
            </w:tabs>
            <w:rPr>
              <w:noProof/>
            </w:rPr>
          </w:pPr>
          <w:hyperlink w:anchor="_Toc239599947" w:history="1">
            <w:r w:rsidRPr="00E46AB6">
              <w:rPr>
                <w:rStyle w:val="Hyperlink"/>
                <w:b/>
                <w:bCs/>
                <w:noProof/>
              </w:rPr>
              <w:t>7. Devices — Thuso Kit</w:t>
            </w:r>
            <w:r>
              <w:rPr>
                <w:noProof/>
              </w:rPr>
              <w:tab/>
            </w:r>
            <w:r>
              <w:rPr>
                <w:noProof/>
              </w:rPr>
              <w:fldChar w:fldCharType="begin"/>
            </w:r>
            <w:r>
              <w:rPr>
                <w:noProof/>
              </w:rPr>
              <w:instrText xml:space="preserve"> PAGEREF _Toc239599947 \h </w:instrText>
            </w:r>
            <w:r>
              <w:rPr>
                <w:noProof/>
              </w:rPr>
            </w:r>
            <w:r>
              <w:rPr>
                <w:noProof/>
              </w:rPr>
              <w:fldChar w:fldCharType="separate"/>
            </w:r>
            <w:r>
              <w:rPr>
                <w:noProof/>
              </w:rPr>
              <w:t>10</w:t>
            </w:r>
            <w:r>
              <w:rPr>
                <w:noProof/>
              </w:rPr>
              <w:fldChar w:fldCharType="end"/>
            </w:r>
          </w:hyperlink>
        </w:p>
        <w:p w14:paraId="602F1C4D" w14:textId="05A7FE97" w:rsidR="00CB6443" w:rsidRDefault="00CB6443">
          <w:pPr>
            <w:pStyle w:val="TOC2"/>
            <w:tabs>
              <w:tab w:val="right" w:leader="dot" w:pos="9296"/>
            </w:tabs>
            <w:rPr>
              <w:noProof/>
            </w:rPr>
          </w:pPr>
          <w:hyperlink w:anchor="_Toc239599948" w:history="1">
            <w:r w:rsidRPr="00E46AB6">
              <w:rPr>
                <w:rStyle w:val="Hyperlink"/>
                <w:b/>
                <w:bCs/>
                <w:noProof/>
              </w:rPr>
              <w:t>Standard nurse kit (per nurse)</w:t>
            </w:r>
            <w:r>
              <w:rPr>
                <w:noProof/>
              </w:rPr>
              <w:tab/>
            </w:r>
            <w:r>
              <w:rPr>
                <w:noProof/>
              </w:rPr>
              <w:fldChar w:fldCharType="begin"/>
            </w:r>
            <w:r>
              <w:rPr>
                <w:noProof/>
              </w:rPr>
              <w:instrText xml:space="preserve"> PAGEREF _Toc239599948 \h </w:instrText>
            </w:r>
            <w:r>
              <w:rPr>
                <w:noProof/>
              </w:rPr>
            </w:r>
            <w:r>
              <w:rPr>
                <w:noProof/>
              </w:rPr>
              <w:fldChar w:fldCharType="separate"/>
            </w:r>
            <w:r>
              <w:rPr>
                <w:noProof/>
              </w:rPr>
              <w:t>10</w:t>
            </w:r>
            <w:r>
              <w:rPr>
                <w:noProof/>
              </w:rPr>
              <w:fldChar w:fldCharType="end"/>
            </w:r>
          </w:hyperlink>
        </w:p>
        <w:p w14:paraId="0A5DA2D9" w14:textId="2E36D79A" w:rsidR="00CB6443" w:rsidRDefault="00CB6443">
          <w:pPr>
            <w:pStyle w:val="TOC2"/>
            <w:tabs>
              <w:tab w:val="right" w:leader="dot" w:pos="9296"/>
            </w:tabs>
            <w:rPr>
              <w:noProof/>
            </w:rPr>
          </w:pPr>
          <w:hyperlink w:anchor="_Toc239599949" w:history="1">
            <w:r w:rsidRPr="00E46AB6">
              <w:rPr>
                <w:rStyle w:val="Hyperlink"/>
                <w:b/>
                <w:bCs/>
                <w:noProof/>
              </w:rPr>
              <w:t>Shared area kit (one per launch zone)</w:t>
            </w:r>
            <w:r>
              <w:rPr>
                <w:noProof/>
              </w:rPr>
              <w:tab/>
            </w:r>
            <w:r>
              <w:rPr>
                <w:noProof/>
              </w:rPr>
              <w:fldChar w:fldCharType="begin"/>
            </w:r>
            <w:r>
              <w:rPr>
                <w:noProof/>
              </w:rPr>
              <w:instrText xml:space="preserve"> PAGEREF _Toc239599949 \h </w:instrText>
            </w:r>
            <w:r>
              <w:rPr>
                <w:noProof/>
              </w:rPr>
            </w:r>
            <w:r>
              <w:rPr>
                <w:noProof/>
              </w:rPr>
              <w:fldChar w:fldCharType="separate"/>
            </w:r>
            <w:r>
              <w:rPr>
                <w:noProof/>
              </w:rPr>
              <w:t>10</w:t>
            </w:r>
            <w:r>
              <w:rPr>
                <w:noProof/>
              </w:rPr>
              <w:fldChar w:fldCharType="end"/>
            </w:r>
          </w:hyperlink>
        </w:p>
        <w:p w14:paraId="453D0F63" w14:textId="77689435" w:rsidR="00CB6443" w:rsidRDefault="00CB6443">
          <w:pPr>
            <w:pStyle w:val="TOC1"/>
            <w:tabs>
              <w:tab w:val="right" w:leader="dot" w:pos="9296"/>
            </w:tabs>
            <w:rPr>
              <w:noProof/>
            </w:rPr>
          </w:pPr>
          <w:hyperlink w:anchor="_Toc239599950" w:history="1">
            <w:r w:rsidRPr="00E46AB6">
              <w:rPr>
                <w:rStyle w:val="Hyperlink"/>
                <w:b/>
                <w:bCs/>
                <w:noProof/>
              </w:rPr>
              <w:t>8. Thuso Devices — our own connected hardware</w:t>
            </w:r>
            <w:r>
              <w:rPr>
                <w:noProof/>
              </w:rPr>
              <w:tab/>
            </w:r>
            <w:r>
              <w:rPr>
                <w:noProof/>
              </w:rPr>
              <w:fldChar w:fldCharType="begin"/>
            </w:r>
            <w:r>
              <w:rPr>
                <w:noProof/>
              </w:rPr>
              <w:instrText xml:space="preserve"> PAGEREF _Toc239599950 \h </w:instrText>
            </w:r>
            <w:r>
              <w:rPr>
                <w:noProof/>
              </w:rPr>
            </w:r>
            <w:r>
              <w:rPr>
                <w:noProof/>
              </w:rPr>
              <w:fldChar w:fldCharType="separate"/>
            </w:r>
            <w:r>
              <w:rPr>
                <w:noProof/>
              </w:rPr>
              <w:t>11</w:t>
            </w:r>
            <w:r>
              <w:rPr>
                <w:noProof/>
              </w:rPr>
              <w:fldChar w:fldCharType="end"/>
            </w:r>
          </w:hyperlink>
        </w:p>
        <w:p w14:paraId="5284176A" w14:textId="6DC80341" w:rsidR="00CB6443" w:rsidRDefault="00CB6443">
          <w:pPr>
            <w:pStyle w:val="TOC2"/>
            <w:tabs>
              <w:tab w:val="right" w:leader="dot" w:pos="9296"/>
            </w:tabs>
            <w:rPr>
              <w:noProof/>
            </w:rPr>
          </w:pPr>
          <w:hyperlink w:anchor="_Toc239599951" w:history="1">
            <w:r w:rsidRPr="00E46AB6">
              <w:rPr>
                <w:rStyle w:val="Hyperlink"/>
                <w:b/>
                <w:bCs/>
                <w:noProof/>
              </w:rPr>
              <w:t>Shared technology platform</w:t>
            </w:r>
            <w:r>
              <w:rPr>
                <w:noProof/>
              </w:rPr>
              <w:tab/>
            </w:r>
            <w:r>
              <w:rPr>
                <w:noProof/>
              </w:rPr>
              <w:fldChar w:fldCharType="begin"/>
            </w:r>
            <w:r>
              <w:rPr>
                <w:noProof/>
              </w:rPr>
              <w:instrText xml:space="preserve"> PAGEREF _Toc239599951 \h </w:instrText>
            </w:r>
            <w:r>
              <w:rPr>
                <w:noProof/>
              </w:rPr>
            </w:r>
            <w:r>
              <w:rPr>
                <w:noProof/>
              </w:rPr>
              <w:fldChar w:fldCharType="separate"/>
            </w:r>
            <w:r>
              <w:rPr>
                <w:noProof/>
              </w:rPr>
              <w:t>11</w:t>
            </w:r>
            <w:r>
              <w:rPr>
                <w:noProof/>
              </w:rPr>
              <w:fldChar w:fldCharType="end"/>
            </w:r>
          </w:hyperlink>
        </w:p>
        <w:p w14:paraId="30831E2B" w14:textId="6B59A30D" w:rsidR="00CB6443" w:rsidRDefault="00CB6443">
          <w:pPr>
            <w:pStyle w:val="TOC2"/>
            <w:tabs>
              <w:tab w:val="right" w:leader="dot" w:pos="9296"/>
            </w:tabs>
            <w:rPr>
              <w:noProof/>
            </w:rPr>
          </w:pPr>
          <w:hyperlink w:anchor="_Toc239599952" w:history="1">
            <w:r w:rsidRPr="00E46AB6">
              <w:rPr>
                <w:rStyle w:val="Hyperlink"/>
                <w:b/>
                <w:bCs/>
                <w:noProof/>
              </w:rPr>
              <w:t>Thuso Pod — the multi-check handheld</w:t>
            </w:r>
            <w:r>
              <w:rPr>
                <w:noProof/>
              </w:rPr>
              <w:tab/>
            </w:r>
            <w:r>
              <w:rPr>
                <w:noProof/>
              </w:rPr>
              <w:fldChar w:fldCharType="begin"/>
            </w:r>
            <w:r>
              <w:rPr>
                <w:noProof/>
              </w:rPr>
              <w:instrText xml:space="preserve"> PAGEREF _Toc239599952 \h </w:instrText>
            </w:r>
            <w:r>
              <w:rPr>
                <w:noProof/>
              </w:rPr>
            </w:r>
            <w:r>
              <w:rPr>
                <w:noProof/>
              </w:rPr>
              <w:fldChar w:fldCharType="separate"/>
            </w:r>
            <w:r>
              <w:rPr>
                <w:noProof/>
              </w:rPr>
              <w:t>11</w:t>
            </w:r>
            <w:r>
              <w:rPr>
                <w:noProof/>
              </w:rPr>
              <w:fldChar w:fldCharType="end"/>
            </w:r>
          </w:hyperlink>
        </w:p>
        <w:p w14:paraId="3129173D" w14:textId="37684721" w:rsidR="00CB6443" w:rsidRDefault="00CB6443">
          <w:pPr>
            <w:pStyle w:val="TOC2"/>
            <w:tabs>
              <w:tab w:val="right" w:leader="dot" w:pos="9296"/>
            </w:tabs>
            <w:rPr>
              <w:noProof/>
            </w:rPr>
          </w:pPr>
          <w:hyperlink w:anchor="_Toc239599953" w:history="1">
            <w:r w:rsidRPr="00E46AB6">
              <w:rPr>
                <w:rStyle w:val="Hyperlink"/>
                <w:b/>
                <w:bCs/>
                <w:noProof/>
              </w:rPr>
              <w:t>Thuso Band — the patient wearable</w:t>
            </w:r>
            <w:r>
              <w:rPr>
                <w:noProof/>
              </w:rPr>
              <w:tab/>
            </w:r>
            <w:r>
              <w:rPr>
                <w:noProof/>
              </w:rPr>
              <w:fldChar w:fldCharType="begin"/>
            </w:r>
            <w:r>
              <w:rPr>
                <w:noProof/>
              </w:rPr>
              <w:instrText xml:space="preserve"> PAGEREF _Toc239599953 \h </w:instrText>
            </w:r>
            <w:r>
              <w:rPr>
                <w:noProof/>
              </w:rPr>
            </w:r>
            <w:r>
              <w:rPr>
                <w:noProof/>
              </w:rPr>
              <w:fldChar w:fldCharType="separate"/>
            </w:r>
            <w:r>
              <w:rPr>
                <w:noProof/>
              </w:rPr>
              <w:t>12</w:t>
            </w:r>
            <w:r>
              <w:rPr>
                <w:noProof/>
              </w:rPr>
              <w:fldChar w:fldCharType="end"/>
            </w:r>
          </w:hyperlink>
        </w:p>
        <w:p w14:paraId="106D3ACE" w14:textId="0A1BBFAF" w:rsidR="00CB6443" w:rsidRDefault="00CB6443">
          <w:pPr>
            <w:pStyle w:val="TOC2"/>
            <w:tabs>
              <w:tab w:val="right" w:leader="dot" w:pos="9296"/>
            </w:tabs>
            <w:rPr>
              <w:noProof/>
            </w:rPr>
          </w:pPr>
          <w:hyperlink w:anchor="_Toc239599954" w:history="1">
            <w:r w:rsidRPr="00E46AB6">
              <w:rPr>
                <w:rStyle w:val="Hyperlink"/>
                <w:b/>
                <w:bCs/>
                <w:noProof/>
              </w:rPr>
              <w:t>Thuso Home — the household health station</w:t>
            </w:r>
            <w:r>
              <w:rPr>
                <w:noProof/>
              </w:rPr>
              <w:tab/>
            </w:r>
            <w:r>
              <w:rPr>
                <w:noProof/>
              </w:rPr>
              <w:fldChar w:fldCharType="begin"/>
            </w:r>
            <w:r>
              <w:rPr>
                <w:noProof/>
              </w:rPr>
              <w:instrText xml:space="preserve"> PAGEREF _Toc239599954 \h </w:instrText>
            </w:r>
            <w:r>
              <w:rPr>
                <w:noProof/>
              </w:rPr>
            </w:r>
            <w:r>
              <w:rPr>
                <w:noProof/>
              </w:rPr>
              <w:fldChar w:fldCharType="separate"/>
            </w:r>
            <w:r>
              <w:rPr>
                <w:noProof/>
              </w:rPr>
              <w:t>12</w:t>
            </w:r>
            <w:r>
              <w:rPr>
                <w:noProof/>
              </w:rPr>
              <w:fldChar w:fldCharType="end"/>
            </w:r>
          </w:hyperlink>
        </w:p>
        <w:p w14:paraId="4975BACA" w14:textId="2CDC2C82" w:rsidR="00CB6443" w:rsidRDefault="00CB6443">
          <w:pPr>
            <w:pStyle w:val="TOC2"/>
            <w:tabs>
              <w:tab w:val="right" w:leader="dot" w:pos="9296"/>
            </w:tabs>
            <w:rPr>
              <w:noProof/>
            </w:rPr>
          </w:pPr>
          <w:hyperlink w:anchor="_Toc239599955" w:history="1">
            <w:r w:rsidRPr="00E46AB6">
              <w:rPr>
                <w:rStyle w:val="Hyperlink"/>
                <w:b/>
                <w:bCs/>
                <w:noProof/>
              </w:rPr>
              <w:t>Thuso Lab — the portable analyser</w:t>
            </w:r>
            <w:r>
              <w:rPr>
                <w:noProof/>
              </w:rPr>
              <w:tab/>
            </w:r>
            <w:r>
              <w:rPr>
                <w:noProof/>
              </w:rPr>
              <w:fldChar w:fldCharType="begin"/>
            </w:r>
            <w:r>
              <w:rPr>
                <w:noProof/>
              </w:rPr>
              <w:instrText xml:space="preserve"> PAGEREF _Toc239599955 \h </w:instrText>
            </w:r>
            <w:r>
              <w:rPr>
                <w:noProof/>
              </w:rPr>
            </w:r>
            <w:r>
              <w:rPr>
                <w:noProof/>
              </w:rPr>
              <w:fldChar w:fldCharType="separate"/>
            </w:r>
            <w:r>
              <w:rPr>
                <w:noProof/>
              </w:rPr>
              <w:t>12</w:t>
            </w:r>
            <w:r>
              <w:rPr>
                <w:noProof/>
              </w:rPr>
              <w:fldChar w:fldCharType="end"/>
            </w:r>
          </w:hyperlink>
        </w:p>
        <w:p w14:paraId="448BBBF0" w14:textId="58881039" w:rsidR="00CB6443" w:rsidRDefault="00CB6443">
          <w:pPr>
            <w:pStyle w:val="TOC2"/>
            <w:tabs>
              <w:tab w:val="right" w:leader="dot" w:pos="9296"/>
            </w:tabs>
            <w:rPr>
              <w:noProof/>
            </w:rPr>
          </w:pPr>
          <w:hyperlink w:anchor="_Toc239599956" w:history="1">
            <w:r w:rsidRPr="00E46AB6">
              <w:rPr>
                <w:rStyle w:val="Hyperlink"/>
                <w:b/>
                <w:bCs/>
                <w:noProof/>
              </w:rPr>
              <w:t>Roadmap and cost</w:t>
            </w:r>
            <w:r>
              <w:rPr>
                <w:noProof/>
              </w:rPr>
              <w:tab/>
            </w:r>
            <w:r>
              <w:rPr>
                <w:noProof/>
              </w:rPr>
              <w:fldChar w:fldCharType="begin"/>
            </w:r>
            <w:r>
              <w:rPr>
                <w:noProof/>
              </w:rPr>
              <w:instrText xml:space="preserve"> PAGEREF _Toc239599956 \h </w:instrText>
            </w:r>
            <w:r>
              <w:rPr>
                <w:noProof/>
              </w:rPr>
            </w:r>
            <w:r>
              <w:rPr>
                <w:noProof/>
              </w:rPr>
              <w:fldChar w:fldCharType="separate"/>
            </w:r>
            <w:r>
              <w:rPr>
                <w:noProof/>
              </w:rPr>
              <w:t>13</w:t>
            </w:r>
            <w:r>
              <w:rPr>
                <w:noProof/>
              </w:rPr>
              <w:fldChar w:fldCharType="end"/>
            </w:r>
          </w:hyperlink>
        </w:p>
        <w:p w14:paraId="3FB5B6E3" w14:textId="05948E56" w:rsidR="00CB6443" w:rsidRDefault="00CB6443">
          <w:pPr>
            <w:pStyle w:val="TOC2"/>
            <w:tabs>
              <w:tab w:val="right" w:leader="dot" w:pos="9296"/>
            </w:tabs>
            <w:rPr>
              <w:noProof/>
            </w:rPr>
          </w:pPr>
          <w:hyperlink w:anchor="_Toc239599957" w:history="1">
            <w:r w:rsidRPr="00E46AB6">
              <w:rPr>
                <w:rStyle w:val="Hyperlink"/>
                <w:b/>
                <w:bCs/>
                <w:noProof/>
              </w:rPr>
              <w:t>What the hardware unlocks</w:t>
            </w:r>
            <w:r>
              <w:rPr>
                <w:noProof/>
              </w:rPr>
              <w:tab/>
            </w:r>
            <w:r>
              <w:rPr>
                <w:noProof/>
              </w:rPr>
              <w:fldChar w:fldCharType="begin"/>
            </w:r>
            <w:r>
              <w:rPr>
                <w:noProof/>
              </w:rPr>
              <w:instrText xml:space="preserve"> PAGEREF _Toc239599957 \h </w:instrText>
            </w:r>
            <w:r>
              <w:rPr>
                <w:noProof/>
              </w:rPr>
            </w:r>
            <w:r>
              <w:rPr>
                <w:noProof/>
              </w:rPr>
              <w:fldChar w:fldCharType="separate"/>
            </w:r>
            <w:r>
              <w:rPr>
                <w:noProof/>
              </w:rPr>
              <w:t>13</w:t>
            </w:r>
            <w:r>
              <w:rPr>
                <w:noProof/>
              </w:rPr>
              <w:fldChar w:fldCharType="end"/>
            </w:r>
          </w:hyperlink>
        </w:p>
        <w:p w14:paraId="3935EDFE" w14:textId="4122D5A7" w:rsidR="00CB6443" w:rsidRDefault="00CB6443">
          <w:pPr>
            <w:pStyle w:val="TOC1"/>
            <w:tabs>
              <w:tab w:val="right" w:leader="dot" w:pos="9296"/>
            </w:tabs>
            <w:rPr>
              <w:noProof/>
            </w:rPr>
          </w:pPr>
          <w:hyperlink w:anchor="_Toc239599958" w:history="1">
            <w:r w:rsidRPr="00E46AB6">
              <w:rPr>
                <w:rStyle w:val="Hyperlink"/>
                <w:b/>
                <w:bCs/>
                <w:noProof/>
              </w:rPr>
              <w:t>9. Sample testing and wearables — urine, stool, mouth, blood</w:t>
            </w:r>
            <w:r>
              <w:rPr>
                <w:noProof/>
              </w:rPr>
              <w:tab/>
            </w:r>
            <w:r>
              <w:rPr>
                <w:noProof/>
              </w:rPr>
              <w:fldChar w:fldCharType="begin"/>
            </w:r>
            <w:r>
              <w:rPr>
                <w:noProof/>
              </w:rPr>
              <w:instrText xml:space="preserve"> PAGEREF _Toc239599958 \h </w:instrText>
            </w:r>
            <w:r>
              <w:rPr>
                <w:noProof/>
              </w:rPr>
            </w:r>
            <w:r>
              <w:rPr>
                <w:noProof/>
              </w:rPr>
              <w:fldChar w:fldCharType="separate"/>
            </w:r>
            <w:r>
              <w:rPr>
                <w:noProof/>
              </w:rPr>
              <w:t>13</w:t>
            </w:r>
            <w:r>
              <w:rPr>
                <w:noProof/>
              </w:rPr>
              <w:fldChar w:fldCharType="end"/>
            </w:r>
          </w:hyperlink>
        </w:p>
        <w:p w14:paraId="64F806B5" w14:textId="5D892C3A" w:rsidR="00CB6443" w:rsidRDefault="00CB6443">
          <w:pPr>
            <w:pStyle w:val="TOC2"/>
            <w:tabs>
              <w:tab w:val="right" w:leader="dot" w:pos="9296"/>
            </w:tabs>
            <w:rPr>
              <w:noProof/>
            </w:rPr>
          </w:pPr>
          <w:hyperlink w:anchor="_Toc239599959" w:history="1">
            <w:r w:rsidRPr="00E46AB6">
              <w:rPr>
                <w:rStyle w:val="Hyperlink"/>
                <w:b/>
                <w:bCs/>
                <w:noProof/>
              </w:rPr>
              <w:t>What each sample gives us</w:t>
            </w:r>
            <w:r>
              <w:rPr>
                <w:noProof/>
              </w:rPr>
              <w:tab/>
            </w:r>
            <w:r>
              <w:rPr>
                <w:noProof/>
              </w:rPr>
              <w:fldChar w:fldCharType="begin"/>
            </w:r>
            <w:r>
              <w:rPr>
                <w:noProof/>
              </w:rPr>
              <w:instrText xml:space="preserve"> PAGEREF _Toc239599959 \h </w:instrText>
            </w:r>
            <w:r>
              <w:rPr>
                <w:noProof/>
              </w:rPr>
            </w:r>
            <w:r>
              <w:rPr>
                <w:noProof/>
              </w:rPr>
              <w:fldChar w:fldCharType="separate"/>
            </w:r>
            <w:r>
              <w:rPr>
                <w:noProof/>
              </w:rPr>
              <w:t>14</w:t>
            </w:r>
            <w:r>
              <w:rPr>
                <w:noProof/>
              </w:rPr>
              <w:fldChar w:fldCharType="end"/>
            </w:r>
          </w:hyperlink>
        </w:p>
        <w:p w14:paraId="1A263B01" w14:textId="2E3B6F7E" w:rsidR="00CB6443" w:rsidRDefault="00CB6443">
          <w:pPr>
            <w:pStyle w:val="TOC2"/>
            <w:tabs>
              <w:tab w:val="right" w:leader="dot" w:pos="9296"/>
            </w:tabs>
            <w:rPr>
              <w:noProof/>
            </w:rPr>
          </w:pPr>
          <w:hyperlink w:anchor="_Toc239599960" w:history="1">
            <w:r w:rsidRPr="00E46AB6">
              <w:rPr>
                <w:rStyle w:val="Hyperlink"/>
                <w:b/>
                <w:bCs/>
                <w:noProof/>
              </w:rPr>
              <w:t>Consumable and analyser costs</w:t>
            </w:r>
            <w:r>
              <w:rPr>
                <w:noProof/>
              </w:rPr>
              <w:tab/>
            </w:r>
            <w:r>
              <w:rPr>
                <w:noProof/>
              </w:rPr>
              <w:fldChar w:fldCharType="begin"/>
            </w:r>
            <w:r>
              <w:rPr>
                <w:noProof/>
              </w:rPr>
              <w:instrText xml:space="preserve"> PAGEREF _Toc239599960 \h </w:instrText>
            </w:r>
            <w:r>
              <w:rPr>
                <w:noProof/>
              </w:rPr>
            </w:r>
            <w:r>
              <w:rPr>
                <w:noProof/>
              </w:rPr>
              <w:fldChar w:fldCharType="separate"/>
            </w:r>
            <w:r>
              <w:rPr>
                <w:noProof/>
              </w:rPr>
              <w:t>14</w:t>
            </w:r>
            <w:r>
              <w:rPr>
                <w:noProof/>
              </w:rPr>
              <w:fldChar w:fldCharType="end"/>
            </w:r>
          </w:hyperlink>
        </w:p>
        <w:p w14:paraId="47B24265" w14:textId="25EE5E0B" w:rsidR="00CB6443" w:rsidRDefault="00CB6443">
          <w:pPr>
            <w:pStyle w:val="TOC2"/>
            <w:tabs>
              <w:tab w:val="right" w:leader="dot" w:pos="9296"/>
            </w:tabs>
            <w:rPr>
              <w:noProof/>
            </w:rPr>
          </w:pPr>
          <w:hyperlink w:anchor="_Toc239599961" w:history="1">
            <w:r w:rsidRPr="00E46AB6">
              <w:rPr>
                <w:rStyle w:val="Hyperlink"/>
                <w:b/>
                <w:bCs/>
                <w:noProof/>
              </w:rPr>
              <w:t>Wearables</w:t>
            </w:r>
            <w:r>
              <w:rPr>
                <w:noProof/>
              </w:rPr>
              <w:tab/>
            </w:r>
            <w:r>
              <w:rPr>
                <w:noProof/>
              </w:rPr>
              <w:fldChar w:fldCharType="begin"/>
            </w:r>
            <w:r>
              <w:rPr>
                <w:noProof/>
              </w:rPr>
              <w:instrText xml:space="preserve"> PAGEREF _Toc239599961 \h </w:instrText>
            </w:r>
            <w:r>
              <w:rPr>
                <w:noProof/>
              </w:rPr>
            </w:r>
            <w:r>
              <w:rPr>
                <w:noProof/>
              </w:rPr>
              <w:fldChar w:fldCharType="separate"/>
            </w:r>
            <w:r>
              <w:rPr>
                <w:noProof/>
              </w:rPr>
              <w:t>15</w:t>
            </w:r>
            <w:r>
              <w:rPr>
                <w:noProof/>
              </w:rPr>
              <w:fldChar w:fldCharType="end"/>
            </w:r>
          </w:hyperlink>
        </w:p>
        <w:p w14:paraId="1CA9FCE7" w14:textId="77D98273" w:rsidR="00CB6443" w:rsidRDefault="00CB6443">
          <w:pPr>
            <w:pStyle w:val="TOC1"/>
            <w:tabs>
              <w:tab w:val="right" w:leader="dot" w:pos="9296"/>
            </w:tabs>
            <w:rPr>
              <w:noProof/>
            </w:rPr>
          </w:pPr>
          <w:hyperlink w:anchor="_Toc239599962" w:history="1">
            <w:r w:rsidRPr="00E46AB6">
              <w:rPr>
                <w:rStyle w:val="Hyperlink"/>
                <w:b/>
                <w:bCs/>
                <w:noProof/>
              </w:rPr>
              <w:t>10. Thuso Screen — pre-screening programmes</w:t>
            </w:r>
            <w:r>
              <w:rPr>
                <w:noProof/>
              </w:rPr>
              <w:tab/>
            </w:r>
            <w:r>
              <w:rPr>
                <w:noProof/>
              </w:rPr>
              <w:fldChar w:fldCharType="begin"/>
            </w:r>
            <w:r>
              <w:rPr>
                <w:noProof/>
              </w:rPr>
              <w:instrText xml:space="preserve"> PAGEREF _Toc239599962 \h </w:instrText>
            </w:r>
            <w:r>
              <w:rPr>
                <w:noProof/>
              </w:rPr>
            </w:r>
            <w:r>
              <w:rPr>
                <w:noProof/>
              </w:rPr>
              <w:fldChar w:fldCharType="separate"/>
            </w:r>
            <w:r>
              <w:rPr>
                <w:noProof/>
              </w:rPr>
              <w:t>15</w:t>
            </w:r>
            <w:r>
              <w:rPr>
                <w:noProof/>
              </w:rPr>
              <w:fldChar w:fldCharType="end"/>
            </w:r>
          </w:hyperlink>
        </w:p>
        <w:p w14:paraId="4057E616" w14:textId="200420AC" w:rsidR="00CB6443" w:rsidRDefault="00CB6443">
          <w:pPr>
            <w:pStyle w:val="TOC2"/>
            <w:tabs>
              <w:tab w:val="right" w:leader="dot" w:pos="9296"/>
            </w:tabs>
            <w:rPr>
              <w:noProof/>
            </w:rPr>
          </w:pPr>
          <w:hyperlink w:anchor="_Toc239599963" w:history="1">
            <w:r w:rsidRPr="00E46AB6">
              <w:rPr>
                <w:rStyle w:val="Hyperlink"/>
                <w:b/>
                <w:bCs/>
                <w:noProof/>
              </w:rPr>
              <w:t>Cancer screening</w:t>
            </w:r>
            <w:r>
              <w:rPr>
                <w:noProof/>
              </w:rPr>
              <w:tab/>
            </w:r>
            <w:r>
              <w:rPr>
                <w:noProof/>
              </w:rPr>
              <w:fldChar w:fldCharType="begin"/>
            </w:r>
            <w:r>
              <w:rPr>
                <w:noProof/>
              </w:rPr>
              <w:instrText xml:space="preserve"> PAGEREF _Toc239599963 \h </w:instrText>
            </w:r>
            <w:r>
              <w:rPr>
                <w:noProof/>
              </w:rPr>
            </w:r>
            <w:r>
              <w:rPr>
                <w:noProof/>
              </w:rPr>
              <w:fldChar w:fldCharType="separate"/>
            </w:r>
            <w:r>
              <w:rPr>
                <w:noProof/>
              </w:rPr>
              <w:t>15</w:t>
            </w:r>
            <w:r>
              <w:rPr>
                <w:noProof/>
              </w:rPr>
              <w:fldChar w:fldCharType="end"/>
            </w:r>
          </w:hyperlink>
        </w:p>
        <w:p w14:paraId="0722AE5E" w14:textId="3FD8E331" w:rsidR="00CB6443" w:rsidRDefault="00CB6443">
          <w:pPr>
            <w:pStyle w:val="TOC2"/>
            <w:tabs>
              <w:tab w:val="right" w:leader="dot" w:pos="9296"/>
            </w:tabs>
            <w:rPr>
              <w:noProof/>
            </w:rPr>
          </w:pPr>
          <w:hyperlink w:anchor="_Toc239599964" w:history="1">
            <w:r w:rsidRPr="00E46AB6">
              <w:rPr>
                <w:rStyle w:val="Hyperlink"/>
                <w:b/>
                <w:bCs/>
                <w:noProof/>
              </w:rPr>
              <w:t>Other pre-screening</w:t>
            </w:r>
            <w:r>
              <w:rPr>
                <w:noProof/>
              </w:rPr>
              <w:tab/>
            </w:r>
            <w:r>
              <w:rPr>
                <w:noProof/>
              </w:rPr>
              <w:fldChar w:fldCharType="begin"/>
            </w:r>
            <w:r>
              <w:rPr>
                <w:noProof/>
              </w:rPr>
              <w:instrText xml:space="preserve"> PAGEREF _Toc239599964 \h </w:instrText>
            </w:r>
            <w:r>
              <w:rPr>
                <w:noProof/>
              </w:rPr>
            </w:r>
            <w:r>
              <w:rPr>
                <w:noProof/>
              </w:rPr>
              <w:fldChar w:fldCharType="separate"/>
            </w:r>
            <w:r>
              <w:rPr>
                <w:noProof/>
              </w:rPr>
              <w:t>16</w:t>
            </w:r>
            <w:r>
              <w:rPr>
                <w:noProof/>
              </w:rPr>
              <w:fldChar w:fldCharType="end"/>
            </w:r>
          </w:hyperlink>
        </w:p>
        <w:p w14:paraId="5887ED7E" w14:textId="0CED80E9" w:rsidR="00CB6443" w:rsidRDefault="00CB6443">
          <w:pPr>
            <w:pStyle w:val="TOC2"/>
            <w:tabs>
              <w:tab w:val="right" w:leader="dot" w:pos="9296"/>
            </w:tabs>
            <w:rPr>
              <w:noProof/>
            </w:rPr>
          </w:pPr>
          <w:hyperlink w:anchor="_Toc239599965" w:history="1">
            <w:r w:rsidRPr="00E46AB6">
              <w:rPr>
                <w:rStyle w:val="Hyperlink"/>
                <w:b/>
                <w:bCs/>
                <w:noProof/>
              </w:rPr>
              <w:t>Screening packages</w:t>
            </w:r>
            <w:r>
              <w:rPr>
                <w:noProof/>
              </w:rPr>
              <w:tab/>
            </w:r>
            <w:r>
              <w:rPr>
                <w:noProof/>
              </w:rPr>
              <w:fldChar w:fldCharType="begin"/>
            </w:r>
            <w:r>
              <w:rPr>
                <w:noProof/>
              </w:rPr>
              <w:instrText xml:space="preserve"> PAGEREF _Toc239599965 \h </w:instrText>
            </w:r>
            <w:r>
              <w:rPr>
                <w:noProof/>
              </w:rPr>
            </w:r>
            <w:r>
              <w:rPr>
                <w:noProof/>
              </w:rPr>
              <w:fldChar w:fldCharType="separate"/>
            </w:r>
            <w:r>
              <w:rPr>
                <w:noProof/>
              </w:rPr>
              <w:t>16</w:t>
            </w:r>
            <w:r>
              <w:rPr>
                <w:noProof/>
              </w:rPr>
              <w:fldChar w:fldCharType="end"/>
            </w:r>
          </w:hyperlink>
        </w:p>
        <w:p w14:paraId="71AECE17" w14:textId="0C9D07FC" w:rsidR="00CB6443" w:rsidRDefault="00CB6443">
          <w:pPr>
            <w:pStyle w:val="TOC2"/>
            <w:tabs>
              <w:tab w:val="right" w:leader="dot" w:pos="9296"/>
            </w:tabs>
            <w:rPr>
              <w:noProof/>
            </w:rPr>
          </w:pPr>
          <w:hyperlink w:anchor="_Toc239599966" w:history="1">
            <w:r w:rsidRPr="00E46AB6">
              <w:rPr>
                <w:rStyle w:val="Hyperlink"/>
                <w:b/>
                <w:bCs/>
                <w:noProof/>
              </w:rPr>
              <w:t>Screening devices and tests (additional to the kits above)</w:t>
            </w:r>
            <w:r>
              <w:rPr>
                <w:noProof/>
              </w:rPr>
              <w:tab/>
            </w:r>
            <w:r>
              <w:rPr>
                <w:noProof/>
              </w:rPr>
              <w:fldChar w:fldCharType="begin"/>
            </w:r>
            <w:r>
              <w:rPr>
                <w:noProof/>
              </w:rPr>
              <w:instrText xml:space="preserve"> PAGEREF _Toc239599966 \h </w:instrText>
            </w:r>
            <w:r>
              <w:rPr>
                <w:noProof/>
              </w:rPr>
            </w:r>
            <w:r>
              <w:rPr>
                <w:noProof/>
              </w:rPr>
              <w:fldChar w:fldCharType="separate"/>
            </w:r>
            <w:r>
              <w:rPr>
                <w:noProof/>
              </w:rPr>
              <w:t>17</w:t>
            </w:r>
            <w:r>
              <w:rPr>
                <w:noProof/>
              </w:rPr>
              <w:fldChar w:fldCharType="end"/>
            </w:r>
          </w:hyperlink>
        </w:p>
        <w:p w14:paraId="5A2547F5" w14:textId="0BE0CB0F" w:rsidR="00CB6443" w:rsidRDefault="00CB6443">
          <w:pPr>
            <w:pStyle w:val="TOC1"/>
            <w:tabs>
              <w:tab w:val="right" w:leader="dot" w:pos="9296"/>
            </w:tabs>
            <w:rPr>
              <w:noProof/>
            </w:rPr>
          </w:pPr>
          <w:hyperlink w:anchor="_Toc239599967" w:history="1">
            <w:r w:rsidRPr="00E46AB6">
              <w:rPr>
                <w:rStyle w:val="Hyperlink"/>
                <w:b/>
                <w:bCs/>
                <w:noProof/>
              </w:rPr>
              <w:t>11. Business model</w:t>
            </w:r>
            <w:r>
              <w:rPr>
                <w:noProof/>
              </w:rPr>
              <w:tab/>
            </w:r>
            <w:r>
              <w:rPr>
                <w:noProof/>
              </w:rPr>
              <w:fldChar w:fldCharType="begin"/>
            </w:r>
            <w:r>
              <w:rPr>
                <w:noProof/>
              </w:rPr>
              <w:instrText xml:space="preserve"> PAGEREF _Toc239599967 \h </w:instrText>
            </w:r>
            <w:r>
              <w:rPr>
                <w:noProof/>
              </w:rPr>
            </w:r>
            <w:r>
              <w:rPr>
                <w:noProof/>
              </w:rPr>
              <w:fldChar w:fldCharType="separate"/>
            </w:r>
            <w:r>
              <w:rPr>
                <w:noProof/>
              </w:rPr>
              <w:t>17</w:t>
            </w:r>
            <w:r>
              <w:rPr>
                <w:noProof/>
              </w:rPr>
              <w:fldChar w:fldCharType="end"/>
            </w:r>
          </w:hyperlink>
        </w:p>
        <w:p w14:paraId="634668BB" w14:textId="6489F28C" w:rsidR="00CB6443" w:rsidRDefault="00CB6443">
          <w:pPr>
            <w:pStyle w:val="TOC2"/>
            <w:tabs>
              <w:tab w:val="right" w:leader="dot" w:pos="9296"/>
            </w:tabs>
            <w:rPr>
              <w:noProof/>
            </w:rPr>
          </w:pPr>
          <w:hyperlink w:anchor="_Toc239599968" w:history="1">
            <w:r w:rsidRPr="00E46AB6">
              <w:rPr>
                <w:rStyle w:val="Hyperlink"/>
                <w:b/>
                <w:bCs/>
                <w:noProof/>
              </w:rPr>
              <w:t>Revenue streams</w:t>
            </w:r>
            <w:r>
              <w:rPr>
                <w:noProof/>
              </w:rPr>
              <w:tab/>
            </w:r>
            <w:r>
              <w:rPr>
                <w:noProof/>
              </w:rPr>
              <w:fldChar w:fldCharType="begin"/>
            </w:r>
            <w:r>
              <w:rPr>
                <w:noProof/>
              </w:rPr>
              <w:instrText xml:space="preserve"> PAGEREF _Toc239599968 \h </w:instrText>
            </w:r>
            <w:r>
              <w:rPr>
                <w:noProof/>
              </w:rPr>
            </w:r>
            <w:r>
              <w:rPr>
                <w:noProof/>
              </w:rPr>
              <w:fldChar w:fldCharType="separate"/>
            </w:r>
            <w:r>
              <w:rPr>
                <w:noProof/>
              </w:rPr>
              <w:t>17</w:t>
            </w:r>
            <w:r>
              <w:rPr>
                <w:noProof/>
              </w:rPr>
              <w:fldChar w:fldCharType="end"/>
            </w:r>
          </w:hyperlink>
        </w:p>
        <w:p w14:paraId="1F2CA8E6" w14:textId="526CA47E" w:rsidR="00CB6443" w:rsidRDefault="00CB6443">
          <w:pPr>
            <w:pStyle w:val="TOC2"/>
            <w:tabs>
              <w:tab w:val="right" w:leader="dot" w:pos="9296"/>
            </w:tabs>
            <w:rPr>
              <w:noProof/>
            </w:rPr>
          </w:pPr>
          <w:hyperlink w:anchor="_Toc239599969" w:history="1">
            <w:r w:rsidRPr="00E46AB6">
              <w:rPr>
                <w:rStyle w:val="Hyperlink"/>
                <w:b/>
                <w:bCs/>
                <w:noProof/>
              </w:rPr>
              <w:t>Indicative trajectory</w:t>
            </w:r>
            <w:r>
              <w:rPr>
                <w:noProof/>
              </w:rPr>
              <w:tab/>
            </w:r>
            <w:r>
              <w:rPr>
                <w:noProof/>
              </w:rPr>
              <w:fldChar w:fldCharType="begin"/>
            </w:r>
            <w:r>
              <w:rPr>
                <w:noProof/>
              </w:rPr>
              <w:instrText xml:space="preserve"> PAGEREF _Toc239599969 \h </w:instrText>
            </w:r>
            <w:r>
              <w:rPr>
                <w:noProof/>
              </w:rPr>
            </w:r>
            <w:r>
              <w:rPr>
                <w:noProof/>
              </w:rPr>
              <w:fldChar w:fldCharType="separate"/>
            </w:r>
            <w:r>
              <w:rPr>
                <w:noProof/>
              </w:rPr>
              <w:t>18</w:t>
            </w:r>
            <w:r>
              <w:rPr>
                <w:noProof/>
              </w:rPr>
              <w:fldChar w:fldCharType="end"/>
            </w:r>
          </w:hyperlink>
        </w:p>
        <w:p w14:paraId="0F5846AA" w14:textId="72D6D6D4" w:rsidR="00CB6443" w:rsidRDefault="00CB6443">
          <w:pPr>
            <w:pStyle w:val="TOC1"/>
            <w:tabs>
              <w:tab w:val="right" w:leader="dot" w:pos="9296"/>
            </w:tabs>
            <w:rPr>
              <w:noProof/>
            </w:rPr>
          </w:pPr>
          <w:hyperlink w:anchor="_Toc239599970" w:history="1">
            <w:r w:rsidRPr="00E46AB6">
              <w:rPr>
                <w:rStyle w:val="Hyperlink"/>
                <w:b/>
                <w:bCs/>
                <w:noProof/>
              </w:rPr>
              <w:t>12. Market</w:t>
            </w:r>
            <w:r>
              <w:rPr>
                <w:noProof/>
              </w:rPr>
              <w:tab/>
            </w:r>
            <w:r>
              <w:rPr>
                <w:noProof/>
              </w:rPr>
              <w:fldChar w:fldCharType="begin"/>
            </w:r>
            <w:r>
              <w:rPr>
                <w:noProof/>
              </w:rPr>
              <w:instrText xml:space="preserve"> PAGEREF _Toc239599970 \h </w:instrText>
            </w:r>
            <w:r>
              <w:rPr>
                <w:noProof/>
              </w:rPr>
            </w:r>
            <w:r>
              <w:rPr>
                <w:noProof/>
              </w:rPr>
              <w:fldChar w:fldCharType="separate"/>
            </w:r>
            <w:r>
              <w:rPr>
                <w:noProof/>
              </w:rPr>
              <w:t>18</w:t>
            </w:r>
            <w:r>
              <w:rPr>
                <w:noProof/>
              </w:rPr>
              <w:fldChar w:fldCharType="end"/>
            </w:r>
          </w:hyperlink>
        </w:p>
        <w:p w14:paraId="489BA9B2" w14:textId="0BD0804F" w:rsidR="00CB6443" w:rsidRDefault="00CB6443">
          <w:pPr>
            <w:pStyle w:val="TOC1"/>
            <w:tabs>
              <w:tab w:val="right" w:leader="dot" w:pos="9296"/>
            </w:tabs>
            <w:rPr>
              <w:noProof/>
            </w:rPr>
          </w:pPr>
          <w:hyperlink w:anchor="_Toc239599971" w:history="1">
            <w:r w:rsidRPr="00E46AB6">
              <w:rPr>
                <w:rStyle w:val="Hyperlink"/>
                <w:b/>
                <w:bCs/>
                <w:noProof/>
              </w:rPr>
              <w:t>13. Go-to-market and take-off plan</w:t>
            </w:r>
            <w:r>
              <w:rPr>
                <w:noProof/>
              </w:rPr>
              <w:tab/>
            </w:r>
            <w:r>
              <w:rPr>
                <w:noProof/>
              </w:rPr>
              <w:fldChar w:fldCharType="begin"/>
            </w:r>
            <w:r>
              <w:rPr>
                <w:noProof/>
              </w:rPr>
              <w:instrText xml:space="preserve"> PAGEREF _Toc239599971 \h </w:instrText>
            </w:r>
            <w:r>
              <w:rPr>
                <w:noProof/>
              </w:rPr>
            </w:r>
            <w:r>
              <w:rPr>
                <w:noProof/>
              </w:rPr>
              <w:fldChar w:fldCharType="separate"/>
            </w:r>
            <w:r>
              <w:rPr>
                <w:noProof/>
              </w:rPr>
              <w:t>18</w:t>
            </w:r>
            <w:r>
              <w:rPr>
                <w:noProof/>
              </w:rPr>
              <w:fldChar w:fldCharType="end"/>
            </w:r>
          </w:hyperlink>
        </w:p>
        <w:p w14:paraId="16C9E583" w14:textId="4B01E54A" w:rsidR="00CB6443" w:rsidRDefault="00CB6443">
          <w:pPr>
            <w:pStyle w:val="TOC2"/>
            <w:tabs>
              <w:tab w:val="right" w:leader="dot" w:pos="9296"/>
            </w:tabs>
            <w:rPr>
              <w:noProof/>
            </w:rPr>
          </w:pPr>
          <w:hyperlink w:anchor="_Toc239599972" w:history="1">
            <w:r w:rsidRPr="00E46AB6">
              <w:rPr>
                <w:rStyle w:val="Hyperlink"/>
                <w:b/>
                <w:bCs/>
                <w:noProof/>
              </w:rPr>
              <w:t>First 90 days</w:t>
            </w:r>
            <w:r>
              <w:rPr>
                <w:noProof/>
              </w:rPr>
              <w:tab/>
            </w:r>
            <w:r>
              <w:rPr>
                <w:noProof/>
              </w:rPr>
              <w:fldChar w:fldCharType="begin"/>
            </w:r>
            <w:r>
              <w:rPr>
                <w:noProof/>
              </w:rPr>
              <w:instrText xml:space="preserve"> PAGEREF _Toc239599972 \h </w:instrText>
            </w:r>
            <w:r>
              <w:rPr>
                <w:noProof/>
              </w:rPr>
            </w:r>
            <w:r>
              <w:rPr>
                <w:noProof/>
              </w:rPr>
              <w:fldChar w:fldCharType="separate"/>
            </w:r>
            <w:r>
              <w:rPr>
                <w:noProof/>
              </w:rPr>
              <w:t>18</w:t>
            </w:r>
            <w:r>
              <w:rPr>
                <w:noProof/>
              </w:rPr>
              <w:fldChar w:fldCharType="end"/>
            </w:r>
          </w:hyperlink>
        </w:p>
        <w:p w14:paraId="5A768FE1" w14:textId="25FFE845" w:rsidR="00CB6443" w:rsidRDefault="00CB6443">
          <w:pPr>
            <w:pStyle w:val="TOC2"/>
            <w:tabs>
              <w:tab w:val="right" w:leader="dot" w:pos="9296"/>
            </w:tabs>
            <w:rPr>
              <w:noProof/>
            </w:rPr>
          </w:pPr>
          <w:hyperlink w:anchor="_Toc239599973" w:history="1">
            <w:r w:rsidRPr="00E46AB6">
              <w:rPr>
                <w:rStyle w:val="Hyperlink"/>
                <w:b/>
                <w:bCs/>
                <w:noProof/>
              </w:rPr>
              <w:t>Eighteen-month roadmap</w:t>
            </w:r>
            <w:r>
              <w:rPr>
                <w:noProof/>
              </w:rPr>
              <w:tab/>
            </w:r>
            <w:r>
              <w:rPr>
                <w:noProof/>
              </w:rPr>
              <w:fldChar w:fldCharType="begin"/>
            </w:r>
            <w:r>
              <w:rPr>
                <w:noProof/>
              </w:rPr>
              <w:instrText xml:space="preserve"> PAGEREF _Toc239599973 \h </w:instrText>
            </w:r>
            <w:r>
              <w:rPr>
                <w:noProof/>
              </w:rPr>
            </w:r>
            <w:r>
              <w:rPr>
                <w:noProof/>
              </w:rPr>
              <w:fldChar w:fldCharType="separate"/>
            </w:r>
            <w:r>
              <w:rPr>
                <w:noProof/>
              </w:rPr>
              <w:t>19</w:t>
            </w:r>
            <w:r>
              <w:rPr>
                <w:noProof/>
              </w:rPr>
              <w:fldChar w:fldCharType="end"/>
            </w:r>
          </w:hyperlink>
        </w:p>
        <w:p w14:paraId="117A9AE9" w14:textId="3BFA7B9B" w:rsidR="00CB6443" w:rsidRDefault="00CB6443">
          <w:pPr>
            <w:pStyle w:val="TOC2"/>
            <w:tabs>
              <w:tab w:val="right" w:leader="dot" w:pos="9296"/>
            </w:tabs>
            <w:rPr>
              <w:noProof/>
            </w:rPr>
          </w:pPr>
          <w:hyperlink w:anchor="_Toc239599974" w:history="1">
            <w:r w:rsidRPr="00E46AB6">
              <w:rPr>
                <w:rStyle w:val="Hyperlink"/>
                <w:b/>
                <w:bCs/>
                <w:noProof/>
              </w:rPr>
              <w:t>Demand engine</w:t>
            </w:r>
            <w:r>
              <w:rPr>
                <w:noProof/>
              </w:rPr>
              <w:tab/>
            </w:r>
            <w:r>
              <w:rPr>
                <w:noProof/>
              </w:rPr>
              <w:fldChar w:fldCharType="begin"/>
            </w:r>
            <w:r>
              <w:rPr>
                <w:noProof/>
              </w:rPr>
              <w:instrText xml:space="preserve"> PAGEREF _Toc239599974 \h </w:instrText>
            </w:r>
            <w:r>
              <w:rPr>
                <w:noProof/>
              </w:rPr>
            </w:r>
            <w:r>
              <w:rPr>
                <w:noProof/>
              </w:rPr>
              <w:fldChar w:fldCharType="separate"/>
            </w:r>
            <w:r>
              <w:rPr>
                <w:noProof/>
              </w:rPr>
              <w:t>19</w:t>
            </w:r>
            <w:r>
              <w:rPr>
                <w:noProof/>
              </w:rPr>
              <w:fldChar w:fldCharType="end"/>
            </w:r>
          </w:hyperlink>
        </w:p>
        <w:p w14:paraId="27958CE6" w14:textId="1B18408F" w:rsidR="00CB6443" w:rsidRDefault="00CB6443">
          <w:pPr>
            <w:pStyle w:val="TOC1"/>
            <w:tabs>
              <w:tab w:val="right" w:leader="dot" w:pos="9296"/>
            </w:tabs>
            <w:rPr>
              <w:noProof/>
            </w:rPr>
          </w:pPr>
          <w:hyperlink w:anchor="_Toc239599975" w:history="1">
            <w:r w:rsidRPr="00E46AB6">
              <w:rPr>
                <w:rStyle w:val="Hyperlink"/>
                <w:b/>
                <w:bCs/>
                <w:noProof/>
              </w:rPr>
              <w:t>14. Clinical governance and regulation</w:t>
            </w:r>
            <w:r>
              <w:rPr>
                <w:noProof/>
              </w:rPr>
              <w:tab/>
            </w:r>
            <w:r>
              <w:rPr>
                <w:noProof/>
              </w:rPr>
              <w:fldChar w:fldCharType="begin"/>
            </w:r>
            <w:r>
              <w:rPr>
                <w:noProof/>
              </w:rPr>
              <w:instrText xml:space="preserve"> PAGEREF _Toc239599975 \h </w:instrText>
            </w:r>
            <w:r>
              <w:rPr>
                <w:noProof/>
              </w:rPr>
            </w:r>
            <w:r>
              <w:rPr>
                <w:noProof/>
              </w:rPr>
              <w:fldChar w:fldCharType="separate"/>
            </w:r>
            <w:r>
              <w:rPr>
                <w:noProof/>
              </w:rPr>
              <w:t>19</w:t>
            </w:r>
            <w:r>
              <w:rPr>
                <w:noProof/>
              </w:rPr>
              <w:fldChar w:fldCharType="end"/>
            </w:r>
          </w:hyperlink>
        </w:p>
        <w:p w14:paraId="2F4B2C7F" w14:textId="74EA01CF" w:rsidR="00CB6443" w:rsidRDefault="00CB6443">
          <w:pPr>
            <w:pStyle w:val="TOC1"/>
            <w:tabs>
              <w:tab w:val="right" w:leader="dot" w:pos="9296"/>
            </w:tabs>
            <w:rPr>
              <w:noProof/>
            </w:rPr>
          </w:pPr>
          <w:hyperlink w:anchor="_Toc239599976" w:history="1">
            <w:r w:rsidRPr="00E46AB6">
              <w:rPr>
                <w:rStyle w:val="Hyperlink"/>
                <w:b/>
                <w:bCs/>
                <w:noProof/>
              </w:rPr>
              <w:t>15. Use of funds, milestones and financial plan</w:t>
            </w:r>
            <w:r>
              <w:rPr>
                <w:noProof/>
              </w:rPr>
              <w:tab/>
            </w:r>
            <w:r>
              <w:rPr>
                <w:noProof/>
              </w:rPr>
              <w:fldChar w:fldCharType="begin"/>
            </w:r>
            <w:r>
              <w:rPr>
                <w:noProof/>
              </w:rPr>
              <w:instrText xml:space="preserve"> PAGEREF _Toc239599976 \h </w:instrText>
            </w:r>
            <w:r>
              <w:rPr>
                <w:noProof/>
              </w:rPr>
            </w:r>
            <w:r>
              <w:rPr>
                <w:noProof/>
              </w:rPr>
              <w:fldChar w:fldCharType="separate"/>
            </w:r>
            <w:r>
              <w:rPr>
                <w:noProof/>
              </w:rPr>
              <w:t>20</w:t>
            </w:r>
            <w:r>
              <w:rPr>
                <w:noProof/>
              </w:rPr>
              <w:fldChar w:fldCharType="end"/>
            </w:r>
          </w:hyperlink>
        </w:p>
        <w:p w14:paraId="71F6CEEA" w14:textId="50023E95" w:rsidR="00CB6443" w:rsidRDefault="00CB6443">
          <w:pPr>
            <w:pStyle w:val="TOC2"/>
            <w:tabs>
              <w:tab w:val="right" w:leader="dot" w:pos="9296"/>
            </w:tabs>
            <w:rPr>
              <w:noProof/>
            </w:rPr>
          </w:pPr>
          <w:hyperlink w:anchor="_Toc239599977" w:history="1">
            <w:r w:rsidRPr="00E46AB6">
              <w:rPr>
                <w:rStyle w:val="Hyperlink"/>
                <w:b/>
                <w:bCs/>
                <w:noProof/>
              </w:rPr>
              <w:t>Seed round: R9.7 million over 18 months</w:t>
            </w:r>
            <w:r>
              <w:rPr>
                <w:noProof/>
              </w:rPr>
              <w:tab/>
            </w:r>
            <w:r>
              <w:rPr>
                <w:noProof/>
              </w:rPr>
              <w:fldChar w:fldCharType="begin"/>
            </w:r>
            <w:r>
              <w:rPr>
                <w:noProof/>
              </w:rPr>
              <w:instrText xml:space="preserve"> PAGEREF _Toc239599977 \h </w:instrText>
            </w:r>
            <w:r>
              <w:rPr>
                <w:noProof/>
              </w:rPr>
            </w:r>
            <w:r>
              <w:rPr>
                <w:noProof/>
              </w:rPr>
              <w:fldChar w:fldCharType="separate"/>
            </w:r>
            <w:r>
              <w:rPr>
                <w:noProof/>
              </w:rPr>
              <w:t>20</w:t>
            </w:r>
            <w:r>
              <w:rPr>
                <w:noProof/>
              </w:rPr>
              <w:fldChar w:fldCharType="end"/>
            </w:r>
          </w:hyperlink>
        </w:p>
        <w:p w14:paraId="246CCB7D" w14:textId="6A8C2A23" w:rsidR="00CB6443" w:rsidRDefault="00CB6443">
          <w:pPr>
            <w:pStyle w:val="TOC2"/>
            <w:tabs>
              <w:tab w:val="right" w:leader="dot" w:pos="9296"/>
            </w:tabs>
            <w:rPr>
              <w:noProof/>
            </w:rPr>
          </w:pPr>
          <w:hyperlink w:anchor="_Toc239599978" w:history="1">
            <w:r w:rsidRPr="00E46AB6">
              <w:rPr>
                <w:rStyle w:val="Hyperlink"/>
                <w:b/>
                <w:bCs/>
                <w:noProof/>
              </w:rPr>
              <w:t>Milestones that gate spending</w:t>
            </w:r>
            <w:r>
              <w:rPr>
                <w:noProof/>
              </w:rPr>
              <w:tab/>
            </w:r>
            <w:r>
              <w:rPr>
                <w:noProof/>
              </w:rPr>
              <w:fldChar w:fldCharType="begin"/>
            </w:r>
            <w:r>
              <w:rPr>
                <w:noProof/>
              </w:rPr>
              <w:instrText xml:space="preserve"> PAGEREF _Toc239599978 \h </w:instrText>
            </w:r>
            <w:r>
              <w:rPr>
                <w:noProof/>
              </w:rPr>
            </w:r>
            <w:r>
              <w:rPr>
                <w:noProof/>
              </w:rPr>
              <w:fldChar w:fldCharType="separate"/>
            </w:r>
            <w:r>
              <w:rPr>
                <w:noProof/>
              </w:rPr>
              <w:t>20</w:t>
            </w:r>
            <w:r>
              <w:rPr>
                <w:noProof/>
              </w:rPr>
              <w:fldChar w:fldCharType="end"/>
            </w:r>
          </w:hyperlink>
        </w:p>
        <w:p w14:paraId="7CC74436" w14:textId="19F7AF5A" w:rsidR="00CB6443" w:rsidRDefault="00CB6443">
          <w:pPr>
            <w:pStyle w:val="TOC2"/>
            <w:tabs>
              <w:tab w:val="right" w:leader="dot" w:pos="9296"/>
            </w:tabs>
            <w:rPr>
              <w:noProof/>
            </w:rPr>
          </w:pPr>
          <w:hyperlink w:anchor="_Toc239599979" w:history="1">
            <w:r w:rsidRPr="00E46AB6">
              <w:rPr>
                <w:rStyle w:val="Hyperlink"/>
                <w:b/>
                <w:bCs/>
                <w:noProof/>
              </w:rPr>
              <w:t>Return and exit thinking</w:t>
            </w:r>
            <w:r>
              <w:rPr>
                <w:noProof/>
              </w:rPr>
              <w:tab/>
            </w:r>
            <w:r>
              <w:rPr>
                <w:noProof/>
              </w:rPr>
              <w:fldChar w:fldCharType="begin"/>
            </w:r>
            <w:r>
              <w:rPr>
                <w:noProof/>
              </w:rPr>
              <w:instrText xml:space="preserve"> PAGEREF _Toc239599979 \h </w:instrText>
            </w:r>
            <w:r>
              <w:rPr>
                <w:noProof/>
              </w:rPr>
            </w:r>
            <w:r>
              <w:rPr>
                <w:noProof/>
              </w:rPr>
              <w:fldChar w:fldCharType="separate"/>
            </w:r>
            <w:r>
              <w:rPr>
                <w:noProof/>
              </w:rPr>
              <w:t>21</w:t>
            </w:r>
            <w:r>
              <w:rPr>
                <w:noProof/>
              </w:rPr>
              <w:fldChar w:fldCharType="end"/>
            </w:r>
          </w:hyperlink>
        </w:p>
        <w:p w14:paraId="0390C89A" w14:textId="2B281534" w:rsidR="00CB6443" w:rsidRDefault="00CB6443">
          <w:pPr>
            <w:pStyle w:val="TOC1"/>
            <w:tabs>
              <w:tab w:val="right" w:leader="dot" w:pos="9296"/>
            </w:tabs>
            <w:rPr>
              <w:noProof/>
            </w:rPr>
          </w:pPr>
          <w:hyperlink w:anchor="_Toc239599980" w:history="1">
            <w:r w:rsidRPr="00E46AB6">
              <w:rPr>
                <w:rStyle w:val="Hyperlink"/>
                <w:b/>
                <w:bCs/>
                <w:noProof/>
              </w:rPr>
              <w:t>16. Impact</w:t>
            </w:r>
            <w:r>
              <w:rPr>
                <w:noProof/>
              </w:rPr>
              <w:tab/>
            </w:r>
            <w:r>
              <w:rPr>
                <w:noProof/>
              </w:rPr>
              <w:fldChar w:fldCharType="begin"/>
            </w:r>
            <w:r>
              <w:rPr>
                <w:noProof/>
              </w:rPr>
              <w:instrText xml:space="preserve"> PAGEREF _Toc239599980 \h </w:instrText>
            </w:r>
            <w:r>
              <w:rPr>
                <w:noProof/>
              </w:rPr>
            </w:r>
            <w:r>
              <w:rPr>
                <w:noProof/>
              </w:rPr>
              <w:fldChar w:fldCharType="separate"/>
            </w:r>
            <w:r>
              <w:rPr>
                <w:noProof/>
              </w:rPr>
              <w:t>21</w:t>
            </w:r>
            <w:r>
              <w:rPr>
                <w:noProof/>
              </w:rPr>
              <w:fldChar w:fldCharType="end"/>
            </w:r>
          </w:hyperlink>
        </w:p>
        <w:p w14:paraId="646C6E85" w14:textId="265EAF97" w:rsidR="00CB6443" w:rsidRDefault="00CB6443">
          <w:pPr>
            <w:pStyle w:val="TOC1"/>
            <w:tabs>
              <w:tab w:val="right" w:leader="dot" w:pos="9296"/>
            </w:tabs>
            <w:rPr>
              <w:noProof/>
            </w:rPr>
          </w:pPr>
          <w:hyperlink w:anchor="_Toc239599981" w:history="1">
            <w:r w:rsidRPr="00E46AB6">
              <w:rPr>
                <w:rStyle w:val="Hyperlink"/>
                <w:b/>
                <w:bCs/>
                <w:noProof/>
              </w:rPr>
              <w:t>17. Team</w:t>
            </w:r>
            <w:r>
              <w:rPr>
                <w:noProof/>
              </w:rPr>
              <w:tab/>
            </w:r>
            <w:r>
              <w:rPr>
                <w:noProof/>
              </w:rPr>
              <w:fldChar w:fldCharType="begin"/>
            </w:r>
            <w:r>
              <w:rPr>
                <w:noProof/>
              </w:rPr>
              <w:instrText xml:space="preserve"> PAGEREF _Toc239599981 \h </w:instrText>
            </w:r>
            <w:r>
              <w:rPr>
                <w:noProof/>
              </w:rPr>
            </w:r>
            <w:r>
              <w:rPr>
                <w:noProof/>
              </w:rPr>
              <w:fldChar w:fldCharType="separate"/>
            </w:r>
            <w:r>
              <w:rPr>
                <w:noProof/>
              </w:rPr>
              <w:t>21</w:t>
            </w:r>
            <w:r>
              <w:rPr>
                <w:noProof/>
              </w:rPr>
              <w:fldChar w:fldCharType="end"/>
            </w:r>
          </w:hyperlink>
        </w:p>
        <w:p w14:paraId="2ED8D576" w14:textId="527AC54D" w:rsidR="00CB6443" w:rsidRDefault="00CB6443">
          <w:pPr>
            <w:pStyle w:val="TOC1"/>
            <w:tabs>
              <w:tab w:val="right" w:leader="dot" w:pos="9296"/>
            </w:tabs>
            <w:rPr>
              <w:noProof/>
            </w:rPr>
          </w:pPr>
          <w:hyperlink w:anchor="_Toc239599982" w:history="1">
            <w:r w:rsidRPr="00E46AB6">
              <w:rPr>
                <w:rStyle w:val="Hyperlink"/>
                <w:b/>
                <w:bCs/>
                <w:noProof/>
              </w:rPr>
              <w:t>18. Risks and mitigations</w:t>
            </w:r>
            <w:r>
              <w:rPr>
                <w:noProof/>
              </w:rPr>
              <w:tab/>
            </w:r>
            <w:r>
              <w:rPr>
                <w:noProof/>
              </w:rPr>
              <w:fldChar w:fldCharType="begin"/>
            </w:r>
            <w:r>
              <w:rPr>
                <w:noProof/>
              </w:rPr>
              <w:instrText xml:space="preserve"> PAGEREF _Toc239599982 \h </w:instrText>
            </w:r>
            <w:r>
              <w:rPr>
                <w:noProof/>
              </w:rPr>
            </w:r>
            <w:r>
              <w:rPr>
                <w:noProof/>
              </w:rPr>
              <w:fldChar w:fldCharType="separate"/>
            </w:r>
            <w:r>
              <w:rPr>
                <w:noProof/>
              </w:rPr>
              <w:t>21</w:t>
            </w:r>
            <w:r>
              <w:rPr>
                <w:noProof/>
              </w:rPr>
              <w:fldChar w:fldCharType="end"/>
            </w:r>
          </w:hyperlink>
        </w:p>
        <w:p w14:paraId="4F81CDFB" w14:textId="75F3BA2D" w:rsidR="00CB6443" w:rsidRDefault="00CB6443">
          <w:pPr>
            <w:pStyle w:val="TOC1"/>
            <w:tabs>
              <w:tab w:val="right" w:leader="dot" w:pos="9296"/>
            </w:tabs>
            <w:rPr>
              <w:noProof/>
            </w:rPr>
          </w:pPr>
          <w:hyperlink w:anchor="_Toc239599983" w:history="1">
            <w:r w:rsidRPr="00E46AB6">
              <w:rPr>
                <w:rStyle w:val="Hyperlink"/>
                <w:b/>
                <w:bCs/>
                <w:noProof/>
              </w:rPr>
              <w:t>19. Brand identity</w:t>
            </w:r>
            <w:r>
              <w:rPr>
                <w:noProof/>
              </w:rPr>
              <w:tab/>
            </w:r>
            <w:r>
              <w:rPr>
                <w:noProof/>
              </w:rPr>
              <w:fldChar w:fldCharType="begin"/>
            </w:r>
            <w:r>
              <w:rPr>
                <w:noProof/>
              </w:rPr>
              <w:instrText xml:space="preserve"> PAGEREF _Toc239599983 \h </w:instrText>
            </w:r>
            <w:r>
              <w:rPr>
                <w:noProof/>
              </w:rPr>
            </w:r>
            <w:r>
              <w:rPr>
                <w:noProof/>
              </w:rPr>
              <w:fldChar w:fldCharType="separate"/>
            </w:r>
            <w:r>
              <w:rPr>
                <w:noProof/>
              </w:rPr>
              <w:t>22</w:t>
            </w:r>
            <w:r>
              <w:rPr>
                <w:noProof/>
              </w:rPr>
              <w:fldChar w:fldCharType="end"/>
            </w:r>
          </w:hyperlink>
        </w:p>
        <w:p w14:paraId="41C80647" w14:textId="2F9620F9" w:rsidR="00CB6443" w:rsidRDefault="00CB6443">
          <w:pPr>
            <w:pStyle w:val="TOC1"/>
            <w:tabs>
              <w:tab w:val="right" w:leader="dot" w:pos="9296"/>
            </w:tabs>
            <w:rPr>
              <w:noProof/>
            </w:rPr>
          </w:pPr>
          <w:hyperlink w:anchor="_Toc239599984" w:history="1">
            <w:r w:rsidRPr="00E46AB6">
              <w:rPr>
                <w:rStyle w:val="Hyperlink"/>
                <w:b/>
                <w:bCs/>
                <w:noProof/>
              </w:rPr>
              <w:t>20. Immediate next steps</w:t>
            </w:r>
            <w:r>
              <w:rPr>
                <w:noProof/>
              </w:rPr>
              <w:tab/>
            </w:r>
            <w:r>
              <w:rPr>
                <w:noProof/>
              </w:rPr>
              <w:fldChar w:fldCharType="begin"/>
            </w:r>
            <w:r>
              <w:rPr>
                <w:noProof/>
              </w:rPr>
              <w:instrText xml:space="preserve"> PAGEREF _Toc239599984 \h </w:instrText>
            </w:r>
            <w:r>
              <w:rPr>
                <w:noProof/>
              </w:rPr>
            </w:r>
            <w:r>
              <w:rPr>
                <w:noProof/>
              </w:rPr>
              <w:fldChar w:fldCharType="separate"/>
            </w:r>
            <w:r>
              <w:rPr>
                <w:noProof/>
              </w:rPr>
              <w:t>22</w:t>
            </w:r>
            <w:r>
              <w:rPr>
                <w:noProof/>
              </w:rPr>
              <w:fldChar w:fldCharType="end"/>
            </w:r>
          </w:hyperlink>
        </w:p>
        <w:p w14:paraId="31A5A171" w14:textId="77777777" w:rsidR="00E22989" w:rsidRDefault="00752BDE">
          <w:r>
            <w:fldChar w:fldCharType="end"/>
          </w:r>
        </w:p>
      </w:sdtContent>
    </w:sdt>
    <w:p w14:paraId="3A2F491D" w14:textId="77777777" w:rsidR="00E22989" w:rsidRDefault="00752BDE">
      <w:r>
        <w:br w:type="page"/>
      </w:r>
    </w:p>
    <w:p w14:paraId="4314A7F0" w14:textId="77777777" w:rsidR="00E22989" w:rsidRDefault="00752BDE">
      <w:pPr>
        <w:pStyle w:val="Heading1"/>
        <w:spacing w:before="360" w:after="160"/>
      </w:pPr>
      <w:bookmarkStart w:id="1" w:name="_Toc239599933"/>
      <w:r>
        <w:rPr>
          <w:b/>
          <w:bCs/>
          <w:color w:val="0F9C97"/>
          <w:sz w:val="34"/>
          <w:szCs w:val="34"/>
        </w:rPr>
        <w:lastRenderedPageBreak/>
        <w:t>1. Executive summary</w:t>
      </w:r>
      <w:bookmarkEnd w:id="1"/>
    </w:p>
    <w:p w14:paraId="0A7B8A31" w14:textId="77777777" w:rsidR="00E22989" w:rsidRDefault="00752BDE">
      <w:pPr>
        <w:spacing w:after="120" w:line="300" w:lineRule="auto"/>
      </w:pPr>
      <w:proofErr w:type="spellStart"/>
      <w:r>
        <w:rPr>
          <w:color w:val="1F2A30"/>
        </w:rPr>
        <w:t>MyThuso</w:t>
      </w:r>
      <w:proofErr w:type="spellEnd"/>
      <w:r>
        <w:rPr>
          <w:color w:val="1F2A30"/>
        </w:rPr>
        <w:t xml:space="preserve"> ("Thuso" means help in Setswana and Sesotho — my help, my health, at home) is an on-demand primary-healthcare platform for South Africa. A SANC-registered nurse arrives at the patient's home in under an hour, carrying a connected diagnostic kit. Vital signs, ECG, blood glucose, wound images, eye images and rapid tests are captured digitally, screened by AI, and reviewed and signed off by a doctor on a telehealth panel. The result is clinic-grade care in the living room, from R249, for the 85% of South Africans without medical aid and the insured households who want convenience.</w:t>
      </w:r>
    </w:p>
    <w:p w14:paraId="407131C6" w14:textId="77777777" w:rsidR="00E22989" w:rsidRDefault="00752BDE">
      <w:pPr>
        <w:spacing w:after="120" w:line="300" w:lineRule="auto"/>
      </w:pPr>
      <w:proofErr w:type="spellStart"/>
      <w:r>
        <w:rPr>
          <w:color w:val="1F2A30"/>
        </w:rPr>
        <w:t>MyThuso</w:t>
      </w:r>
      <w:proofErr w:type="spellEnd"/>
      <w:r>
        <w:rPr>
          <w:color w:val="1F2A30"/>
        </w:rPr>
        <w:t xml:space="preserve"> is a marketplace, not a clinic. Nurses are independent partners who keep 75% of visit fees and gain flexible income; patients get fast, fixed-price, verified care; doctors review cases remotely; pharmacies and laboratories fulfil orders through the platform. </w:t>
      </w:r>
      <w:proofErr w:type="spellStart"/>
      <w:r>
        <w:rPr>
          <w:color w:val="1F2A30"/>
        </w:rPr>
        <w:t>MyThuso</w:t>
      </w:r>
      <w:proofErr w:type="spellEnd"/>
      <w:r>
        <w:rPr>
          <w:color w:val="1F2A30"/>
        </w:rPr>
        <w:t xml:space="preserve"> earns on every visit, subscription, script, test, device, policy and corporate contract.</w:t>
      </w:r>
    </w:p>
    <w:p w14:paraId="518F46B4" w14:textId="77777777" w:rsidR="00E22989" w:rsidRDefault="00752BDE">
      <w:pPr>
        <w:pBdr>
          <w:left w:val="single" w:sz="24" w:space="8" w:color="1E3A8A"/>
        </w:pBdr>
        <w:spacing w:before="120" w:after="200"/>
        <w:ind w:left="400"/>
      </w:pPr>
      <w:r>
        <w:rPr>
          <w:i/>
          <w:iCs/>
          <w:color w:val="0F9C97"/>
          <w:sz w:val="24"/>
          <w:szCs w:val="24"/>
        </w:rPr>
        <w:t>"Help. Health. Home." — a nurse at your door, a doctor on the screen, your record in your pocket.</w:t>
      </w:r>
    </w:p>
    <w:p w14:paraId="00985610" w14:textId="77777777" w:rsidR="00E22989" w:rsidRDefault="00752BDE">
      <w:pPr>
        <w:pStyle w:val="Heading2"/>
        <w:spacing w:before="240" w:after="120"/>
      </w:pPr>
      <w:bookmarkStart w:id="2" w:name="_Toc239599934"/>
      <w:r>
        <w:rPr>
          <w:b/>
          <w:bCs/>
          <w:color w:val="1E3A8A"/>
        </w:rPr>
        <w:t>The ask</w:t>
      </w:r>
      <w:bookmarkEnd w:id="2"/>
    </w:p>
    <w:p w14:paraId="6F2A6226" w14:textId="77777777" w:rsidR="00E22989" w:rsidRDefault="00752BDE">
      <w:pPr>
        <w:spacing w:after="120" w:line="300" w:lineRule="auto"/>
      </w:pPr>
      <w:r>
        <w:rPr>
          <w:color w:val="1F2A30"/>
        </w:rPr>
        <w:t>We are raising R9.7 million in seed funding to launch in Johannesburg, build the AI-assisted diagnostic layer, design and pilot our own 5G-connected devices, equip 150 nurses with connected diagnostic and sample-testing kits, integrate wearables, and reach 300 visits per day and 6,000 subscribers within 18 months. Use of funds and milestones are set out in Section 15.</w:t>
      </w:r>
    </w:p>
    <w:p w14:paraId="480450CE" w14:textId="77777777" w:rsidR="00E22989" w:rsidRDefault="00752BDE">
      <w:pPr>
        <w:pStyle w:val="Heading2"/>
        <w:spacing w:before="240" w:after="120"/>
      </w:pPr>
      <w:bookmarkStart w:id="3" w:name="_Toc239599935"/>
      <w:r>
        <w:rPr>
          <w:b/>
          <w:bCs/>
          <w:color w:val="1E3A8A"/>
        </w:rPr>
        <w:t>Why now</w:t>
      </w:r>
      <w:bookmarkEnd w:id="3"/>
    </w:p>
    <w:p w14:paraId="689CBD95" w14:textId="77777777" w:rsidR="00E22989" w:rsidRDefault="00752BDE">
      <w:pPr>
        <w:pStyle w:val="ListParagraph"/>
        <w:numPr>
          <w:ilvl w:val="0"/>
          <w:numId w:val="2"/>
        </w:numPr>
        <w:spacing w:after="60" w:line="280" w:lineRule="auto"/>
      </w:pPr>
      <w:r>
        <w:rPr>
          <w:color w:val="1F2A30"/>
        </w:rPr>
        <w:t>Public clinics are overloaded: routine tasks such as injections, chronic checks and wound care consume nurse time that should go to complex care.</w:t>
      </w:r>
    </w:p>
    <w:p w14:paraId="6021F9A8" w14:textId="77777777" w:rsidR="00E22989" w:rsidRDefault="00752BDE">
      <w:pPr>
        <w:pStyle w:val="ListParagraph"/>
        <w:numPr>
          <w:ilvl w:val="0"/>
          <w:numId w:val="2"/>
        </w:numPr>
        <w:spacing w:after="60" w:line="280" w:lineRule="auto"/>
      </w:pPr>
      <w:r>
        <w:rPr>
          <w:color w:val="1F2A30"/>
        </w:rPr>
        <w:t>Thousands of qualified nurses are unemployed or under-employed and want flexible, dignified income.</w:t>
      </w:r>
    </w:p>
    <w:p w14:paraId="12739DE4" w14:textId="77777777" w:rsidR="00E22989" w:rsidRDefault="00752BDE">
      <w:pPr>
        <w:pStyle w:val="ListParagraph"/>
        <w:numPr>
          <w:ilvl w:val="0"/>
          <w:numId w:val="2"/>
        </w:numPr>
        <w:spacing w:after="60" w:line="280" w:lineRule="auto"/>
      </w:pPr>
      <w:r>
        <w:rPr>
          <w:color w:val="1F2A30"/>
        </w:rPr>
        <w:t>Smartphones, cheap Bluetooth medical devices and AI screening have matured enough to move diagnostics into the home safely.</w:t>
      </w:r>
    </w:p>
    <w:p w14:paraId="787CF0F7" w14:textId="77777777" w:rsidR="00E22989" w:rsidRDefault="00752BDE">
      <w:pPr>
        <w:pStyle w:val="ListParagraph"/>
        <w:numPr>
          <w:ilvl w:val="0"/>
          <w:numId w:val="2"/>
        </w:numPr>
        <w:spacing w:after="60" w:line="280" w:lineRule="auto"/>
      </w:pPr>
      <w:r>
        <w:rPr>
          <w:color w:val="1F2A30"/>
        </w:rPr>
        <w:t>National Health Insurance policy is pushing primary care closer to communities; a verified home-visit network with outcomes data becomes contractable infrastructure.</w:t>
      </w:r>
    </w:p>
    <w:p w14:paraId="6C353C53" w14:textId="77777777" w:rsidR="00E22989" w:rsidRDefault="00752BDE">
      <w:pPr>
        <w:pStyle w:val="ListParagraph"/>
        <w:numPr>
          <w:ilvl w:val="0"/>
          <w:numId w:val="2"/>
        </w:numPr>
        <w:spacing w:after="60" w:line="280" w:lineRule="auto"/>
      </w:pPr>
      <w:r>
        <w:rPr>
          <w:color w:val="1F2A30"/>
        </w:rPr>
        <w:t>South Africans have adopted on-demand behaviour (Uber, Sixty60, Mr D). Healthcare has not caught up.</w:t>
      </w:r>
    </w:p>
    <w:p w14:paraId="51581B16" w14:textId="77777777" w:rsidR="00E22989" w:rsidRDefault="00752BDE">
      <w:pPr>
        <w:pStyle w:val="Heading1"/>
        <w:spacing w:before="360" w:after="160"/>
      </w:pPr>
      <w:bookmarkStart w:id="4" w:name="_Toc239599936"/>
      <w:r>
        <w:rPr>
          <w:b/>
          <w:bCs/>
          <w:color w:val="0F9C97"/>
          <w:sz w:val="34"/>
          <w:szCs w:val="34"/>
        </w:rPr>
        <w:t>2. The problem</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22989" w14:paraId="4EDCFA5C" w14:textId="77777777">
        <w:tblPrEx>
          <w:tblCellMar>
            <w:top w:w="0" w:type="dxa"/>
            <w:bottom w:w="0" w:type="dxa"/>
          </w:tblCellMar>
        </w:tblPrEx>
        <w:trPr>
          <w:tblHeader/>
        </w:trPr>
        <w:tc>
          <w:tcPr>
            <w:tcW w:w="3120" w:type="dxa"/>
            <w:shd w:val="clear" w:color="auto" w:fill="0F9C97"/>
            <w:tcMar>
              <w:top w:w="60" w:type="dxa"/>
              <w:left w:w="100" w:type="dxa"/>
              <w:bottom w:w="60" w:type="dxa"/>
              <w:right w:w="100" w:type="dxa"/>
            </w:tcMar>
          </w:tcPr>
          <w:p w14:paraId="3C13FA3A" w14:textId="77777777" w:rsidR="00E22989" w:rsidRDefault="00752BDE">
            <w:pPr>
              <w:spacing w:line="260" w:lineRule="auto"/>
            </w:pPr>
            <w:r>
              <w:rPr>
                <w:b/>
                <w:bCs/>
                <w:color w:val="FFFFFF"/>
                <w:sz w:val="19"/>
                <w:szCs w:val="19"/>
              </w:rPr>
              <w:t>For patients</w:t>
            </w:r>
          </w:p>
        </w:tc>
        <w:tc>
          <w:tcPr>
            <w:tcW w:w="3120" w:type="dxa"/>
            <w:shd w:val="clear" w:color="auto" w:fill="0F9C97"/>
            <w:tcMar>
              <w:top w:w="60" w:type="dxa"/>
              <w:left w:w="100" w:type="dxa"/>
              <w:bottom w:w="60" w:type="dxa"/>
              <w:right w:w="100" w:type="dxa"/>
            </w:tcMar>
          </w:tcPr>
          <w:p w14:paraId="657357BD" w14:textId="77777777" w:rsidR="00E22989" w:rsidRDefault="00752BDE">
            <w:pPr>
              <w:spacing w:line="260" w:lineRule="auto"/>
            </w:pPr>
            <w:r>
              <w:rPr>
                <w:b/>
                <w:bCs/>
                <w:color w:val="FFFFFF"/>
                <w:sz w:val="19"/>
                <w:szCs w:val="19"/>
              </w:rPr>
              <w:t>For nurses</w:t>
            </w:r>
          </w:p>
        </w:tc>
        <w:tc>
          <w:tcPr>
            <w:tcW w:w="3120" w:type="dxa"/>
            <w:shd w:val="clear" w:color="auto" w:fill="0F9C97"/>
            <w:tcMar>
              <w:top w:w="60" w:type="dxa"/>
              <w:left w:w="100" w:type="dxa"/>
              <w:bottom w:w="60" w:type="dxa"/>
              <w:right w:w="100" w:type="dxa"/>
            </w:tcMar>
          </w:tcPr>
          <w:p w14:paraId="14F9D13E" w14:textId="77777777" w:rsidR="00E22989" w:rsidRDefault="00752BDE">
            <w:pPr>
              <w:spacing w:line="260" w:lineRule="auto"/>
            </w:pPr>
            <w:r>
              <w:rPr>
                <w:b/>
                <w:bCs/>
                <w:color w:val="FFFFFF"/>
                <w:sz w:val="19"/>
                <w:szCs w:val="19"/>
              </w:rPr>
              <w:t>For the health system</w:t>
            </w:r>
          </w:p>
        </w:tc>
      </w:tr>
      <w:tr w:rsidR="00E22989" w14:paraId="1409A06B" w14:textId="77777777">
        <w:tblPrEx>
          <w:tblCellMar>
            <w:top w:w="0" w:type="dxa"/>
            <w:bottom w:w="0" w:type="dxa"/>
          </w:tblCellMar>
        </w:tblPrEx>
        <w:tc>
          <w:tcPr>
            <w:tcW w:w="3120" w:type="dxa"/>
            <w:tcMar>
              <w:top w:w="60" w:type="dxa"/>
              <w:left w:w="100" w:type="dxa"/>
              <w:bottom w:w="60" w:type="dxa"/>
              <w:right w:w="100" w:type="dxa"/>
            </w:tcMar>
          </w:tcPr>
          <w:p w14:paraId="0E7D762A" w14:textId="77777777" w:rsidR="00E22989" w:rsidRDefault="00752BDE">
            <w:pPr>
              <w:spacing w:line="260" w:lineRule="auto"/>
            </w:pPr>
            <w:r>
              <w:rPr>
                <w:color w:val="1F2A30"/>
                <w:sz w:val="19"/>
                <w:szCs w:val="19"/>
              </w:rPr>
              <w:t>4–6 hour clinic queues for a 10-minute task</w:t>
            </w:r>
          </w:p>
        </w:tc>
        <w:tc>
          <w:tcPr>
            <w:tcW w:w="3120" w:type="dxa"/>
            <w:tcMar>
              <w:top w:w="60" w:type="dxa"/>
              <w:left w:w="100" w:type="dxa"/>
              <w:bottom w:w="60" w:type="dxa"/>
              <w:right w:w="100" w:type="dxa"/>
            </w:tcMar>
          </w:tcPr>
          <w:p w14:paraId="7E2ADB75" w14:textId="77777777" w:rsidR="00E22989" w:rsidRDefault="00752BDE">
            <w:pPr>
              <w:spacing w:line="260" w:lineRule="auto"/>
            </w:pPr>
            <w:r>
              <w:rPr>
                <w:color w:val="1F2A30"/>
                <w:sz w:val="19"/>
                <w:szCs w:val="19"/>
              </w:rPr>
              <w:t>Thousands unemployed or on short contracts</w:t>
            </w:r>
          </w:p>
        </w:tc>
        <w:tc>
          <w:tcPr>
            <w:tcW w:w="3120" w:type="dxa"/>
            <w:tcMar>
              <w:top w:w="60" w:type="dxa"/>
              <w:left w:w="100" w:type="dxa"/>
              <w:bottom w:w="60" w:type="dxa"/>
              <w:right w:w="100" w:type="dxa"/>
            </w:tcMar>
          </w:tcPr>
          <w:p w14:paraId="4D320C2B" w14:textId="77777777" w:rsidR="00E22989" w:rsidRDefault="00752BDE">
            <w:pPr>
              <w:spacing w:line="260" w:lineRule="auto"/>
            </w:pPr>
            <w:r>
              <w:rPr>
                <w:color w:val="1F2A30"/>
                <w:sz w:val="19"/>
                <w:szCs w:val="19"/>
              </w:rPr>
              <w:t>Clinics overloaded with routine tasks</w:t>
            </w:r>
          </w:p>
        </w:tc>
      </w:tr>
      <w:tr w:rsidR="00E22989" w14:paraId="29476B5A" w14:textId="77777777">
        <w:tblPrEx>
          <w:tblCellMar>
            <w:top w:w="0" w:type="dxa"/>
            <w:bottom w:w="0" w:type="dxa"/>
          </w:tblCellMar>
        </w:tblPrEx>
        <w:tc>
          <w:tcPr>
            <w:tcW w:w="3120" w:type="dxa"/>
            <w:tcMar>
              <w:top w:w="60" w:type="dxa"/>
              <w:left w:w="100" w:type="dxa"/>
              <w:bottom w:w="60" w:type="dxa"/>
              <w:right w:w="100" w:type="dxa"/>
            </w:tcMar>
          </w:tcPr>
          <w:p w14:paraId="505BF7B2" w14:textId="77777777" w:rsidR="00E22989" w:rsidRDefault="00752BDE">
            <w:pPr>
              <w:spacing w:line="260" w:lineRule="auto"/>
            </w:pPr>
            <w:r>
              <w:rPr>
                <w:color w:val="1F2A30"/>
                <w:sz w:val="19"/>
                <w:szCs w:val="19"/>
              </w:rPr>
              <w:t>Taxi fare plus a lost day's wages per visit</w:t>
            </w:r>
          </w:p>
        </w:tc>
        <w:tc>
          <w:tcPr>
            <w:tcW w:w="3120" w:type="dxa"/>
            <w:tcMar>
              <w:top w:w="60" w:type="dxa"/>
              <w:left w:w="100" w:type="dxa"/>
              <w:bottom w:w="60" w:type="dxa"/>
              <w:right w:w="100" w:type="dxa"/>
            </w:tcMar>
          </w:tcPr>
          <w:p w14:paraId="733A44CC" w14:textId="77777777" w:rsidR="00E22989" w:rsidRDefault="00752BDE">
            <w:pPr>
              <w:spacing w:line="260" w:lineRule="auto"/>
            </w:pPr>
            <w:r>
              <w:rPr>
                <w:color w:val="1F2A30"/>
                <w:sz w:val="19"/>
                <w:szCs w:val="19"/>
              </w:rPr>
              <w:t>Low, fixed agency rates and no flexibility</w:t>
            </w:r>
          </w:p>
        </w:tc>
        <w:tc>
          <w:tcPr>
            <w:tcW w:w="3120" w:type="dxa"/>
            <w:tcMar>
              <w:top w:w="60" w:type="dxa"/>
              <w:left w:w="100" w:type="dxa"/>
              <w:bottom w:w="60" w:type="dxa"/>
              <w:right w:w="100" w:type="dxa"/>
            </w:tcMar>
          </w:tcPr>
          <w:p w14:paraId="1D6E3DD9" w14:textId="77777777" w:rsidR="00E22989" w:rsidRDefault="00752BDE">
            <w:pPr>
              <w:spacing w:line="260" w:lineRule="auto"/>
            </w:pPr>
            <w:r>
              <w:rPr>
                <w:color w:val="1F2A30"/>
                <w:sz w:val="19"/>
                <w:szCs w:val="19"/>
              </w:rPr>
              <w:t>Poor chronic-disease adherence and high readmissions</w:t>
            </w:r>
          </w:p>
        </w:tc>
      </w:tr>
      <w:tr w:rsidR="00E22989" w14:paraId="3D5244A4" w14:textId="77777777">
        <w:tblPrEx>
          <w:tblCellMar>
            <w:top w:w="0" w:type="dxa"/>
            <w:bottom w:w="0" w:type="dxa"/>
          </w:tblCellMar>
        </w:tblPrEx>
        <w:tc>
          <w:tcPr>
            <w:tcW w:w="3120" w:type="dxa"/>
            <w:tcMar>
              <w:top w:w="60" w:type="dxa"/>
              <w:left w:w="100" w:type="dxa"/>
              <w:bottom w:w="60" w:type="dxa"/>
              <w:right w:w="100" w:type="dxa"/>
            </w:tcMar>
          </w:tcPr>
          <w:p w14:paraId="33EE140B" w14:textId="77777777" w:rsidR="00E22989" w:rsidRDefault="00752BDE">
            <w:pPr>
              <w:spacing w:line="260" w:lineRule="auto"/>
            </w:pPr>
            <w:r>
              <w:rPr>
                <w:color w:val="1F2A30"/>
                <w:sz w:val="19"/>
                <w:szCs w:val="19"/>
              </w:rPr>
              <w:t>No affordable care at home for the elderly, post-operative patients or newborns</w:t>
            </w:r>
          </w:p>
        </w:tc>
        <w:tc>
          <w:tcPr>
            <w:tcW w:w="3120" w:type="dxa"/>
            <w:tcMar>
              <w:top w:w="60" w:type="dxa"/>
              <w:left w:w="100" w:type="dxa"/>
              <w:bottom w:w="60" w:type="dxa"/>
              <w:right w:w="100" w:type="dxa"/>
            </w:tcMar>
          </w:tcPr>
          <w:p w14:paraId="4F83B440" w14:textId="77777777" w:rsidR="00E22989" w:rsidRDefault="00752BDE">
            <w:pPr>
              <w:spacing w:line="260" w:lineRule="auto"/>
            </w:pPr>
            <w:r>
              <w:rPr>
                <w:color w:val="1F2A30"/>
                <w:sz w:val="19"/>
                <w:szCs w:val="19"/>
              </w:rPr>
              <w:t>No path to grow income or skills</w:t>
            </w:r>
          </w:p>
        </w:tc>
        <w:tc>
          <w:tcPr>
            <w:tcW w:w="3120" w:type="dxa"/>
            <w:tcMar>
              <w:top w:w="60" w:type="dxa"/>
              <w:left w:w="100" w:type="dxa"/>
              <w:bottom w:w="60" w:type="dxa"/>
              <w:right w:w="100" w:type="dxa"/>
            </w:tcMar>
          </w:tcPr>
          <w:p w14:paraId="0AA6D551" w14:textId="77777777" w:rsidR="00E22989" w:rsidRDefault="00752BDE">
            <w:pPr>
              <w:spacing w:line="260" w:lineRule="auto"/>
            </w:pPr>
            <w:r>
              <w:rPr>
                <w:color w:val="1F2A30"/>
                <w:sz w:val="19"/>
                <w:szCs w:val="19"/>
              </w:rPr>
              <w:t>No home-visit data for planning or NHI</w:t>
            </w:r>
          </w:p>
        </w:tc>
      </w:tr>
      <w:tr w:rsidR="00E22989" w14:paraId="4420E804" w14:textId="77777777">
        <w:tblPrEx>
          <w:tblCellMar>
            <w:top w:w="0" w:type="dxa"/>
            <w:bottom w:w="0" w:type="dxa"/>
          </w:tblCellMar>
        </w:tblPrEx>
        <w:tc>
          <w:tcPr>
            <w:tcW w:w="3120" w:type="dxa"/>
            <w:tcMar>
              <w:top w:w="60" w:type="dxa"/>
              <w:left w:w="100" w:type="dxa"/>
              <w:bottom w:w="60" w:type="dxa"/>
              <w:right w:w="100" w:type="dxa"/>
            </w:tcMar>
          </w:tcPr>
          <w:p w14:paraId="1820149B" w14:textId="77777777" w:rsidR="00E22989" w:rsidRDefault="00752BDE">
            <w:pPr>
              <w:spacing w:line="260" w:lineRule="auto"/>
            </w:pPr>
            <w:r>
              <w:rPr>
                <w:color w:val="1F2A30"/>
                <w:sz w:val="19"/>
                <w:szCs w:val="19"/>
              </w:rPr>
              <w:lastRenderedPageBreak/>
              <w:t>Private home nursing costs R600–R1,200 per visit</w:t>
            </w:r>
          </w:p>
        </w:tc>
        <w:tc>
          <w:tcPr>
            <w:tcW w:w="3120" w:type="dxa"/>
            <w:tcMar>
              <w:top w:w="60" w:type="dxa"/>
              <w:left w:w="100" w:type="dxa"/>
              <w:bottom w:w="60" w:type="dxa"/>
              <w:right w:w="100" w:type="dxa"/>
            </w:tcMar>
          </w:tcPr>
          <w:p w14:paraId="21C34DA9" w14:textId="77777777" w:rsidR="00E22989" w:rsidRDefault="00752BDE">
            <w:pPr>
              <w:spacing w:line="260" w:lineRule="auto"/>
            </w:pPr>
            <w:r>
              <w:rPr>
                <w:color w:val="1F2A30"/>
                <w:sz w:val="19"/>
                <w:szCs w:val="19"/>
              </w:rPr>
              <w:t>Isolation and no clinical support network</w:t>
            </w:r>
          </w:p>
        </w:tc>
        <w:tc>
          <w:tcPr>
            <w:tcW w:w="3120" w:type="dxa"/>
            <w:tcMar>
              <w:top w:w="60" w:type="dxa"/>
              <w:left w:w="100" w:type="dxa"/>
              <w:bottom w:w="60" w:type="dxa"/>
              <w:right w:w="100" w:type="dxa"/>
            </w:tcMar>
          </w:tcPr>
          <w:p w14:paraId="5C870D95" w14:textId="77777777" w:rsidR="00E22989" w:rsidRDefault="00752BDE">
            <w:pPr>
              <w:spacing w:line="260" w:lineRule="auto"/>
            </w:pPr>
            <w:r>
              <w:rPr>
                <w:color w:val="1F2A30"/>
                <w:sz w:val="19"/>
                <w:szCs w:val="19"/>
              </w:rPr>
              <w:t>Late diagnosis of hypertension, diabetes, TB, HIV</w:t>
            </w:r>
          </w:p>
        </w:tc>
      </w:tr>
    </w:tbl>
    <w:p w14:paraId="3D71C7F5" w14:textId="77777777" w:rsidR="00E22989" w:rsidRDefault="00E22989">
      <w:pPr>
        <w:spacing w:after="160"/>
      </w:pPr>
    </w:p>
    <w:p w14:paraId="5110C810" w14:textId="77777777" w:rsidR="00E22989" w:rsidRDefault="00752BDE">
      <w:pPr>
        <w:spacing w:after="120" w:line="300" w:lineRule="auto"/>
      </w:pPr>
      <w:r>
        <w:rPr>
          <w:color w:val="1F2A30"/>
        </w:rPr>
        <w:t xml:space="preserve">The gap is a high-volume, low-ticket, township-and-suburb service with Uber pricing, Uber speed and hospital-grade governance. Existing home-nursing agencies serve the medical-aid market at premium prices; </w:t>
      </w:r>
      <w:proofErr w:type="spellStart"/>
      <w:r>
        <w:rPr>
          <w:color w:val="1F2A30"/>
        </w:rPr>
        <w:t>MyThuso</w:t>
      </w:r>
      <w:proofErr w:type="spellEnd"/>
      <w:r>
        <w:rPr>
          <w:color w:val="1F2A30"/>
        </w:rPr>
        <w:t xml:space="preserve"> serves everyone.</w:t>
      </w:r>
    </w:p>
    <w:p w14:paraId="0BD7E149" w14:textId="77777777" w:rsidR="00E22989" w:rsidRDefault="00752BDE">
      <w:pPr>
        <w:pStyle w:val="Heading1"/>
        <w:spacing w:before="360" w:after="160"/>
      </w:pPr>
      <w:bookmarkStart w:id="5" w:name="_Toc239599937"/>
      <w:r>
        <w:rPr>
          <w:b/>
          <w:bCs/>
          <w:color w:val="0F9C97"/>
          <w:sz w:val="34"/>
          <w:szCs w:val="34"/>
        </w:rPr>
        <w:t>3. The solution</w:t>
      </w:r>
      <w:bookmarkEnd w:id="5"/>
    </w:p>
    <w:p w14:paraId="73EA6E54" w14:textId="77777777" w:rsidR="00E22989" w:rsidRDefault="00752BDE">
      <w:pPr>
        <w:spacing w:after="120" w:line="300" w:lineRule="auto"/>
      </w:pPr>
      <w:proofErr w:type="spellStart"/>
      <w:r>
        <w:rPr>
          <w:color w:val="1F2A30"/>
        </w:rPr>
        <w:t>MyThuso</w:t>
      </w:r>
      <w:proofErr w:type="spellEnd"/>
      <w:r>
        <w:rPr>
          <w:color w:val="1F2A30"/>
        </w:rPr>
        <w:t xml:space="preserve"> combines four things nobody has put together for the mass market in South Africa:</w:t>
      </w:r>
    </w:p>
    <w:p w14:paraId="0397914B" w14:textId="77777777" w:rsidR="00E22989" w:rsidRDefault="00752BDE">
      <w:pPr>
        <w:pStyle w:val="ListParagraph"/>
        <w:numPr>
          <w:ilvl w:val="0"/>
          <w:numId w:val="2"/>
        </w:numPr>
        <w:spacing w:after="60" w:line="280" w:lineRule="auto"/>
      </w:pPr>
      <w:r>
        <w:rPr>
          <w:b/>
          <w:bCs/>
          <w:color w:val="1F2A30"/>
        </w:rPr>
        <w:t xml:space="preserve">A dispatch marketplace </w:t>
      </w:r>
      <w:r>
        <w:rPr>
          <w:color w:val="1F2A30"/>
        </w:rPr>
        <w:t>— nearest suitable nurse, live ETA, fixed price, OTP-confirmed completion, cash or card.</w:t>
      </w:r>
    </w:p>
    <w:p w14:paraId="68AD98A0" w14:textId="77777777" w:rsidR="00E22989" w:rsidRDefault="00752BDE">
      <w:pPr>
        <w:pStyle w:val="ListParagraph"/>
        <w:numPr>
          <w:ilvl w:val="0"/>
          <w:numId w:val="2"/>
        </w:numPr>
        <w:spacing w:after="60" w:line="280" w:lineRule="auto"/>
      </w:pPr>
      <w:r>
        <w:rPr>
          <w:b/>
          <w:bCs/>
          <w:color w:val="1F2A30"/>
        </w:rPr>
        <w:t xml:space="preserve">A connected diagnostic kit </w:t>
      </w:r>
      <w:r>
        <w:rPr>
          <w:color w:val="1F2A30"/>
        </w:rPr>
        <w:t>— every nurse carries Bluetooth devices that push readings straight into the patient record.</w:t>
      </w:r>
    </w:p>
    <w:p w14:paraId="66C51CAC" w14:textId="77777777" w:rsidR="00E22989" w:rsidRDefault="00752BDE">
      <w:pPr>
        <w:pStyle w:val="ListParagraph"/>
        <w:numPr>
          <w:ilvl w:val="0"/>
          <w:numId w:val="2"/>
        </w:numPr>
        <w:spacing w:after="60" w:line="280" w:lineRule="auto"/>
      </w:pPr>
      <w:r>
        <w:rPr>
          <w:b/>
          <w:bCs/>
          <w:color w:val="1F2A30"/>
        </w:rPr>
        <w:t xml:space="preserve">AI screening with doctor sign-off </w:t>
      </w:r>
      <w:r>
        <w:rPr>
          <w:color w:val="1F2A30"/>
        </w:rPr>
        <w:t>— algorithms flag risk; a registered doctor reviews, diagnoses and prescribes remotely. The nurse is the hands, the AI is the filter, the doctor is the decision.</w:t>
      </w:r>
    </w:p>
    <w:p w14:paraId="32E9D790" w14:textId="77777777" w:rsidR="00E22989" w:rsidRDefault="00752BDE">
      <w:pPr>
        <w:pStyle w:val="ListParagraph"/>
        <w:numPr>
          <w:ilvl w:val="0"/>
          <w:numId w:val="2"/>
        </w:numPr>
        <w:spacing w:after="60" w:line="280" w:lineRule="auto"/>
      </w:pPr>
      <w:r>
        <w:rPr>
          <w:b/>
          <w:bCs/>
          <w:color w:val="1F2A30"/>
        </w:rPr>
        <w:t xml:space="preserve">A patient-owned Health Passport </w:t>
      </w:r>
      <w:r>
        <w:rPr>
          <w:color w:val="1F2A30"/>
        </w:rPr>
        <w:t>— a portable digital record that grows with every visit and unlocks subscriptions, insurers, employers and government programmes.</w:t>
      </w:r>
    </w:p>
    <w:p w14:paraId="4FFF8A6D" w14:textId="77777777" w:rsidR="00E22989" w:rsidRDefault="00752BDE">
      <w:pPr>
        <w:pStyle w:val="Heading2"/>
        <w:spacing w:before="240" w:after="120"/>
      </w:pPr>
      <w:bookmarkStart w:id="6" w:name="_Toc239599938"/>
      <w:r>
        <w:rPr>
          <w:b/>
          <w:bCs/>
          <w:color w:val="1E3A8A"/>
        </w:rPr>
        <w:t>Brand positioning</w:t>
      </w:r>
      <w:bookmarkEnd w:id="6"/>
    </w:p>
    <w:p w14:paraId="196E4CA5" w14:textId="77777777" w:rsidR="00E22989" w:rsidRDefault="00752BDE">
      <w:pPr>
        <w:spacing w:after="120" w:line="300" w:lineRule="auto"/>
      </w:pPr>
      <w:proofErr w:type="spellStart"/>
      <w:r>
        <w:rPr>
          <w:color w:val="1F2A30"/>
        </w:rPr>
        <w:t>MyThuso</w:t>
      </w:r>
      <w:proofErr w:type="spellEnd"/>
      <w:r>
        <w:rPr>
          <w:color w:val="1F2A30"/>
        </w:rPr>
        <w:t xml:space="preserve"> is warm, community-rooted and safe. It is not a frail-care agency, not a hospital staffing firm and not concierge medicine. Its promise: Verified nurse · Under an hour · Fixed price · Doctor-reviewed · Insured · Your record, your phone.</w:t>
      </w:r>
    </w:p>
    <w:p w14:paraId="377F0FA3" w14:textId="77777777" w:rsidR="00E22989" w:rsidRDefault="00752BDE">
      <w:pPr>
        <w:pStyle w:val="Heading1"/>
        <w:spacing w:before="360" w:after="160"/>
      </w:pPr>
      <w:bookmarkStart w:id="7" w:name="_Toc239599939"/>
      <w:r>
        <w:rPr>
          <w:b/>
          <w:bCs/>
          <w:color w:val="0F9C97"/>
          <w:sz w:val="34"/>
          <w:szCs w:val="34"/>
        </w:rPr>
        <w:t>4. Platform architecture</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360"/>
        <w:gridCol w:w="1200"/>
      </w:tblGrid>
      <w:tr w:rsidR="00E22989" w14:paraId="1CDADFAF" w14:textId="77777777">
        <w:tblPrEx>
          <w:tblCellMar>
            <w:top w:w="0" w:type="dxa"/>
            <w:bottom w:w="0" w:type="dxa"/>
          </w:tblCellMar>
        </w:tblPrEx>
        <w:trPr>
          <w:tblHeader/>
        </w:trPr>
        <w:tc>
          <w:tcPr>
            <w:tcW w:w="1800" w:type="dxa"/>
            <w:shd w:val="clear" w:color="auto" w:fill="0F9C97"/>
            <w:tcMar>
              <w:top w:w="60" w:type="dxa"/>
              <w:left w:w="100" w:type="dxa"/>
              <w:bottom w:w="60" w:type="dxa"/>
              <w:right w:w="100" w:type="dxa"/>
            </w:tcMar>
          </w:tcPr>
          <w:p w14:paraId="2087B4D0" w14:textId="77777777" w:rsidR="00E22989" w:rsidRDefault="00752BDE">
            <w:pPr>
              <w:spacing w:line="260" w:lineRule="auto"/>
            </w:pPr>
            <w:r>
              <w:rPr>
                <w:b/>
                <w:bCs/>
                <w:color w:val="FFFFFF"/>
                <w:sz w:val="19"/>
                <w:szCs w:val="19"/>
              </w:rPr>
              <w:t>Module</w:t>
            </w:r>
          </w:p>
        </w:tc>
        <w:tc>
          <w:tcPr>
            <w:tcW w:w="6360" w:type="dxa"/>
            <w:shd w:val="clear" w:color="auto" w:fill="0F9C97"/>
            <w:tcMar>
              <w:top w:w="60" w:type="dxa"/>
              <w:left w:w="100" w:type="dxa"/>
              <w:bottom w:w="60" w:type="dxa"/>
              <w:right w:w="100" w:type="dxa"/>
            </w:tcMar>
          </w:tcPr>
          <w:p w14:paraId="113045D0" w14:textId="77777777" w:rsidR="00E22989" w:rsidRDefault="00752BDE">
            <w:pPr>
              <w:spacing w:line="260" w:lineRule="auto"/>
            </w:pPr>
            <w:r>
              <w:rPr>
                <w:b/>
                <w:bCs/>
                <w:color w:val="FFFFFF"/>
                <w:sz w:val="19"/>
                <w:szCs w:val="19"/>
              </w:rPr>
              <w:t>What it does</w:t>
            </w:r>
          </w:p>
        </w:tc>
        <w:tc>
          <w:tcPr>
            <w:tcW w:w="1200" w:type="dxa"/>
            <w:shd w:val="clear" w:color="auto" w:fill="0F9C97"/>
            <w:tcMar>
              <w:top w:w="60" w:type="dxa"/>
              <w:left w:w="100" w:type="dxa"/>
              <w:bottom w:w="60" w:type="dxa"/>
              <w:right w:w="100" w:type="dxa"/>
            </w:tcMar>
          </w:tcPr>
          <w:p w14:paraId="03F30386" w14:textId="77777777" w:rsidR="00E22989" w:rsidRDefault="00752BDE">
            <w:pPr>
              <w:spacing w:line="260" w:lineRule="auto"/>
            </w:pPr>
            <w:r>
              <w:rPr>
                <w:b/>
                <w:bCs/>
                <w:color w:val="FFFFFF"/>
                <w:sz w:val="19"/>
                <w:szCs w:val="19"/>
              </w:rPr>
              <w:t>Phase</w:t>
            </w:r>
          </w:p>
        </w:tc>
      </w:tr>
      <w:tr w:rsidR="00E22989" w14:paraId="263379F0" w14:textId="77777777">
        <w:tblPrEx>
          <w:tblCellMar>
            <w:top w:w="0" w:type="dxa"/>
            <w:bottom w:w="0" w:type="dxa"/>
          </w:tblCellMar>
        </w:tblPrEx>
        <w:tc>
          <w:tcPr>
            <w:tcW w:w="1800" w:type="dxa"/>
            <w:tcMar>
              <w:top w:w="60" w:type="dxa"/>
              <w:left w:w="100" w:type="dxa"/>
              <w:bottom w:w="60" w:type="dxa"/>
              <w:right w:w="100" w:type="dxa"/>
            </w:tcMar>
          </w:tcPr>
          <w:p w14:paraId="13C3F24D" w14:textId="77777777" w:rsidR="00E22989" w:rsidRDefault="00752BDE">
            <w:pPr>
              <w:spacing w:line="260" w:lineRule="auto"/>
            </w:pPr>
            <w:r>
              <w:rPr>
                <w:color w:val="1F2A30"/>
                <w:sz w:val="19"/>
                <w:szCs w:val="19"/>
              </w:rPr>
              <w:t>Thuso Nurse</w:t>
            </w:r>
          </w:p>
        </w:tc>
        <w:tc>
          <w:tcPr>
            <w:tcW w:w="6360" w:type="dxa"/>
            <w:tcMar>
              <w:top w:w="60" w:type="dxa"/>
              <w:left w:w="100" w:type="dxa"/>
              <w:bottom w:w="60" w:type="dxa"/>
              <w:right w:w="100" w:type="dxa"/>
            </w:tcMar>
          </w:tcPr>
          <w:p w14:paraId="5F333083" w14:textId="77777777" w:rsidR="00E22989" w:rsidRDefault="00752BDE">
            <w:pPr>
              <w:spacing w:line="260" w:lineRule="auto"/>
            </w:pPr>
            <w:r>
              <w:rPr>
                <w:color w:val="1F2A30"/>
                <w:sz w:val="19"/>
                <w:szCs w:val="19"/>
              </w:rPr>
              <w:t>On-demand nurse visits: injections, family planning, vitals and chronic checks, wound care, blood draws, post-op, mother and baby, elderly care, sick-note visits</w:t>
            </w:r>
          </w:p>
        </w:tc>
        <w:tc>
          <w:tcPr>
            <w:tcW w:w="1200" w:type="dxa"/>
            <w:tcMar>
              <w:top w:w="60" w:type="dxa"/>
              <w:left w:w="100" w:type="dxa"/>
              <w:bottom w:w="60" w:type="dxa"/>
              <w:right w:w="100" w:type="dxa"/>
            </w:tcMar>
          </w:tcPr>
          <w:p w14:paraId="49D908CD" w14:textId="77777777" w:rsidR="00E22989" w:rsidRDefault="00752BDE">
            <w:pPr>
              <w:spacing w:line="260" w:lineRule="auto"/>
            </w:pPr>
            <w:r>
              <w:rPr>
                <w:color w:val="1F2A30"/>
                <w:sz w:val="19"/>
                <w:szCs w:val="19"/>
              </w:rPr>
              <w:t>1</w:t>
            </w:r>
          </w:p>
        </w:tc>
      </w:tr>
      <w:tr w:rsidR="00E22989" w14:paraId="576D253D" w14:textId="77777777">
        <w:tblPrEx>
          <w:tblCellMar>
            <w:top w:w="0" w:type="dxa"/>
            <w:bottom w:w="0" w:type="dxa"/>
          </w:tblCellMar>
        </w:tblPrEx>
        <w:tc>
          <w:tcPr>
            <w:tcW w:w="1800" w:type="dxa"/>
            <w:tcMar>
              <w:top w:w="60" w:type="dxa"/>
              <w:left w:w="100" w:type="dxa"/>
              <w:bottom w:w="60" w:type="dxa"/>
              <w:right w:w="100" w:type="dxa"/>
            </w:tcMar>
          </w:tcPr>
          <w:p w14:paraId="1FD9C162" w14:textId="77777777" w:rsidR="00E22989" w:rsidRDefault="00752BDE">
            <w:pPr>
              <w:spacing w:line="260" w:lineRule="auto"/>
            </w:pPr>
            <w:r>
              <w:rPr>
                <w:color w:val="1F2A30"/>
                <w:sz w:val="19"/>
                <w:szCs w:val="19"/>
              </w:rPr>
              <w:t>Thuso Doctor</w:t>
            </w:r>
          </w:p>
        </w:tc>
        <w:tc>
          <w:tcPr>
            <w:tcW w:w="6360" w:type="dxa"/>
            <w:tcMar>
              <w:top w:w="60" w:type="dxa"/>
              <w:left w:w="100" w:type="dxa"/>
              <w:bottom w:w="60" w:type="dxa"/>
              <w:right w:w="100" w:type="dxa"/>
            </w:tcMar>
          </w:tcPr>
          <w:p w14:paraId="7FDC943B" w14:textId="77777777" w:rsidR="00E22989" w:rsidRDefault="00752BDE">
            <w:pPr>
              <w:spacing w:line="260" w:lineRule="auto"/>
            </w:pPr>
            <w:r>
              <w:rPr>
                <w:color w:val="1F2A30"/>
                <w:sz w:val="19"/>
                <w:szCs w:val="19"/>
              </w:rPr>
              <w:t>Telehealth GP panel: reviews AI-flagged results, diagnoses, prescribes, issues certificates; live video inside the visit when needed</w:t>
            </w:r>
          </w:p>
        </w:tc>
        <w:tc>
          <w:tcPr>
            <w:tcW w:w="1200" w:type="dxa"/>
            <w:tcMar>
              <w:top w:w="60" w:type="dxa"/>
              <w:left w:w="100" w:type="dxa"/>
              <w:bottom w:w="60" w:type="dxa"/>
              <w:right w:w="100" w:type="dxa"/>
            </w:tcMar>
          </w:tcPr>
          <w:p w14:paraId="4C2F8E26" w14:textId="77777777" w:rsidR="00E22989" w:rsidRDefault="00752BDE">
            <w:pPr>
              <w:spacing w:line="260" w:lineRule="auto"/>
            </w:pPr>
            <w:r>
              <w:rPr>
                <w:color w:val="1F2A30"/>
                <w:sz w:val="19"/>
                <w:szCs w:val="19"/>
              </w:rPr>
              <w:t>1</w:t>
            </w:r>
          </w:p>
        </w:tc>
      </w:tr>
      <w:tr w:rsidR="00E22989" w14:paraId="263E8B1E" w14:textId="77777777">
        <w:tblPrEx>
          <w:tblCellMar>
            <w:top w:w="0" w:type="dxa"/>
            <w:bottom w:w="0" w:type="dxa"/>
          </w:tblCellMar>
        </w:tblPrEx>
        <w:tc>
          <w:tcPr>
            <w:tcW w:w="1800" w:type="dxa"/>
            <w:tcMar>
              <w:top w:w="60" w:type="dxa"/>
              <w:left w:w="100" w:type="dxa"/>
              <w:bottom w:w="60" w:type="dxa"/>
              <w:right w:w="100" w:type="dxa"/>
            </w:tcMar>
          </w:tcPr>
          <w:p w14:paraId="113A8269" w14:textId="77777777" w:rsidR="00E22989" w:rsidRDefault="00752BDE">
            <w:pPr>
              <w:spacing w:line="260" w:lineRule="auto"/>
            </w:pPr>
            <w:r>
              <w:rPr>
                <w:color w:val="1F2A30"/>
                <w:sz w:val="19"/>
                <w:szCs w:val="19"/>
              </w:rPr>
              <w:t>Thuso Kit</w:t>
            </w:r>
          </w:p>
        </w:tc>
        <w:tc>
          <w:tcPr>
            <w:tcW w:w="6360" w:type="dxa"/>
            <w:tcMar>
              <w:top w:w="60" w:type="dxa"/>
              <w:left w:w="100" w:type="dxa"/>
              <w:bottom w:w="60" w:type="dxa"/>
              <w:right w:w="100" w:type="dxa"/>
            </w:tcMar>
          </w:tcPr>
          <w:p w14:paraId="0CA9A32E" w14:textId="77777777" w:rsidR="00E22989" w:rsidRDefault="00752BDE">
            <w:pPr>
              <w:spacing w:line="260" w:lineRule="auto"/>
            </w:pPr>
            <w:r>
              <w:rPr>
                <w:color w:val="1F2A30"/>
                <w:sz w:val="19"/>
                <w:szCs w:val="19"/>
              </w:rPr>
              <w:t>Connected diagnostic devices carried by every nurse; readings sync to the record</w:t>
            </w:r>
          </w:p>
        </w:tc>
        <w:tc>
          <w:tcPr>
            <w:tcW w:w="1200" w:type="dxa"/>
            <w:tcMar>
              <w:top w:w="60" w:type="dxa"/>
              <w:left w:w="100" w:type="dxa"/>
              <w:bottom w:w="60" w:type="dxa"/>
              <w:right w:w="100" w:type="dxa"/>
            </w:tcMar>
          </w:tcPr>
          <w:p w14:paraId="62E5D58E" w14:textId="77777777" w:rsidR="00E22989" w:rsidRDefault="00752BDE">
            <w:pPr>
              <w:spacing w:line="260" w:lineRule="auto"/>
            </w:pPr>
            <w:r>
              <w:rPr>
                <w:color w:val="1F2A30"/>
                <w:sz w:val="19"/>
                <w:szCs w:val="19"/>
              </w:rPr>
              <w:t>1</w:t>
            </w:r>
          </w:p>
        </w:tc>
      </w:tr>
      <w:tr w:rsidR="00E22989" w14:paraId="3CD83B7D" w14:textId="77777777">
        <w:tblPrEx>
          <w:tblCellMar>
            <w:top w:w="0" w:type="dxa"/>
            <w:bottom w:w="0" w:type="dxa"/>
          </w:tblCellMar>
        </w:tblPrEx>
        <w:tc>
          <w:tcPr>
            <w:tcW w:w="1800" w:type="dxa"/>
            <w:tcMar>
              <w:top w:w="60" w:type="dxa"/>
              <w:left w:w="100" w:type="dxa"/>
              <w:bottom w:w="60" w:type="dxa"/>
              <w:right w:w="100" w:type="dxa"/>
            </w:tcMar>
          </w:tcPr>
          <w:p w14:paraId="486BD244" w14:textId="77777777" w:rsidR="00E22989" w:rsidRDefault="00752BDE">
            <w:pPr>
              <w:spacing w:line="260" w:lineRule="auto"/>
            </w:pPr>
            <w:r>
              <w:rPr>
                <w:color w:val="1F2A30"/>
                <w:sz w:val="19"/>
                <w:szCs w:val="19"/>
              </w:rPr>
              <w:t>Thuso Devices</w:t>
            </w:r>
          </w:p>
        </w:tc>
        <w:tc>
          <w:tcPr>
            <w:tcW w:w="6360" w:type="dxa"/>
            <w:tcMar>
              <w:top w:w="60" w:type="dxa"/>
              <w:left w:w="100" w:type="dxa"/>
              <w:bottom w:w="60" w:type="dxa"/>
              <w:right w:w="100" w:type="dxa"/>
            </w:tcMar>
          </w:tcPr>
          <w:p w14:paraId="6B6E68C5" w14:textId="77777777" w:rsidR="00E22989" w:rsidRDefault="00752BDE">
            <w:pPr>
              <w:spacing w:line="260" w:lineRule="auto"/>
            </w:pPr>
            <w:r>
              <w:rPr>
                <w:color w:val="1F2A30"/>
                <w:sz w:val="19"/>
                <w:szCs w:val="19"/>
              </w:rPr>
              <w:t>Own 5G-connected hardware: Thuso Pod multi-check handheld, Thuso Band wearable, Thuso Home station, Thuso Lab analyser</w:t>
            </w:r>
          </w:p>
        </w:tc>
        <w:tc>
          <w:tcPr>
            <w:tcW w:w="1200" w:type="dxa"/>
            <w:tcMar>
              <w:top w:w="60" w:type="dxa"/>
              <w:left w:w="100" w:type="dxa"/>
              <w:bottom w:w="60" w:type="dxa"/>
              <w:right w:w="100" w:type="dxa"/>
            </w:tcMar>
          </w:tcPr>
          <w:p w14:paraId="05B64741" w14:textId="77777777" w:rsidR="00E22989" w:rsidRDefault="00752BDE">
            <w:pPr>
              <w:spacing w:line="260" w:lineRule="auto"/>
            </w:pPr>
            <w:r>
              <w:rPr>
                <w:color w:val="1F2A30"/>
                <w:sz w:val="19"/>
                <w:szCs w:val="19"/>
              </w:rPr>
              <w:t>3–4</w:t>
            </w:r>
          </w:p>
        </w:tc>
      </w:tr>
      <w:tr w:rsidR="00E22989" w14:paraId="4E63E386" w14:textId="77777777">
        <w:tblPrEx>
          <w:tblCellMar>
            <w:top w:w="0" w:type="dxa"/>
            <w:bottom w:w="0" w:type="dxa"/>
          </w:tblCellMar>
        </w:tblPrEx>
        <w:tc>
          <w:tcPr>
            <w:tcW w:w="1800" w:type="dxa"/>
            <w:tcMar>
              <w:top w:w="60" w:type="dxa"/>
              <w:left w:w="100" w:type="dxa"/>
              <w:bottom w:w="60" w:type="dxa"/>
              <w:right w:w="100" w:type="dxa"/>
            </w:tcMar>
          </w:tcPr>
          <w:p w14:paraId="4E6F1110" w14:textId="77777777" w:rsidR="00E22989" w:rsidRDefault="00752BDE">
            <w:pPr>
              <w:spacing w:line="260" w:lineRule="auto"/>
            </w:pPr>
            <w:r>
              <w:rPr>
                <w:color w:val="1F2A30"/>
                <w:sz w:val="19"/>
                <w:szCs w:val="19"/>
              </w:rPr>
              <w:t>Thuso AI</w:t>
            </w:r>
          </w:p>
        </w:tc>
        <w:tc>
          <w:tcPr>
            <w:tcW w:w="6360" w:type="dxa"/>
            <w:tcMar>
              <w:top w:w="60" w:type="dxa"/>
              <w:left w:w="100" w:type="dxa"/>
              <w:bottom w:w="60" w:type="dxa"/>
              <w:right w:w="100" w:type="dxa"/>
            </w:tcMar>
          </w:tcPr>
          <w:p w14:paraId="15EE66CF" w14:textId="77777777" w:rsidR="00E22989" w:rsidRDefault="00752BDE">
            <w:pPr>
              <w:spacing w:line="260" w:lineRule="auto"/>
            </w:pPr>
            <w:r>
              <w:rPr>
                <w:color w:val="1F2A30"/>
                <w:sz w:val="19"/>
                <w:szCs w:val="19"/>
              </w:rPr>
              <w:t>Screening and decision-support algorithms across vitals, ECG, images, audio and rapid tests; every output reviewed by a doctor</w:t>
            </w:r>
          </w:p>
        </w:tc>
        <w:tc>
          <w:tcPr>
            <w:tcW w:w="1200" w:type="dxa"/>
            <w:tcMar>
              <w:top w:w="60" w:type="dxa"/>
              <w:left w:w="100" w:type="dxa"/>
              <w:bottom w:w="60" w:type="dxa"/>
              <w:right w:w="100" w:type="dxa"/>
            </w:tcMar>
          </w:tcPr>
          <w:p w14:paraId="75EADE6D" w14:textId="77777777" w:rsidR="00E22989" w:rsidRDefault="00752BDE">
            <w:pPr>
              <w:spacing w:line="260" w:lineRule="auto"/>
            </w:pPr>
            <w:r>
              <w:rPr>
                <w:color w:val="1F2A30"/>
                <w:sz w:val="19"/>
                <w:szCs w:val="19"/>
              </w:rPr>
              <w:t>1–3</w:t>
            </w:r>
          </w:p>
        </w:tc>
      </w:tr>
      <w:tr w:rsidR="00E22989" w14:paraId="122018B7" w14:textId="77777777">
        <w:tblPrEx>
          <w:tblCellMar>
            <w:top w:w="0" w:type="dxa"/>
            <w:bottom w:w="0" w:type="dxa"/>
          </w:tblCellMar>
        </w:tblPrEx>
        <w:tc>
          <w:tcPr>
            <w:tcW w:w="1800" w:type="dxa"/>
            <w:tcMar>
              <w:top w:w="60" w:type="dxa"/>
              <w:left w:w="100" w:type="dxa"/>
              <w:bottom w:w="60" w:type="dxa"/>
              <w:right w:w="100" w:type="dxa"/>
            </w:tcMar>
          </w:tcPr>
          <w:p w14:paraId="691C631E" w14:textId="77777777" w:rsidR="00E22989" w:rsidRDefault="00752BDE">
            <w:pPr>
              <w:spacing w:line="260" w:lineRule="auto"/>
            </w:pPr>
            <w:r>
              <w:rPr>
                <w:color w:val="1F2A30"/>
                <w:sz w:val="19"/>
                <w:szCs w:val="19"/>
              </w:rPr>
              <w:t>Thuso Pass</w:t>
            </w:r>
          </w:p>
        </w:tc>
        <w:tc>
          <w:tcPr>
            <w:tcW w:w="6360" w:type="dxa"/>
            <w:tcMar>
              <w:top w:w="60" w:type="dxa"/>
              <w:left w:w="100" w:type="dxa"/>
              <w:bottom w:w="60" w:type="dxa"/>
              <w:right w:w="100" w:type="dxa"/>
            </w:tcMar>
          </w:tcPr>
          <w:p w14:paraId="01137521" w14:textId="77777777" w:rsidR="00E22989" w:rsidRDefault="00752BDE">
            <w:pPr>
              <w:spacing w:line="260" w:lineRule="auto"/>
            </w:pPr>
            <w:r>
              <w:rPr>
                <w:color w:val="1F2A30"/>
                <w:sz w:val="19"/>
                <w:szCs w:val="19"/>
              </w:rPr>
              <w:t>Patient-owned digital Health Passport with emergency QR card</w:t>
            </w:r>
          </w:p>
        </w:tc>
        <w:tc>
          <w:tcPr>
            <w:tcW w:w="1200" w:type="dxa"/>
            <w:tcMar>
              <w:top w:w="60" w:type="dxa"/>
              <w:left w:w="100" w:type="dxa"/>
              <w:bottom w:w="60" w:type="dxa"/>
              <w:right w:w="100" w:type="dxa"/>
            </w:tcMar>
          </w:tcPr>
          <w:p w14:paraId="628136CC" w14:textId="77777777" w:rsidR="00E22989" w:rsidRDefault="00752BDE">
            <w:pPr>
              <w:spacing w:line="260" w:lineRule="auto"/>
            </w:pPr>
            <w:r>
              <w:rPr>
                <w:color w:val="1F2A30"/>
                <w:sz w:val="19"/>
                <w:szCs w:val="19"/>
              </w:rPr>
              <w:t>2</w:t>
            </w:r>
          </w:p>
        </w:tc>
      </w:tr>
      <w:tr w:rsidR="00E22989" w14:paraId="62C1BDAB" w14:textId="77777777">
        <w:tblPrEx>
          <w:tblCellMar>
            <w:top w:w="0" w:type="dxa"/>
            <w:bottom w:w="0" w:type="dxa"/>
          </w:tblCellMar>
        </w:tblPrEx>
        <w:tc>
          <w:tcPr>
            <w:tcW w:w="1800" w:type="dxa"/>
            <w:tcMar>
              <w:top w:w="60" w:type="dxa"/>
              <w:left w:w="100" w:type="dxa"/>
              <w:bottom w:w="60" w:type="dxa"/>
              <w:right w:w="100" w:type="dxa"/>
            </w:tcMar>
          </w:tcPr>
          <w:p w14:paraId="7460D2EF" w14:textId="77777777" w:rsidR="00E22989" w:rsidRDefault="00752BDE">
            <w:pPr>
              <w:spacing w:line="260" w:lineRule="auto"/>
            </w:pPr>
            <w:r>
              <w:rPr>
                <w:color w:val="1F2A30"/>
                <w:sz w:val="19"/>
                <w:szCs w:val="19"/>
              </w:rPr>
              <w:t>Thuso Screen</w:t>
            </w:r>
          </w:p>
        </w:tc>
        <w:tc>
          <w:tcPr>
            <w:tcW w:w="6360" w:type="dxa"/>
            <w:tcMar>
              <w:top w:w="60" w:type="dxa"/>
              <w:left w:w="100" w:type="dxa"/>
              <w:bottom w:w="60" w:type="dxa"/>
              <w:right w:w="100" w:type="dxa"/>
            </w:tcMar>
          </w:tcPr>
          <w:p w14:paraId="41890C57" w14:textId="77777777" w:rsidR="00E22989" w:rsidRDefault="00752BDE">
            <w:pPr>
              <w:spacing w:line="260" w:lineRule="auto"/>
            </w:pPr>
            <w:r>
              <w:rPr>
                <w:color w:val="1F2A30"/>
                <w:sz w:val="19"/>
                <w:szCs w:val="19"/>
              </w:rPr>
              <w:t>Doctor-reviewed cancer and chronic-disease pre-screening packages for women, men, seniors, families, workers and communities</w:t>
            </w:r>
          </w:p>
        </w:tc>
        <w:tc>
          <w:tcPr>
            <w:tcW w:w="1200" w:type="dxa"/>
            <w:tcMar>
              <w:top w:w="60" w:type="dxa"/>
              <w:left w:w="100" w:type="dxa"/>
              <w:bottom w:w="60" w:type="dxa"/>
              <w:right w:w="100" w:type="dxa"/>
            </w:tcMar>
          </w:tcPr>
          <w:p w14:paraId="41AB46A3" w14:textId="77777777" w:rsidR="00E22989" w:rsidRDefault="00752BDE">
            <w:pPr>
              <w:spacing w:line="260" w:lineRule="auto"/>
            </w:pPr>
            <w:r>
              <w:rPr>
                <w:color w:val="1F2A30"/>
                <w:sz w:val="19"/>
                <w:szCs w:val="19"/>
              </w:rPr>
              <w:t>2–3</w:t>
            </w:r>
          </w:p>
        </w:tc>
      </w:tr>
      <w:tr w:rsidR="00E22989" w14:paraId="23528090" w14:textId="77777777">
        <w:tblPrEx>
          <w:tblCellMar>
            <w:top w:w="0" w:type="dxa"/>
            <w:bottom w:w="0" w:type="dxa"/>
          </w:tblCellMar>
        </w:tblPrEx>
        <w:tc>
          <w:tcPr>
            <w:tcW w:w="1800" w:type="dxa"/>
            <w:tcMar>
              <w:top w:w="60" w:type="dxa"/>
              <w:left w:w="100" w:type="dxa"/>
              <w:bottom w:w="60" w:type="dxa"/>
              <w:right w:w="100" w:type="dxa"/>
            </w:tcMar>
          </w:tcPr>
          <w:p w14:paraId="3D963CE3" w14:textId="77777777" w:rsidR="00E22989" w:rsidRDefault="00752BDE">
            <w:pPr>
              <w:spacing w:line="260" w:lineRule="auto"/>
            </w:pPr>
            <w:r>
              <w:rPr>
                <w:color w:val="1F2A30"/>
                <w:sz w:val="19"/>
                <w:szCs w:val="19"/>
              </w:rPr>
              <w:lastRenderedPageBreak/>
              <w:t>Thuso Wear</w:t>
            </w:r>
          </w:p>
        </w:tc>
        <w:tc>
          <w:tcPr>
            <w:tcW w:w="6360" w:type="dxa"/>
            <w:tcMar>
              <w:top w:w="60" w:type="dxa"/>
              <w:left w:w="100" w:type="dxa"/>
              <w:bottom w:w="60" w:type="dxa"/>
              <w:right w:w="100" w:type="dxa"/>
            </w:tcMar>
          </w:tcPr>
          <w:p w14:paraId="47AA9C4B" w14:textId="77777777" w:rsidR="00E22989" w:rsidRDefault="00752BDE">
            <w:pPr>
              <w:spacing w:line="260" w:lineRule="auto"/>
            </w:pPr>
            <w:r>
              <w:rPr>
                <w:color w:val="1F2A30"/>
                <w:sz w:val="19"/>
                <w:szCs w:val="19"/>
              </w:rPr>
              <w:t>Wearable sync via Apple Health and Google Health Connect; continuous vitals feeding Thuso AI between visits</w:t>
            </w:r>
          </w:p>
        </w:tc>
        <w:tc>
          <w:tcPr>
            <w:tcW w:w="1200" w:type="dxa"/>
            <w:tcMar>
              <w:top w:w="60" w:type="dxa"/>
              <w:left w:w="100" w:type="dxa"/>
              <w:bottom w:w="60" w:type="dxa"/>
              <w:right w:w="100" w:type="dxa"/>
            </w:tcMar>
          </w:tcPr>
          <w:p w14:paraId="773ABC30" w14:textId="77777777" w:rsidR="00E22989" w:rsidRDefault="00752BDE">
            <w:pPr>
              <w:spacing w:line="260" w:lineRule="auto"/>
            </w:pPr>
            <w:r>
              <w:rPr>
                <w:color w:val="1F2A30"/>
                <w:sz w:val="19"/>
                <w:szCs w:val="19"/>
              </w:rPr>
              <w:t>2</w:t>
            </w:r>
          </w:p>
        </w:tc>
      </w:tr>
      <w:tr w:rsidR="00E22989" w14:paraId="103AACFC" w14:textId="77777777">
        <w:tblPrEx>
          <w:tblCellMar>
            <w:top w:w="0" w:type="dxa"/>
            <w:bottom w:w="0" w:type="dxa"/>
          </w:tblCellMar>
        </w:tblPrEx>
        <w:tc>
          <w:tcPr>
            <w:tcW w:w="1800" w:type="dxa"/>
            <w:tcMar>
              <w:top w:w="60" w:type="dxa"/>
              <w:left w:w="100" w:type="dxa"/>
              <w:bottom w:w="60" w:type="dxa"/>
              <w:right w:w="100" w:type="dxa"/>
            </w:tcMar>
          </w:tcPr>
          <w:p w14:paraId="2F1AE935" w14:textId="77777777" w:rsidR="00E22989" w:rsidRDefault="00752BDE">
            <w:pPr>
              <w:spacing w:line="260" w:lineRule="auto"/>
            </w:pPr>
            <w:r>
              <w:rPr>
                <w:color w:val="1F2A30"/>
                <w:sz w:val="19"/>
                <w:szCs w:val="19"/>
              </w:rPr>
              <w:t>Thuso Pharmacy</w:t>
            </w:r>
          </w:p>
        </w:tc>
        <w:tc>
          <w:tcPr>
            <w:tcW w:w="6360" w:type="dxa"/>
            <w:tcMar>
              <w:top w:w="60" w:type="dxa"/>
              <w:left w:w="100" w:type="dxa"/>
              <w:bottom w:w="60" w:type="dxa"/>
              <w:right w:w="100" w:type="dxa"/>
            </w:tcMar>
          </w:tcPr>
          <w:p w14:paraId="36716860" w14:textId="77777777" w:rsidR="00E22989" w:rsidRDefault="00752BDE">
            <w:pPr>
              <w:spacing w:line="260" w:lineRule="auto"/>
            </w:pPr>
            <w:r>
              <w:rPr>
                <w:color w:val="1F2A30"/>
                <w:sz w:val="19"/>
                <w:szCs w:val="19"/>
              </w:rPr>
              <w:t>Partner pharmacies fulfil e-scripts and adherence packs; own courier licence in year 2</w:t>
            </w:r>
          </w:p>
        </w:tc>
        <w:tc>
          <w:tcPr>
            <w:tcW w:w="1200" w:type="dxa"/>
            <w:tcMar>
              <w:top w:w="60" w:type="dxa"/>
              <w:left w:w="100" w:type="dxa"/>
              <w:bottom w:w="60" w:type="dxa"/>
              <w:right w:w="100" w:type="dxa"/>
            </w:tcMar>
          </w:tcPr>
          <w:p w14:paraId="37BE07B6" w14:textId="77777777" w:rsidR="00E22989" w:rsidRDefault="00752BDE">
            <w:pPr>
              <w:spacing w:line="260" w:lineRule="auto"/>
            </w:pPr>
            <w:r>
              <w:rPr>
                <w:color w:val="1F2A30"/>
                <w:sz w:val="19"/>
                <w:szCs w:val="19"/>
              </w:rPr>
              <w:t>2</w:t>
            </w:r>
          </w:p>
        </w:tc>
      </w:tr>
      <w:tr w:rsidR="00E22989" w14:paraId="7F192AAD" w14:textId="77777777">
        <w:tblPrEx>
          <w:tblCellMar>
            <w:top w:w="0" w:type="dxa"/>
            <w:bottom w:w="0" w:type="dxa"/>
          </w:tblCellMar>
        </w:tblPrEx>
        <w:tc>
          <w:tcPr>
            <w:tcW w:w="1800" w:type="dxa"/>
            <w:tcMar>
              <w:top w:w="60" w:type="dxa"/>
              <w:left w:w="100" w:type="dxa"/>
              <w:bottom w:w="60" w:type="dxa"/>
              <w:right w:w="100" w:type="dxa"/>
            </w:tcMar>
          </w:tcPr>
          <w:p w14:paraId="360AE72F" w14:textId="77777777" w:rsidR="00E22989" w:rsidRDefault="00752BDE">
            <w:pPr>
              <w:spacing w:line="260" w:lineRule="auto"/>
            </w:pPr>
            <w:r>
              <w:rPr>
                <w:color w:val="1F2A30"/>
                <w:sz w:val="19"/>
                <w:szCs w:val="19"/>
              </w:rPr>
              <w:t>Thuso Labs</w:t>
            </w:r>
          </w:p>
        </w:tc>
        <w:tc>
          <w:tcPr>
            <w:tcW w:w="6360" w:type="dxa"/>
            <w:tcMar>
              <w:top w:w="60" w:type="dxa"/>
              <w:left w:w="100" w:type="dxa"/>
              <w:bottom w:w="60" w:type="dxa"/>
              <w:right w:w="100" w:type="dxa"/>
            </w:tcMar>
          </w:tcPr>
          <w:p w14:paraId="5B53D349" w14:textId="77777777" w:rsidR="00E22989" w:rsidRDefault="00752BDE">
            <w:pPr>
              <w:spacing w:line="260" w:lineRule="auto"/>
            </w:pPr>
            <w:r>
              <w:rPr>
                <w:color w:val="1F2A30"/>
                <w:sz w:val="19"/>
                <w:szCs w:val="19"/>
              </w:rPr>
              <w:t>Home sample collection with partner laboratories; results into the Passport</w:t>
            </w:r>
          </w:p>
        </w:tc>
        <w:tc>
          <w:tcPr>
            <w:tcW w:w="1200" w:type="dxa"/>
            <w:tcMar>
              <w:top w:w="60" w:type="dxa"/>
              <w:left w:w="100" w:type="dxa"/>
              <w:bottom w:w="60" w:type="dxa"/>
              <w:right w:w="100" w:type="dxa"/>
            </w:tcMar>
          </w:tcPr>
          <w:p w14:paraId="39DD6FDC" w14:textId="77777777" w:rsidR="00E22989" w:rsidRDefault="00752BDE">
            <w:pPr>
              <w:spacing w:line="260" w:lineRule="auto"/>
            </w:pPr>
            <w:r>
              <w:rPr>
                <w:color w:val="1F2A30"/>
                <w:sz w:val="19"/>
                <w:szCs w:val="19"/>
              </w:rPr>
              <w:t>2</w:t>
            </w:r>
          </w:p>
        </w:tc>
      </w:tr>
      <w:tr w:rsidR="00E22989" w14:paraId="3D6EA6F0" w14:textId="77777777">
        <w:tblPrEx>
          <w:tblCellMar>
            <w:top w:w="0" w:type="dxa"/>
            <w:bottom w:w="0" w:type="dxa"/>
          </w:tblCellMar>
        </w:tblPrEx>
        <w:tc>
          <w:tcPr>
            <w:tcW w:w="1800" w:type="dxa"/>
            <w:tcMar>
              <w:top w:w="60" w:type="dxa"/>
              <w:left w:w="100" w:type="dxa"/>
              <w:bottom w:w="60" w:type="dxa"/>
              <w:right w:w="100" w:type="dxa"/>
            </w:tcMar>
          </w:tcPr>
          <w:p w14:paraId="0387344D" w14:textId="77777777" w:rsidR="00E22989" w:rsidRDefault="00752BDE">
            <w:pPr>
              <w:spacing w:line="260" w:lineRule="auto"/>
            </w:pPr>
            <w:r>
              <w:rPr>
                <w:color w:val="1F2A30"/>
                <w:sz w:val="19"/>
                <w:szCs w:val="19"/>
              </w:rPr>
              <w:t>Thuso Routine</w:t>
            </w:r>
          </w:p>
        </w:tc>
        <w:tc>
          <w:tcPr>
            <w:tcW w:w="6360" w:type="dxa"/>
            <w:tcMar>
              <w:top w:w="60" w:type="dxa"/>
              <w:left w:w="100" w:type="dxa"/>
              <w:bottom w:w="60" w:type="dxa"/>
              <w:right w:w="100" w:type="dxa"/>
            </w:tcMar>
          </w:tcPr>
          <w:p w14:paraId="74EE0E6A" w14:textId="77777777" w:rsidR="00E22989" w:rsidRDefault="00752BDE">
            <w:pPr>
              <w:spacing w:line="260" w:lineRule="auto"/>
            </w:pPr>
            <w:r>
              <w:rPr>
                <w:color w:val="1F2A30"/>
                <w:sz w:val="19"/>
                <w:szCs w:val="19"/>
              </w:rPr>
              <w:t>Subscriptions: Chronic Routine, Family Planning, Mom, Senior (Gogo), Recover</w:t>
            </w:r>
          </w:p>
        </w:tc>
        <w:tc>
          <w:tcPr>
            <w:tcW w:w="1200" w:type="dxa"/>
            <w:tcMar>
              <w:top w:w="60" w:type="dxa"/>
              <w:left w:w="100" w:type="dxa"/>
              <w:bottom w:w="60" w:type="dxa"/>
              <w:right w:w="100" w:type="dxa"/>
            </w:tcMar>
          </w:tcPr>
          <w:p w14:paraId="6BABEB4C" w14:textId="77777777" w:rsidR="00E22989" w:rsidRDefault="00752BDE">
            <w:pPr>
              <w:spacing w:line="260" w:lineRule="auto"/>
            </w:pPr>
            <w:r>
              <w:rPr>
                <w:color w:val="1F2A30"/>
                <w:sz w:val="19"/>
                <w:szCs w:val="19"/>
              </w:rPr>
              <w:t>2–3</w:t>
            </w:r>
          </w:p>
        </w:tc>
      </w:tr>
      <w:tr w:rsidR="00E22989" w14:paraId="7BB66572" w14:textId="77777777">
        <w:tblPrEx>
          <w:tblCellMar>
            <w:top w:w="0" w:type="dxa"/>
            <w:bottom w:w="0" w:type="dxa"/>
          </w:tblCellMar>
        </w:tblPrEx>
        <w:tc>
          <w:tcPr>
            <w:tcW w:w="1800" w:type="dxa"/>
            <w:tcMar>
              <w:top w:w="60" w:type="dxa"/>
              <w:left w:w="100" w:type="dxa"/>
              <w:bottom w:w="60" w:type="dxa"/>
              <w:right w:w="100" w:type="dxa"/>
            </w:tcMar>
          </w:tcPr>
          <w:p w14:paraId="5907276B" w14:textId="77777777" w:rsidR="00E22989" w:rsidRDefault="00752BDE">
            <w:pPr>
              <w:spacing w:line="260" w:lineRule="auto"/>
            </w:pPr>
            <w:r>
              <w:rPr>
                <w:color w:val="1F2A30"/>
                <w:sz w:val="19"/>
                <w:szCs w:val="19"/>
              </w:rPr>
              <w:t>Thuso Family</w:t>
            </w:r>
          </w:p>
        </w:tc>
        <w:tc>
          <w:tcPr>
            <w:tcW w:w="6360" w:type="dxa"/>
            <w:tcMar>
              <w:top w:w="60" w:type="dxa"/>
              <w:left w:w="100" w:type="dxa"/>
              <w:bottom w:w="60" w:type="dxa"/>
              <w:right w:w="100" w:type="dxa"/>
            </w:tcMar>
          </w:tcPr>
          <w:p w14:paraId="028012BC" w14:textId="77777777" w:rsidR="00E22989" w:rsidRDefault="00752BDE">
            <w:pPr>
              <w:spacing w:line="260" w:lineRule="auto"/>
            </w:pPr>
            <w:r>
              <w:rPr>
                <w:color w:val="1F2A30"/>
                <w:sz w:val="19"/>
                <w:szCs w:val="19"/>
              </w:rPr>
              <w:t>One account for the household; book and pay for parents and children anywhere in SA; diaspora sponsorship</w:t>
            </w:r>
          </w:p>
        </w:tc>
        <w:tc>
          <w:tcPr>
            <w:tcW w:w="1200" w:type="dxa"/>
            <w:tcMar>
              <w:top w:w="60" w:type="dxa"/>
              <w:left w:w="100" w:type="dxa"/>
              <w:bottom w:w="60" w:type="dxa"/>
              <w:right w:w="100" w:type="dxa"/>
            </w:tcMar>
          </w:tcPr>
          <w:p w14:paraId="065B6821" w14:textId="77777777" w:rsidR="00E22989" w:rsidRDefault="00752BDE">
            <w:pPr>
              <w:spacing w:line="260" w:lineRule="auto"/>
            </w:pPr>
            <w:r>
              <w:rPr>
                <w:color w:val="1F2A30"/>
                <w:sz w:val="19"/>
                <w:szCs w:val="19"/>
              </w:rPr>
              <w:t>2</w:t>
            </w:r>
          </w:p>
        </w:tc>
      </w:tr>
      <w:tr w:rsidR="00E22989" w14:paraId="4B16BEC0" w14:textId="77777777">
        <w:tblPrEx>
          <w:tblCellMar>
            <w:top w:w="0" w:type="dxa"/>
            <w:bottom w:w="0" w:type="dxa"/>
          </w:tblCellMar>
        </w:tblPrEx>
        <w:tc>
          <w:tcPr>
            <w:tcW w:w="1800" w:type="dxa"/>
            <w:tcMar>
              <w:top w:w="60" w:type="dxa"/>
              <w:left w:w="100" w:type="dxa"/>
              <w:bottom w:w="60" w:type="dxa"/>
              <w:right w:w="100" w:type="dxa"/>
            </w:tcMar>
          </w:tcPr>
          <w:p w14:paraId="1F5EC4BE" w14:textId="77777777" w:rsidR="00E22989" w:rsidRDefault="00752BDE">
            <w:pPr>
              <w:spacing w:line="260" w:lineRule="auto"/>
            </w:pPr>
            <w:r>
              <w:rPr>
                <w:color w:val="1F2A30"/>
                <w:sz w:val="19"/>
                <w:szCs w:val="19"/>
              </w:rPr>
              <w:t>Thuso Wallet</w:t>
            </w:r>
          </w:p>
        </w:tc>
        <w:tc>
          <w:tcPr>
            <w:tcW w:w="6360" w:type="dxa"/>
            <w:tcMar>
              <w:top w:w="60" w:type="dxa"/>
              <w:left w:w="100" w:type="dxa"/>
              <w:bottom w:w="60" w:type="dxa"/>
              <w:right w:w="100" w:type="dxa"/>
            </w:tcMar>
          </w:tcPr>
          <w:p w14:paraId="11AE624D" w14:textId="77777777" w:rsidR="00E22989" w:rsidRDefault="00752BDE">
            <w:pPr>
              <w:spacing w:line="260" w:lineRule="auto"/>
            </w:pPr>
            <w:r>
              <w:rPr>
                <w:color w:val="1F2A30"/>
                <w:sz w:val="19"/>
                <w:szCs w:val="19"/>
              </w:rPr>
              <w:t>Prepaid credits for families, employers, stokvels and churches; vouchers sold in retail and spaza channels</w:t>
            </w:r>
          </w:p>
        </w:tc>
        <w:tc>
          <w:tcPr>
            <w:tcW w:w="1200" w:type="dxa"/>
            <w:tcMar>
              <w:top w:w="60" w:type="dxa"/>
              <w:left w:w="100" w:type="dxa"/>
              <w:bottom w:w="60" w:type="dxa"/>
              <w:right w:w="100" w:type="dxa"/>
            </w:tcMar>
          </w:tcPr>
          <w:p w14:paraId="69FDDD11" w14:textId="77777777" w:rsidR="00E22989" w:rsidRDefault="00752BDE">
            <w:pPr>
              <w:spacing w:line="260" w:lineRule="auto"/>
            </w:pPr>
            <w:r>
              <w:rPr>
                <w:color w:val="1F2A30"/>
                <w:sz w:val="19"/>
                <w:szCs w:val="19"/>
              </w:rPr>
              <w:t>2</w:t>
            </w:r>
          </w:p>
        </w:tc>
      </w:tr>
      <w:tr w:rsidR="00E22989" w14:paraId="40B47874" w14:textId="77777777">
        <w:tblPrEx>
          <w:tblCellMar>
            <w:top w:w="0" w:type="dxa"/>
            <w:bottom w:w="0" w:type="dxa"/>
          </w:tblCellMar>
        </w:tblPrEx>
        <w:tc>
          <w:tcPr>
            <w:tcW w:w="1800" w:type="dxa"/>
            <w:tcMar>
              <w:top w:w="60" w:type="dxa"/>
              <w:left w:w="100" w:type="dxa"/>
              <w:bottom w:w="60" w:type="dxa"/>
              <w:right w:w="100" w:type="dxa"/>
            </w:tcMar>
          </w:tcPr>
          <w:p w14:paraId="42A0A2F7" w14:textId="77777777" w:rsidR="00E22989" w:rsidRDefault="00752BDE">
            <w:pPr>
              <w:spacing w:line="260" w:lineRule="auto"/>
            </w:pPr>
            <w:r>
              <w:rPr>
                <w:color w:val="1F2A30"/>
                <w:sz w:val="19"/>
                <w:szCs w:val="19"/>
              </w:rPr>
              <w:t>Thuso SOS</w:t>
            </w:r>
          </w:p>
        </w:tc>
        <w:tc>
          <w:tcPr>
            <w:tcW w:w="6360" w:type="dxa"/>
            <w:tcMar>
              <w:top w:w="60" w:type="dxa"/>
              <w:left w:w="100" w:type="dxa"/>
              <w:bottom w:w="60" w:type="dxa"/>
              <w:right w:w="100" w:type="dxa"/>
            </w:tcMar>
          </w:tcPr>
          <w:p w14:paraId="2798C80E" w14:textId="77777777" w:rsidR="00E22989" w:rsidRDefault="00752BDE">
            <w:pPr>
              <w:spacing w:line="260" w:lineRule="auto"/>
            </w:pPr>
            <w:r>
              <w:rPr>
                <w:color w:val="1F2A30"/>
                <w:sz w:val="19"/>
                <w:szCs w:val="19"/>
              </w:rPr>
              <w:t>Urgent visit under 45 minutes with a doctor on video; panic button for the elderly with ambulance-partner escalation</w:t>
            </w:r>
          </w:p>
        </w:tc>
        <w:tc>
          <w:tcPr>
            <w:tcW w:w="1200" w:type="dxa"/>
            <w:tcMar>
              <w:top w:w="60" w:type="dxa"/>
              <w:left w:w="100" w:type="dxa"/>
              <w:bottom w:w="60" w:type="dxa"/>
              <w:right w:w="100" w:type="dxa"/>
            </w:tcMar>
          </w:tcPr>
          <w:p w14:paraId="2B3F9143" w14:textId="77777777" w:rsidR="00E22989" w:rsidRDefault="00752BDE">
            <w:pPr>
              <w:spacing w:line="260" w:lineRule="auto"/>
            </w:pPr>
            <w:r>
              <w:rPr>
                <w:color w:val="1F2A30"/>
                <w:sz w:val="19"/>
                <w:szCs w:val="19"/>
              </w:rPr>
              <w:t>2–4</w:t>
            </w:r>
          </w:p>
        </w:tc>
      </w:tr>
      <w:tr w:rsidR="00E22989" w14:paraId="1B92B77D" w14:textId="77777777">
        <w:tblPrEx>
          <w:tblCellMar>
            <w:top w:w="0" w:type="dxa"/>
            <w:bottom w:w="0" w:type="dxa"/>
          </w:tblCellMar>
        </w:tblPrEx>
        <w:tc>
          <w:tcPr>
            <w:tcW w:w="1800" w:type="dxa"/>
            <w:tcMar>
              <w:top w:w="60" w:type="dxa"/>
              <w:left w:w="100" w:type="dxa"/>
              <w:bottom w:w="60" w:type="dxa"/>
              <w:right w:w="100" w:type="dxa"/>
            </w:tcMar>
          </w:tcPr>
          <w:p w14:paraId="667DCE0F" w14:textId="77777777" w:rsidR="00E22989" w:rsidRDefault="00752BDE">
            <w:pPr>
              <w:spacing w:line="260" w:lineRule="auto"/>
            </w:pPr>
            <w:r>
              <w:rPr>
                <w:color w:val="1F2A30"/>
                <w:sz w:val="19"/>
                <w:szCs w:val="19"/>
              </w:rPr>
              <w:t>Thuso Corner</w:t>
            </w:r>
          </w:p>
        </w:tc>
        <w:tc>
          <w:tcPr>
            <w:tcW w:w="6360" w:type="dxa"/>
            <w:tcMar>
              <w:top w:w="60" w:type="dxa"/>
              <w:left w:w="100" w:type="dxa"/>
              <w:bottom w:w="60" w:type="dxa"/>
              <w:right w:w="100" w:type="dxa"/>
            </w:tcMar>
          </w:tcPr>
          <w:p w14:paraId="03570014" w14:textId="77777777" w:rsidR="00E22989" w:rsidRDefault="00752BDE">
            <w:pPr>
              <w:spacing w:line="260" w:lineRule="auto"/>
            </w:pPr>
            <w:r>
              <w:rPr>
                <w:color w:val="1F2A30"/>
                <w:sz w:val="19"/>
                <w:szCs w:val="19"/>
              </w:rPr>
              <w:t>Nurse stationed at taxi ranks, spaza shops, churches and estates on fixed days for walk-up screening</w:t>
            </w:r>
          </w:p>
        </w:tc>
        <w:tc>
          <w:tcPr>
            <w:tcW w:w="1200" w:type="dxa"/>
            <w:tcMar>
              <w:top w:w="60" w:type="dxa"/>
              <w:left w:w="100" w:type="dxa"/>
              <w:bottom w:w="60" w:type="dxa"/>
              <w:right w:w="100" w:type="dxa"/>
            </w:tcMar>
          </w:tcPr>
          <w:p w14:paraId="3BAA9E96" w14:textId="77777777" w:rsidR="00E22989" w:rsidRDefault="00752BDE">
            <w:pPr>
              <w:spacing w:line="260" w:lineRule="auto"/>
            </w:pPr>
            <w:r>
              <w:rPr>
                <w:color w:val="1F2A30"/>
                <w:sz w:val="19"/>
                <w:szCs w:val="19"/>
              </w:rPr>
              <w:t>2</w:t>
            </w:r>
          </w:p>
        </w:tc>
      </w:tr>
      <w:tr w:rsidR="00E22989" w14:paraId="1D56A913" w14:textId="77777777">
        <w:tblPrEx>
          <w:tblCellMar>
            <w:top w:w="0" w:type="dxa"/>
            <w:bottom w:w="0" w:type="dxa"/>
          </w:tblCellMar>
        </w:tblPrEx>
        <w:tc>
          <w:tcPr>
            <w:tcW w:w="1800" w:type="dxa"/>
            <w:tcMar>
              <w:top w:w="60" w:type="dxa"/>
              <w:left w:w="100" w:type="dxa"/>
              <w:bottom w:w="60" w:type="dxa"/>
              <w:right w:w="100" w:type="dxa"/>
            </w:tcMar>
          </w:tcPr>
          <w:p w14:paraId="6695E577" w14:textId="77777777" w:rsidR="00E22989" w:rsidRDefault="00752BDE">
            <w:pPr>
              <w:spacing w:line="260" w:lineRule="auto"/>
            </w:pPr>
            <w:r>
              <w:rPr>
                <w:color w:val="1F2A30"/>
                <w:sz w:val="19"/>
                <w:szCs w:val="19"/>
              </w:rPr>
              <w:t>Thuso Work</w:t>
            </w:r>
          </w:p>
        </w:tc>
        <w:tc>
          <w:tcPr>
            <w:tcW w:w="6360" w:type="dxa"/>
            <w:tcMar>
              <w:top w:w="60" w:type="dxa"/>
              <w:left w:w="100" w:type="dxa"/>
              <w:bottom w:w="60" w:type="dxa"/>
              <w:right w:w="100" w:type="dxa"/>
            </w:tcMar>
          </w:tcPr>
          <w:p w14:paraId="1F90E2C5" w14:textId="77777777" w:rsidR="00E22989" w:rsidRDefault="00752BDE">
            <w:pPr>
              <w:spacing w:line="260" w:lineRule="auto"/>
            </w:pPr>
            <w:r>
              <w:rPr>
                <w:color w:val="1F2A30"/>
                <w:sz w:val="19"/>
                <w:szCs w:val="19"/>
              </w:rPr>
              <w:t>Employer wellness, vaccination drives, chronic support, verified sick notes and sick-note verification API</w:t>
            </w:r>
          </w:p>
        </w:tc>
        <w:tc>
          <w:tcPr>
            <w:tcW w:w="1200" w:type="dxa"/>
            <w:tcMar>
              <w:top w:w="60" w:type="dxa"/>
              <w:left w:w="100" w:type="dxa"/>
              <w:bottom w:w="60" w:type="dxa"/>
              <w:right w:w="100" w:type="dxa"/>
            </w:tcMar>
          </w:tcPr>
          <w:p w14:paraId="14585F8F" w14:textId="77777777" w:rsidR="00E22989" w:rsidRDefault="00752BDE">
            <w:pPr>
              <w:spacing w:line="260" w:lineRule="auto"/>
            </w:pPr>
            <w:r>
              <w:rPr>
                <w:color w:val="1F2A30"/>
                <w:sz w:val="19"/>
                <w:szCs w:val="19"/>
              </w:rPr>
              <w:t>3</w:t>
            </w:r>
          </w:p>
        </w:tc>
      </w:tr>
      <w:tr w:rsidR="00E22989" w14:paraId="074C8F91" w14:textId="77777777">
        <w:tblPrEx>
          <w:tblCellMar>
            <w:top w:w="0" w:type="dxa"/>
            <w:bottom w:w="0" w:type="dxa"/>
          </w:tblCellMar>
        </w:tblPrEx>
        <w:tc>
          <w:tcPr>
            <w:tcW w:w="1800" w:type="dxa"/>
            <w:tcMar>
              <w:top w:w="60" w:type="dxa"/>
              <w:left w:w="100" w:type="dxa"/>
              <w:bottom w:w="60" w:type="dxa"/>
              <w:right w:w="100" w:type="dxa"/>
            </w:tcMar>
          </w:tcPr>
          <w:p w14:paraId="20A0F341" w14:textId="77777777" w:rsidR="00E22989" w:rsidRDefault="00752BDE">
            <w:pPr>
              <w:spacing w:line="260" w:lineRule="auto"/>
            </w:pPr>
            <w:r>
              <w:rPr>
                <w:color w:val="1F2A30"/>
                <w:sz w:val="19"/>
                <w:szCs w:val="19"/>
              </w:rPr>
              <w:t>Thuso Locum</w:t>
            </w:r>
          </w:p>
        </w:tc>
        <w:tc>
          <w:tcPr>
            <w:tcW w:w="6360" w:type="dxa"/>
            <w:tcMar>
              <w:top w:w="60" w:type="dxa"/>
              <w:left w:w="100" w:type="dxa"/>
              <w:bottom w:w="60" w:type="dxa"/>
              <w:right w:w="100" w:type="dxa"/>
            </w:tcMar>
          </w:tcPr>
          <w:p w14:paraId="59A0C4AD" w14:textId="77777777" w:rsidR="00E22989" w:rsidRDefault="00752BDE">
            <w:pPr>
              <w:spacing w:line="260" w:lineRule="auto"/>
            </w:pPr>
            <w:r>
              <w:rPr>
                <w:color w:val="1F2A30"/>
                <w:sz w:val="19"/>
                <w:szCs w:val="19"/>
              </w:rPr>
              <w:t>Marketplace for hospitals, clinics and care homes to book vetted nurses for shifts</w:t>
            </w:r>
          </w:p>
        </w:tc>
        <w:tc>
          <w:tcPr>
            <w:tcW w:w="1200" w:type="dxa"/>
            <w:tcMar>
              <w:top w:w="60" w:type="dxa"/>
              <w:left w:w="100" w:type="dxa"/>
              <w:bottom w:w="60" w:type="dxa"/>
              <w:right w:w="100" w:type="dxa"/>
            </w:tcMar>
          </w:tcPr>
          <w:p w14:paraId="07A6064E" w14:textId="77777777" w:rsidR="00E22989" w:rsidRDefault="00752BDE">
            <w:pPr>
              <w:spacing w:line="260" w:lineRule="auto"/>
            </w:pPr>
            <w:r>
              <w:rPr>
                <w:color w:val="1F2A30"/>
                <w:sz w:val="19"/>
                <w:szCs w:val="19"/>
              </w:rPr>
              <w:t>2</w:t>
            </w:r>
          </w:p>
        </w:tc>
      </w:tr>
      <w:tr w:rsidR="00E22989" w14:paraId="3FA8CC71" w14:textId="77777777">
        <w:tblPrEx>
          <w:tblCellMar>
            <w:top w:w="0" w:type="dxa"/>
            <w:bottom w:w="0" w:type="dxa"/>
          </w:tblCellMar>
        </w:tblPrEx>
        <w:tc>
          <w:tcPr>
            <w:tcW w:w="1800" w:type="dxa"/>
            <w:tcMar>
              <w:top w:w="60" w:type="dxa"/>
              <w:left w:w="100" w:type="dxa"/>
              <w:bottom w:w="60" w:type="dxa"/>
              <w:right w:w="100" w:type="dxa"/>
            </w:tcMar>
          </w:tcPr>
          <w:p w14:paraId="1F2C6E1E" w14:textId="77777777" w:rsidR="00E22989" w:rsidRDefault="00752BDE">
            <w:pPr>
              <w:spacing w:line="260" w:lineRule="auto"/>
            </w:pPr>
            <w:r>
              <w:rPr>
                <w:color w:val="1F2A30"/>
                <w:sz w:val="19"/>
                <w:szCs w:val="19"/>
              </w:rPr>
              <w:t>Thuso Academy</w:t>
            </w:r>
          </w:p>
        </w:tc>
        <w:tc>
          <w:tcPr>
            <w:tcW w:w="6360" w:type="dxa"/>
            <w:tcMar>
              <w:top w:w="60" w:type="dxa"/>
              <w:left w:w="100" w:type="dxa"/>
              <w:bottom w:w="60" w:type="dxa"/>
              <w:right w:w="100" w:type="dxa"/>
            </w:tcMar>
          </w:tcPr>
          <w:p w14:paraId="06893078" w14:textId="77777777" w:rsidR="00E22989" w:rsidRDefault="00752BDE">
            <w:pPr>
              <w:spacing w:line="260" w:lineRule="auto"/>
            </w:pPr>
            <w:r>
              <w:rPr>
                <w:color w:val="1F2A30"/>
                <w:sz w:val="19"/>
                <w:szCs w:val="19"/>
              </w:rPr>
              <w:t>CPD courses, device and AI training, upskilling for Enrolled Nurses and carers</w:t>
            </w:r>
          </w:p>
        </w:tc>
        <w:tc>
          <w:tcPr>
            <w:tcW w:w="1200" w:type="dxa"/>
            <w:tcMar>
              <w:top w:w="60" w:type="dxa"/>
              <w:left w:w="100" w:type="dxa"/>
              <w:bottom w:w="60" w:type="dxa"/>
              <w:right w:w="100" w:type="dxa"/>
            </w:tcMar>
          </w:tcPr>
          <w:p w14:paraId="58152E94" w14:textId="77777777" w:rsidR="00E22989" w:rsidRDefault="00752BDE">
            <w:pPr>
              <w:spacing w:line="260" w:lineRule="auto"/>
            </w:pPr>
            <w:r>
              <w:rPr>
                <w:color w:val="1F2A30"/>
                <w:sz w:val="19"/>
                <w:szCs w:val="19"/>
              </w:rPr>
              <w:t>3</w:t>
            </w:r>
          </w:p>
        </w:tc>
      </w:tr>
      <w:tr w:rsidR="00E22989" w14:paraId="26A70A4E" w14:textId="77777777">
        <w:tblPrEx>
          <w:tblCellMar>
            <w:top w:w="0" w:type="dxa"/>
            <w:bottom w:w="0" w:type="dxa"/>
          </w:tblCellMar>
        </w:tblPrEx>
        <w:tc>
          <w:tcPr>
            <w:tcW w:w="1800" w:type="dxa"/>
            <w:tcMar>
              <w:top w:w="60" w:type="dxa"/>
              <w:left w:w="100" w:type="dxa"/>
              <w:bottom w:w="60" w:type="dxa"/>
              <w:right w:w="100" w:type="dxa"/>
            </w:tcMar>
          </w:tcPr>
          <w:p w14:paraId="49B7DB60" w14:textId="77777777" w:rsidR="00E22989" w:rsidRDefault="00752BDE">
            <w:pPr>
              <w:spacing w:line="260" w:lineRule="auto"/>
            </w:pPr>
            <w:r>
              <w:rPr>
                <w:color w:val="1F2A30"/>
                <w:sz w:val="19"/>
                <w:szCs w:val="19"/>
              </w:rPr>
              <w:t>Thuso Money</w:t>
            </w:r>
          </w:p>
        </w:tc>
        <w:tc>
          <w:tcPr>
            <w:tcW w:w="6360" w:type="dxa"/>
            <w:tcMar>
              <w:top w:w="60" w:type="dxa"/>
              <w:left w:w="100" w:type="dxa"/>
              <w:bottom w:w="60" w:type="dxa"/>
              <w:right w:w="100" w:type="dxa"/>
            </w:tcMar>
          </w:tcPr>
          <w:p w14:paraId="2D67C0ED" w14:textId="77777777" w:rsidR="00E22989" w:rsidRDefault="00752BDE">
            <w:pPr>
              <w:spacing w:line="260" w:lineRule="auto"/>
            </w:pPr>
            <w:r>
              <w:rPr>
                <w:color w:val="1F2A30"/>
                <w:sz w:val="19"/>
                <w:szCs w:val="19"/>
              </w:rPr>
              <w:t>Weekly payouts, savings pockets, salary advance, equipment finance for nurses (fintech partner)</w:t>
            </w:r>
          </w:p>
        </w:tc>
        <w:tc>
          <w:tcPr>
            <w:tcW w:w="1200" w:type="dxa"/>
            <w:tcMar>
              <w:top w:w="60" w:type="dxa"/>
              <w:left w:w="100" w:type="dxa"/>
              <w:bottom w:w="60" w:type="dxa"/>
              <w:right w:w="100" w:type="dxa"/>
            </w:tcMar>
          </w:tcPr>
          <w:p w14:paraId="00610FC8" w14:textId="77777777" w:rsidR="00E22989" w:rsidRDefault="00752BDE">
            <w:pPr>
              <w:spacing w:line="260" w:lineRule="auto"/>
            </w:pPr>
            <w:r>
              <w:rPr>
                <w:color w:val="1F2A30"/>
                <w:sz w:val="19"/>
                <w:szCs w:val="19"/>
              </w:rPr>
              <w:t>3</w:t>
            </w:r>
          </w:p>
        </w:tc>
      </w:tr>
      <w:tr w:rsidR="00E22989" w14:paraId="13B3D1C2" w14:textId="77777777">
        <w:tblPrEx>
          <w:tblCellMar>
            <w:top w:w="0" w:type="dxa"/>
            <w:bottom w:w="0" w:type="dxa"/>
          </w:tblCellMar>
        </w:tblPrEx>
        <w:tc>
          <w:tcPr>
            <w:tcW w:w="1800" w:type="dxa"/>
            <w:tcMar>
              <w:top w:w="60" w:type="dxa"/>
              <w:left w:w="100" w:type="dxa"/>
              <w:bottom w:w="60" w:type="dxa"/>
              <w:right w:w="100" w:type="dxa"/>
            </w:tcMar>
          </w:tcPr>
          <w:p w14:paraId="714310FA" w14:textId="77777777" w:rsidR="00E22989" w:rsidRDefault="00752BDE">
            <w:pPr>
              <w:spacing w:line="260" w:lineRule="auto"/>
            </w:pPr>
            <w:r>
              <w:rPr>
                <w:color w:val="1F2A30"/>
                <w:sz w:val="19"/>
                <w:szCs w:val="19"/>
              </w:rPr>
              <w:t>Thuso Cover</w:t>
            </w:r>
          </w:p>
        </w:tc>
        <w:tc>
          <w:tcPr>
            <w:tcW w:w="6360" w:type="dxa"/>
            <w:tcMar>
              <w:top w:w="60" w:type="dxa"/>
              <w:left w:w="100" w:type="dxa"/>
              <w:bottom w:w="60" w:type="dxa"/>
              <w:right w:w="100" w:type="dxa"/>
            </w:tcMar>
          </w:tcPr>
          <w:p w14:paraId="34EF295A" w14:textId="77777777" w:rsidR="00E22989" w:rsidRDefault="00752BDE">
            <w:pPr>
              <w:spacing w:line="260" w:lineRule="auto"/>
            </w:pPr>
            <w:r>
              <w:rPr>
                <w:color w:val="1F2A30"/>
                <w:sz w:val="19"/>
                <w:szCs w:val="19"/>
              </w:rPr>
              <w:t>Insurer-backed nurse plan with funeral cover; commission per policy</w:t>
            </w:r>
          </w:p>
        </w:tc>
        <w:tc>
          <w:tcPr>
            <w:tcW w:w="1200" w:type="dxa"/>
            <w:tcMar>
              <w:top w:w="60" w:type="dxa"/>
              <w:left w:w="100" w:type="dxa"/>
              <w:bottom w:w="60" w:type="dxa"/>
              <w:right w:w="100" w:type="dxa"/>
            </w:tcMar>
          </w:tcPr>
          <w:p w14:paraId="56123623" w14:textId="77777777" w:rsidR="00E22989" w:rsidRDefault="00752BDE">
            <w:pPr>
              <w:spacing w:line="260" w:lineRule="auto"/>
            </w:pPr>
            <w:r>
              <w:rPr>
                <w:color w:val="1F2A30"/>
                <w:sz w:val="19"/>
                <w:szCs w:val="19"/>
              </w:rPr>
              <w:t>4</w:t>
            </w:r>
          </w:p>
        </w:tc>
      </w:tr>
      <w:tr w:rsidR="00E22989" w14:paraId="5350DD92" w14:textId="77777777">
        <w:tblPrEx>
          <w:tblCellMar>
            <w:top w:w="0" w:type="dxa"/>
            <w:bottom w:w="0" w:type="dxa"/>
          </w:tblCellMar>
        </w:tblPrEx>
        <w:tc>
          <w:tcPr>
            <w:tcW w:w="1800" w:type="dxa"/>
            <w:tcMar>
              <w:top w:w="60" w:type="dxa"/>
              <w:left w:w="100" w:type="dxa"/>
              <w:bottom w:w="60" w:type="dxa"/>
              <w:right w:w="100" w:type="dxa"/>
            </w:tcMar>
          </w:tcPr>
          <w:p w14:paraId="7482A84F" w14:textId="77777777" w:rsidR="00E22989" w:rsidRDefault="00752BDE">
            <w:pPr>
              <w:spacing w:line="260" w:lineRule="auto"/>
            </w:pPr>
            <w:r>
              <w:rPr>
                <w:color w:val="1F2A30"/>
                <w:sz w:val="19"/>
                <w:szCs w:val="19"/>
              </w:rPr>
              <w:t>Control Tower</w:t>
            </w:r>
          </w:p>
        </w:tc>
        <w:tc>
          <w:tcPr>
            <w:tcW w:w="6360" w:type="dxa"/>
            <w:tcMar>
              <w:top w:w="60" w:type="dxa"/>
              <w:left w:w="100" w:type="dxa"/>
              <w:bottom w:w="60" w:type="dxa"/>
              <w:right w:w="100" w:type="dxa"/>
            </w:tcMar>
          </w:tcPr>
          <w:p w14:paraId="537FDEAD" w14:textId="77777777" w:rsidR="00E22989" w:rsidRDefault="00752BDE">
            <w:pPr>
              <w:spacing w:line="260" w:lineRule="auto"/>
            </w:pPr>
            <w:r>
              <w:rPr>
                <w:color w:val="1F2A30"/>
                <w:sz w:val="19"/>
                <w:szCs w:val="19"/>
              </w:rPr>
              <w:t>Live operations map, dispatch, vetting pipeline, incident queue, doctor review queue, quality and revenue</w:t>
            </w:r>
          </w:p>
        </w:tc>
        <w:tc>
          <w:tcPr>
            <w:tcW w:w="1200" w:type="dxa"/>
            <w:tcMar>
              <w:top w:w="60" w:type="dxa"/>
              <w:left w:w="100" w:type="dxa"/>
              <w:bottom w:w="60" w:type="dxa"/>
              <w:right w:w="100" w:type="dxa"/>
            </w:tcMar>
          </w:tcPr>
          <w:p w14:paraId="6B8E75FA" w14:textId="77777777" w:rsidR="00E22989" w:rsidRDefault="00752BDE">
            <w:pPr>
              <w:spacing w:line="260" w:lineRule="auto"/>
            </w:pPr>
            <w:r>
              <w:rPr>
                <w:color w:val="1F2A30"/>
                <w:sz w:val="19"/>
                <w:szCs w:val="19"/>
              </w:rPr>
              <w:t>1</w:t>
            </w:r>
          </w:p>
        </w:tc>
      </w:tr>
    </w:tbl>
    <w:p w14:paraId="60511D80" w14:textId="77777777" w:rsidR="00E22989" w:rsidRDefault="00752BDE">
      <w:pPr>
        <w:pStyle w:val="Heading1"/>
        <w:spacing w:before="360" w:after="160"/>
      </w:pPr>
      <w:bookmarkStart w:id="8" w:name="_Toc239599940"/>
      <w:r>
        <w:rPr>
          <w:b/>
          <w:bCs/>
          <w:color w:val="0F9C97"/>
          <w:sz w:val="34"/>
          <w:szCs w:val="34"/>
        </w:rPr>
        <w:t>5. Services and value-adds by phase</w:t>
      </w:r>
      <w:bookmarkEnd w:id="8"/>
    </w:p>
    <w:p w14:paraId="22E5B42F" w14:textId="77777777" w:rsidR="00E22989" w:rsidRDefault="00752BDE">
      <w:pPr>
        <w:pStyle w:val="Heading2"/>
        <w:spacing w:before="240" w:after="120"/>
      </w:pPr>
      <w:bookmarkStart w:id="9" w:name="_Toc239599941"/>
      <w:r>
        <w:rPr>
          <w:b/>
          <w:bCs/>
          <w:color w:val="1E3A8A"/>
        </w:rPr>
        <w:t>Layer 1 — Visits (pay-as-you-go)</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1500"/>
        <w:gridCol w:w="1900"/>
        <w:gridCol w:w="1400"/>
      </w:tblGrid>
      <w:tr w:rsidR="00E22989" w14:paraId="2480EE0B" w14:textId="77777777">
        <w:tblPrEx>
          <w:tblCellMar>
            <w:top w:w="0" w:type="dxa"/>
            <w:bottom w:w="0" w:type="dxa"/>
          </w:tblCellMar>
        </w:tblPrEx>
        <w:trPr>
          <w:tblHeader/>
        </w:trPr>
        <w:tc>
          <w:tcPr>
            <w:tcW w:w="4560" w:type="dxa"/>
            <w:shd w:val="clear" w:color="auto" w:fill="0F9C97"/>
            <w:tcMar>
              <w:top w:w="60" w:type="dxa"/>
              <w:left w:w="100" w:type="dxa"/>
              <w:bottom w:w="60" w:type="dxa"/>
              <w:right w:w="100" w:type="dxa"/>
            </w:tcMar>
          </w:tcPr>
          <w:p w14:paraId="613E2C24" w14:textId="77777777" w:rsidR="00E22989" w:rsidRDefault="00752BDE">
            <w:pPr>
              <w:spacing w:line="260" w:lineRule="auto"/>
            </w:pPr>
            <w:r>
              <w:rPr>
                <w:b/>
                <w:bCs/>
                <w:color w:val="FFFFFF"/>
                <w:sz w:val="19"/>
                <w:szCs w:val="19"/>
              </w:rPr>
              <w:t>Service</w:t>
            </w:r>
          </w:p>
        </w:tc>
        <w:tc>
          <w:tcPr>
            <w:tcW w:w="1500" w:type="dxa"/>
            <w:shd w:val="clear" w:color="auto" w:fill="0F9C97"/>
            <w:tcMar>
              <w:top w:w="60" w:type="dxa"/>
              <w:left w:w="100" w:type="dxa"/>
              <w:bottom w:w="60" w:type="dxa"/>
              <w:right w:w="100" w:type="dxa"/>
            </w:tcMar>
          </w:tcPr>
          <w:p w14:paraId="29303C58" w14:textId="77777777" w:rsidR="00E22989" w:rsidRDefault="00752BDE">
            <w:pPr>
              <w:spacing w:line="260" w:lineRule="auto"/>
            </w:pPr>
            <w:r>
              <w:rPr>
                <w:b/>
                <w:bCs/>
                <w:color w:val="FFFFFF"/>
                <w:sz w:val="19"/>
                <w:szCs w:val="19"/>
              </w:rPr>
              <w:t>Price</w:t>
            </w:r>
          </w:p>
        </w:tc>
        <w:tc>
          <w:tcPr>
            <w:tcW w:w="1900" w:type="dxa"/>
            <w:shd w:val="clear" w:color="auto" w:fill="0F9C97"/>
            <w:tcMar>
              <w:top w:w="60" w:type="dxa"/>
              <w:left w:w="100" w:type="dxa"/>
              <w:bottom w:w="60" w:type="dxa"/>
              <w:right w:w="100" w:type="dxa"/>
            </w:tcMar>
          </w:tcPr>
          <w:p w14:paraId="3A87B896" w14:textId="77777777" w:rsidR="00E22989" w:rsidRDefault="00752BDE">
            <w:pPr>
              <w:spacing w:line="260" w:lineRule="auto"/>
            </w:pPr>
            <w:r>
              <w:rPr>
                <w:b/>
                <w:bCs/>
                <w:color w:val="FFFFFF"/>
                <w:sz w:val="19"/>
                <w:szCs w:val="19"/>
              </w:rPr>
              <w:t>Nurse share</w:t>
            </w:r>
          </w:p>
        </w:tc>
        <w:tc>
          <w:tcPr>
            <w:tcW w:w="1400" w:type="dxa"/>
            <w:shd w:val="clear" w:color="auto" w:fill="0F9C97"/>
            <w:tcMar>
              <w:top w:w="60" w:type="dxa"/>
              <w:left w:w="100" w:type="dxa"/>
              <w:bottom w:w="60" w:type="dxa"/>
              <w:right w:w="100" w:type="dxa"/>
            </w:tcMar>
          </w:tcPr>
          <w:p w14:paraId="03C12A50" w14:textId="77777777" w:rsidR="00E22989" w:rsidRDefault="00752BDE">
            <w:pPr>
              <w:spacing w:line="260" w:lineRule="auto"/>
            </w:pPr>
            <w:r>
              <w:rPr>
                <w:b/>
                <w:bCs/>
                <w:color w:val="FFFFFF"/>
                <w:sz w:val="19"/>
                <w:szCs w:val="19"/>
              </w:rPr>
              <w:t>Phase</w:t>
            </w:r>
          </w:p>
        </w:tc>
      </w:tr>
      <w:tr w:rsidR="00E22989" w14:paraId="48674D8F" w14:textId="77777777">
        <w:tblPrEx>
          <w:tblCellMar>
            <w:top w:w="0" w:type="dxa"/>
            <w:bottom w:w="0" w:type="dxa"/>
          </w:tblCellMar>
        </w:tblPrEx>
        <w:tc>
          <w:tcPr>
            <w:tcW w:w="4560" w:type="dxa"/>
            <w:tcMar>
              <w:top w:w="60" w:type="dxa"/>
              <w:left w:w="100" w:type="dxa"/>
              <w:bottom w:w="60" w:type="dxa"/>
              <w:right w:w="100" w:type="dxa"/>
            </w:tcMar>
          </w:tcPr>
          <w:p w14:paraId="0138F192" w14:textId="77777777" w:rsidR="00E22989" w:rsidRDefault="00752BDE">
            <w:pPr>
              <w:spacing w:line="260" w:lineRule="auto"/>
            </w:pPr>
            <w:r>
              <w:rPr>
                <w:color w:val="1F2A30"/>
                <w:sz w:val="19"/>
                <w:szCs w:val="19"/>
              </w:rPr>
              <w:t>Injection / vaccination (on script)</w:t>
            </w:r>
          </w:p>
        </w:tc>
        <w:tc>
          <w:tcPr>
            <w:tcW w:w="1500" w:type="dxa"/>
            <w:tcMar>
              <w:top w:w="60" w:type="dxa"/>
              <w:left w:w="100" w:type="dxa"/>
              <w:bottom w:w="60" w:type="dxa"/>
              <w:right w:w="100" w:type="dxa"/>
            </w:tcMar>
          </w:tcPr>
          <w:p w14:paraId="00980BCA" w14:textId="77777777" w:rsidR="00E22989" w:rsidRDefault="00752BDE">
            <w:pPr>
              <w:spacing w:line="260" w:lineRule="auto"/>
            </w:pPr>
            <w:r>
              <w:rPr>
                <w:color w:val="1F2A30"/>
                <w:sz w:val="19"/>
                <w:szCs w:val="19"/>
              </w:rPr>
              <w:t>R249</w:t>
            </w:r>
          </w:p>
        </w:tc>
        <w:tc>
          <w:tcPr>
            <w:tcW w:w="1900" w:type="dxa"/>
            <w:tcMar>
              <w:top w:w="60" w:type="dxa"/>
              <w:left w:w="100" w:type="dxa"/>
              <w:bottom w:w="60" w:type="dxa"/>
              <w:right w:w="100" w:type="dxa"/>
            </w:tcMar>
          </w:tcPr>
          <w:p w14:paraId="6408FC21" w14:textId="77777777" w:rsidR="00E22989" w:rsidRDefault="00752BDE">
            <w:pPr>
              <w:spacing w:line="260" w:lineRule="auto"/>
            </w:pPr>
            <w:r>
              <w:rPr>
                <w:color w:val="1F2A30"/>
                <w:sz w:val="19"/>
                <w:szCs w:val="19"/>
              </w:rPr>
              <w:t>R187</w:t>
            </w:r>
          </w:p>
        </w:tc>
        <w:tc>
          <w:tcPr>
            <w:tcW w:w="1400" w:type="dxa"/>
            <w:tcMar>
              <w:top w:w="60" w:type="dxa"/>
              <w:left w:w="100" w:type="dxa"/>
              <w:bottom w:w="60" w:type="dxa"/>
              <w:right w:w="100" w:type="dxa"/>
            </w:tcMar>
          </w:tcPr>
          <w:p w14:paraId="47BD68B9" w14:textId="77777777" w:rsidR="00E22989" w:rsidRDefault="00752BDE">
            <w:pPr>
              <w:spacing w:line="260" w:lineRule="auto"/>
            </w:pPr>
            <w:r>
              <w:rPr>
                <w:color w:val="1F2A30"/>
                <w:sz w:val="19"/>
                <w:szCs w:val="19"/>
              </w:rPr>
              <w:t>1</w:t>
            </w:r>
          </w:p>
        </w:tc>
      </w:tr>
      <w:tr w:rsidR="00E22989" w14:paraId="522903F4" w14:textId="77777777">
        <w:tblPrEx>
          <w:tblCellMar>
            <w:top w:w="0" w:type="dxa"/>
            <w:bottom w:w="0" w:type="dxa"/>
          </w:tblCellMar>
        </w:tblPrEx>
        <w:tc>
          <w:tcPr>
            <w:tcW w:w="4560" w:type="dxa"/>
            <w:tcMar>
              <w:top w:w="60" w:type="dxa"/>
              <w:left w:w="100" w:type="dxa"/>
              <w:bottom w:w="60" w:type="dxa"/>
              <w:right w:w="100" w:type="dxa"/>
            </w:tcMar>
          </w:tcPr>
          <w:p w14:paraId="3E17444F" w14:textId="77777777" w:rsidR="00E22989" w:rsidRDefault="00752BDE">
            <w:pPr>
              <w:spacing w:line="260" w:lineRule="auto"/>
            </w:pPr>
            <w:r>
              <w:rPr>
                <w:color w:val="1F2A30"/>
                <w:sz w:val="19"/>
                <w:szCs w:val="19"/>
              </w:rPr>
              <w:t>Family planning injection</w:t>
            </w:r>
          </w:p>
        </w:tc>
        <w:tc>
          <w:tcPr>
            <w:tcW w:w="1500" w:type="dxa"/>
            <w:tcMar>
              <w:top w:w="60" w:type="dxa"/>
              <w:left w:w="100" w:type="dxa"/>
              <w:bottom w:w="60" w:type="dxa"/>
              <w:right w:w="100" w:type="dxa"/>
            </w:tcMar>
          </w:tcPr>
          <w:p w14:paraId="1DA470FB" w14:textId="77777777" w:rsidR="00E22989" w:rsidRDefault="00752BDE">
            <w:pPr>
              <w:spacing w:line="260" w:lineRule="auto"/>
            </w:pPr>
            <w:r>
              <w:rPr>
                <w:color w:val="1F2A30"/>
                <w:sz w:val="19"/>
                <w:szCs w:val="19"/>
              </w:rPr>
              <w:t>R249</w:t>
            </w:r>
          </w:p>
        </w:tc>
        <w:tc>
          <w:tcPr>
            <w:tcW w:w="1900" w:type="dxa"/>
            <w:tcMar>
              <w:top w:w="60" w:type="dxa"/>
              <w:left w:w="100" w:type="dxa"/>
              <w:bottom w:w="60" w:type="dxa"/>
              <w:right w:w="100" w:type="dxa"/>
            </w:tcMar>
          </w:tcPr>
          <w:p w14:paraId="488EFE56" w14:textId="77777777" w:rsidR="00E22989" w:rsidRDefault="00752BDE">
            <w:pPr>
              <w:spacing w:line="260" w:lineRule="auto"/>
            </w:pPr>
            <w:r>
              <w:rPr>
                <w:color w:val="1F2A30"/>
                <w:sz w:val="19"/>
                <w:szCs w:val="19"/>
              </w:rPr>
              <w:t>R187</w:t>
            </w:r>
          </w:p>
        </w:tc>
        <w:tc>
          <w:tcPr>
            <w:tcW w:w="1400" w:type="dxa"/>
            <w:tcMar>
              <w:top w:w="60" w:type="dxa"/>
              <w:left w:w="100" w:type="dxa"/>
              <w:bottom w:w="60" w:type="dxa"/>
              <w:right w:w="100" w:type="dxa"/>
            </w:tcMar>
          </w:tcPr>
          <w:p w14:paraId="30C00914" w14:textId="77777777" w:rsidR="00E22989" w:rsidRDefault="00752BDE">
            <w:pPr>
              <w:spacing w:line="260" w:lineRule="auto"/>
            </w:pPr>
            <w:r>
              <w:rPr>
                <w:color w:val="1F2A30"/>
                <w:sz w:val="19"/>
                <w:szCs w:val="19"/>
              </w:rPr>
              <w:t>1</w:t>
            </w:r>
          </w:p>
        </w:tc>
      </w:tr>
      <w:tr w:rsidR="00E22989" w14:paraId="3D7971A7" w14:textId="77777777">
        <w:tblPrEx>
          <w:tblCellMar>
            <w:top w:w="0" w:type="dxa"/>
            <w:bottom w:w="0" w:type="dxa"/>
          </w:tblCellMar>
        </w:tblPrEx>
        <w:tc>
          <w:tcPr>
            <w:tcW w:w="4560" w:type="dxa"/>
            <w:tcMar>
              <w:top w:w="60" w:type="dxa"/>
              <w:left w:w="100" w:type="dxa"/>
              <w:bottom w:w="60" w:type="dxa"/>
              <w:right w:w="100" w:type="dxa"/>
            </w:tcMar>
          </w:tcPr>
          <w:p w14:paraId="0A89909E" w14:textId="77777777" w:rsidR="00E22989" w:rsidRDefault="00752BDE">
            <w:pPr>
              <w:spacing w:line="260" w:lineRule="auto"/>
            </w:pPr>
            <w:r>
              <w:rPr>
                <w:color w:val="1F2A30"/>
                <w:sz w:val="19"/>
                <w:szCs w:val="19"/>
              </w:rPr>
              <w:t>Vitals + chronic check (BP, glucose, SpO2, weight, adherence)</w:t>
            </w:r>
          </w:p>
        </w:tc>
        <w:tc>
          <w:tcPr>
            <w:tcW w:w="1500" w:type="dxa"/>
            <w:tcMar>
              <w:top w:w="60" w:type="dxa"/>
              <w:left w:w="100" w:type="dxa"/>
              <w:bottom w:w="60" w:type="dxa"/>
              <w:right w:w="100" w:type="dxa"/>
            </w:tcMar>
          </w:tcPr>
          <w:p w14:paraId="5A7DC33B" w14:textId="77777777" w:rsidR="00E22989" w:rsidRDefault="00752BDE">
            <w:pPr>
              <w:spacing w:line="260" w:lineRule="auto"/>
            </w:pPr>
            <w:r>
              <w:rPr>
                <w:color w:val="1F2A30"/>
                <w:sz w:val="19"/>
                <w:szCs w:val="19"/>
              </w:rPr>
              <w:t>R249</w:t>
            </w:r>
          </w:p>
        </w:tc>
        <w:tc>
          <w:tcPr>
            <w:tcW w:w="1900" w:type="dxa"/>
            <w:tcMar>
              <w:top w:w="60" w:type="dxa"/>
              <w:left w:w="100" w:type="dxa"/>
              <w:bottom w:w="60" w:type="dxa"/>
              <w:right w:w="100" w:type="dxa"/>
            </w:tcMar>
          </w:tcPr>
          <w:p w14:paraId="25B7935D" w14:textId="77777777" w:rsidR="00E22989" w:rsidRDefault="00752BDE">
            <w:pPr>
              <w:spacing w:line="260" w:lineRule="auto"/>
            </w:pPr>
            <w:r>
              <w:rPr>
                <w:color w:val="1F2A30"/>
                <w:sz w:val="19"/>
                <w:szCs w:val="19"/>
              </w:rPr>
              <w:t>R187</w:t>
            </w:r>
          </w:p>
        </w:tc>
        <w:tc>
          <w:tcPr>
            <w:tcW w:w="1400" w:type="dxa"/>
            <w:tcMar>
              <w:top w:w="60" w:type="dxa"/>
              <w:left w:w="100" w:type="dxa"/>
              <w:bottom w:w="60" w:type="dxa"/>
              <w:right w:w="100" w:type="dxa"/>
            </w:tcMar>
          </w:tcPr>
          <w:p w14:paraId="0E9D23F7" w14:textId="77777777" w:rsidR="00E22989" w:rsidRDefault="00752BDE">
            <w:pPr>
              <w:spacing w:line="260" w:lineRule="auto"/>
            </w:pPr>
            <w:r>
              <w:rPr>
                <w:color w:val="1F2A30"/>
                <w:sz w:val="19"/>
                <w:szCs w:val="19"/>
              </w:rPr>
              <w:t>1</w:t>
            </w:r>
          </w:p>
        </w:tc>
      </w:tr>
      <w:tr w:rsidR="00E22989" w14:paraId="416257A9" w14:textId="77777777">
        <w:tblPrEx>
          <w:tblCellMar>
            <w:top w:w="0" w:type="dxa"/>
            <w:bottom w:w="0" w:type="dxa"/>
          </w:tblCellMar>
        </w:tblPrEx>
        <w:tc>
          <w:tcPr>
            <w:tcW w:w="4560" w:type="dxa"/>
            <w:tcMar>
              <w:top w:w="60" w:type="dxa"/>
              <w:left w:w="100" w:type="dxa"/>
              <w:bottom w:w="60" w:type="dxa"/>
              <w:right w:w="100" w:type="dxa"/>
            </w:tcMar>
          </w:tcPr>
          <w:p w14:paraId="7709F2F9" w14:textId="77777777" w:rsidR="00E22989" w:rsidRDefault="00752BDE">
            <w:pPr>
              <w:spacing w:line="260" w:lineRule="auto"/>
            </w:pPr>
            <w:r>
              <w:rPr>
                <w:color w:val="1F2A30"/>
                <w:sz w:val="19"/>
                <w:szCs w:val="19"/>
              </w:rPr>
              <w:t>Wound care / dressing change</w:t>
            </w:r>
          </w:p>
        </w:tc>
        <w:tc>
          <w:tcPr>
            <w:tcW w:w="1500" w:type="dxa"/>
            <w:tcMar>
              <w:top w:w="60" w:type="dxa"/>
              <w:left w:w="100" w:type="dxa"/>
              <w:bottom w:w="60" w:type="dxa"/>
              <w:right w:w="100" w:type="dxa"/>
            </w:tcMar>
          </w:tcPr>
          <w:p w14:paraId="53BB3C75" w14:textId="77777777" w:rsidR="00E22989" w:rsidRDefault="00752BDE">
            <w:pPr>
              <w:spacing w:line="260" w:lineRule="auto"/>
            </w:pPr>
            <w:r>
              <w:rPr>
                <w:color w:val="1F2A30"/>
                <w:sz w:val="19"/>
                <w:szCs w:val="19"/>
              </w:rPr>
              <w:t>R299</w:t>
            </w:r>
          </w:p>
        </w:tc>
        <w:tc>
          <w:tcPr>
            <w:tcW w:w="1900" w:type="dxa"/>
            <w:tcMar>
              <w:top w:w="60" w:type="dxa"/>
              <w:left w:w="100" w:type="dxa"/>
              <w:bottom w:w="60" w:type="dxa"/>
              <w:right w:w="100" w:type="dxa"/>
            </w:tcMar>
          </w:tcPr>
          <w:p w14:paraId="510B3409" w14:textId="77777777" w:rsidR="00E22989" w:rsidRDefault="00752BDE">
            <w:pPr>
              <w:spacing w:line="260" w:lineRule="auto"/>
            </w:pPr>
            <w:r>
              <w:rPr>
                <w:color w:val="1F2A30"/>
                <w:sz w:val="19"/>
                <w:szCs w:val="19"/>
              </w:rPr>
              <w:t>R224</w:t>
            </w:r>
          </w:p>
        </w:tc>
        <w:tc>
          <w:tcPr>
            <w:tcW w:w="1400" w:type="dxa"/>
            <w:tcMar>
              <w:top w:w="60" w:type="dxa"/>
              <w:left w:w="100" w:type="dxa"/>
              <w:bottom w:w="60" w:type="dxa"/>
              <w:right w:w="100" w:type="dxa"/>
            </w:tcMar>
          </w:tcPr>
          <w:p w14:paraId="35D82DD0" w14:textId="77777777" w:rsidR="00E22989" w:rsidRDefault="00752BDE">
            <w:pPr>
              <w:spacing w:line="260" w:lineRule="auto"/>
            </w:pPr>
            <w:r>
              <w:rPr>
                <w:color w:val="1F2A30"/>
                <w:sz w:val="19"/>
                <w:szCs w:val="19"/>
              </w:rPr>
              <w:t>1</w:t>
            </w:r>
          </w:p>
        </w:tc>
      </w:tr>
      <w:tr w:rsidR="00E22989" w14:paraId="6E18C29D" w14:textId="77777777">
        <w:tblPrEx>
          <w:tblCellMar>
            <w:top w:w="0" w:type="dxa"/>
            <w:bottom w:w="0" w:type="dxa"/>
          </w:tblCellMar>
        </w:tblPrEx>
        <w:tc>
          <w:tcPr>
            <w:tcW w:w="4560" w:type="dxa"/>
            <w:tcMar>
              <w:top w:w="60" w:type="dxa"/>
              <w:left w:w="100" w:type="dxa"/>
              <w:bottom w:w="60" w:type="dxa"/>
              <w:right w:w="100" w:type="dxa"/>
            </w:tcMar>
          </w:tcPr>
          <w:p w14:paraId="74C9B2BA" w14:textId="77777777" w:rsidR="00E22989" w:rsidRDefault="00752BDE">
            <w:pPr>
              <w:spacing w:line="260" w:lineRule="auto"/>
            </w:pPr>
            <w:r>
              <w:rPr>
                <w:color w:val="1F2A30"/>
                <w:sz w:val="19"/>
                <w:szCs w:val="19"/>
              </w:rPr>
              <w:t>Blood draw (partner lab)</w:t>
            </w:r>
          </w:p>
        </w:tc>
        <w:tc>
          <w:tcPr>
            <w:tcW w:w="1500" w:type="dxa"/>
            <w:tcMar>
              <w:top w:w="60" w:type="dxa"/>
              <w:left w:w="100" w:type="dxa"/>
              <w:bottom w:w="60" w:type="dxa"/>
              <w:right w:w="100" w:type="dxa"/>
            </w:tcMar>
          </w:tcPr>
          <w:p w14:paraId="78DA7C95" w14:textId="77777777" w:rsidR="00E22989" w:rsidRDefault="00752BDE">
            <w:pPr>
              <w:spacing w:line="260" w:lineRule="auto"/>
            </w:pPr>
            <w:r>
              <w:rPr>
                <w:color w:val="1F2A30"/>
                <w:sz w:val="19"/>
                <w:szCs w:val="19"/>
              </w:rPr>
              <w:t>R299</w:t>
            </w:r>
          </w:p>
        </w:tc>
        <w:tc>
          <w:tcPr>
            <w:tcW w:w="1900" w:type="dxa"/>
            <w:tcMar>
              <w:top w:w="60" w:type="dxa"/>
              <w:left w:w="100" w:type="dxa"/>
              <w:bottom w:w="60" w:type="dxa"/>
              <w:right w:w="100" w:type="dxa"/>
            </w:tcMar>
          </w:tcPr>
          <w:p w14:paraId="70EA596F" w14:textId="77777777" w:rsidR="00E22989" w:rsidRDefault="00752BDE">
            <w:pPr>
              <w:spacing w:line="260" w:lineRule="auto"/>
            </w:pPr>
            <w:r>
              <w:rPr>
                <w:color w:val="1F2A30"/>
                <w:sz w:val="19"/>
                <w:szCs w:val="19"/>
              </w:rPr>
              <w:t>R224</w:t>
            </w:r>
          </w:p>
        </w:tc>
        <w:tc>
          <w:tcPr>
            <w:tcW w:w="1400" w:type="dxa"/>
            <w:tcMar>
              <w:top w:w="60" w:type="dxa"/>
              <w:left w:w="100" w:type="dxa"/>
              <w:bottom w:w="60" w:type="dxa"/>
              <w:right w:w="100" w:type="dxa"/>
            </w:tcMar>
          </w:tcPr>
          <w:p w14:paraId="6975FA85" w14:textId="77777777" w:rsidR="00E22989" w:rsidRDefault="00752BDE">
            <w:pPr>
              <w:spacing w:line="260" w:lineRule="auto"/>
            </w:pPr>
            <w:r>
              <w:rPr>
                <w:color w:val="1F2A30"/>
                <w:sz w:val="19"/>
                <w:szCs w:val="19"/>
              </w:rPr>
              <w:t>1</w:t>
            </w:r>
          </w:p>
        </w:tc>
      </w:tr>
      <w:tr w:rsidR="00E22989" w14:paraId="023D2D85" w14:textId="77777777">
        <w:tblPrEx>
          <w:tblCellMar>
            <w:top w:w="0" w:type="dxa"/>
            <w:bottom w:w="0" w:type="dxa"/>
          </w:tblCellMar>
        </w:tblPrEx>
        <w:tc>
          <w:tcPr>
            <w:tcW w:w="4560" w:type="dxa"/>
            <w:tcMar>
              <w:top w:w="60" w:type="dxa"/>
              <w:left w:w="100" w:type="dxa"/>
              <w:bottom w:w="60" w:type="dxa"/>
              <w:right w:w="100" w:type="dxa"/>
            </w:tcMar>
          </w:tcPr>
          <w:p w14:paraId="46EEFC5E" w14:textId="77777777" w:rsidR="00E22989" w:rsidRDefault="00752BDE">
            <w:pPr>
              <w:spacing w:line="260" w:lineRule="auto"/>
            </w:pPr>
            <w:r>
              <w:rPr>
                <w:color w:val="1F2A30"/>
                <w:sz w:val="19"/>
                <w:szCs w:val="19"/>
              </w:rPr>
              <w:t>Mother and baby check</w:t>
            </w:r>
          </w:p>
        </w:tc>
        <w:tc>
          <w:tcPr>
            <w:tcW w:w="1500" w:type="dxa"/>
            <w:tcMar>
              <w:top w:w="60" w:type="dxa"/>
              <w:left w:w="100" w:type="dxa"/>
              <w:bottom w:w="60" w:type="dxa"/>
              <w:right w:w="100" w:type="dxa"/>
            </w:tcMar>
          </w:tcPr>
          <w:p w14:paraId="59547B3D" w14:textId="77777777" w:rsidR="00E22989" w:rsidRDefault="00752BDE">
            <w:pPr>
              <w:spacing w:line="260" w:lineRule="auto"/>
            </w:pPr>
            <w:r>
              <w:rPr>
                <w:color w:val="1F2A30"/>
                <w:sz w:val="19"/>
                <w:szCs w:val="19"/>
              </w:rPr>
              <w:t>R349</w:t>
            </w:r>
          </w:p>
        </w:tc>
        <w:tc>
          <w:tcPr>
            <w:tcW w:w="1900" w:type="dxa"/>
            <w:tcMar>
              <w:top w:w="60" w:type="dxa"/>
              <w:left w:w="100" w:type="dxa"/>
              <w:bottom w:w="60" w:type="dxa"/>
              <w:right w:w="100" w:type="dxa"/>
            </w:tcMar>
          </w:tcPr>
          <w:p w14:paraId="1908ABE1" w14:textId="77777777" w:rsidR="00E22989" w:rsidRDefault="00752BDE">
            <w:pPr>
              <w:spacing w:line="260" w:lineRule="auto"/>
            </w:pPr>
            <w:r>
              <w:rPr>
                <w:color w:val="1F2A30"/>
                <w:sz w:val="19"/>
                <w:szCs w:val="19"/>
              </w:rPr>
              <w:t>R262</w:t>
            </w:r>
          </w:p>
        </w:tc>
        <w:tc>
          <w:tcPr>
            <w:tcW w:w="1400" w:type="dxa"/>
            <w:tcMar>
              <w:top w:w="60" w:type="dxa"/>
              <w:left w:w="100" w:type="dxa"/>
              <w:bottom w:w="60" w:type="dxa"/>
              <w:right w:w="100" w:type="dxa"/>
            </w:tcMar>
          </w:tcPr>
          <w:p w14:paraId="7CB68C9C" w14:textId="77777777" w:rsidR="00E22989" w:rsidRDefault="00752BDE">
            <w:pPr>
              <w:spacing w:line="260" w:lineRule="auto"/>
            </w:pPr>
            <w:r>
              <w:rPr>
                <w:color w:val="1F2A30"/>
                <w:sz w:val="19"/>
                <w:szCs w:val="19"/>
              </w:rPr>
              <w:t>1</w:t>
            </w:r>
          </w:p>
        </w:tc>
      </w:tr>
      <w:tr w:rsidR="00E22989" w14:paraId="6545D86F" w14:textId="77777777">
        <w:tblPrEx>
          <w:tblCellMar>
            <w:top w:w="0" w:type="dxa"/>
            <w:bottom w:w="0" w:type="dxa"/>
          </w:tblCellMar>
        </w:tblPrEx>
        <w:tc>
          <w:tcPr>
            <w:tcW w:w="4560" w:type="dxa"/>
            <w:tcMar>
              <w:top w:w="60" w:type="dxa"/>
              <w:left w:w="100" w:type="dxa"/>
              <w:bottom w:w="60" w:type="dxa"/>
              <w:right w:w="100" w:type="dxa"/>
            </w:tcMar>
          </w:tcPr>
          <w:p w14:paraId="0007E990" w14:textId="77777777" w:rsidR="00E22989" w:rsidRDefault="00752BDE">
            <w:pPr>
              <w:spacing w:line="260" w:lineRule="auto"/>
            </w:pPr>
            <w:r>
              <w:rPr>
                <w:color w:val="1F2A30"/>
                <w:sz w:val="19"/>
                <w:szCs w:val="19"/>
              </w:rPr>
              <w:t>Post-operative check</w:t>
            </w:r>
          </w:p>
        </w:tc>
        <w:tc>
          <w:tcPr>
            <w:tcW w:w="1500" w:type="dxa"/>
            <w:tcMar>
              <w:top w:w="60" w:type="dxa"/>
              <w:left w:w="100" w:type="dxa"/>
              <w:bottom w:w="60" w:type="dxa"/>
              <w:right w:w="100" w:type="dxa"/>
            </w:tcMar>
          </w:tcPr>
          <w:p w14:paraId="4A97ED2A" w14:textId="77777777" w:rsidR="00E22989" w:rsidRDefault="00752BDE">
            <w:pPr>
              <w:spacing w:line="260" w:lineRule="auto"/>
            </w:pPr>
            <w:r>
              <w:rPr>
                <w:color w:val="1F2A30"/>
                <w:sz w:val="19"/>
                <w:szCs w:val="19"/>
              </w:rPr>
              <w:t>R349</w:t>
            </w:r>
          </w:p>
        </w:tc>
        <w:tc>
          <w:tcPr>
            <w:tcW w:w="1900" w:type="dxa"/>
            <w:tcMar>
              <w:top w:w="60" w:type="dxa"/>
              <w:left w:w="100" w:type="dxa"/>
              <w:bottom w:w="60" w:type="dxa"/>
              <w:right w:w="100" w:type="dxa"/>
            </w:tcMar>
          </w:tcPr>
          <w:p w14:paraId="41724968" w14:textId="77777777" w:rsidR="00E22989" w:rsidRDefault="00752BDE">
            <w:pPr>
              <w:spacing w:line="260" w:lineRule="auto"/>
            </w:pPr>
            <w:r>
              <w:rPr>
                <w:color w:val="1F2A30"/>
                <w:sz w:val="19"/>
                <w:szCs w:val="19"/>
              </w:rPr>
              <w:t>R262</w:t>
            </w:r>
          </w:p>
        </w:tc>
        <w:tc>
          <w:tcPr>
            <w:tcW w:w="1400" w:type="dxa"/>
            <w:tcMar>
              <w:top w:w="60" w:type="dxa"/>
              <w:left w:w="100" w:type="dxa"/>
              <w:bottom w:w="60" w:type="dxa"/>
              <w:right w:w="100" w:type="dxa"/>
            </w:tcMar>
          </w:tcPr>
          <w:p w14:paraId="5876EBED" w14:textId="77777777" w:rsidR="00E22989" w:rsidRDefault="00752BDE">
            <w:pPr>
              <w:spacing w:line="260" w:lineRule="auto"/>
            </w:pPr>
            <w:r>
              <w:rPr>
                <w:color w:val="1F2A30"/>
                <w:sz w:val="19"/>
                <w:szCs w:val="19"/>
              </w:rPr>
              <w:t>1</w:t>
            </w:r>
          </w:p>
        </w:tc>
      </w:tr>
      <w:tr w:rsidR="00E22989" w14:paraId="7B6609DB" w14:textId="77777777">
        <w:tblPrEx>
          <w:tblCellMar>
            <w:top w:w="0" w:type="dxa"/>
            <w:bottom w:w="0" w:type="dxa"/>
          </w:tblCellMar>
        </w:tblPrEx>
        <w:tc>
          <w:tcPr>
            <w:tcW w:w="4560" w:type="dxa"/>
            <w:tcMar>
              <w:top w:w="60" w:type="dxa"/>
              <w:left w:w="100" w:type="dxa"/>
              <w:bottom w:w="60" w:type="dxa"/>
              <w:right w:w="100" w:type="dxa"/>
            </w:tcMar>
          </w:tcPr>
          <w:p w14:paraId="438D0566" w14:textId="77777777" w:rsidR="00E22989" w:rsidRDefault="00752BDE">
            <w:pPr>
              <w:spacing w:line="260" w:lineRule="auto"/>
            </w:pPr>
            <w:r>
              <w:rPr>
                <w:color w:val="1F2A30"/>
                <w:sz w:val="19"/>
                <w:szCs w:val="19"/>
              </w:rPr>
              <w:t>Elderly care visit (1 hour)</w:t>
            </w:r>
          </w:p>
        </w:tc>
        <w:tc>
          <w:tcPr>
            <w:tcW w:w="1500" w:type="dxa"/>
            <w:tcMar>
              <w:top w:w="60" w:type="dxa"/>
              <w:left w:w="100" w:type="dxa"/>
              <w:bottom w:w="60" w:type="dxa"/>
              <w:right w:w="100" w:type="dxa"/>
            </w:tcMar>
          </w:tcPr>
          <w:p w14:paraId="1414E330" w14:textId="77777777" w:rsidR="00E22989" w:rsidRDefault="00752BDE">
            <w:pPr>
              <w:spacing w:line="260" w:lineRule="auto"/>
            </w:pPr>
            <w:r>
              <w:rPr>
                <w:color w:val="1F2A30"/>
                <w:sz w:val="19"/>
                <w:szCs w:val="19"/>
              </w:rPr>
              <w:t>R399</w:t>
            </w:r>
          </w:p>
        </w:tc>
        <w:tc>
          <w:tcPr>
            <w:tcW w:w="1900" w:type="dxa"/>
            <w:tcMar>
              <w:top w:w="60" w:type="dxa"/>
              <w:left w:w="100" w:type="dxa"/>
              <w:bottom w:w="60" w:type="dxa"/>
              <w:right w:w="100" w:type="dxa"/>
            </w:tcMar>
          </w:tcPr>
          <w:p w14:paraId="005C66B5" w14:textId="77777777" w:rsidR="00E22989" w:rsidRDefault="00752BDE">
            <w:pPr>
              <w:spacing w:line="260" w:lineRule="auto"/>
            </w:pPr>
            <w:r>
              <w:rPr>
                <w:color w:val="1F2A30"/>
                <w:sz w:val="19"/>
                <w:szCs w:val="19"/>
              </w:rPr>
              <w:t>R299</w:t>
            </w:r>
          </w:p>
        </w:tc>
        <w:tc>
          <w:tcPr>
            <w:tcW w:w="1400" w:type="dxa"/>
            <w:tcMar>
              <w:top w:w="60" w:type="dxa"/>
              <w:left w:w="100" w:type="dxa"/>
              <w:bottom w:w="60" w:type="dxa"/>
              <w:right w:w="100" w:type="dxa"/>
            </w:tcMar>
          </w:tcPr>
          <w:p w14:paraId="73DCDF0E" w14:textId="77777777" w:rsidR="00E22989" w:rsidRDefault="00752BDE">
            <w:pPr>
              <w:spacing w:line="260" w:lineRule="auto"/>
            </w:pPr>
            <w:r>
              <w:rPr>
                <w:color w:val="1F2A30"/>
                <w:sz w:val="19"/>
                <w:szCs w:val="19"/>
              </w:rPr>
              <w:t>1</w:t>
            </w:r>
          </w:p>
        </w:tc>
      </w:tr>
      <w:tr w:rsidR="00E22989" w14:paraId="7EFF3235" w14:textId="77777777">
        <w:tblPrEx>
          <w:tblCellMar>
            <w:top w:w="0" w:type="dxa"/>
            <w:bottom w:w="0" w:type="dxa"/>
          </w:tblCellMar>
        </w:tblPrEx>
        <w:tc>
          <w:tcPr>
            <w:tcW w:w="4560" w:type="dxa"/>
            <w:tcMar>
              <w:top w:w="60" w:type="dxa"/>
              <w:left w:w="100" w:type="dxa"/>
              <w:bottom w:w="60" w:type="dxa"/>
              <w:right w:w="100" w:type="dxa"/>
            </w:tcMar>
          </w:tcPr>
          <w:p w14:paraId="149502AF" w14:textId="77777777" w:rsidR="00E22989" w:rsidRDefault="00752BDE">
            <w:pPr>
              <w:spacing w:line="260" w:lineRule="auto"/>
            </w:pPr>
            <w:r>
              <w:rPr>
                <w:color w:val="1F2A30"/>
                <w:sz w:val="19"/>
                <w:szCs w:val="19"/>
              </w:rPr>
              <w:t>Sick-note visit (medical certificate, doctor-reviewed)</w:t>
            </w:r>
          </w:p>
        </w:tc>
        <w:tc>
          <w:tcPr>
            <w:tcW w:w="1500" w:type="dxa"/>
            <w:tcMar>
              <w:top w:w="60" w:type="dxa"/>
              <w:left w:w="100" w:type="dxa"/>
              <w:bottom w:w="60" w:type="dxa"/>
              <w:right w:w="100" w:type="dxa"/>
            </w:tcMar>
          </w:tcPr>
          <w:p w14:paraId="3394AB3F" w14:textId="77777777" w:rsidR="00E22989" w:rsidRDefault="00752BDE">
            <w:pPr>
              <w:spacing w:line="260" w:lineRule="auto"/>
            </w:pPr>
            <w:r>
              <w:rPr>
                <w:color w:val="1F2A30"/>
                <w:sz w:val="19"/>
                <w:szCs w:val="19"/>
              </w:rPr>
              <w:t>R249</w:t>
            </w:r>
          </w:p>
        </w:tc>
        <w:tc>
          <w:tcPr>
            <w:tcW w:w="1900" w:type="dxa"/>
            <w:tcMar>
              <w:top w:w="60" w:type="dxa"/>
              <w:left w:w="100" w:type="dxa"/>
              <w:bottom w:w="60" w:type="dxa"/>
              <w:right w:w="100" w:type="dxa"/>
            </w:tcMar>
          </w:tcPr>
          <w:p w14:paraId="697A6826" w14:textId="77777777" w:rsidR="00E22989" w:rsidRDefault="00752BDE">
            <w:pPr>
              <w:spacing w:line="260" w:lineRule="auto"/>
            </w:pPr>
            <w:r>
              <w:rPr>
                <w:color w:val="1F2A30"/>
                <w:sz w:val="19"/>
                <w:szCs w:val="19"/>
              </w:rPr>
              <w:t>R187</w:t>
            </w:r>
          </w:p>
        </w:tc>
        <w:tc>
          <w:tcPr>
            <w:tcW w:w="1400" w:type="dxa"/>
            <w:tcMar>
              <w:top w:w="60" w:type="dxa"/>
              <w:left w:w="100" w:type="dxa"/>
              <w:bottom w:w="60" w:type="dxa"/>
              <w:right w:w="100" w:type="dxa"/>
            </w:tcMar>
          </w:tcPr>
          <w:p w14:paraId="17FA78F6" w14:textId="77777777" w:rsidR="00E22989" w:rsidRDefault="00752BDE">
            <w:pPr>
              <w:spacing w:line="260" w:lineRule="auto"/>
            </w:pPr>
            <w:r>
              <w:rPr>
                <w:color w:val="1F2A30"/>
                <w:sz w:val="19"/>
                <w:szCs w:val="19"/>
              </w:rPr>
              <w:t>1</w:t>
            </w:r>
          </w:p>
        </w:tc>
      </w:tr>
      <w:tr w:rsidR="00E22989" w14:paraId="499E607B" w14:textId="77777777">
        <w:tblPrEx>
          <w:tblCellMar>
            <w:top w:w="0" w:type="dxa"/>
            <w:bottom w:w="0" w:type="dxa"/>
          </w:tblCellMar>
        </w:tblPrEx>
        <w:tc>
          <w:tcPr>
            <w:tcW w:w="4560" w:type="dxa"/>
            <w:tcMar>
              <w:top w:w="60" w:type="dxa"/>
              <w:left w:w="100" w:type="dxa"/>
              <w:bottom w:w="60" w:type="dxa"/>
              <w:right w:w="100" w:type="dxa"/>
            </w:tcMar>
          </w:tcPr>
          <w:p w14:paraId="1F3607FA" w14:textId="77777777" w:rsidR="00E22989" w:rsidRDefault="00752BDE">
            <w:pPr>
              <w:spacing w:line="260" w:lineRule="auto"/>
            </w:pPr>
            <w:r>
              <w:rPr>
                <w:color w:val="1F2A30"/>
                <w:sz w:val="19"/>
                <w:szCs w:val="19"/>
              </w:rPr>
              <w:lastRenderedPageBreak/>
              <w:t>AI-assisted screening bundle (ECG + vitals + urine + doctor review)</w:t>
            </w:r>
          </w:p>
        </w:tc>
        <w:tc>
          <w:tcPr>
            <w:tcW w:w="1500" w:type="dxa"/>
            <w:tcMar>
              <w:top w:w="60" w:type="dxa"/>
              <w:left w:w="100" w:type="dxa"/>
              <w:bottom w:w="60" w:type="dxa"/>
              <w:right w:w="100" w:type="dxa"/>
            </w:tcMar>
          </w:tcPr>
          <w:p w14:paraId="76DCCADF" w14:textId="77777777" w:rsidR="00E22989" w:rsidRDefault="00752BDE">
            <w:pPr>
              <w:spacing w:line="260" w:lineRule="auto"/>
            </w:pPr>
            <w:r>
              <w:rPr>
                <w:color w:val="1F2A30"/>
                <w:sz w:val="19"/>
                <w:szCs w:val="19"/>
              </w:rPr>
              <w:t>R449</w:t>
            </w:r>
          </w:p>
        </w:tc>
        <w:tc>
          <w:tcPr>
            <w:tcW w:w="1900" w:type="dxa"/>
            <w:tcMar>
              <w:top w:w="60" w:type="dxa"/>
              <w:left w:w="100" w:type="dxa"/>
              <w:bottom w:w="60" w:type="dxa"/>
              <w:right w:w="100" w:type="dxa"/>
            </w:tcMar>
          </w:tcPr>
          <w:p w14:paraId="0F5FD10A" w14:textId="77777777" w:rsidR="00E22989" w:rsidRDefault="00752BDE">
            <w:pPr>
              <w:spacing w:line="260" w:lineRule="auto"/>
            </w:pPr>
            <w:r>
              <w:rPr>
                <w:color w:val="1F2A30"/>
                <w:sz w:val="19"/>
                <w:szCs w:val="19"/>
              </w:rPr>
              <w:t>R300</w:t>
            </w:r>
          </w:p>
        </w:tc>
        <w:tc>
          <w:tcPr>
            <w:tcW w:w="1400" w:type="dxa"/>
            <w:tcMar>
              <w:top w:w="60" w:type="dxa"/>
              <w:left w:w="100" w:type="dxa"/>
              <w:bottom w:w="60" w:type="dxa"/>
              <w:right w:w="100" w:type="dxa"/>
            </w:tcMar>
          </w:tcPr>
          <w:p w14:paraId="69E3220E" w14:textId="77777777" w:rsidR="00E22989" w:rsidRDefault="00752BDE">
            <w:pPr>
              <w:spacing w:line="260" w:lineRule="auto"/>
            </w:pPr>
            <w:r>
              <w:rPr>
                <w:color w:val="1F2A30"/>
                <w:sz w:val="19"/>
                <w:szCs w:val="19"/>
              </w:rPr>
              <w:t>2</w:t>
            </w:r>
          </w:p>
        </w:tc>
      </w:tr>
      <w:tr w:rsidR="00E22989" w14:paraId="0BC24EDF" w14:textId="77777777">
        <w:tblPrEx>
          <w:tblCellMar>
            <w:top w:w="0" w:type="dxa"/>
            <w:bottom w:w="0" w:type="dxa"/>
          </w:tblCellMar>
        </w:tblPrEx>
        <w:tc>
          <w:tcPr>
            <w:tcW w:w="4560" w:type="dxa"/>
            <w:tcMar>
              <w:top w:w="60" w:type="dxa"/>
              <w:left w:w="100" w:type="dxa"/>
              <w:bottom w:w="60" w:type="dxa"/>
              <w:right w:w="100" w:type="dxa"/>
            </w:tcMar>
          </w:tcPr>
          <w:p w14:paraId="5BE83004" w14:textId="77777777" w:rsidR="00E22989" w:rsidRDefault="00752BDE">
            <w:pPr>
              <w:spacing w:line="260" w:lineRule="auto"/>
            </w:pPr>
            <w:r>
              <w:rPr>
                <w:color w:val="1F2A30"/>
                <w:sz w:val="19"/>
                <w:szCs w:val="19"/>
              </w:rPr>
              <w:t>Thuso SOS urgent visit (under 45 min, doctor on video)</w:t>
            </w:r>
          </w:p>
        </w:tc>
        <w:tc>
          <w:tcPr>
            <w:tcW w:w="1500" w:type="dxa"/>
            <w:tcMar>
              <w:top w:w="60" w:type="dxa"/>
              <w:left w:w="100" w:type="dxa"/>
              <w:bottom w:w="60" w:type="dxa"/>
              <w:right w:w="100" w:type="dxa"/>
            </w:tcMar>
          </w:tcPr>
          <w:p w14:paraId="7586E16A" w14:textId="77777777" w:rsidR="00E22989" w:rsidRDefault="00752BDE">
            <w:pPr>
              <w:spacing w:line="260" w:lineRule="auto"/>
            </w:pPr>
            <w:r>
              <w:rPr>
                <w:color w:val="1F2A30"/>
                <w:sz w:val="19"/>
                <w:szCs w:val="19"/>
              </w:rPr>
              <w:t>visit + R99</w:t>
            </w:r>
          </w:p>
        </w:tc>
        <w:tc>
          <w:tcPr>
            <w:tcW w:w="1900" w:type="dxa"/>
            <w:tcMar>
              <w:top w:w="60" w:type="dxa"/>
              <w:left w:w="100" w:type="dxa"/>
              <w:bottom w:w="60" w:type="dxa"/>
              <w:right w:w="100" w:type="dxa"/>
            </w:tcMar>
          </w:tcPr>
          <w:p w14:paraId="5282A926" w14:textId="77777777" w:rsidR="00E22989" w:rsidRDefault="00752BDE">
            <w:pPr>
              <w:spacing w:line="260" w:lineRule="auto"/>
            </w:pPr>
            <w:r>
              <w:rPr>
                <w:color w:val="1F2A30"/>
                <w:sz w:val="19"/>
                <w:szCs w:val="19"/>
              </w:rPr>
              <w:t>premium split 50/50</w:t>
            </w:r>
          </w:p>
        </w:tc>
        <w:tc>
          <w:tcPr>
            <w:tcW w:w="1400" w:type="dxa"/>
            <w:tcMar>
              <w:top w:w="60" w:type="dxa"/>
              <w:left w:w="100" w:type="dxa"/>
              <w:bottom w:w="60" w:type="dxa"/>
              <w:right w:w="100" w:type="dxa"/>
            </w:tcMar>
          </w:tcPr>
          <w:p w14:paraId="79A00A91" w14:textId="77777777" w:rsidR="00E22989" w:rsidRDefault="00752BDE">
            <w:pPr>
              <w:spacing w:line="260" w:lineRule="auto"/>
            </w:pPr>
            <w:r>
              <w:rPr>
                <w:color w:val="1F2A30"/>
                <w:sz w:val="19"/>
                <w:szCs w:val="19"/>
              </w:rPr>
              <w:t>2</w:t>
            </w:r>
          </w:p>
        </w:tc>
      </w:tr>
      <w:tr w:rsidR="00E22989" w14:paraId="5BBC4DCD" w14:textId="77777777">
        <w:tblPrEx>
          <w:tblCellMar>
            <w:top w:w="0" w:type="dxa"/>
            <w:bottom w:w="0" w:type="dxa"/>
          </w:tblCellMar>
        </w:tblPrEx>
        <w:tc>
          <w:tcPr>
            <w:tcW w:w="4560" w:type="dxa"/>
            <w:tcMar>
              <w:top w:w="60" w:type="dxa"/>
              <w:left w:w="100" w:type="dxa"/>
              <w:bottom w:w="60" w:type="dxa"/>
              <w:right w:w="100" w:type="dxa"/>
            </w:tcMar>
          </w:tcPr>
          <w:p w14:paraId="38586D98" w14:textId="77777777" w:rsidR="00E22989" w:rsidRDefault="00752BDE">
            <w:pPr>
              <w:spacing w:line="260" w:lineRule="auto"/>
            </w:pPr>
            <w:r>
              <w:rPr>
                <w:color w:val="1F2A30"/>
                <w:sz w:val="19"/>
                <w:szCs w:val="19"/>
              </w:rPr>
              <w:t>Men's health check</w:t>
            </w:r>
          </w:p>
        </w:tc>
        <w:tc>
          <w:tcPr>
            <w:tcW w:w="1500" w:type="dxa"/>
            <w:tcMar>
              <w:top w:w="60" w:type="dxa"/>
              <w:left w:w="100" w:type="dxa"/>
              <w:bottom w:w="60" w:type="dxa"/>
              <w:right w:w="100" w:type="dxa"/>
            </w:tcMar>
          </w:tcPr>
          <w:p w14:paraId="33713CFB" w14:textId="77777777" w:rsidR="00E22989" w:rsidRDefault="00752BDE">
            <w:pPr>
              <w:spacing w:line="260" w:lineRule="auto"/>
            </w:pPr>
            <w:r>
              <w:rPr>
                <w:color w:val="1F2A30"/>
                <w:sz w:val="19"/>
                <w:szCs w:val="19"/>
              </w:rPr>
              <w:t>R299</w:t>
            </w:r>
          </w:p>
        </w:tc>
        <w:tc>
          <w:tcPr>
            <w:tcW w:w="1900" w:type="dxa"/>
            <w:tcMar>
              <w:top w:w="60" w:type="dxa"/>
              <w:left w:w="100" w:type="dxa"/>
              <w:bottom w:w="60" w:type="dxa"/>
              <w:right w:w="100" w:type="dxa"/>
            </w:tcMar>
          </w:tcPr>
          <w:p w14:paraId="1A3D3E14" w14:textId="77777777" w:rsidR="00E22989" w:rsidRDefault="00752BDE">
            <w:pPr>
              <w:spacing w:line="260" w:lineRule="auto"/>
            </w:pPr>
            <w:r>
              <w:rPr>
                <w:color w:val="1F2A30"/>
                <w:sz w:val="19"/>
                <w:szCs w:val="19"/>
              </w:rPr>
              <w:t>R224</w:t>
            </w:r>
          </w:p>
        </w:tc>
        <w:tc>
          <w:tcPr>
            <w:tcW w:w="1400" w:type="dxa"/>
            <w:tcMar>
              <w:top w:w="60" w:type="dxa"/>
              <w:left w:w="100" w:type="dxa"/>
              <w:bottom w:w="60" w:type="dxa"/>
              <w:right w:w="100" w:type="dxa"/>
            </w:tcMar>
          </w:tcPr>
          <w:p w14:paraId="3A835763" w14:textId="77777777" w:rsidR="00E22989" w:rsidRDefault="00752BDE">
            <w:pPr>
              <w:spacing w:line="260" w:lineRule="auto"/>
            </w:pPr>
            <w:r>
              <w:rPr>
                <w:color w:val="1F2A30"/>
                <w:sz w:val="19"/>
                <w:szCs w:val="19"/>
              </w:rPr>
              <w:t>2</w:t>
            </w:r>
          </w:p>
        </w:tc>
      </w:tr>
      <w:tr w:rsidR="00E22989" w14:paraId="079AF1FA" w14:textId="77777777">
        <w:tblPrEx>
          <w:tblCellMar>
            <w:top w:w="0" w:type="dxa"/>
            <w:bottom w:w="0" w:type="dxa"/>
          </w:tblCellMar>
        </w:tblPrEx>
        <w:tc>
          <w:tcPr>
            <w:tcW w:w="4560" w:type="dxa"/>
            <w:tcMar>
              <w:top w:w="60" w:type="dxa"/>
              <w:left w:w="100" w:type="dxa"/>
              <w:bottom w:w="60" w:type="dxa"/>
              <w:right w:w="100" w:type="dxa"/>
            </w:tcMar>
          </w:tcPr>
          <w:p w14:paraId="62018D55" w14:textId="77777777" w:rsidR="00E22989" w:rsidRDefault="00752BDE">
            <w:pPr>
              <w:spacing w:line="260" w:lineRule="auto"/>
            </w:pPr>
            <w:r>
              <w:rPr>
                <w:color w:val="1F2A30"/>
                <w:sz w:val="19"/>
                <w:szCs w:val="19"/>
              </w:rPr>
              <w:t>Mental-health check-in + tele-counsellor</w:t>
            </w:r>
          </w:p>
        </w:tc>
        <w:tc>
          <w:tcPr>
            <w:tcW w:w="1500" w:type="dxa"/>
            <w:tcMar>
              <w:top w:w="60" w:type="dxa"/>
              <w:left w:w="100" w:type="dxa"/>
              <w:bottom w:w="60" w:type="dxa"/>
              <w:right w:w="100" w:type="dxa"/>
            </w:tcMar>
          </w:tcPr>
          <w:p w14:paraId="7097EA3D" w14:textId="77777777" w:rsidR="00E22989" w:rsidRDefault="00752BDE">
            <w:pPr>
              <w:spacing w:line="260" w:lineRule="auto"/>
            </w:pPr>
            <w:r>
              <w:rPr>
                <w:color w:val="1F2A30"/>
                <w:sz w:val="19"/>
                <w:szCs w:val="19"/>
              </w:rPr>
              <w:t>R349</w:t>
            </w:r>
          </w:p>
        </w:tc>
        <w:tc>
          <w:tcPr>
            <w:tcW w:w="1900" w:type="dxa"/>
            <w:tcMar>
              <w:top w:w="60" w:type="dxa"/>
              <w:left w:w="100" w:type="dxa"/>
              <w:bottom w:w="60" w:type="dxa"/>
              <w:right w:w="100" w:type="dxa"/>
            </w:tcMar>
          </w:tcPr>
          <w:p w14:paraId="0F0229BD" w14:textId="77777777" w:rsidR="00E22989" w:rsidRDefault="00752BDE">
            <w:pPr>
              <w:spacing w:line="260" w:lineRule="auto"/>
            </w:pPr>
            <w:r>
              <w:rPr>
                <w:color w:val="1F2A30"/>
                <w:sz w:val="19"/>
                <w:szCs w:val="19"/>
              </w:rPr>
              <w:t>R262</w:t>
            </w:r>
          </w:p>
        </w:tc>
        <w:tc>
          <w:tcPr>
            <w:tcW w:w="1400" w:type="dxa"/>
            <w:tcMar>
              <w:top w:w="60" w:type="dxa"/>
              <w:left w:w="100" w:type="dxa"/>
              <w:bottom w:w="60" w:type="dxa"/>
              <w:right w:w="100" w:type="dxa"/>
            </w:tcMar>
          </w:tcPr>
          <w:p w14:paraId="6107E9A3" w14:textId="77777777" w:rsidR="00E22989" w:rsidRDefault="00752BDE">
            <w:pPr>
              <w:spacing w:line="260" w:lineRule="auto"/>
            </w:pPr>
            <w:r>
              <w:rPr>
                <w:color w:val="1F2A30"/>
                <w:sz w:val="19"/>
                <w:szCs w:val="19"/>
              </w:rPr>
              <w:t>3</w:t>
            </w:r>
          </w:p>
        </w:tc>
      </w:tr>
      <w:tr w:rsidR="00E22989" w14:paraId="04356B94" w14:textId="77777777">
        <w:tblPrEx>
          <w:tblCellMar>
            <w:top w:w="0" w:type="dxa"/>
            <w:bottom w:w="0" w:type="dxa"/>
          </w:tblCellMar>
        </w:tblPrEx>
        <w:tc>
          <w:tcPr>
            <w:tcW w:w="4560" w:type="dxa"/>
            <w:tcMar>
              <w:top w:w="60" w:type="dxa"/>
              <w:left w:w="100" w:type="dxa"/>
              <w:bottom w:w="60" w:type="dxa"/>
              <w:right w:w="100" w:type="dxa"/>
            </w:tcMar>
          </w:tcPr>
          <w:p w14:paraId="5E41BC8A" w14:textId="77777777" w:rsidR="00E22989" w:rsidRDefault="00752BDE">
            <w:pPr>
              <w:spacing w:line="260" w:lineRule="auto"/>
            </w:pPr>
            <w:r>
              <w:rPr>
                <w:color w:val="1F2A30"/>
                <w:sz w:val="19"/>
                <w:szCs w:val="19"/>
              </w:rPr>
              <w:t>Allied health (physio, dietitian, OT, social worker)</w:t>
            </w:r>
          </w:p>
        </w:tc>
        <w:tc>
          <w:tcPr>
            <w:tcW w:w="1500" w:type="dxa"/>
            <w:tcMar>
              <w:top w:w="60" w:type="dxa"/>
              <w:left w:w="100" w:type="dxa"/>
              <w:bottom w:w="60" w:type="dxa"/>
              <w:right w:w="100" w:type="dxa"/>
            </w:tcMar>
          </w:tcPr>
          <w:p w14:paraId="1AEAE73B" w14:textId="77777777" w:rsidR="00E22989" w:rsidRDefault="00752BDE">
            <w:pPr>
              <w:spacing w:line="260" w:lineRule="auto"/>
            </w:pPr>
            <w:r>
              <w:rPr>
                <w:color w:val="1F2A30"/>
                <w:sz w:val="19"/>
                <w:szCs w:val="19"/>
              </w:rPr>
              <w:t>R450–R800</w:t>
            </w:r>
          </w:p>
        </w:tc>
        <w:tc>
          <w:tcPr>
            <w:tcW w:w="1900" w:type="dxa"/>
            <w:tcMar>
              <w:top w:w="60" w:type="dxa"/>
              <w:left w:w="100" w:type="dxa"/>
              <w:bottom w:w="60" w:type="dxa"/>
              <w:right w:w="100" w:type="dxa"/>
            </w:tcMar>
          </w:tcPr>
          <w:p w14:paraId="40B587E4" w14:textId="77777777" w:rsidR="00E22989" w:rsidRDefault="00752BDE">
            <w:pPr>
              <w:spacing w:line="260" w:lineRule="auto"/>
            </w:pPr>
            <w:r>
              <w:rPr>
                <w:color w:val="1F2A30"/>
                <w:sz w:val="19"/>
                <w:szCs w:val="19"/>
              </w:rPr>
              <w:t>75%</w:t>
            </w:r>
          </w:p>
        </w:tc>
        <w:tc>
          <w:tcPr>
            <w:tcW w:w="1400" w:type="dxa"/>
            <w:tcMar>
              <w:top w:w="60" w:type="dxa"/>
              <w:left w:w="100" w:type="dxa"/>
              <w:bottom w:w="60" w:type="dxa"/>
              <w:right w:w="100" w:type="dxa"/>
            </w:tcMar>
          </w:tcPr>
          <w:p w14:paraId="0F2B1E48" w14:textId="77777777" w:rsidR="00E22989" w:rsidRDefault="00752BDE">
            <w:pPr>
              <w:spacing w:line="260" w:lineRule="auto"/>
            </w:pPr>
            <w:r>
              <w:rPr>
                <w:color w:val="1F2A30"/>
                <w:sz w:val="19"/>
                <w:szCs w:val="19"/>
              </w:rPr>
              <w:t>3</w:t>
            </w:r>
          </w:p>
        </w:tc>
      </w:tr>
      <w:tr w:rsidR="00E22989" w14:paraId="4C67DE10" w14:textId="77777777">
        <w:tblPrEx>
          <w:tblCellMar>
            <w:top w:w="0" w:type="dxa"/>
            <w:bottom w:w="0" w:type="dxa"/>
          </w:tblCellMar>
        </w:tblPrEx>
        <w:tc>
          <w:tcPr>
            <w:tcW w:w="4560" w:type="dxa"/>
            <w:tcMar>
              <w:top w:w="60" w:type="dxa"/>
              <w:left w:w="100" w:type="dxa"/>
              <w:bottom w:w="60" w:type="dxa"/>
              <w:right w:w="100" w:type="dxa"/>
            </w:tcMar>
          </w:tcPr>
          <w:p w14:paraId="106CC1D1" w14:textId="77777777" w:rsidR="00E22989" w:rsidRDefault="00752BDE">
            <w:pPr>
              <w:spacing w:line="260" w:lineRule="auto"/>
            </w:pPr>
            <w:r>
              <w:rPr>
                <w:color w:val="1F2A30"/>
                <w:sz w:val="19"/>
                <w:szCs w:val="19"/>
              </w:rPr>
              <w:t>Home carer (non-nurse, RN-supervised)</w:t>
            </w:r>
          </w:p>
        </w:tc>
        <w:tc>
          <w:tcPr>
            <w:tcW w:w="1500" w:type="dxa"/>
            <w:tcMar>
              <w:top w:w="60" w:type="dxa"/>
              <w:left w:w="100" w:type="dxa"/>
              <w:bottom w:w="60" w:type="dxa"/>
              <w:right w:w="100" w:type="dxa"/>
            </w:tcMar>
          </w:tcPr>
          <w:p w14:paraId="3754397B" w14:textId="77777777" w:rsidR="00E22989" w:rsidRDefault="00752BDE">
            <w:pPr>
              <w:spacing w:line="260" w:lineRule="auto"/>
            </w:pPr>
            <w:r>
              <w:rPr>
                <w:color w:val="1F2A30"/>
                <w:sz w:val="19"/>
                <w:szCs w:val="19"/>
              </w:rPr>
              <w:t>R120–R180/hr</w:t>
            </w:r>
          </w:p>
        </w:tc>
        <w:tc>
          <w:tcPr>
            <w:tcW w:w="1900" w:type="dxa"/>
            <w:tcMar>
              <w:top w:w="60" w:type="dxa"/>
              <w:left w:w="100" w:type="dxa"/>
              <w:bottom w:w="60" w:type="dxa"/>
              <w:right w:w="100" w:type="dxa"/>
            </w:tcMar>
          </w:tcPr>
          <w:p w14:paraId="352DF342" w14:textId="77777777" w:rsidR="00E22989" w:rsidRDefault="00752BDE">
            <w:pPr>
              <w:spacing w:line="260" w:lineRule="auto"/>
            </w:pPr>
            <w:r>
              <w:rPr>
                <w:color w:val="1F2A30"/>
                <w:sz w:val="19"/>
                <w:szCs w:val="19"/>
              </w:rPr>
              <w:t>75%</w:t>
            </w:r>
          </w:p>
        </w:tc>
        <w:tc>
          <w:tcPr>
            <w:tcW w:w="1400" w:type="dxa"/>
            <w:tcMar>
              <w:top w:w="60" w:type="dxa"/>
              <w:left w:w="100" w:type="dxa"/>
              <w:bottom w:w="60" w:type="dxa"/>
              <w:right w:w="100" w:type="dxa"/>
            </w:tcMar>
          </w:tcPr>
          <w:p w14:paraId="3EDA0112" w14:textId="77777777" w:rsidR="00E22989" w:rsidRDefault="00752BDE">
            <w:pPr>
              <w:spacing w:line="260" w:lineRule="auto"/>
            </w:pPr>
            <w:r>
              <w:rPr>
                <w:color w:val="1F2A30"/>
                <w:sz w:val="19"/>
                <w:szCs w:val="19"/>
              </w:rPr>
              <w:t>3</w:t>
            </w:r>
          </w:p>
        </w:tc>
      </w:tr>
      <w:tr w:rsidR="00E22989" w14:paraId="758EC8EE" w14:textId="77777777">
        <w:tblPrEx>
          <w:tblCellMar>
            <w:top w:w="0" w:type="dxa"/>
            <w:bottom w:w="0" w:type="dxa"/>
          </w:tblCellMar>
        </w:tblPrEx>
        <w:tc>
          <w:tcPr>
            <w:tcW w:w="4560" w:type="dxa"/>
            <w:tcMar>
              <w:top w:w="60" w:type="dxa"/>
              <w:left w:w="100" w:type="dxa"/>
              <w:bottom w:w="60" w:type="dxa"/>
              <w:right w:w="100" w:type="dxa"/>
            </w:tcMar>
          </w:tcPr>
          <w:p w14:paraId="47BEF370" w14:textId="77777777" w:rsidR="00E22989" w:rsidRDefault="00752BDE">
            <w:pPr>
              <w:spacing w:line="260" w:lineRule="auto"/>
            </w:pPr>
            <w:r>
              <w:rPr>
                <w:color w:val="1F2A30"/>
                <w:sz w:val="19"/>
                <w:szCs w:val="19"/>
              </w:rPr>
              <w:t>Palliative care (hospice partner)</w:t>
            </w:r>
          </w:p>
        </w:tc>
        <w:tc>
          <w:tcPr>
            <w:tcW w:w="1500" w:type="dxa"/>
            <w:tcMar>
              <w:top w:w="60" w:type="dxa"/>
              <w:left w:w="100" w:type="dxa"/>
              <w:bottom w:w="60" w:type="dxa"/>
              <w:right w:w="100" w:type="dxa"/>
            </w:tcMar>
          </w:tcPr>
          <w:p w14:paraId="038DF18C" w14:textId="77777777" w:rsidR="00E22989" w:rsidRDefault="00752BDE">
            <w:pPr>
              <w:spacing w:line="260" w:lineRule="auto"/>
            </w:pPr>
            <w:r>
              <w:rPr>
                <w:color w:val="1F2A30"/>
                <w:sz w:val="19"/>
                <w:szCs w:val="19"/>
              </w:rPr>
              <w:t>package</w:t>
            </w:r>
          </w:p>
        </w:tc>
        <w:tc>
          <w:tcPr>
            <w:tcW w:w="1900" w:type="dxa"/>
            <w:tcMar>
              <w:top w:w="60" w:type="dxa"/>
              <w:left w:w="100" w:type="dxa"/>
              <w:bottom w:w="60" w:type="dxa"/>
              <w:right w:w="100" w:type="dxa"/>
            </w:tcMar>
          </w:tcPr>
          <w:p w14:paraId="777843E0" w14:textId="77777777" w:rsidR="00E22989" w:rsidRDefault="00752BDE">
            <w:pPr>
              <w:spacing w:line="260" w:lineRule="auto"/>
            </w:pPr>
            <w:r>
              <w:rPr>
                <w:color w:val="1F2A30"/>
                <w:sz w:val="19"/>
                <w:szCs w:val="19"/>
              </w:rPr>
              <w:t>partner split</w:t>
            </w:r>
          </w:p>
        </w:tc>
        <w:tc>
          <w:tcPr>
            <w:tcW w:w="1400" w:type="dxa"/>
            <w:tcMar>
              <w:top w:w="60" w:type="dxa"/>
              <w:left w:w="100" w:type="dxa"/>
              <w:bottom w:w="60" w:type="dxa"/>
              <w:right w:w="100" w:type="dxa"/>
            </w:tcMar>
          </w:tcPr>
          <w:p w14:paraId="5BD0D52B" w14:textId="77777777" w:rsidR="00E22989" w:rsidRDefault="00752BDE">
            <w:pPr>
              <w:spacing w:line="260" w:lineRule="auto"/>
            </w:pPr>
            <w:r>
              <w:rPr>
                <w:color w:val="1F2A30"/>
                <w:sz w:val="19"/>
                <w:szCs w:val="19"/>
              </w:rPr>
              <w:t>4</w:t>
            </w:r>
          </w:p>
        </w:tc>
      </w:tr>
    </w:tbl>
    <w:p w14:paraId="01BF4B66" w14:textId="77777777" w:rsidR="00E22989" w:rsidRDefault="00E22989">
      <w:pPr>
        <w:spacing w:after="160"/>
      </w:pPr>
    </w:p>
    <w:p w14:paraId="22BC41FA" w14:textId="77777777" w:rsidR="00E22989" w:rsidRDefault="00752BDE">
      <w:pPr>
        <w:pStyle w:val="Heading2"/>
        <w:spacing w:before="240" w:after="120"/>
      </w:pPr>
      <w:bookmarkStart w:id="10" w:name="_Toc239599942"/>
      <w:r>
        <w:rPr>
          <w:b/>
          <w:bCs/>
          <w:color w:val="1E3A8A"/>
        </w:rPr>
        <w:t>Layer 2 — Subscriptions (recurring)</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4660"/>
        <w:gridCol w:w="1200"/>
      </w:tblGrid>
      <w:tr w:rsidR="00E22989" w14:paraId="06A59A1E" w14:textId="77777777">
        <w:tblPrEx>
          <w:tblCellMar>
            <w:top w:w="0" w:type="dxa"/>
            <w:bottom w:w="0" w:type="dxa"/>
          </w:tblCellMar>
        </w:tblPrEx>
        <w:trPr>
          <w:tblHeader/>
        </w:trPr>
        <w:tc>
          <w:tcPr>
            <w:tcW w:w="2000" w:type="dxa"/>
            <w:shd w:val="clear" w:color="auto" w:fill="0F9C97"/>
            <w:tcMar>
              <w:top w:w="60" w:type="dxa"/>
              <w:left w:w="100" w:type="dxa"/>
              <w:bottom w:w="60" w:type="dxa"/>
              <w:right w:w="100" w:type="dxa"/>
            </w:tcMar>
          </w:tcPr>
          <w:p w14:paraId="2B3BD6F6" w14:textId="77777777" w:rsidR="00E22989" w:rsidRDefault="00752BDE">
            <w:pPr>
              <w:spacing w:line="260" w:lineRule="auto"/>
            </w:pPr>
            <w:r>
              <w:rPr>
                <w:b/>
                <w:bCs/>
                <w:color w:val="FFFFFF"/>
                <w:sz w:val="19"/>
                <w:szCs w:val="19"/>
              </w:rPr>
              <w:t>Product</w:t>
            </w:r>
          </w:p>
        </w:tc>
        <w:tc>
          <w:tcPr>
            <w:tcW w:w="1500" w:type="dxa"/>
            <w:shd w:val="clear" w:color="auto" w:fill="0F9C97"/>
            <w:tcMar>
              <w:top w:w="60" w:type="dxa"/>
              <w:left w:w="100" w:type="dxa"/>
              <w:bottom w:w="60" w:type="dxa"/>
              <w:right w:w="100" w:type="dxa"/>
            </w:tcMar>
          </w:tcPr>
          <w:p w14:paraId="31B25C42" w14:textId="77777777" w:rsidR="00E22989" w:rsidRDefault="00752BDE">
            <w:pPr>
              <w:spacing w:line="260" w:lineRule="auto"/>
            </w:pPr>
            <w:r>
              <w:rPr>
                <w:b/>
                <w:bCs/>
                <w:color w:val="FFFFFF"/>
                <w:sz w:val="19"/>
                <w:szCs w:val="19"/>
              </w:rPr>
              <w:t>Price</w:t>
            </w:r>
          </w:p>
        </w:tc>
        <w:tc>
          <w:tcPr>
            <w:tcW w:w="4660" w:type="dxa"/>
            <w:shd w:val="clear" w:color="auto" w:fill="0F9C97"/>
            <w:tcMar>
              <w:top w:w="60" w:type="dxa"/>
              <w:left w:w="100" w:type="dxa"/>
              <w:bottom w:w="60" w:type="dxa"/>
              <w:right w:w="100" w:type="dxa"/>
            </w:tcMar>
          </w:tcPr>
          <w:p w14:paraId="228A0EFE" w14:textId="77777777" w:rsidR="00E22989" w:rsidRDefault="00752BDE">
            <w:pPr>
              <w:spacing w:line="260" w:lineRule="auto"/>
            </w:pPr>
            <w:r>
              <w:rPr>
                <w:b/>
                <w:bCs/>
                <w:color w:val="FFFFFF"/>
                <w:sz w:val="19"/>
                <w:szCs w:val="19"/>
              </w:rPr>
              <w:t>Includes</w:t>
            </w:r>
          </w:p>
        </w:tc>
        <w:tc>
          <w:tcPr>
            <w:tcW w:w="1200" w:type="dxa"/>
            <w:shd w:val="clear" w:color="auto" w:fill="0F9C97"/>
            <w:tcMar>
              <w:top w:w="60" w:type="dxa"/>
              <w:left w:w="100" w:type="dxa"/>
              <w:bottom w:w="60" w:type="dxa"/>
              <w:right w:w="100" w:type="dxa"/>
            </w:tcMar>
          </w:tcPr>
          <w:p w14:paraId="256DF6E6" w14:textId="77777777" w:rsidR="00E22989" w:rsidRDefault="00752BDE">
            <w:pPr>
              <w:spacing w:line="260" w:lineRule="auto"/>
            </w:pPr>
            <w:r>
              <w:rPr>
                <w:b/>
                <w:bCs/>
                <w:color w:val="FFFFFF"/>
                <w:sz w:val="19"/>
                <w:szCs w:val="19"/>
              </w:rPr>
              <w:t>Phase</w:t>
            </w:r>
          </w:p>
        </w:tc>
      </w:tr>
      <w:tr w:rsidR="00E22989" w14:paraId="3BC14814" w14:textId="77777777">
        <w:tblPrEx>
          <w:tblCellMar>
            <w:top w:w="0" w:type="dxa"/>
            <w:bottom w:w="0" w:type="dxa"/>
          </w:tblCellMar>
        </w:tblPrEx>
        <w:tc>
          <w:tcPr>
            <w:tcW w:w="2000" w:type="dxa"/>
            <w:tcMar>
              <w:top w:w="60" w:type="dxa"/>
              <w:left w:w="100" w:type="dxa"/>
              <w:bottom w:w="60" w:type="dxa"/>
              <w:right w:w="100" w:type="dxa"/>
            </w:tcMar>
          </w:tcPr>
          <w:p w14:paraId="1A162C18" w14:textId="77777777" w:rsidR="00E22989" w:rsidRDefault="00752BDE">
            <w:pPr>
              <w:spacing w:line="260" w:lineRule="auto"/>
            </w:pPr>
            <w:r>
              <w:rPr>
                <w:color w:val="1F2A30"/>
                <w:sz w:val="19"/>
                <w:szCs w:val="19"/>
              </w:rPr>
              <w:t>Chronic Routine</w:t>
            </w:r>
          </w:p>
        </w:tc>
        <w:tc>
          <w:tcPr>
            <w:tcW w:w="1500" w:type="dxa"/>
            <w:tcMar>
              <w:top w:w="60" w:type="dxa"/>
              <w:left w:w="100" w:type="dxa"/>
              <w:bottom w:w="60" w:type="dxa"/>
              <w:right w:w="100" w:type="dxa"/>
            </w:tcMar>
          </w:tcPr>
          <w:p w14:paraId="5FA65B3A" w14:textId="77777777" w:rsidR="00E22989" w:rsidRDefault="00752BDE">
            <w:pPr>
              <w:spacing w:line="260" w:lineRule="auto"/>
            </w:pPr>
            <w:r>
              <w:rPr>
                <w:color w:val="1F2A30"/>
                <w:sz w:val="19"/>
                <w:szCs w:val="19"/>
              </w:rPr>
              <w:t>R199/month</w:t>
            </w:r>
          </w:p>
        </w:tc>
        <w:tc>
          <w:tcPr>
            <w:tcW w:w="4660" w:type="dxa"/>
            <w:tcMar>
              <w:top w:w="60" w:type="dxa"/>
              <w:left w:w="100" w:type="dxa"/>
              <w:bottom w:w="60" w:type="dxa"/>
              <w:right w:w="100" w:type="dxa"/>
            </w:tcMar>
          </w:tcPr>
          <w:p w14:paraId="0C0696FE" w14:textId="77777777" w:rsidR="00E22989" w:rsidRDefault="00752BDE">
            <w:pPr>
              <w:spacing w:line="260" w:lineRule="auto"/>
            </w:pPr>
            <w:r>
              <w:rPr>
                <w:color w:val="1F2A30"/>
                <w:sz w:val="19"/>
                <w:szCs w:val="19"/>
              </w:rPr>
              <w:t>Monthly visit, AI-screened vitals, doctor review, script collection, medicine delivery, adherence nudges</w:t>
            </w:r>
          </w:p>
        </w:tc>
        <w:tc>
          <w:tcPr>
            <w:tcW w:w="1200" w:type="dxa"/>
            <w:tcMar>
              <w:top w:w="60" w:type="dxa"/>
              <w:left w:w="100" w:type="dxa"/>
              <w:bottom w:w="60" w:type="dxa"/>
              <w:right w:w="100" w:type="dxa"/>
            </w:tcMar>
          </w:tcPr>
          <w:p w14:paraId="73DB365B" w14:textId="77777777" w:rsidR="00E22989" w:rsidRDefault="00752BDE">
            <w:pPr>
              <w:spacing w:line="260" w:lineRule="auto"/>
            </w:pPr>
            <w:r>
              <w:rPr>
                <w:color w:val="1F2A30"/>
                <w:sz w:val="19"/>
                <w:szCs w:val="19"/>
              </w:rPr>
              <w:t>2</w:t>
            </w:r>
          </w:p>
        </w:tc>
      </w:tr>
      <w:tr w:rsidR="00E22989" w14:paraId="37CF98AB" w14:textId="77777777">
        <w:tblPrEx>
          <w:tblCellMar>
            <w:top w:w="0" w:type="dxa"/>
            <w:bottom w:w="0" w:type="dxa"/>
          </w:tblCellMar>
        </w:tblPrEx>
        <w:tc>
          <w:tcPr>
            <w:tcW w:w="2000" w:type="dxa"/>
            <w:tcMar>
              <w:top w:w="60" w:type="dxa"/>
              <w:left w:w="100" w:type="dxa"/>
              <w:bottom w:w="60" w:type="dxa"/>
              <w:right w:w="100" w:type="dxa"/>
            </w:tcMar>
          </w:tcPr>
          <w:p w14:paraId="00F70D3F" w14:textId="77777777" w:rsidR="00E22989" w:rsidRDefault="00752BDE">
            <w:pPr>
              <w:spacing w:line="260" w:lineRule="auto"/>
            </w:pPr>
            <w:r>
              <w:rPr>
                <w:color w:val="1F2A30"/>
                <w:sz w:val="19"/>
                <w:szCs w:val="19"/>
              </w:rPr>
              <w:t>Family Planning Plan</w:t>
            </w:r>
          </w:p>
        </w:tc>
        <w:tc>
          <w:tcPr>
            <w:tcW w:w="1500" w:type="dxa"/>
            <w:tcMar>
              <w:top w:w="60" w:type="dxa"/>
              <w:left w:w="100" w:type="dxa"/>
              <w:bottom w:w="60" w:type="dxa"/>
              <w:right w:w="100" w:type="dxa"/>
            </w:tcMar>
          </w:tcPr>
          <w:p w14:paraId="20C3E588" w14:textId="77777777" w:rsidR="00E22989" w:rsidRDefault="00752BDE">
            <w:pPr>
              <w:spacing w:line="260" w:lineRule="auto"/>
            </w:pPr>
            <w:r>
              <w:rPr>
                <w:color w:val="1F2A30"/>
                <w:sz w:val="19"/>
                <w:szCs w:val="19"/>
              </w:rPr>
              <w:t>R99/month</w:t>
            </w:r>
          </w:p>
        </w:tc>
        <w:tc>
          <w:tcPr>
            <w:tcW w:w="4660" w:type="dxa"/>
            <w:tcMar>
              <w:top w:w="60" w:type="dxa"/>
              <w:left w:w="100" w:type="dxa"/>
              <w:bottom w:w="60" w:type="dxa"/>
              <w:right w:w="100" w:type="dxa"/>
            </w:tcMar>
          </w:tcPr>
          <w:p w14:paraId="16495C5D" w14:textId="77777777" w:rsidR="00E22989" w:rsidRDefault="00752BDE">
            <w:pPr>
              <w:spacing w:line="260" w:lineRule="auto"/>
            </w:pPr>
            <w:r>
              <w:rPr>
                <w:color w:val="1F2A30"/>
                <w:sz w:val="19"/>
                <w:szCs w:val="19"/>
              </w:rPr>
              <w:t>Injection every 2–3 months, reminders, discreet booking</w:t>
            </w:r>
          </w:p>
        </w:tc>
        <w:tc>
          <w:tcPr>
            <w:tcW w:w="1200" w:type="dxa"/>
            <w:tcMar>
              <w:top w:w="60" w:type="dxa"/>
              <w:left w:w="100" w:type="dxa"/>
              <w:bottom w:w="60" w:type="dxa"/>
              <w:right w:w="100" w:type="dxa"/>
            </w:tcMar>
          </w:tcPr>
          <w:p w14:paraId="1769257B" w14:textId="77777777" w:rsidR="00E22989" w:rsidRDefault="00752BDE">
            <w:pPr>
              <w:spacing w:line="260" w:lineRule="auto"/>
            </w:pPr>
            <w:r>
              <w:rPr>
                <w:color w:val="1F2A30"/>
                <w:sz w:val="19"/>
                <w:szCs w:val="19"/>
              </w:rPr>
              <w:t>2</w:t>
            </w:r>
          </w:p>
        </w:tc>
      </w:tr>
      <w:tr w:rsidR="00E22989" w14:paraId="7279ABAF" w14:textId="77777777">
        <w:tblPrEx>
          <w:tblCellMar>
            <w:top w:w="0" w:type="dxa"/>
            <w:bottom w:w="0" w:type="dxa"/>
          </w:tblCellMar>
        </w:tblPrEx>
        <w:tc>
          <w:tcPr>
            <w:tcW w:w="2000" w:type="dxa"/>
            <w:tcMar>
              <w:top w:w="60" w:type="dxa"/>
              <w:left w:w="100" w:type="dxa"/>
              <w:bottom w:w="60" w:type="dxa"/>
              <w:right w:w="100" w:type="dxa"/>
            </w:tcMar>
          </w:tcPr>
          <w:p w14:paraId="3220A410" w14:textId="77777777" w:rsidR="00E22989" w:rsidRDefault="00752BDE">
            <w:pPr>
              <w:spacing w:line="260" w:lineRule="auto"/>
            </w:pPr>
            <w:r>
              <w:rPr>
                <w:color w:val="1F2A30"/>
                <w:sz w:val="19"/>
                <w:szCs w:val="19"/>
              </w:rPr>
              <w:t>Thuso Mom</w:t>
            </w:r>
          </w:p>
        </w:tc>
        <w:tc>
          <w:tcPr>
            <w:tcW w:w="1500" w:type="dxa"/>
            <w:tcMar>
              <w:top w:w="60" w:type="dxa"/>
              <w:left w:w="100" w:type="dxa"/>
              <w:bottom w:w="60" w:type="dxa"/>
              <w:right w:w="100" w:type="dxa"/>
            </w:tcMar>
          </w:tcPr>
          <w:p w14:paraId="2942C411" w14:textId="77777777" w:rsidR="00E22989" w:rsidRDefault="00752BDE">
            <w:pPr>
              <w:spacing w:line="260" w:lineRule="auto"/>
            </w:pPr>
            <w:r>
              <w:rPr>
                <w:color w:val="1F2A30"/>
                <w:sz w:val="19"/>
                <w:szCs w:val="19"/>
              </w:rPr>
              <w:t>R249/month</w:t>
            </w:r>
          </w:p>
        </w:tc>
        <w:tc>
          <w:tcPr>
            <w:tcW w:w="4660" w:type="dxa"/>
            <w:tcMar>
              <w:top w:w="60" w:type="dxa"/>
              <w:left w:w="100" w:type="dxa"/>
              <w:bottom w:w="60" w:type="dxa"/>
              <w:right w:w="100" w:type="dxa"/>
            </w:tcMar>
          </w:tcPr>
          <w:p w14:paraId="01689A3E" w14:textId="77777777" w:rsidR="00E22989" w:rsidRDefault="00752BDE">
            <w:pPr>
              <w:spacing w:line="260" w:lineRule="auto"/>
            </w:pPr>
            <w:r>
              <w:rPr>
                <w:color w:val="1F2A30"/>
                <w:sz w:val="19"/>
                <w:szCs w:val="19"/>
              </w:rPr>
              <w:t>Antenatal visits, immunisation schedule, home visits for baby's first year</w:t>
            </w:r>
          </w:p>
        </w:tc>
        <w:tc>
          <w:tcPr>
            <w:tcW w:w="1200" w:type="dxa"/>
            <w:tcMar>
              <w:top w:w="60" w:type="dxa"/>
              <w:left w:w="100" w:type="dxa"/>
              <w:bottom w:w="60" w:type="dxa"/>
              <w:right w:w="100" w:type="dxa"/>
            </w:tcMar>
          </w:tcPr>
          <w:p w14:paraId="24F1FCBD" w14:textId="77777777" w:rsidR="00E22989" w:rsidRDefault="00752BDE">
            <w:pPr>
              <w:spacing w:line="260" w:lineRule="auto"/>
            </w:pPr>
            <w:r>
              <w:rPr>
                <w:color w:val="1F2A30"/>
                <w:sz w:val="19"/>
                <w:szCs w:val="19"/>
              </w:rPr>
              <w:t>3</w:t>
            </w:r>
          </w:p>
        </w:tc>
      </w:tr>
      <w:tr w:rsidR="00E22989" w14:paraId="7E060D8A" w14:textId="77777777">
        <w:tblPrEx>
          <w:tblCellMar>
            <w:top w:w="0" w:type="dxa"/>
            <w:bottom w:w="0" w:type="dxa"/>
          </w:tblCellMar>
        </w:tblPrEx>
        <w:tc>
          <w:tcPr>
            <w:tcW w:w="2000" w:type="dxa"/>
            <w:tcMar>
              <w:top w:w="60" w:type="dxa"/>
              <w:left w:w="100" w:type="dxa"/>
              <w:bottom w:w="60" w:type="dxa"/>
              <w:right w:w="100" w:type="dxa"/>
            </w:tcMar>
          </w:tcPr>
          <w:p w14:paraId="40BC59CA" w14:textId="77777777" w:rsidR="00E22989" w:rsidRDefault="00752BDE">
            <w:pPr>
              <w:spacing w:line="260" w:lineRule="auto"/>
            </w:pPr>
            <w:r>
              <w:rPr>
                <w:color w:val="1F2A30"/>
                <w:sz w:val="19"/>
                <w:szCs w:val="19"/>
              </w:rPr>
              <w:t>Thuso Senior (Gogo)</w:t>
            </w:r>
          </w:p>
        </w:tc>
        <w:tc>
          <w:tcPr>
            <w:tcW w:w="1500" w:type="dxa"/>
            <w:tcMar>
              <w:top w:w="60" w:type="dxa"/>
              <w:left w:w="100" w:type="dxa"/>
              <w:bottom w:w="60" w:type="dxa"/>
              <w:right w:w="100" w:type="dxa"/>
            </w:tcMar>
          </w:tcPr>
          <w:p w14:paraId="14CD6A2F" w14:textId="77777777" w:rsidR="00E22989" w:rsidRDefault="00752BDE">
            <w:pPr>
              <w:spacing w:line="260" w:lineRule="auto"/>
            </w:pPr>
            <w:r>
              <w:rPr>
                <w:color w:val="1F2A30"/>
                <w:sz w:val="19"/>
                <w:szCs w:val="19"/>
              </w:rPr>
              <w:t>R699/month</w:t>
            </w:r>
          </w:p>
        </w:tc>
        <w:tc>
          <w:tcPr>
            <w:tcW w:w="4660" w:type="dxa"/>
            <w:tcMar>
              <w:top w:w="60" w:type="dxa"/>
              <w:left w:w="100" w:type="dxa"/>
              <w:bottom w:w="60" w:type="dxa"/>
              <w:right w:w="100" w:type="dxa"/>
            </w:tcMar>
          </w:tcPr>
          <w:p w14:paraId="276F51B6" w14:textId="77777777" w:rsidR="00E22989" w:rsidRDefault="00752BDE">
            <w:pPr>
              <w:spacing w:line="260" w:lineRule="auto"/>
            </w:pPr>
            <w:r>
              <w:rPr>
                <w:color w:val="1F2A30"/>
                <w:sz w:val="19"/>
                <w:szCs w:val="19"/>
              </w:rPr>
              <w:t>Weekly elderly visit, medication management, fall-risk check, family report</w:t>
            </w:r>
          </w:p>
        </w:tc>
        <w:tc>
          <w:tcPr>
            <w:tcW w:w="1200" w:type="dxa"/>
            <w:tcMar>
              <w:top w:w="60" w:type="dxa"/>
              <w:left w:w="100" w:type="dxa"/>
              <w:bottom w:w="60" w:type="dxa"/>
              <w:right w:w="100" w:type="dxa"/>
            </w:tcMar>
          </w:tcPr>
          <w:p w14:paraId="749E7547" w14:textId="77777777" w:rsidR="00E22989" w:rsidRDefault="00752BDE">
            <w:pPr>
              <w:spacing w:line="260" w:lineRule="auto"/>
            </w:pPr>
            <w:r>
              <w:rPr>
                <w:color w:val="1F2A30"/>
                <w:sz w:val="19"/>
                <w:szCs w:val="19"/>
              </w:rPr>
              <w:t>3</w:t>
            </w:r>
          </w:p>
        </w:tc>
      </w:tr>
      <w:tr w:rsidR="00E22989" w14:paraId="6ECDFB91" w14:textId="77777777">
        <w:tblPrEx>
          <w:tblCellMar>
            <w:top w:w="0" w:type="dxa"/>
            <w:bottom w:w="0" w:type="dxa"/>
          </w:tblCellMar>
        </w:tblPrEx>
        <w:tc>
          <w:tcPr>
            <w:tcW w:w="2000" w:type="dxa"/>
            <w:tcMar>
              <w:top w:w="60" w:type="dxa"/>
              <w:left w:w="100" w:type="dxa"/>
              <w:bottom w:w="60" w:type="dxa"/>
              <w:right w:w="100" w:type="dxa"/>
            </w:tcMar>
          </w:tcPr>
          <w:p w14:paraId="494264CA" w14:textId="77777777" w:rsidR="00E22989" w:rsidRDefault="00752BDE">
            <w:pPr>
              <w:spacing w:line="260" w:lineRule="auto"/>
            </w:pPr>
            <w:r>
              <w:rPr>
                <w:color w:val="1F2A30"/>
                <w:sz w:val="19"/>
                <w:szCs w:val="19"/>
              </w:rPr>
              <w:t>Thuso Recover</w:t>
            </w:r>
          </w:p>
        </w:tc>
        <w:tc>
          <w:tcPr>
            <w:tcW w:w="1500" w:type="dxa"/>
            <w:tcMar>
              <w:top w:w="60" w:type="dxa"/>
              <w:left w:w="100" w:type="dxa"/>
              <w:bottom w:w="60" w:type="dxa"/>
              <w:right w:w="100" w:type="dxa"/>
            </w:tcMar>
          </w:tcPr>
          <w:p w14:paraId="13216464" w14:textId="77777777" w:rsidR="00E22989" w:rsidRDefault="00752BDE">
            <w:pPr>
              <w:spacing w:line="260" w:lineRule="auto"/>
            </w:pPr>
            <w:r>
              <w:rPr>
                <w:color w:val="1F2A30"/>
                <w:sz w:val="19"/>
                <w:szCs w:val="19"/>
              </w:rPr>
              <w:t>per package</w:t>
            </w:r>
          </w:p>
        </w:tc>
        <w:tc>
          <w:tcPr>
            <w:tcW w:w="4660" w:type="dxa"/>
            <w:tcMar>
              <w:top w:w="60" w:type="dxa"/>
              <w:left w:w="100" w:type="dxa"/>
              <w:bottom w:w="60" w:type="dxa"/>
              <w:right w:w="100" w:type="dxa"/>
            </w:tcMar>
          </w:tcPr>
          <w:p w14:paraId="0314FCFD" w14:textId="77777777" w:rsidR="00E22989" w:rsidRDefault="00752BDE">
            <w:pPr>
              <w:spacing w:line="260" w:lineRule="auto"/>
            </w:pPr>
            <w:r>
              <w:rPr>
                <w:color w:val="1F2A30"/>
                <w:sz w:val="19"/>
                <w:szCs w:val="19"/>
              </w:rPr>
              <w:t>Post-discharge visits for 2–6 weeks; sold to patients and hospitals</w:t>
            </w:r>
          </w:p>
        </w:tc>
        <w:tc>
          <w:tcPr>
            <w:tcW w:w="1200" w:type="dxa"/>
            <w:tcMar>
              <w:top w:w="60" w:type="dxa"/>
              <w:left w:w="100" w:type="dxa"/>
              <w:bottom w:w="60" w:type="dxa"/>
              <w:right w:w="100" w:type="dxa"/>
            </w:tcMar>
          </w:tcPr>
          <w:p w14:paraId="573A3346" w14:textId="77777777" w:rsidR="00E22989" w:rsidRDefault="00752BDE">
            <w:pPr>
              <w:spacing w:line="260" w:lineRule="auto"/>
            </w:pPr>
            <w:r>
              <w:rPr>
                <w:color w:val="1F2A30"/>
                <w:sz w:val="19"/>
                <w:szCs w:val="19"/>
              </w:rPr>
              <w:t>3</w:t>
            </w:r>
          </w:p>
        </w:tc>
      </w:tr>
      <w:tr w:rsidR="00E22989" w14:paraId="2E6F2759" w14:textId="77777777">
        <w:tblPrEx>
          <w:tblCellMar>
            <w:top w:w="0" w:type="dxa"/>
            <w:bottom w:w="0" w:type="dxa"/>
          </w:tblCellMar>
        </w:tblPrEx>
        <w:tc>
          <w:tcPr>
            <w:tcW w:w="2000" w:type="dxa"/>
            <w:tcMar>
              <w:top w:w="60" w:type="dxa"/>
              <w:left w:w="100" w:type="dxa"/>
              <w:bottom w:w="60" w:type="dxa"/>
              <w:right w:w="100" w:type="dxa"/>
            </w:tcMar>
          </w:tcPr>
          <w:p w14:paraId="6F38D32C" w14:textId="77777777" w:rsidR="00E22989" w:rsidRDefault="00752BDE">
            <w:pPr>
              <w:spacing w:line="260" w:lineRule="auto"/>
            </w:pPr>
            <w:r>
              <w:rPr>
                <w:color w:val="1F2A30"/>
                <w:sz w:val="19"/>
                <w:szCs w:val="19"/>
              </w:rPr>
              <w:t>Thuso Alert</w:t>
            </w:r>
          </w:p>
        </w:tc>
        <w:tc>
          <w:tcPr>
            <w:tcW w:w="1500" w:type="dxa"/>
            <w:tcMar>
              <w:top w:w="60" w:type="dxa"/>
              <w:left w:w="100" w:type="dxa"/>
              <w:bottom w:w="60" w:type="dxa"/>
              <w:right w:w="100" w:type="dxa"/>
            </w:tcMar>
          </w:tcPr>
          <w:p w14:paraId="720A3598" w14:textId="77777777" w:rsidR="00E22989" w:rsidRDefault="00752BDE">
            <w:pPr>
              <w:spacing w:line="260" w:lineRule="auto"/>
            </w:pPr>
            <w:r>
              <w:rPr>
                <w:color w:val="1F2A30"/>
                <w:sz w:val="19"/>
                <w:szCs w:val="19"/>
              </w:rPr>
              <w:t>R79/month</w:t>
            </w:r>
          </w:p>
        </w:tc>
        <w:tc>
          <w:tcPr>
            <w:tcW w:w="4660" w:type="dxa"/>
            <w:tcMar>
              <w:top w:w="60" w:type="dxa"/>
              <w:left w:w="100" w:type="dxa"/>
              <w:bottom w:w="60" w:type="dxa"/>
              <w:right w:w="100" w:type="dxa"/>
            </w:tcMar>
          </w:tcPr>
          <w:p w14:paraId="0CB6F6BE" w14:textId="77777777" w:rsidR="00E22989" w:rsidRDefault="00752BDE">
            <w:pPr>
              <w:spacing w:line="260" w:lineRule="auto"/>
            </w:pPr>
            <w:r>
              <w:rPr>
                <w:color w:val="1F2A30"/>
                <w:sz w:val="19"/>
                <w:szCs w:val="19"/>
              </w:rPr>
              <w:t>Panic button dispatching nearest nurse and ambulance partner</w:t>
            </w:r>
          </w:p>
        </w:tc>
        <w:tc>
          <w:tcPr>
            <w:tcW w:w="1200" w:type="dxa"/>
            <w:tcMar>
              <w:top w:w="60" w:type="dxa"/>
              <w:left w:w="100" w:type="dxa"/>
              <w:bottom w:w="60" w:type="dxa"/>
              <w:right w:w="100" w:type="dxa"/>
            </w:tcMar>
          </w:tcPr>
          <w:p w14:paraId="62248780" w14:textId="77777777" w:rsidR="00E22989" w:rsidRDefault="00752BDE">
            <w:pPr>
              <w:spacing w:line="260" w:lineRule="auto"/>
            </w:pPr>
            <w:r>
              <w:rPr>
                <w:color w:val="1F2A30"/>
                <w:sz w:val="19"/>
                <w:szCs w:val="19"/>
              </w:rPr>
              <w:t>4</w:t>
            </w:r>
          </w:p>
        </w:tc>
      </w:tr>
      <w:tr w:rsidR="00E22989" w14:paraId="2B316884" w14:textId="77777777">
        <w:tblPrEx>
          <w:tblCellMar>
            <w:top w:w="0" w:type="dxa"/>
            <w:bottom w:w="0" w:type="dxa"/>
          </w:tblCellMar>
        </w:tblPrEx>
        <w:tc>
          <w:tcPr>
            <w:tcW w:w="2000" w:type="dxa"/>
            <w:tcMar>
              <w:top w:w="60" w:type="dxa"/>
              <w:left w:w="100" w:type="dxa"/>
              <w:bottom w:w="60" w:type="dxa"/>
              <w:right w:w="100" w:type="dxa"/>
            </w:tcMar>
          </w:tcPr>
          <w:p w14:paraId="79453FBE" w14:textId="77777777" w:rsidR="00E22989" w:rsidRDefault="00752BDE">
            <w:pPr>
              <w:spacing w:line="260" w:lineRule="auto"/>
            </w:pPr>
            <w:r>
              <w:rPr>
                <w:color w:val="1F2A30"/>
                <w:sz w:val="19"/>
                <w:szCs w:val="19"/>
              </w:rPr>
              <w:t>Thuso Cover</w:t>
            </w:r>
          </w:p>
        </w:tc>
        <w:tc>
          <w:tcPr>
            <w:tcW w:w="1500" w:type="dxa"/>
            <w:tcMar>
              <w:top w:w="60" w:type="dxa"/>
              <w:left w:w="100" w:type="dxa"/>
              <w:bottom w:w="60" w:type="dxa"/>
              <w:right w:w="100" w:type="dxa"/>
            </w:tcMar>
          </w:tcPr>
          <w:p w14:paraId="70AB67FD" w14:textId="77777777" w:rsidR="00E22989" w:rsidRDefault="00752BDE">
            <w:pPr>
              <w:spacing w:line="260" w:lineRule="auto"/>
            </w:pPr>
            <w:r>
              <w:rPr>
                <w:color w:val="1F2A30"/>
                <w:sz w:val="19"/>
                <w:szCs w:val="19"/>
              </w:rPr>
              <w:t>R99–R199/month</w:t>
            </w:r>
          </w:p>
        </w:tc>
        <w:tc>
          <w:tcPr>
            <w:tcW w:w="4660" w:type="dxa"/>
            <w:tcMar>
              <w:top w:w="60" w:type="dxa"/>
              <w:left w:w="100" w:type="dxa"/>
              <w:bottom w:w="60" w:type="dxa"/>
              <w:right w:w="100" w:type="dxa"/>
            </w:tcMar>
          </w:tcPr>
          <w:p w14:paraId="7AC13A6F" w14:textId="77777777" w:rsidR="00E22989" w:rsidRDefault="00752BDE">
            <w:pPr>
              <w:spacing w:line="260" w:lineRule="auto"/>
            </w:pPr>
            <w:r>
              <w:rPr>
                <w:color w:val="1F2A30"/>
                <w:sz w:val="19"/>
                <w:szCs w:val="19"/>
              </w:rPr>
              <w:t>Insurer-backed visit allowance plus funeral cover</w:t>
            </w:r>
          </w:p>
        </w:tc>
        <w:tc>
          <w:tcPr>
            <w:tcW w:w="1200" w:type="dxa"/>
            <w:tcMar>
              <w:top w:w="60" w:type="dxa"/>
              <w:left w:w="100" w:type="dxa"/>
              <w:bottom w:w="60" w:type="dxa"/>
              <w:right w:w="100" w:type="dxa"/>
            </w:tcMar>
          </w:tcPr>
          <w:p w14:paraId="61EBB952" w14:textId="77777777" w:rsidR="00E22989" w:rsidRDefault="00752BDE">
            <w:pPr>
              <w:spacing w:line="260" w:lineRule="auto"/>
            </w:pPr>
            <w:r>
              <w:rPr>
                <w:color w:val="1F2A30"/>
                <w:sz w:val="19"/>
                <w:szCs w:val="19"/>
              </w:rPr>
              <w:t>4</w:t>
            </w:r>
          </w:p>
        </w:tc>
      </w:tr>
    </w:tbl>
    <w:p w14:paraId="21834EBF" w14:textId="77777777" w:rsidR="00E22989" w:rsidRDefault="00E22989">
      <w:pPr>
        <w:spacing w:after="160"/>
      </w:pPr>
    </w:p>
    <w:p w14:paraId="4570B11B" w14:textId="77777777" w:rsidR="00E22989" w:rsidRDefault="00752BDE">
      <w:pPr>
        <w:pStyle w:val="Heading2"/>
        <w:spacing w:before="240" w:after="120"/>
      </w:pPr>
      <w:bookmarkStart w:id="11" w:name="_Toc239599943"/>
      <w:r>
        <w:rPr>
          <w:b/>
          <w:bCs/>
          <w:color w:val="1E3A8A"/>
        </w:rPr>
        <w:t>Layer 3 — Network and B2B</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000"/>
        <w:gridCol w:w="2160"/>
        <w:gridCol w:w="1000"/>
      </w:tblGrid>
      <w:tr w:rsidR="00E22989" w14:paraId="61D1554F" w14:textId="77777777">
        <w:tblPrEx>
          <w:tblCellMar>
            <w:top w:w="0" w:type="dxa"/>
            <w:bottom w:w="0" w:type="dxa"/>
          </w:tblCellMar>
        </w:tblPrEx>
        <w:trPr>
          <w:tblHeader/>
        </w:trPr>
        <w:tc>
          <w:tcPr>
            <w:tcW w:w="4200" w:type="dxa"/>
            <w:shd w:val="clear" w:color="auto" w:fill="0F9C97"/>
            <w:tcMar>
              <w:top w:w="60" w:type="dxa"/>
              <w:left w:w="100" w:type="dxa"/>
              <w:bottom w:w="60" w:type="dxa"/>
              <w:right w:w="100" w:type="dxa"/>
            </w:tcMar>
          </w:tcPr>
          <w:p w14:paraId="0F4729BC" w14:textId="77777777" w:rsidR="00E22989" w:rsidRDefault="00752BDE">
            <w:pPr>
              <w:spacing w:line="260" w:lineRule="auto"/>
            </w:pPr>
            <w:r>
              <w:rPr>
                <w:b/>
                <w:bCs/>
                <w:color w:val="FFFFFF"/>
                <w:sz w:val="19"/>
                <w:szCs w:val="19"/>
              </w:rPr>
              <w:t>Product</w:t>
            </w:r>
          </w:p>
        </w:tc>
        <w:tc>
          <w:tcPr>
            <w:tcW w:w="2000" w:type="dxa"/>
            <w:shd w:val="clear" w:color="auto" w:fill="0F9C97"/>
            <w:tcMar>
              <w:top w:w="60" w:type="dxa"/>
              <w:left w:w="100" w:type="dxa"/>
              <w:bottom w:w="60" w:type="dxa"/>
              <w:right w:w="100" w:type="dxa"/>
            </w:tcMar>
          </w:tcPr>
          <w:p w14:paraId="3818CB5E" w14:textId="77777777" w:rsidR="00E22989" w:rsidRDefault="00752BDE">
            <w:pPr>
              <w:spacing w:line="260" w:lineRule="auto"/>
            </w:pPr>
            <w:r>
              <w:rPr>
                <w:b/>
                <w:bCs/>
                <w:color w:val="FFFFFF"/>
                <w:sz w:val="19"/>
                <w:szCs w:val="19"/>
              </w:rPr>
              <w:t>Buyer</w:t>
            </w:r>
          </w:p>
        </w:tc>
        <w:tc>
          <w:tcPr>
            <w:tcW w:w="2160" w:type="dxa"/>
            <w:shd w:val="clear" w:color="auto" w:fill="0F9C97"/>
            <w:tcMar>
              <w:top w:w="60" w:type="dxa"/>
              <w:left w:w="100" w:type="dxa"/>
              <w:bottom w:w="60" w:type="dxa"/>
              <w:right w:w="100" w:type="dxa"/>
            </w:tcMar>
          </w:tcPr>
          <w:p w14:paraId="2A3EA639" w14:textId="77777777" w:rsidR="00E22989" w:rsidRDefault="00752BDE">
            <w:pPr>
              <w:spacing w:line="260" w:lineRule="auto"/>
            </w:pPr>
            <w:r>
              <w:rPr>
                <w:b/>
                <w:bCs/>
                <w:color w:val="FFFFFF"/>
                <w:sz w:val="19"/>
                <w:szCs w:val="19"/>
              </w:rPr>
              <w:t>Revenue</w:t>
            </w:r>
          </w:p>
        </w:tc>
        <w:tc>
          <w:tcPr>
            <w:tcW w:w="1000" w:type="dxa"/>
            <w:shd w:val="clear" w:color="auto" w:fill="0F9C97"/>
            <w:tcMar>
              <w:top w:w="60" w:type="dxa"/>
              <w:left w:w="100" w:type="dxa"/>
              <w:bottom w:w="60" w:type="dxa"/>
              <w:right w:w="100" w:type="dxa"/>
            </w:tcMar>
          </w:tcPr>
          <w:p w14:paraId="407BA0B7" w14:textId="77777777" w:rsidR="00E22989" w:rsidRDefault="00752BDE">
            <w:pPr>
              <w:spacing w:line="260" w:lineRule="auto"/>
            </w:pPr>
            <w:r>
              <w:rPr>
                <w:b/>
                <w:bCs/>
                <w:color w:val="FFFFFF"/>
                <w:sz w:val="19"/>
                <w:szCs w:val="19"/>
              </w:rPr>
              <w:t>Phase</w:t>
            </w:r>
          </w:p>
        </w:tc>
      </w:tr>
      <w:tr w:rsidR="00E22989" w14:paraId="5E6A9328" w14:textId="77777777">
        <w:tblPrEx>
          <w:tblCellMar>
            <w:top w:w="0" w:type="dxa"/>
            <w:bottom w:w="0" w:type="dxa"/>
          </w:tblCellMar>
        </w:tblPrEx>
        <w:tc>
          <w:tcPr>
            <w:tcW w:w="4200" w:type="dxa"/>
            <w:tcMar>
              <w:top w:w="60" w:type="dxa"/>
              <w:left w:w="100" w:type="dxa"/>
              <w:bottom w:w="60" w:type="dxa"/>
              <w:right w:w="100" w:type="dxa"/>
            </w:tcMar>
          </w:tcPr>
          <w:p w14:paraId="36C2A6D2" w14:textId="77777777" w:rsidR="00E22989" w:rsidRDefault="00752BDE">
            <w:pPr>
              <w:spacing w:line="260" w:lineRule="auto"/>
            </w:pPr>
            <w:r>
              <w:rPr>
                <w:color w:val="1F2A30"/>
                <w:sz w:val="19"/>
                <w:szCs w:val="19"/>
              </w:rPr>
              <w:t>Pharmacy fulfilment and adherence packs</w:t>
            </w:r>
          </w:p>
        </w:tc>
        <w:tc>
          <w:tcPr>
            <w:tcW w:w="2000" w:type="dxa"/>
            <w:tcMar>
              <w:top w:w="60" w:type="dxa"/>
              <w:left w:w="100" w:type="dxa"/>
              <w:bottom w:w="60" w:type="dxa"/>
              <w:right w:w="100" w:type="dxa"/>
            </w:tcMar>
          </w:tcPr>
          <w:p w14:paraId="64868813" w14:textId="77777777" w:rsidR="00E22989" w:rsidRDefault="00752BDE">
            <w:pPr>
              <w:spacing w:line="260" w:lineRule="auto"/>
            </w:pPr>
            <w:r>
              <w:rPr>
                <w:color w:val="1F2A30"/>
                <w:sz w:val="19"/>
                <w:szCs w:val="19"/>
              </w:rPr>
              <w:t>patients</w:t>
            </w:r>
          </w:p>
        </w:tc>
        <w:tc>
          <w:tcPr>
            <w:tcW w:w="2160" w:type="dxa"/>
            <w:tcMar>
              <w:top w:w="60" w:type="dxa"/>
              <w:left w:w="100" w:type="dxa"/>
              <w:bottom w:w="60" w:type="dxa"/>
              <w:right w:w="100" w:type="dxa"/>
            </w:tcMar>
          </w:tcPr>
          <w:p w14:paraId="181F2D2D" w14:textId="77777777" w:rsidR="00E22989" w:rsidRDefault="00752BDE">
            <w:pPr>
              <w:spacing w:line="260" w:lineRule="auto"/>
            </w:pPr>
            <w:r>
              <w:rPr>
                <w:color w:val="1F2A30"/>
                <w:sz w:val="19"/>
                <w:szCs w:val="19"/>
              </w:rPr>
              <w:t>8–15% of script value</w:t>
            </w:r>
          </w:p>
        </w:tc>
        <w:tc>
          <w:tcPr>
            <w:tcW w:w="1000" w:type="dxa"/>
            <w:tcMar>
              <w:top w:w="60" w:type="dxa"/>
              <w:left w:w="100" w:type="dxa"/>
              <w:bottom w:w="60" w:type="dxa"/>
              <w:right w:w="100" w:type="dxa"/>
            </w:tcMar>
          </w:tcPr>
          <w:p w14:paraId="7F14DCE1" w14:textId="77777777" w:rsidR="00E22989" w:rsidRDefault="00752BDE">
            <w:pPr>
              <w:spacing w:line="260" w:lineRule="auto"/>
            </w:pPr>
            <w:r>
              <w:rPr>
                <w:color w:val="1F2A30"/>
                <w:sz w:val="19"/>
                <w:szCs w:val="19"/>
              </w:rPr>
              <w:t>2</w:t>
            </w:r>
          </w:p>
        </w:tc>
      </w:tr>
      <w:tr w:rsidR="00E22989" w14:paraId="626F0371" w14:textId="77777777">
        <w:tblPrEx>
          <w:tblCellMar>
            <w:top w:w="0" w:type="dxa"/>
            <w:bottom w:w="0" w:type="dxa"/>
          </w:tblCellMar>
        </w:tblPrEx>
        <w:tc>
          <w:tcPr>
            <w:tcW w:w="4200" w:type="dxa"/>
            <w:tcMar>
              <w:top w:w="60" w:type="dxa"/>
              <w:left w:w="100" w:type="dxa"/>
              <w:bottom w:w="60" w:type="dxa"/>
              <w:right w:w="100" w:type="dxa"/>
            </w:tcMar>
          </w:tcPr>
          <w:p w14:paraId="399C4344" w14:textId="77777777" w:rsidR="00E22989" w:rsidRDefault="00752BDE">
            <w:pPr>
              <w:spacing w:line="260" w:lineRule="auto"/>
            </w:pPr>
            <w:r>
              <w:rPr>
                <w:color w:val="1F2A30"/>
                <w:sz w:val="19"/>
                <w:szCs w:val="19"/>
              </w:rPr>
              <w:t>Laboratory tests</w:t>
            </w:r>
          </w:p>
        </w:tc>
        <w:tc>
          <w:tcPr>
            <w:tcW w:w="2000" w:type="dxa"/>
            <w:tcMar>
              <w:top w:w="60" w:type="dxa"/>
              <w:left w:w="100" w:type="dxa"/>
              <w:bottom w:w="60" w:type="dxa"/>
              <w:right w:w="100" w:type="dxa"/>
            </w:tcMar>
          </w:tcPr>
          <w:p w14:paraId="3ACD6A76" w14:textId="77777777" w:rsidR="00E22989" w:rsidRDefault="00752BDE">
            <w:pPr>
              <w:spacing w:line="260" w:lineRule="auto"/>
            </w:pPr>
            <w:r>
              <w:rPr>
                <w:color w:val="1F2A30"/>
                <w:sz w:val="19"/>
                <w:szCs w:val="19"/>
              </w:rPr>
              <w:t>patients, insurers</w:t>
            </w:r>
          </w:p>
        </w:tc>
        <w:tc>
          <w:tcPr>
            <w:tcW w:w="2160" w:type="dxa"/>
            <w:tcMar>
              <w:top w:w="60" w:type="dxa"/>
              <w:left w:w="100" w:type="dxa"/>
              <w:bottom w:w="60" w:type="dxa"/>
              <w:right w:w="100" w:type="dxa"/>
            </w:tcMar>
          </w:tcPr>
          <w:p w14:paraId="7579F3C6" w14:textId="77777777" w:rsidR="00E22989" w:rsidRDefault="00752BDE">
            <w:pPr>
              <w:spacing w:line="260" w:lineRule="auto"/>
            </w:pPr>
            <w:r>
              <w:rPr>
                <w:color w:val="1F2A30"/>
                <w:sz w:val="19"/>
                <w:szCs w:val="19"/>
              </w:rPr>
              <w:t>R50–R150 per test</w:t>
            </w:r>
          </w:p>
        </w:tc>
        <w:tc>
          <w:tcPr>
            <w:tcW w:w="1000" w:type="dxa"/>
            <w:tcMar>
              <w:top w:w="60" w:type="dxa"/>
              <w:left w:w="100" w:type="dxa"/>
              <w:bottom w:w="60" w:type="dxa"/>
              <w:right w:w="100" w:type="dxa"/>
            </w:tcMar>
          </w:tcPr>
          <w:p w14:paraId="6289FAFF" w14:textId="77777777" w:rsidR="00E22989" w:rsidRDefault="00752BDE">
            <w:pPr>
              <w:spacing w:line="260" w:lineRule="auto"/>
            </w:pPr>
            <w:r>
              <w:rPr>
                <w:color w:val="1F2A30"/>
                <w:sz w:val="19"/>
                <w:szCs w:val="19"/>
              </w:rPr>
              <w:t>2</w:t>
            </w:r>
          </w:p>
        </w:tc>
      </w:tr>
      <w:tr w:rsidR="00E22989" w14:paraId="450436DC" w14:textId="77777777">
        <w:tblPrEx>
          <w:tblCellMar>
            <w:top w:w="0" w:type="dxa"/>
            <w:bottom w:w="0" w:type="dxa"/>
          </w:tblCellMar>
        </w:tblPrEx>
        <w:tc>
          <w:tcPr>
            <w:tcW w:w="4200" w:type="dxa"/>
            <w:tcMar>
              <w:top w:w="60" w:type="dxa"/>
              <w:left w:w="100" w:type="dxa"/>
              <w:bottom w:w="60" w:type="dxa"/>
              <w:right w:w="100" w:type="dxa"/>
            </w:tcMar>
          </w:tcPr>
          <w:p w14:paraId="57E3FB16" w14:textId="77777777" w:rsidR="00E22989" w:rsidRDefault="00752BDE">
            <w:pPr>
              <w:spacing w:line="260" w:lineRule="auto"/>
            </w:pPr>
            <w:r>
              <w:rPr>
                <w:color w:val="1F2A30"/>
                <w:sz w:val="19"/>
                <w:szCs w:val="19"/>
              </w:rPr>
              <w:t>Devices sold or rented to homes (BP monitor, glucometer, oximeter)</w:t>
            </w:r>
          </w:p>
        </w:tc>
        <w:tc>
          <w:tcPr>
            <w:tcW w:w="2000" w:type="dxa"/>
            <w:tcMar>
              <w:top w:w="60" w:type="dxa"/>
              <w:left w:w="100" w:type="dxa"/>
              <w:bottom w:w="60" w:type="dxa"/>
              <w:right w:w="100" w:type="dxa"/>
            </w:tcMar>
          </w:tcPr>
          <w:p w14:paraId="6024708E" w14:textId="77777777" w:rsidR="00E22989" w:rsidRDefault="00752BDE">
            <w:pPr>
              <w:spacing w:line="260" w:lineRule="auto"/>
            </w:pPr>
            <w:r>
              <w:rPr>
                <w:color w:val="1F2A30"/>
                <w:sz w:val="19"/>
                <w:szCs w:val="19"/>
              </w:rPr>
              <w:t>patients</w:t>
            </w:r>
          </w:p>
        </w:tc>
        <w:tc>
          <w:tcPr>
            <w:tcW w:w="2160" w:type="dxa"/>
            <w:tcMar>
              <w:top w:w="60" w:type="dxa"/>
              <w:left w:w="100" w:type="dxa"/>
              <w:bottom w:w="60" w:type="dxa"/>
              <w:right w:w="100" w:type="dxa"/>
            </w:tcMar>
          </w:tcPr>
          <w:p w14:paraId="70FED133" w14:textId="77777777" w:rsidR="00E22989" w:rsidRDefault="00752BDE">
            <w:pPr>
              <w:spacing w:line="260" w:lineRule="auto"/>
            </w:pPr>
            <w:r>
              <w:rPr>
                <w:color w:val="1F2A30"/>
                <w:sz w:val="19"/>
                <w:szCs w:val="19"/>
              </w:rPr>
              <w:t>margin + rental</w:t>
            </w:r>
          </w:p>
        </w:tc>
        <w:tc>
          <w:tcPr>
            <w:tcW w:w="1000" w:type="dxa"/>
            <w:tcMar>
              <w:top w:w="60" w:type="dxa"/>
              <w:left w:w="100" w:type="dxa"/>
              <w:bottom w:w="60" w:type="dxa"/>
              <w:right w:w="100" w:type="dxa"/>
            </w:tcMar>
          </w:tcPr>
          <w:p w14:paraId="7AAC74A7" w14:textId="77777777" w:rsidR="00E22989" w:rsidRDefault="00752BDE">
            <w:pPr>
              <w:spacing w:line="260" w:lineRule="auto"/>
            </w:pPr>
            <w:r>
              <w:rPr>
                <w:color w:val="1F2A30"/>
                <w:sz w:val="19"/>
                <w:szCs w:val="19"/>
              </w:rPr>
              <w:t>3</w:t>
            </w:r>
          </w:p>
        </w:tc>
      </w:tr>
      <w:tr w:rsidR="00E22989" w14:paraId="5AD011DA" w14:textId="77777777">
        <w:tblPrEx>
          <w:tblCellMar>
            <w:top w:w="0" w:type="dxa"/>
            <w:bottom w:w="0" w:type="dxa"/>
          </w:tblCellMar>
        </w:tblPrEx>
        <w:tc>
          <w:tcPr>
            <w:tcW w:w="4200" w:type="dxa"/>
            <w:tcMar>
              <w:top w:w="60" w:type="dxa"/>
              <w:left w:w="100" w:type="dxa"/>
              <w:bottom w:w="60" w:type="dxa"/>
              <w:right w:w="100" w:type="dxa"/>
            </w:tcMar>
          </w:tcPr>
          <w:p w14:paraId="4DB96A11" w14:textId="77777777" w:rsidR="00E22989" w:rsidRDefault="00752BDE">
            <w:pPr>
              <w:spacing w:line="260" w:lineRule="auto"/>
            </w:pPr>
            <w:r>
              <w:rPr>
                <w:color w:val="1F2A30"/>
                <w:sz w:val="19"/>
                <w:szCs w:val="19"/>
              </w:rPr>
              <w:t>Nurse locum marketplace</w:t>
            </w:r>
          </w:p>
        </w:tc>
        <w:tc>
          <w:tcPr>
            <w:tcW w:w="2000" w:type="dxa"/>
            <w:tcMar>
              <w:top w:w="60" w:type="dxa"/>
              <w:left w:w="100" w:type="dxa"/>
              <w:bottom w:w="60" w:type="dxa"/>
              <w:right w:w="100" w:type="dxa"/>
            </w:tcMar>
          </w:tcPr>
          <w:p w14:paraId="5D26E757" w14:textId="77777777" w:rsidR="00E22989" w:rsidRDefault="00752BDE">
            <w:pPr>
              <w:spacing w:line="260" w:lineRule="auto"/>
            </w:pPr>
            <w:r>
              <w:rPr>
                <w:color w:val="1F2A30"/>
                <w:sz w:val="19"/>
                <w:szCs w:val="19"/>
              </w:rPr>
              <w:t>hospitals, clinics, care homes</w:t>
            </w:r>
          </w:p>
        </w:tc>
        <w:tc>
          <w:tcPr>
            <w:tcW w:w="2160" w:type="dxa"/>
            <w:tcMar>
              <w:top w:w="60" w:type="dxa"/>
              <w:left w:w="100" w:type="dxa"/>
              <w:bottom w:w="60" w:type="dxa"/>
              <w:right w:w="100" w:type="dxa"/>
            </w:tcMar>
          </w:tcPr>
          <w:p w14:paraId="3885D44A" w14:textId="77777777" w:rsidR="00E22989" w:rsidRDefault="00752BDE">
            <w:pPr>
              <w:spacing w:line="260" w:lineRule="auto"/>
            </w:pPr>
            <w:r>
              <w:rPr>
                <w:color w:val="1F2A30"/>
                <w:sz w:val="19"/>
                <w:szCs w:val="19"/>
              </w:rPr>
              <w:t>15–20% of shift value</w:t>
            </w:r>
          </w:p>
        </w:tc>
        <w:tc>
          <w:tcPr>
            <w:tcW w:w="1000" w:type="dxa"/>
            <w:tcMar>
              <w:top w:w="60" w:type="dxa"/>
              <w:left w:w="100" w:type="dxa"/>
              <w:bottom w:w="60" w:type="dxa"/>
              <w:right w:w="100" w:type="dxa"/>
            </w:tcMar>
          </w:tcPr>
          <w:p w14:paraId="012DF301" w14:textId="77777777" w:rsidR="00E22989" w:rsidRDefault="00752BDE">
            <w:pPr>
              <w:spacing w:line="260" w:lineRule="auto"/>
            </w:pPr>
            <w:r>
              <w:rPr>
                <w:color w:val="1F2A30"/>
                <w:sz w:val="19"/>
                <w:szCs w:val="19"/>
              </w:rPr>
              <w:t>2</w:t>
            </w:r>
          </w:p>
        </w:tc>
      </w:tr>
      <w:tr w:rsidR="00E22989" w14:paraId="1A01E9C9" w14:textId="77777777">
        <w:tblPrEx>
          <w:tblCellMar>
            <w:top w:w="0" w:type="dxa"/>
            <w:bottom w:w="0" w:type="dxa"/>
          </w:tblCellMar>
        </w:tblPrEx>
        <w:tc>
          <w:tcPr>
            <w:tcW w:w="4200" w:type="dxa"/>
            <w:tcMar>
              <w:top w:w="60" w:type="dxa"/>
              <w:left w:w="100" w:type="dxa"/>
              <w:bottom w:w="60" w:type="dxa"/>
              <w:right w:w="100" w:type="dxa"/>
            </w:tcMar>
          </w:tcPr>
          <w:p w14:paraId="7B49C3A4" w14:textId="77777777" w:rsidR="00E22989" w:rsidRDefault="00752BDE">
            <w:pPr>
              <w:spacing w:line="260" w:lineRule="auto"/>
            </w:pPr>
            <w:r>
              <w:rPr>
                <w:color w:val="1F2A30"/>
                <w:sz w:val="19"/>
                <w:szCs w:val="19"/>
              </w:rPr>
              <w:t>Employer wellness and vaccination drives</w:t>
            </w:r>
          </w:p>
        </w:tc>
        <w:tc>
          <w:tcPr>
            <w:tcW w:w="2000" w:type="dxa"/>
            <w:tcMar>
              <w:top w:w="60" w:type="dxa"/>
              <w:left w:w="100" w:type="dxa"/>
              <w:bottom w:w="60" w:type="dxa"/>
              <w:right w:w="100" w:type="dxa"/>
            </w:tcMar>
          </w:tcPr>
          <w:p w14:paraId="57E36203" w14:textId="77777777" w:rsidR="00E22989" w:rsidRDefault="00752BDE">
            <w:pPr>
              <w:spacing w:line="260" w:lineRule="auto"/>
            </w:pPr>
            <w:r>
              <w:rPr>
                <w:color w:val="1F2A30"/>
                <w:sz w:val="19"/>
                <w:szCs w:val="19"/>
              </w:rPr>
              <w:t>employers</w:t>
            </w:r>
          </w:p>
        </w:tc>
        <w:tc>
          <w:tcPr>
            <w:tcW w:w="2160" w:type="dxa"/>
            <w:tcMar>
              <w:top w:w="60" w:type="dxa"/>
              <w:left w:w="100" w:type="dxa"/>
              <w:bottom w:w="60" w:type="dxa"/>
              <w:right w:w="100" w:type="dxa"/>
            </w:tcMar>
          </w:tcPr>
          <w:p w14:paraId="4933FB75" w14:textId="77777777" w:rsidR="00E22989" w:rsidRDefault="00752BDE">
            <w:pPr>
              <w:spacing w:line="260" w:lineRule="auto"/>
            </w:pPr>
            <w:r>
              <w:rPr>
                <w:color w:val="1F2A30"/>
                <w:sz w:val="19"/>
                <w:szCs w:val="19"/>
              </w:rPr>
              <w:t>R120–R250 per employee per event</w:t>
            </w:r>
          </w:p>
        </w:tc>
        <w:tc>
          <w:tcPr>
            <w:tcW w:w="1000" w:type="dxa"/>
            <w:tcMar>
              <w:top w:w="60" w:type="dxa"/>
              <w:left w:w="100" w:type="dxa"/>
              <w:bottom w:w="60" w:type="dxa"/>
              <w:right w:w="100" w:type="dxa"/>
            </w:tcMar>
          </w:tcPr>
          <w:p w14:paraId="6A42A6B2" w14:textId="77777777" w:rsidR="00E22989" w:rsidRDefault="00752BDE">
            <w:pPr>
              <w:spacing w:line="260" w:lineRule="auto"/>
            </w:pPr>
            <w:r>
              <w:rPr>
                <w:color w:val="1F2A30"/>
                <w:sz w:val="19"/>
                <w:szCs w:val="19"/>
              </w:rPr>
              <w:t>3</w:t>
            </w:r>
          </w:p>
        </w:tc>
      </w:tr>
      <w:tr w:rsidR="00E22989" w14:paraId="4B3CBCDD" w14:textId="77777777">
        <w:tblPrEx>
          <w:tblCellMar>
            <w:top w:w="0" w:type="dxa"/>
            <w:bottom w:w="0" w:type="dxa"/>
          </w:tblCellMar>
        </w:tblPrEx>
        <w:tc>
          <w:tcPr>
            <w:tcW w:w="4200" w:type="dxa"/>
            <w:tcMar>
              <w:top w:w="60" w:type="dxa"/>
              <w:left w:w="100" w:type="dxa"/>
              <w:bottom w:w="60" w:type="dxa"/>
              <w:right w:w="100" w:type="dxa"/>
            </w:tcMar>
          </w:tcPr>
          <w:p w14:paraId="567285CE" w14:textId="77777777" w:rsidR="00E22989" w:rsidRDefault="00752BDE">
            <w:pPr>
              <w:spacing w:line="260" w:lineRule="auto"/>
            </w:pPr>
            <w:r>
              <w:rPr>
                <w:color w:val="1F2A30"/>
                <w:sz w:val="19"/>
                <w:szCs w:val="19"/>
              </w:rPr>
              <w:t>Sick-note verification API</w:t>
            </w:r>
          </w:p>
        </w:tc>
        <w:tc>
          <w:tcPr>
            <w:tcW w:w="2000" w:type="dxa"/>
            <w:tcMar>
              <w:top w:w="60" w:type="dxa"/>
              <w:left w:w="100" w:type="dxa"/>
              <w:bottom w:w="60" w:type="dxa"/>
              <w:right w:w="100" w:type="dxa"/>
            </w:tcMar>
          </w:tcPr>
          <w:p w14:paraId="02841C1D" w14:textId="77777777" w:rsidR="00E22989" w:rsidRDefault="00752BDE">
            <w:pPr>
              <w:spacing w:line="260" w:lineRule="auto"/>
            </w:pPr>
            <w:r>
              <w:rPr>
                <w:color w:val="1F2A30"/>
                <w:sz w:val="19"/>
                <w:szCs w:val="19"/>
              </w:rPr>
              <w:t>employers</w:t>
            </w:r>
          </w:p>
        </w:tc>
        <w:tc>
          <w:tcPr>
            <w:tcW w:w="2160" w:type="dxa"/>
            <w:tcMar>
              <w:top w:w="60" w:type="dxa"/>
              <w:left w:w="100" w:type="dxa"/>
              <w:bottom w:w="60" w:type="dxa"/>
              <w:right w:w="100" w:type="dxa"/>
            </w:tcMar>
          </w:tcPr>
          <w:p w14:paraId="213723B5" w14:textId="77777777" w:rsidR="00E22989" w:rsidRDefault="00752BDE">
            <w:pPr>
              <w:spacing w:line="260" w:lineRule="auto"/>
            </w:pPr>
            <w:r>
              <w:rPr>
                <w:color w:val="1F2A30"/>
                <w:sz w:val="19"/>
                <w:szCs w:val="19"/>
              </w:rPr>
              <w:t>per check / licence</w:t>
            </w:r>
          </w:p>
        </w:tc>
        <w:tc>
          <w:tcPr>
            <w:tcW w:w="1000" w:type="dxa"/>
            <w:tcMar>
              <w:top w:w="60" w:type="dxa"/>
              <w:left w:w="100" w:type="dxa"/>
              <w:bottom w:w="60" w:type="dxa"/>
              <w:right w:w="100" w:type="dxa"/>
            </w:tcMar>
          </w:tcPr>
          <w:p w14:paraId="5B619FCF" w14:textId="77777777" w:rsidR="00E22989" w:rsidRDefault="00752BDE">
            <w:pPr>
              <w:spacing w:line="260" w:lineRule="auto"/>
            </w:pPr>
            <w:r>
              <w:rPr>
                <w:color w:val="1F2A30"/>
                <w:sz w:val="19"/>
                <w:szCs w:val="19"/>
              </w:rPr>
              <w:t>3</w:t>
            </w:r>
          </w:p>
        </w:tc>
      </w:tr>
      <w:tr w:rsidR="00E22989" w14:paraId="65942A87" w14:textId="77777777">
        <w:tblPrEx>
          <w:tblCellMar>
            <w:top w:w="0" w:type="dxa"/>
            <w:bottom w:w="0" w:type="dxa"/>
          </w:tblCellMar>
        </w:tblPrEx>
        <w:tc>
          <w:tcPr>
            <w:tcW w:w="4200" w:type="dxa"/>
            <w:tcMar>
              <w:top w:w="60" w:type="dxa"/>
              <w:left w:w="100" w:type="dxa"/>
              <w:bottom w:w="60" w:type="dxa"/>
              <w:right w:w="100" w:type="dxa"/>
            </w:tcMar>
          </w:tcPr>
          <w:p w14:paraId="74263D01" w14:textId="77777777" w:rsidR="00E22989" w:rsidRDefault="00752BDE">
            <w:pPr>
              <w:spacing w:line="260" w:lineRule="auto"/>
            </w:pPr>
            <w:r>
              <w:rPr>
                <w:color w:val="1F2A30"/>
                <w:sz w:val="19"/>
                <w:szCs w:val="19"/>
              </w:rPr>
              <w:t>Hospital discharge programme</w:t>
            </w:r>
          </w:p>
        </w:tc>
        <w:tc>
          <w:tcPr>
            <w:tcW w:w="2000" w:type="dxa"/>
            <w:tcMar>
              <w:top w:w="60" w:type="dxa"/>
              <w:left w:w="100" w:type="dxa"/>
              <w:bottom w:w="60" w:type="dxa"/>
              <w:right w:w="100" w:type="dxa"/>
            </w:tcMar>
          </w:tcPr>
          <w:p w14:paraId="79FF3D94" w14:textId="77777777" w:rsidR="00E22989" w:rsidRDefault="00752BDE">
            <w:pPr>
              <w:spacing w:line="260" w:lineRule="auto"/>
            </w:pPr>
            <w:r>
              <w:rPr>
                <w:color w:val="1F2A30"/>
                <w:sz w:val="19"/>
                <w:szCs w:val="19"/>
              </w:rPr>
              <w:t>hospital groups</w:t>
            </w:r>
          </w:p>
        </w:tc>
        <w:tc>
          <w:tcPr>
            <w:tcW w:w="2160" w:type="dxa"/>
            <w:tcMar>
              <w:top w:w="60" w:type="dxa"/>
              <w:left w:w="100" w:type="dxa"/>
              <w:bottom w:w="60" w:type="dxa"/>
              <w:right w:w="100" w:type="dxa"/>
            </w:tcMar>
          </w:tcPr>
          <w:p w14:paraId="4FEA5E76" w14:textId="77777777" w:rsidR="00E22989" w:rsidRDefault="00752BDE">
            <w:pPr>
              <w:spacing w:line="260" w:lineRule="auto"/>
            </w:pPr>
            <w:r>
              <w:rPr>
                <w:color w:val="1F2A30"/>
                <w:sz w:val="19"/>
                <w:szCs w:val="19"/>
              </w:rPr>
              <w:t>per patient</w:t>
            </w:r>
          </w:p>
        </w:tc>
        <w:tc>
          <w:tcPr>
            <w:tcW w:w="1000" w:type="dxa"/>
            <w:tcMar>
              <w:top w:w="60" w:type="dxa"/>
              <w:left w:w="100" w:type="dxa"/>
              <w:bottom w:w="60" w:type="dxa"/>
              <w:right w:w="100" w:type="dxa"/>
            </w:tcMar>
          </w:tcPr>
          <w:p w14:paraId="6D36ACE8" w14:textId="77777777" w:rsidR="00E22989" w:rsidRDefault="00752BDE">
            <w:pPr>
              <w:spacing w:line="260" w:lineRule="auto"/>
            </w:pPr>
            <w:r>
              <w:rPr>
                <w:color w:val="1F2A30"/>
                <w:sz w:val="19"/>
                <w:szCs w:val="19"/>
              </w:rPr>
              <w:t>3</w:t>
            </w:r>
          </w:p>
        </w:tc>
      </w:tr>
      <w:tr w:rsidR="00E22989" w14:paraId="3C5C0B62" w14:textId="77777777">
        <w:tblPrEx>
          <w:tblCellMar>
            <w:top w:w="0" w:type="dxa"/>
            <w:bottom w:w="0" w:type="dxa"/>
          </w:tblCellMar>
        </w:tblPrEx>
        <w:tc>
          <w:tcPr>
            <w:tcW w:w="4200" w:type="dxa"/>
            <w:tcMar>
              <w:top w:w="60" w:type="dxa"/>
              <w:left w:w="100" w:type="dxa"/>
              <w:bottom w:w="60" w:type="dxa"/>
              <w:right w:w="100" w:type="dxa"/>
            </w:tcMar>
          </w:tcPr>
          <w:p w14:paraId="00306C9E" w14:textId="77777777" w:rsidR="00E22989" w:rsidRDefault="00752BDE">
            <w:pPr>
              <w:spacing w:line="260" w:lineRule="auto"/>
            </w:pPr>
            <w:r>
              <w:rPr>
                <w:color w:val="1F2A30"/>
                <w:sz w:val="19"/>
                <w:szCs w:val="19"/>
              </w:rPr>
              <w:t>School health screening</w:t>
            </w:r>
          </w:p>
        </w:tc>
        <w:tc>
          <w:tcPr>
            <w:tcW w:w="2000" w:type="dxa"/>
            <w:tcMar>
              <w:top w:w="60" w:type="dxa"/>
              <w:left w:w="100" w:type="dxa"/>
              <w:bottom w:w="60" w:type="dxa"/>
              <w:right w:w="100" w:type="dxa"/>
            </w:tcMar>
          </w:tcPr>
          <w:p w14:paraId="5CC38844" w14:textId="77777777" w:rsidR="00E22989" w:rsidRDefault="00752BDE">
            <w:pPr>
              <w:spacing w:line="260" w:lineRule="auto"/>
            </w:pPr>
            <w:r>
              <w:rPr>
                <w:color w:val="1F2A30"/>
                <w:sz w:val="19"/>
                <w:szCs w:val="19"/>
              </w:rPr>
              <w:t>schools</w:t>
            </w:r>
          </w:p>
        </w:tc>
        <w:tc>
          <w:tcPr>
            <w:tcW w:w="2160" w:type="dxa"/>
            <w:tcMar>
              <w:top w:w="60" w:type="dxa"/>
              <w:left w:w="100" w:type="dxa"/>
              <w:bottom w:w="60" w:type="dxa"/>
              <w:right w:w="100" w:type="dxa"/>
            </w:tcMar>
          </w:tcPr>
          <w:p w14:paraId="544F929D" w14:textId="77777777" w:rsidR="00E22989" w:rsidRDefault="00752BDE">
            <w:pPr>
              <w:spacing w:line="260" w:lineRule="auto"/>
            </w:pPr>
            <w:r>
              <w:rPr>
                <w:color w:val="1F2A30"/>
                <w:sz w:val="19"/>
                <w:szCs w:val="19"/>
              </w:rPr>
              <w:t>per learner per year</w:t>
            </w:r>
          </w:p>
        </w:tc>
        <w:tc>
          <w:tcPr>
            <w:tcW w:w="1000" w:type="dxa"/>
            <w:tcMar>
              <w:top w:w="60" w:type="dxa"/>
              <w:left w:w="100" w:type="dxa"/>
              <w:bottom w:w="60" w:type="dxa"/>
              <w:right w:w="100" w:type="dxa"/>
            </w:tcMar>
          </w:tcPr>
          <w:p w14:paraId="0BB86735" w14:textId="77777777" w:rsidR="00E22989" w:rsidRDefault="00752BDE">
            <w:pPr>
              <w:spacing w:line="260" w:lineRule="auto"/>
            </w:pPr>
            <w:r>
              <w:rPr>
                <w:color w:val="1F2A30"/>
                <w:sz w:val="19"/>
                <w:szCs w:val="19"/>
              </w:rPr>
              <w:t>3</w:t>
            </w:r>
          </w:p>
        </w:tc>
      </w:tr>
      <w:tr w:rsidR="00E22989" w14:paraId="1F12B0A1" w14:textId="77777777">
        <w:tblPrEx>
          <w:tblCellMar>
            <w:top w:w="0" w:type="dxa"/>
            <w:bottom w:w="0" w:type="dxa"/>
          </w:tblCellMar>
        </w:tblPrEx>
        <w:tc>
          <w:tcPr>
            <w:tcW w:w="4200" w:type="dxa"/>
            <w:tcMar>
              <w:top w:w="60" w:type="dxa"/>
              <w:left w:w="100" w:type="dxa"/>
              <w:bottom w:w="60" w:type="dxa"/>
              <w:right w:w="100" w:type="dxa"/>
            </w:tcMar>
          </w:tcPr>
          <w:p w14:paraId="322D921C" w14:textId="77777777" w:rsidR="00E22989" w:rsidRDefault="00752BDE">
            <w:pPr>
              <w:spacing w:line="260" w:lineRule="auto"/>
            </w:pPr>
            <w:r>
              <w:rPr>
                <w:color w:val="1F2A30"/>
                <w:sz w:val="19"/>
                <w:szCs w:val="19"/>
              </w:rPr>
              <w:lastRenderedPageBreak/>
              <w:t>Event medics</w:t>
            </w:r>
          </w:p>
        </w:tc>
        <w:tc>
          <w:tcPr>
            <w:tcW w:w="2000" w:type="dxa"/>
            <w:tcMar>
              <w:top w:w="60" w:type="dxa"/>
              <w:left w:w="100" w:type="dxa"/>
              <w:bottom w:w="60" w:type="dxa"/>
              <w:right w:w="100" w:type="dxa"/>
            </w:tcMar>
          </w:tcPr>
          <w:p w14:paraId="194AF80B" w14:textId="77777777" w:rsidR="00E22989" w:rsidRDefault="00752BDE">
            <w:pPr>
              <w:spacing w:line="260" w:lineRule="auto"/>
            </w:pPr>
            <w:r>
              <w:rPr>
                <w:color w:val="1F2A30"/>
                <w:sz w:val="19"/>
                <w:szCs w:val="19"/>
              </w:rPr>
              <w:t>organisers</w:t>
            </w:r>
          </w:p>
        </w:tc>
        <w:tc>
          <w:tcPr>
            <w:tcW w:w="2160" w:type="dxa"/>
            <w:tcMar>
              <w:top w:w="60" w:type="dxa"/>
              <w:left w:w="100" w:type="dxa"/>
              <w:bottom w:w="60" w:type="dxa"/>
              <w:right w:w="100" w:type="dxa"/>
            </w:tcMar>
          </w:tcPr>
          <w:p w14:paraId="6C1A767D" w14:textId="77777777" w:rsidR="00E22989" w:rsidRDefault="00752BDE">
            <w:pPr>
              <w:spacing w:line="260" w:lineRule="auto"/>
            </w:pPr>
            <w:r>
              <w:rPr>
                <w:color w:val="1F2A30"/>
                <w:sz w:val="19"/>
                <w:szCs w:val="19"/>
              </w:rPr>
              <w:t>per event</w:t>
            </w:r>
          </w:p>
        </w:tc>
        <w:tc>
          <w:tcPr>
            <w:tcW w:w="1000" w:type="dxa"/>
            <w:tcMar>
              <w:top w:w="60" w:type="dxa"/>
              <w:left w:w="100" w:type="dxa"/>
              <w:bottom w:w="60" w:type="dxa"/>
              <w:right w:w="100" w:type="dxa"/>
            </w:tcMar>
          </w:tcPr>
          <w:p w14:paraId="4E4097F7" w14:textId="77777777" w:rsidR="00E22989" w:rsidRDefault="00752BDE">
            <w:pPr>
              <w:spacing w:line="260" w:lineRule="auto"/>
            </w:pPr>
            <w:r>
              <w:rPr>
                <w:color w:val="1F2A30"/>
                <w:sz w:val="19"/>
                <w:szCs w:val="19"/>
              </w:rPr>
              <w:t>3</w:t>
            </w:r>
          </w:p>
        </w:tc>
      </w:tr>
      <w:tr w:rsidR="00E22989" w14:paraId="6C205815" w14:textId="77777777">
        <w:tblPrEx>
          <w:tblCellMar>
            <w:top w:w="0" w:type="dxa"/>
            <w:bottom w:w="0" w:type="dxa"/>
          </w:tblCellMar>
        </w:tblPrEx>
        <w:tc>
          <w:tcPr>
            <w:tcW w:w="4200" w:type="dxa"/>
            <w:tcMar>
              <w:top w:w="60" w:type="dxa"/>
              <w:left w:w="100" w:type="dxa"/>
              <w:bottom w:w="60" w:type="dxa"/>
              <w:right w:w="100" w:type="dxa"/>
            </w:tcMar>
          </w:tcPr>
          <w:p w14:paraId="2B0ED86C" w14:textId="77777777" w:rsidR="00E22989" w:rsidRDefault="00752BDE">
            <w:pPr>
              <w:spacing w:line="260" w:lineRule="auto"/>
            </w:pPr>
            <w:r>
              <w:rPr>
                <w:color w:val="1F2A30"/>
                <w:sz w:val="19"/>
                <w:szCs w:val="19"/>
              </w:rPr>
              <w:t>Estate and retirement-village concierge nurse</w:t>
            </w:r>
          </w:p>
        </w:tc>
        <w:tc>
          <w:tcPr>
            <w:tcW w:w="2000" w:type="dxa"/>
            <w:tcMar>
              <w:top w:w="60" w:type="dxa"/>
              <w:left w:w="100" w:type="dxa"/>
              <w:bottom w:w="60" w:type="dxa"/>
              <w:right w:w="100" w:type="dxa"/>
            </w:tcMar>
          </w:tcPr>
          <w:p w14:paraId="73916918" w14:textId="77777777" w:rsidR="00E22989" w:rsidRDefault="00752BDE">
            <w:pPr>
              <w:spacing w:line="260" w:lineRule="auto"/>
            </w:pPr>
            <w:r>
              <w:rPr>
                <w:color w:val="1F2A30"/>
                <w:sz w:val="19"/>
                <w:szCs w:val="19"/>
              </w:rPr>
              <w:t>body corporates</w:t>
            </w:r>
          </w:p>
        </w:tc>
        <w:tc>
          <w:tcPr>
            <w:tcW w:w="2160" w:type="dxa"/>
            <w:tcMar>
              <w:top w:w="60" w:type="dxa"/>
              <w:left w:w="100" w:type="dxa"/>
              <w:bottom w:w="60" w:type="dxa"/>
              <w:right w:w="100" w:type="dxa"/>
            </w:tcMar>
          </w:tcPr>
          <w:p w14:paraId="2C79B0F6" w14:textId="77777777" w:rsidR="00E22989" w:rsidRDefault="00752BDE">
            <w:pPr>
              <w:spacing w:line="260" w:lineRule="auto"/>
            </w:pPr>
            <w:r>
              <w:rPr>
                <w:color w:val="1F2A30"/>
                <w:sz w:val="19"/>
                <w:szCs w:val="19"/>
              </w:rPr>
              <w:t>monthly retainer</w:t>
            </w:r>
          </w:p>
        </w:tc>
        <w:tc>
          <w:tcPr>
            <w:tcW w:w="1000" w:type="dxa"/>
            <w:tcMar>
              <w:top w:w="60" w:type="dxa"/>
              <w:left w:w="100" w:type="dxa"/>
              <w:bottom w:w="60" w:type="dxa"/>
              <w:right w:w="100" w:type="dxa"/>
            </w:tcMar>
          </w:tcPr>
          <w:p w14:paraId="53868EC7" w14:textId="77777777" w:rsidR="00E22989" w:rsidRDefault="00752BDE">
            <w:pPr>
              <w:spacing w:line="260" w:lineRule="auto"/>
            </w:pPr>
            <w:r>
              <w:rPr>
                <w:color w:val="1F2A30"/>
                <w:sz w:val="19"/>
                <w:szCs w:val="19"/>
              </w:rPr>
              <w:t>3</w:t>
            </w:r>
          </w:p>
        </w:tc>
      </w:tr>
      <w:tr w:rsidR="00E22989" w14:paraId="1D3D0A46" w14:textId="77777777">
        <w:tblPrEx>
          <w:tblCellMar>
            <w:top w:w="0" w:type="dxa"/>
            <w:bottom w:w="0" w:type="dxa"/>
          </w:tblCellMar>
        </w:tblPrEx>
        <w:tc>
          <w:tcPr>
            <w:tcW w:w="4200" w:type="dxa"/>
            <w:tcMar>
              <w:top w:w="60" w:type="dxa"/>
              <w:left w:w="100" w:type="dxa"/>
              <w:bottom w:w="60" w:type="dxa"/>
              <w:right w:w="100" w:type="dxa"/>
            </w:tcMar>
          </w:tcPr>
          <w:p w14:paraId="2FE01E22" w14:textId="77777777" w:rsidR="00E22989" w:rsidRDefault="00752BDE">
            <w:pPr>
              <w:spacing w:line="260" w:lineRule="auto"/>
            </w:pPr>
            <w:r>
              <w:rPr>
                <w:color w:val="1F2A30"/>
                <w:sz w:val="19"/>
                <w:szCs w:val="19"/>
              </w:rPr>
              <w:t>Sponsored community screenings</w:t>
            </w:r>
          </w:p>
        </w:tc>
        <w:tc>
          <w:tcPr>
            <w:tcW w:w="2000" w:type="dxa"/>
            <w:tcMar>
              <w:top w:w="60" w:type="dxa"/>
              <w:left w:w="100" w:type="dxa"/>
              <w:bottom w:w="60" w:type="dxa"/>
              <w:right w:w="100" w:type="dxa"/>
            </w:tcMar>
          </w:tcPr>
          <w:p w14:paraId="43F0C59C" w14:textId="77777777" w:rsidR="00E22989" w:rsidRDefault="00752BDE">
            <w:pPr>
              <w:spacing w:line="260" w:lineRule="auto"/>
            </w:pPr>
            <w:r>
              <w:rPr>
                <w:color w:val="1F2A30"/>
                <w:sz w:val="19"/>
                <w:szCs w:val="19"/>
              </w:rPr>
              <w:t>pharma, FMCG</w:t>
            </w:r>
          </w:p>
        </w:tc>
        <w:tc>
          <w:tcPr>
            <w:tcW w:w="2160" w:type="dxa"/>
            <w:tcMar>
              <w:top w:w="60" w:type="dxa"/>
              <w:left w:w="100" w:type="dxa"/>
              <w:bottom w:w="60" w:type="dxa"/>
              <w:right w:w="100" w:type="dxa"/>
            </w:tcMar>
          </w:tcPr>
          <w:p w14:paraId="06D9C18D" w14:textId="77777777" w:rsidR="00E22989" w:rsidRDefault="00752BDE">
            <w:pPr>
              <w:spacing w:line="260" w:lineRule="auto"/>
            </w:pPr>
            <w:r>
              <w:rPr>
                <w:color w:val="1F2A30"/>
                <w:sz w:val="19"/>
                <w:szCs w:val="19"/>
              </w:rPr>
              <w:t>campaign fees</w:t>
            </w:r>
          </w:p>
        </w:tc>
        <w:tc>
          <w:tcPr>
            <w:tcW w:w="1000" w:type="dxa"/>
            <w:tcMar>
              <w:top w:w="60" w:type="dxa"/>
              <w:left w:w="100" w:type="dxa"/>
              <w:bottom w:w="60" w:type="dxa"/>
              <w:right w:w="100" w:type="dxa"/>
            </w:tcMar>
          </w:tcPr>
          <w:p w14:paraId="6AE2E376" w14:textId="77777777" w:rsidR="00E22989" w:rsidRDefault="00752BDE">
            <w:pPr>
              <w:spacing w:line="260" w:lineRule="auto"/>
            </w:pPr>
            <w:r>
              <w:rPr>
                <w:color w:val="1F2A30"/>
                <w:sz w:val="19"/>
                <w:szCs w:val="19"/>
              </w:rPr>
              <w:t>3</w:t>
            </w:r>
          </w:p>
        </w:tc>
      </w:tr>
      <w:tr w:rsidR="00E22989" w14:paraId="5CF67561" w14:textId="77777777">
        <w:tblPrEx>
          <w:tblCellMar>
            <w:top w:w="0" w:type="dxa"/>
            <w:bottom w:w="0" w:type="dxa"/>
          </w:tblCellMar>
        </w:tblPrEx>
        <w:tc>
          <w:tcPr>
            <w:tcW w:w="4200" w:type="dxa"/>
            <w:tcMar>
              <w:top w:w="60" w:type="dxa"/>
              <w:left w:w="100" w:type="dxa"/>
              <w:bottom w:w="60" w:type="dxa"/>
              <w:right w:w="100" w:type="dxa"/>
            </w:tcMar>
          </w:tcPr>
          <w:p w14:paraId="49BFE231" w14:textId="77777777" w:rsidR="00E22989" w:rsidRDefault="00752BDE">
            <w:pPr>
              <w:spacing w:line="260" w:lineRule="auto"/>
            </w:pPr>
            <w:r>
              <w:rPr>
                <w:color w:val="1F2A30"/>
                <w:sz w:val="19"/>
                <w:szCs w:val="19"/>
              </w:rPr>
              <w:t>Insurer services: remote monitoring, claims verification, low-cost plan wellness</w:t>
            </w:r>
          </w:p>
        </w:tc>
        <w:tc>
          <w:tcPr>
            <w:tcW w:w="2000" w:type="dxa"/>
            <w:tcMar>
              <w:top w:w="60" w:type="dxa"/>
              <w:left w:w="100" w:type="dxa"/>
              <w:bottom w:w="60" w:type="dxa"/>
              <w:right w:w="100" w:type="dxa"/>
            </w:tcMar>
          </w:tcPr>
          <w:p w14:paraId="61554592" w14:textId="77777777" w:rsidR="00E22989" w:rsidRDefault="00752BDE">
            <w:pPr>
              <w:spacing w:line="260" w:lineRule="auto"/>
            </w:pPr>
            <w:r>
              <w:rPr>
                <w:color w:val="1F2A30"/>
                <w:sz w:val="19"/>
                <w:szCs w:val="19"/>
              </w:rPr>
              <w:t>insurers, schemes</w:t>
            </w:r>
          </w:p>
        </w:tc>
        <w:tc>
          <w:tcPr>
            <w:tcW w:w="2160" w:type="dxa"/>
            <w:tcMar>
              <w:top w:w="60" w:type="dxa"/>
              <w:left w:w="100" w:type="dxa"/>
              <w:bottom w:w="60" w:type="dxa"/>
              <w:right w:w="100" w:type="dxa"/>
            </w:tcMar>
          </w:tcPr>
          <w:p w14:paraId="1F5ACEBA" w14:textId="77777777" w:rsidR="00E22989" w:rsidRDefault="00752BDE">
            <w:pPr>
              <w:spacing w:line="260" w:lineRule="auto"/>
            </w:pPr>
            <w:r>
              <w:rPr>
                <w:color w:val="1F2A30"/>
                <w:sz w:val="19"/>
                <w:szCs w:val="19"/>
              </w:rPr>
              <w:t>per member / per visit</w:t>
            </w:r>
          </w:p>
        </w:tc>
        <w:tc>
          <w:tcPr>
            <w:tcW w:w="1000" w:type="dxa"/>
            <w:tcMar>
              <w:top w:w="60" w:type="dxa"/>
              <w:left w:w="100" w:type="dxa"/>
              <w:bottom w:w="60" w:type="dxa"/>
              <w:right w:w="100" w:type="dxa"/>
            </w:tcMar>
          </w:tcPr>
          <w:p w14:paraId="79B9837E" w14:textId="77777777" w:rsidR="00E22989" w:rsidRDefault="00752BDE">
            <w:pPr>
              <w:spacing w:line="260" w:lineRule="auto"/>
            </w:pPr>
            <w:r>
              <w:rPr>
                <w:color w:val="1F2A30"/>
                <w:sz w:val="19"/>
                <w:szCs w:val="19"/>
              </w:rPr>
              <w:t>4</w:t>
            </w:r>
          </w:p>
        </w:tc>
      </w:tr>
      <w:tr w:rsidR="00E22989" w14:paraId="15C1D850" w14:textId="77777777">
        <w:tblPrEx>
          <w:tblCellMar>
            <w:top w:w="0" w:type="dxa"/>
            <w:bottom w:w="0" w:type="dxa"/>
          </w:tblCellMar>
        </w:tblPrEx>
        <w:tc>
          <w:tcPr>
            <w:tcW w:w="4200" w:type="dxa"/>
            <w:tcMar>
              <w:top w:w="60" w:type="dxa"/>
              <w:left w:w="100" w:type="dxa"/>
              <w:bottom w:w="60" w:type="dxa"/>
              <w:right w:w="100" w:type="dxa"/>
            </w:tcMar>
          </w:tcPr>
          <w:p w14:paraId="7601E6C6" w14:textId="77777777" w:rsidR="00E22989" w:rsidRDefault="00752BDE">
            <w:pPr>
              <w:spacing w:line="260" w:lineRule="auto"/>
            </w:pPr>
            <w:r>
              <w:rPr>
                <w:color w:val="1F2A30"/>
                <w:sz w:val="19"/>
                <w:szCs w:val="19"/>
              </w:rPr>
              <w:t>Government and donor programmes: HIV/TB adherence, maternal health, chronic care</w:t>
            </w:r>
          </w:p>
        </w:tc>
        <w:tc>
          <w:tcPr>
            <w:tcW w:w="2000" w:type="dxa"/>
            <w:tcMar>
              <w:top w:w="60" w:type="dxa"/>
              <w:left w:w="100" w:type="dxa"/>
              <w:bottom w:w="60" w:type="dxa"/>
              <w:right w:w="100" w:type="dxa"/>
            </w:tcMar>
          </w:tcPr>
          <w:p w14:paraId="41FF2048" w14:textId="77777777" w:rsidR="00E22989" w:rsidRDefault="00752BDE">
            <w:pPr>
              <w:spacing w:line="260" w:lineRule="auto"/>
            </w:pPr>
            <w:proofErr w:type="spellStart"/>
            <w:r>
              <w:rPr>
                <w:color w:val="1F2A30"/>
                <w:sz w:val="19"/>
                <w:szCs w:val="19"/>
              </w:rPr>
              <w:t>DoH</w:t>
            </w:r>
            <w:proofErr w:type="spellEnd"/>
            <w:r>
              <w:rPr>
                <w:color w:val="1F2A30"/>
                <w:sz w:val="19"/>
                <w:szCs w:val="19"/>
              </w:rPr>
              <w:t>, NGOs, donors</w:t>
            </w:r>
          </w:p>
        </w:tc>
        <w:tc>
          <w:tcPr>
            <w:tcW w:w="2160" w:type="dxa"/>
            <w:tcMar>
              <w:top w:w="60" w:type="dxa"/>
              <w:left w:w="100" w:type="dxa"/>
              <w:bottom w:w="60" w:type="dxa"/>
              <w:right w:w="100" w:type="dxa"/>
            </w:tcMar>
          </w:tcPr>
          <w:p w14:paraId="738648A3" w14:textId="77777777" w:rsidR="00E22989" w:rsidRDefault="00752BDE">
            <w:pPr>
              <w:spacing w:line="260" w:lineRule="auto"/>
            </w:pPr>
            <w:r>
              <w:rPr>
                <w:color w:val="1F2A30"/>
                <w:sz w:val="19"/>
                <w:szCs w:val="19"/>
              </w:rPr>
              <w:t>contracted service + dashboards</w:t>
            </w:r>
          </w:p>
        </w:tc>
        <w:tc>
          <w:tcPr>
            <w:tcW w:w="1000" w:type="dxa"/>
            <w:tcMar>
              <w:top w:w="60" w:type="dxa"/>
              <w:left w:w="100" w:type="dxa"/>
              <w:bottom w:w="60" w:type="dxa"/>
              <w:right w:w="100" w:type="dxa"/>
            </w:tcMar>
          </w:tcPr>
          <w:p w14:paraId="019D974B" w14:textId="77777777" w:rsidR="00E22989" w:rsidRDefault="00752BDE">
            <w:pPr>
              <w:spacing w:line="260" w:lineRule="auto"/>
            </w:pPr>
            <w:r>
              <w:rPr>
                <w:color w:val="1F2A30"/>
                <w:sz w:val="19"/>
                <w:szCs w:val="19"/>
              </w:rPr>
              <w:t>4</w:t>
            </w:r>
          </w:p>
        </w:tc>
      </w:tr>
      <w:tr w:rsidR="00E22989" w14:paraId="38A09FB4" w14:textId="77777777">
        <w:tblPrEx>
          <w:tblCellMar>
            <w:top w:w="0" w:type="dxa"/>
            <w:bottom w:w="0" w:type="dxa"/>
          </w:tblCellMar>
        </w:tblPrEx>
        <w:tc>
          <w:tcPr>
            <w:tcW w:w="4200" w:type="dxa"/>
            <w:tcMar>
              <w:top w:w="60" w:type="dxa"/>
              <w:left w:w="100" w:type="dxa"/>
              <w:bottom w:w="60" w:type="dxa"/>
              <w:right w:w="100" w:type="dxa"/>
            </w:tcMar>
          </w:tcPr>
          <w:p w14:paraId="48943427" w14:textId="77777777" w:rsidR="00E22989" w:rsidRDefault="00752BDE">
            <w:pPr>
              <w:spacing w:line="260" w:lineRule="auto"/>
            </w:pPr>
            <w:r>
              <w:rPr>
                <w:color w:val="1F2A30"/>
                <w:sz w:val="19"/>
                <w:szCs w:val="19"/>
              </w:rPr>
              <w:t>Stokvel, church and corporate wallets</w:t>
            </w:r>
          </w:p>
        </w:tc>
        <w:tc>
          <w:tcPr>
            <w:tcW w:w="2000" w:type="dxa"/>
            <w:tcMar>
              <w:top w:w="60" w:type="dxa"/>
              <w:left w:w="100" w:type="dxa"/>
              <w:bottom w:w="60" w:type="dxa"/>
              <w:right w:w="100" w:type="dxa"/>
            </w:tcMar>
          </w:tcPr>
          <w:p w14:paraId="78A19F42" w14:textId="77777777" w:rsidR="00E22989" w:rsidRDefault="00752BDE">
            <w:pPr>
              <w:spacing w:line="260" w:lineRule="auto"/>
            </w:pPr>
            <w:r>
              <w:rPr>
                <w:color w:val="1F2A30"/>
                <w:sz w:val="19"/>
                <w:szCs w:val="19"/>
              </w:rPr>
              <w:t>groups, employers</w:t>
            </w:r>
          </w:p>
        </w:tc>
        <w:tc>
          <w:tcPr>
            <w:tcW w:w="2160" w:type="dxa"/>
            <w:tcMar>
              <w:top w:w="60" w:type="dxa"/>
              <w:left w:w="100" w:type="dxa"/>
              <w:bottom w:w="60" w:type="dxa"/>
              <w:right w:w="100" w:type="dxa"/>
            </w:tcMar>
          </w:tcPr>
          <w:p w14:paraId="6B679C76" w14:textId="77777777" w:rsidR="00E22989" w:rsidRDefault="00752BDE">
            <w:pPr>
              <w:spacing w:line="260" w:lineRule="auto"/>
            </w:pPr>
            <w:r>
              <w:rPr>
                <w:color w:val="1F2A30"/>
                <w:sz w:val="19"/>
                <w:szCs w:val="19"/>
              </w:rPr>
              <w:t>prepaid revenue</w:t>
            </w:r>
          </w:p>
        </w:tc>
        <w:tc>
          <w:tcPr>
            <w:tcW w:w="1000" w:type="dxa"/>
            <w:tcMar>
              <w:top w:w="60" w:type="dxa"/>
              <w:left w:w="100" w:type="dxa"/>
              <w:bottom w:w="60" w:type="dxa"/>
              <w:right w:w="100" w:type="dxa"/>
            </w:tcMar>
          </w:tcPr>
          <w:p w14:paraId="00EA53E1" w14:textId="77777777" w:rsidR="00E22989" w:rsidRDefault="00752BDE">
            <w:pPr>
              <w:spacing w:line="260" w:lineRule="auto"/>
            </w:pPr>
            <w:r>
              <w:rPr>
                <w:color w:val="1F2A30"/>
                <w:sz w:val="19"/>
                <w:szCs w:val="19"/>
              </w:rPr>
              <w:t>3</w:t>
            </w:r>
          </w:p>
        </w:tc>
      </w:tr>
      <w:tr w:rsidR="00E22989" w14:paraId="6E48B01A" w14:textId="77777777">
        <w:tblPrEx>
          <w:tblCellMar>
            <w:top w:w="0" w:type="dxa"/>
            <w:bottom w:w="0" w:type="dxa"/>
          </w:tblCellMar>
        </w:tblPrEx>
        <w:tc>
          <w:tcPr>
            <w:tcW w:w="4200" w:type="dxa"/>
            <w:tcMar>
              <w:top w:w="60" w:type="dxa"/>
              <w:left w:w="100" w:type="dxa"/>
              <w:bottom w:w="60" w:type="dxa"/>
              <w:right w:w="100" w:type="dxa"/>
            </w:tcMar>
          </w:tcPr>
          <w:p w14:paraId="051B8261" w14:textId="77777777" w:rsidR="00E22989" w:rsidRDefault="00752BDE">
            <w:pPr>
              <w:spacing w:line="260" w:lineRule="auto"/>
            </w:pPr>
            <w:r>
              <w:rPr>
                <w:color w:val="1F2A30"/>
                <w:sz w:val="19"/>
                <w:szCs w:val="19"/>
              </w:rPr>
              <w:t>Anonymised population-health insights</w:t>
            </w:r>
          </w:p>
        </w:tc>
        <w:tc>
          <w:tcPr>
            <w:tcW w:w="2000" w:type="dxa"/>
            <w:tcMar>
              <w:top w:w="60" w:type="dxa"/>
              <w:left w:w="100" w:type="dxa"/>
              <w:bottom w:w="60" w:type="dxa"/>
              <w:right w:w="100" w:type="dxa"/>
            </w:tcMar>
          </w:tcPr>
          <w:p w14:paraId="0B6574D8" w14:textId="77777777" w:rsidR="00E22989" w:rsidRDefault="00752BDE">
            <w:pPr>
              <w:spacing w:line="260" w:lineRule="auto"/>
            </w:pPr>
            <w:r>
              <w:rPr>
                <w:color w:val="1F2A30"/>
                <w:sz w:val="19"/>
                <w:szCs w:val="19"/>
              </w:rPr>
              <w:t>insurers, government, research</w:t>
            </w:r>
          </w:p>
        </w:tc>
        <w:tc>
          <w:tcPr>
            <w:tcW w:w="2160" w:type="dxa"/>
            <w:tcMar>
              <w:top w:w="60" w:type="dxa"/>
              <w:left w:w="100" w:type="dxa"/>
              <w:bottom w:w="60" w:type="dxa"/>
              <w:right w:w="100" w:type="dxa"/>
            </w:tcMar>
          </w:tcPr>
          <w:p w14:paraId="4E403F63" w14:textId="77777777" w:rsidR="00E22989" w:rsidRDefault="00752BDE">
            <w:pPr>
              <w:spacing w:line="260" w:lineRule="auto"/>
            </w:pPr>
            <w:r>
              <w:rPr>
                <w:color w:val="1F2A30"/>
                <w:sz w:val="19"/>
                <w:szCs w:val="19"/>
              </w:rPr>
              <w:t>licence (POPIA-first)</w:t>
            </w:r>
          </w:p>
        </w:tc>
        <w:tc>
          <w:tcPr>
            <w:tcW w:w="1000" w:type="dxa"/>
            <w:tcMar>
              <w:top w:w="60" w:type="dxa"/>
              <w:left w:w="100" w:type="dxa"/>
              <w:bottom w:w="60" w:type="dxa"/>
              <w:right w:w="100" w:type="dxa"/>
            </w:tcMar>
          </w:tcPr>
          <w:p w14:paraId="11CC864B" w14:textId="77777777" w:rsidR="00E22989" w:rsidRDefault="00752BDE">
            <w:pPr>
              <w:spacing w:line="260" w:lineRule="auto"/>
            </w:pPr>
            <w:r>
              <w:rPr>
                <w:color w:val="1F2A30"/>
                <w:sz w:val="19"/>
                <w:szCs w:val="19"/>
              </w:rPr>
              <w:t>4</w:t>
            </w:r>
          </w:p>
        </w:tc>
      </w:tr>
    </w:tbl>
    <w:p w14:paraId="7598D2DF" w14:textId="77777777" w:rsidR="00E22989" w:rsidRDefault="00752BDE">
      <w:pPr>
        <w:pStyle w:val="Heading1"/>
        <w:spacing w:before="360" w:after="160"/>
      </w:pPr>
      <w:bookmarkStart w:id="12" w:name="_Toc239599944"/>
      <w:r>
        <w:rPr>
          <w:b/>
          <w:bCs/>
          <w:color w:val="0F9C97"/>
          <w:sz w:val="34"/>
          <w:szCs w:val="34"/>
        </w:rPr>
        <w:t>6. Thuso AI — tests captured at home, reviewed by doctors</w:t>
      </w:r>
      <w:bookmarkEnd w:id="12"/>
    </w:p>
    <w:p w14:paraId="02DEB7C4" w14:textId="77777777" w:rsidR="00E22989" w:rsidRDefault="00752BDE">
      <w:pPr>
        <w:spacing w:after="120" w:line="300" w:lineRule="auto"/>
      </w:pPr>
      <w:r>
        <w:rPr>
          <w:color w:val="1F2A30"/>
        </w:rPr>
        <w:t>This is the layer that turns a nurse visit into a clinical encounter. Each test below is captured by the nurse with a connected or smartphone-based device, screened by an algorithm, and placed in a doctor review queue. The doctor confirms, orders further tests, prescribes or refers. Nothing is diagnosed by AI alone; AI is clinical decision support and the doctor remains accountable, in line with HPCSA telemedicine guidance. Turnaround target: urgent flags in 15 minutes, routine reviews within 4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2560"/>
        <w:gridCol w:w="2000"/>
        <w:gridCol w:w="1200"/>
      </w:tblGrid>
      <w:tr w:rsidR="00E22989" w14:paraId="760E6105" w14:textId="77777777">
        <w:tblPrEx>
          <w:tblCellMar>
            <w:top w:w="0" w:type="dxa"/>
            <w:bottom w:w="0" w:type="dxa"/>
          </w:tblCellMar>
        </w:tblPrEx>
        <w:trPr>
          <w:tblHeader/>
        </w:trPr>
        <w:tc>
          <w:tcPr>
            <w:tcW w:w="1700" w:type="dxa"/>
            <w:shd w:val="clear" w:color="auto" w:fill="0F9C97"/>
            <w:tcMar>
              <w:top w:w="60" w:type="dxa"/>
              <w:left w:w="100" w:type="dxa"/>
              <w:bottom w:w="60" w:type="dxa"/>
              <w:right w:w="100" w:type="dxa"/>
            </w:tcMar>
          </w:tcPr>
          <w:p w14:paraId="353C8C55" w14:textId="77777777" w:rsidR="00E22989" w:rsidRDefault="00752BDE">
            <w:pPr>
              <w:spacing w:line="260" w:lineRule="auto"/>
            </w:pPr>
            <w:r>
              <w:rPr>
                <w:b/>
                <w:bCs/>
                <w:color w:val="FFFFFF"/>
                <w:sz w:val="19"/>
                <w:szCs w:val="19"/>
              </w:rPr>
              <w:t>Test</w:t>
            </w:r>
          </w:p>
        </w:tc>
        <w:tc>
          <w:tcPr>
            <w:tcW w:w="1900" w:type="dxa"/>
            <w:shd w:val="clear" w:color="auto" w:fill="0F9C97"/>
            <w:tcMar>
              <w:top w:w="60" w:type="dxa"/>
              <w:left w:w="100" w:type="dxa"/>
              <w:bottom w:w="60" w:type="dxa"/>
              <w:right w:w="100" w:type="dxa"/>
            </w:tcMar>
          </w:tcPr>
          <w:p w14:paraId="6EE06036" w14:textId="77777777" w:rsidR="00E22989" w:rsidRDefault="00752BDE">
            <w:pPr>
              <w:spacing w:line="260" w:lineRule="auto"/>
            </w:pPr>
            <w:r>
              <w:rPr>
                <w:b/>
                <w:bCs/>
                <w:color w:val="FFFFFF"/>
                <w:sz w:val="19"/>
                <w:szCs w:val="19"/>
              </w:rPr>
              <w:t>Device / capture</w:t>
            </w:r>
          </w:p>
        </w:tc>
        <w:tc>
          <w:tcPr>
            <w:tcW w:w="2560" w:type="dxa"/>
            <w:shd w:val="clear" w:color="auto" w:fill="0F9C97"/>
            <w:tcMar>
              <w:top w:w="60" w:type="dxa"/>
              <w:left w:w="100" w:type="dxa"/>
              <w:bottom w:w="60" w:type="dxa"/>
              <w:right w:w="100" w:type="dxa"/>
            </w:tcMar>
          </w:tcPr>
          <w:p w14:paraId="30D7E577" w14:textId="77777777" w:rsidR="00E22989" w:rsidRDefault="00752BDE">
            <w:pPr>
              <w:spacing w:line="260" w:lineRule="auto"/>
            </w:pPr>
            <w:r>
              <w:rPr>
                <w:b/>
                <w:bCs/>
                <w:color w:val="FFFFFF"/>
                <w:sz w:val="19"/>
                <w:szCs w:val="19"/>
              </w:rPr>
              <w:t>What the AI does</w:t>
            </w:r>
          </w:p>
        </w:tc>
        <w:tc>
          <w:tcPr>
            <w:tcW w:w="2000" w:type="dxa"/>
            <w:shd w:val="clear" w:color="auto" w:fill="0F9C97"/>
            <w:tcMar>
              <w:top w:w="60" w:type="dxa"/>
              <w:left w:w="100" w:type="dxa"/>
              <w:bottom w:w="60" w:type="dxa"/>
              <w:right w:w="100" w:type="dxa"/>
            </w:tcMar>
          </w:tcPr>
          <w:p w14:paraId="658AC4A5" w14:textId="77777777" w:rsidR="00E22989" w:rsidRDefault="00752BDE">
            <w:pPr>
              <w:spacing w:line="260" w:lineRule="auto"/>
            </w:pPr>
            <w:r>
              <w:rPr>
                <w:b/>
                <w:bCs/>
                <w:color w:val="FFFFFF"/>
                <w:sz w:val="19"/>
                <w:szCs w:val="19"/>
              </w:rPr>
              <w:t>Doctor decides</w:t>
            </w:r>
          </w:p>
        </w:tc>
        <w:tc>
          <w:tcPr>
            <w:tcW w:w="1200" w:type="dxa"/>
            <w:shd w:val="clear" w:color="auto" w:fill="0F9C97"/>
            <w:tcMar>
              <w:top w:w="60" w:type="dxa"/>
              <w:left w:w="100" w:type="dxa"/>
              <w:bottom w:w="60" w:type="dxa"/>
              <w:right w:w="100" w:type="dxa"/>
            </w:tcMar>
          </w:tcPr>
          <w:p w14:paraId="17A6D38C" w14:textId="77777777" w:rsidR="00E22989" w:rsidRDefault="00752BDE">
            <w:pPr>
              <w:spacing w:line="260" w:lineRule="auto"/>
            </w:pPr>
            <w:r>
              <w:rPr>
                <w:b/>
                <w:bCs/>
                <w:color w:val="FFFFFF"/>
                <w:sz w:val="19"/>
                <w:szCs w:val="19"/>
              </w:rPr>
              <w:t>Phase</w:t>
            </w:r>
          </w:p>
        </w:tc>
      </w:tr>
      <w:tr w:rsidR="00E22989" w14:paraId="36E255BD" w14:textId="77777777">
        <w:tblPrEx>
          <w:tblCellMar>
            <w:top w:w="0" w:type="dxa"/>
            <w:bottom w:w="0" w:type="dxa"/>
          </w:tblCellMar>
        </w:tblPrEx>
        <w:tc>
          <w:tcPr>
            <w:tcW w:w="1700" w:type="dxa"/>
            <w:tcMar>
              <w:top w:w="60" w:type="dxa"/>
              <w:left w:w="100" w:type="dxa"/>
              <w:bottom w:w="60" w:type="dxa"/>
              <w:right w:w="100" w:type="dxa"/>
            </w:tcMar>
          </w:tcPr>
          <w:p w14:paraId="20AD01BE" w14:textId="77777777" w:rsidR="00E22989" w:rsidRDefault="00752BDE">
            <w:pPr>
              <w:spacing w:line="260" w:lineRule="auto"/>
            </w:pPr>
            <w:r>
              <w:rPr>
                <w:color w:val="1F2A30"/>
                <w:sz w:val="19"/>
                <w:szCs w:val="19"/>
              </w:rPr>
              <w:t>Vital-sign risk score</w:t>
            </w:r>
          </w:p>
        </w:tc>
        <w:tc>
          <w:tcPr>
            <w:tcW w:w="1900" w:type="dxa"/>
            <w:tcMar>
              <w:top w:w="60" w:type="dxa"/>
              <w:left w:w="100" w:type="dxa"/>
              <w:bottom w:w="60" w:type="dxa"/>
              <w:right w:w="100" w:type="dxa"/>
            </w:tcMar>
          </w:tcPr>
          <w:p w14:paraId="28289258" w14:textId="77777777" w:rsidR="00E22989" w:rsidRDefault="00752BDE">
            <w:pPr>
              <w:spacing w:line="260" w:lineRule="auto"/>
            </w:pPr>
            <w:r>
              <w:rPr>
                <w:color w:val="1F2A30"/>
                <w:sz w:val="19"/>
                <w:szCs w:val="19"/>
              </w:rPr>
              <w:t>BP cuff, oximeter, thermometer, scale (Bluetooth)</w:t>
            </w:r>
          </w:p>
        </w:tc>
        <w:tc>
          <w:tcPr>
            <w:tcW w:w="2560" w:type="dxa"/>
            <w:tcMar>
              <w:top w:w="60" w:type="dxa"/>
              <w:left w:w="100" w:type="dxa"/>
              <w:bottom w:w="60" w:type="dxa"/>
              <w:right w:w="100" w:type="dxa"/>
            </w:tcMar>
          </w:tcPr>
          <w:p w14:paraId="3782F5EA" w14:textId="77777777" w:rsidR="00E22989" w:rsidRDefault="00752BDE">
            <w:pPr>
              <w:spacing w:line="260" w:lineRule="auto"/>
            </w:pPr>
            <w:r>
              <w:rPr>
                <w:color w:val="1F2A30"/>
                <w:sz w:val="19"/>
                <w:szCs w:val="19"/>
              </w:rPr>
              <w:t>Early-warning score; trend versus patient baseline; flags hypertensive urgency, hypoxia, fever</w:t>
            </w:r>
          </w:p>
        </w:tc>
        <w:tc>
          <w:tcPr>
            <w:tcW w:w="2000" w:type="dxa"/>
            <w:tcMar>
              <w:top w:w="60" w:type="dxa"/>
              <w:left w:w="100" w:type="dxa"/>
              <w:bottom w:w="60" w:type="dxa"/>
              <w:right w:w="100" w:type="dxa"/>
            </w:tcMar>
          </w:tcPr>
          <w:p w14:paraId="3620D179" w14:textId="77777777" w:rsidR="00E22989" w:rsidRDefault="00752BDE">
            <w:pPr>
              <w:spacing w:line="260" w:lineRule="auto"/>
            </w:pPr>
            <w:r>
              <w:rPr>
                <w:color w:val="1F2A30"/>
                <w:sz w:val="19"/>
                <w:szCs w:val="19"/>
              </w:rPr>
              <w:t>Treat, refer, adjust chronic meds</w:t>
            </w:r>
          </w:p>
        </w:tc>
        <w:tc>
          <w:tcPr>
            <w:tcW w:w="1200" w:type="dxa"/>
            <w:tcMar>
              <w:top w:w="60" w:type="dxa"/>
              <w:left w:w="100" w:type="dxa"/>
              <w:bottom w:w="60" w:type="dxa"/>
              <w:right w:w="100" w:type="dxa"/>
            </w:tcMar>
          </w:tcPr>
          <w:p w14:paraId="2410E307" w14:textId="77777777" w:rsidR="00E22989" w:rsidRDefault="00752BDE">
            <w:pPr>
              <w:spacing w:line="260" w:lineRule="auto"/>
            </w:pPr>
            <w:r>
              <w:rPr>
                <w:color w:val="1F2A30"/>
                <w:sz w:val="19"/>
                <w:szCs w:val="19"/>
              </w:rPr>
              <w:t>1</w:t>
            </w:r>
          </w:p>
        </w:tc>
      </w:tr>
      <w:tr w:rsidR="00E22989" w14:paraId="0573429B" w14:textId="77777777">
        <w:tblPrEx>
          <w:tblCellMar>
            <w:top w:w="0" w:type="dxa"/>
            <w:bottom w:w="0" w:type="dxa"/>
          </w:tblCellMar>
        </w:tblPrEx>
        <w:tc>
          <w:tcPr>
            <w:tcW w:w="1700" w:type="dxa"/>
            <w:tcMar>
              <w:top w:w="60" w:type="dxa"/>
              <w:left w:w="100" w:type="dxa"/>
              <w:bottom w:w="60" w:type="dxa"/>
              <w:right w:w="100" w:type="dxa"/>
            </w:tcMar>
          </w:tcPr>
          <w:p w14:paraId="24001777" w14:textId="77777777" w:rsidR="00E22989" w:rsidRDefault="00752BDE">
            <w:pPr>
              <w:spacing w:line="260" w:lineRule="auto"/>
            </w:pPr>
            <w:r>
              <w:rPr>
                <w:color w:val="1F2A30"/>
                <w:sz w:val="19"/>
                <w:szCs w:val="19"/>
              </w:rPr>
              <w:t>Blood glucose and HbA1c</w:t>
            </w:r>
          </w:p>
        </w:tc>
        <w:tc>
          <w:tcPr>
            <w:tcW w:w="1900" w:type="dxa"/>
            <w:tcMar>
              <w:top w:w="60" w:type="dxa"/>
              <w:left w:w="100" w:type="dxa"/>
              <w:bottom w:w="60" w:type="dxa"/>
              <w:right w:w="100" w:type="dxa"/>
            </w:tcMar>
          </w:tcPr>
          <w:p w14:paraId="329107F9" w14:textId="77777777" w:rsidR="00E22989" w:rsidRDefault="00752BDE">
            <w:pPr>
              <w:spacing w:line="260" w:lineRule="auto"/>
            </w:pPr>
            <w:r>
              <w:rPr>
                <w:color w:val="1F2A30"/>
                <w:sz w:val="19"/>
                <w:szCs w:val="19"/>
              </w:rPr>
              <w:t>Connected glucometer; point-of-care HbA1c analyser (area kit)</w:t>
            </w:r>
          </w:p>
        </w:tc>
        <w:tc>
          <w:tcPr>
            <w:tcW w:w="2560" w:type="dxa"/>
            <w:tcMar>
              <w:top w:w="60" w:type="dxa"/>
              <w:left w:w="100" w:type="dxa"/>
              <w:bottom w:w="60" w:type="dxa"/>
              <w:right w:w="100" w:type="dxa"/>
            </w:tcMar>
          </w:tcPr>
          <w:p w14:paraId="00EBA9D6" w14:textId="77777777" w:rsidR="00E22989" w:rsidRDefault="00752BDE">
            <w:pPr>
              <w:spacing w:line="260" w:lineRule="auto"/>
            </w:pPr>
            <w:r>
              <w:rPr>
                <w:color w:val="1F2A30"/>
                <w:sz w:val="19"/>
                <w:szCs w:val="19"/>
              </w:rPr>
              <w:t>Diabetes control classification and hypo/hyper alerts</w:t>
            </w:r>
          </w:p>
        </w:tc>
        <w:tc>
          <w:tcPr>
            <w:tcW w:w="2000" w:type="dxa"/>
            <w:tcMar>
              <w:top w:w="60" w:type="dxa"/>
              <w:left w:w="100" w:type="dxa"/>
              <w:bottom w:w="60" w:type="dxa"/>
              <w:right w:w="100" w:type="dxa"/>
            </w:tcMar>
          </w:tcPr>
          <w:p w14:paraId="6BDF2A11" w14:textId="77777777" w:rsidR="00E22989" w:rsidRDefault="00752BDE">
            <w:pPr>
              <w:spacing w:line="260" w:lineRule="auto"/>
            </w:pPr>
            <w:r>
              <w:rPr>
                <w:color w:val="1F2A30"/>
                <w:sz w:val="19"/>
                <w:szCs w:val="19"/>
              </w:rPr>
              <w:t>Medication changes, dietitian referral</w:t>
            </w:r>
          </w:p>
        </w:tc>
        <w:tc>
          <w:tcPr>
            <w:tcW w:w="1200" w:type="dxa"/>
            <w:tcMar>
              <w:top w:w="60" w:type="dxa"/>
              <w:left w:w="100" w:type="dxa"/>
              <w:bottom w:w="60" w:type="dxa"/>
              <w:right w:w="100" w:type="dxa"/>
            </w:tcMar>
          </w:tcPr>
          <w:p w14:paraId="6B5DB846" w14:textId="77777777" w:rsidR="00E22989" w:rsidRDefault="00752BDE">
            <w:pPr>
              <w:spacing w:line="260" w:lineRule="auto"/>
            </w:pPr>
            <w:r>
              <w:rPr>
                <w:color w:val="1F2A30"/>
                <w:sz w:val="19"/>
                <w:szCs w:val="19"/>
              </w:rPr>
              <w:t>1</w:t>
            </w:r>
          </w:p>
        </w:tc>
      </w:tr>
      <w:tr w:rsidR="00E22989" w14:paraId="28A3A0BE" w14:textId="77777777">
        <w:tblPrEx>
          <w:tblCellMar>
            <w:top w:w="0" w:type="dxa"/>
            <w:bottom w:w="0" w:type="dxa"/>
          </w:tblCellMar>
        </w:tblPrEx>
        <w:tc>
          <w:tcPr>
            <w:tcW w:w="1700" w:type="dxa"/>
            <w:tcMar>
              <w:top w:w="60" w:type="dxa"/>
              <w:left w:w="100" w:type="dxa"/>
              <w:bottom w:w="60" w:type="dxa"/>
              <w:right w:w="100" w:type="dxa"/>
            </w:tcMar>
          </w:tcPr>
          <w:p w14:paraId="31CEDA73" w14:textId="77777777" w:rsidR="00E22989" w:rsidRDefault="00752BDE">
            <w:pPr>
              <w:spacing w:line="260" w:lineRule="auto"/>
            </w:pPr>
            <w:r>
              <w:rPr>
                <w:color w:val="1F2A30"/>
                <w:sz w:val="19"/>
                <w:szCs w:val="19"/>
              </w:rPr>
              <w:t>Single-lead ECG</w:t>
            </w:r>
          </w:p>
        </w:tc>
        <w:tc>
          <w:tcPr>
            <w:tcW w:w="1900" w:type="dxa"/>
            <w:tcMar>
              <w:top w:w="60" w:type="dxa"/>
              <w:left w:w="100" w:type="dxa"/>
              <w:bottom w:w="60" w:type="dxa"/>
              <w:right w:w="100" w:type="dxa"/>
            </w:tcMar>
          </w:tcPr>
          <w:p w14:paraId="679F32B6" w14:textId="77777777" w:rsidR="00E22989" w:rsidRDefault="00752BDE">
            <w:pPr>
              <w:spacing w:line="260" w:lineRule="auto"/>
            </w:pPr>
            <w:r>
              <w:rPr>
                <w:color w:val="1F2A30"/>
                <w:sz w:val="19"/>
                <w:szCs w:val="19"/>
              </w:rPr>
              <w:t>Handheld ECG pad (30-second trace)</w:t>
            </w:r>
          </w:p>
        </w:tc>
        <w:tc>
          <w:tcPr>
            <w:tcW w:w="2560" w:type="dxa"/>
            <w:tcMar>
              <w:top w:w="60" w:type="dxa"/>
              <w:left w:w="100" w:type="dxa"/>
              <w:bottom w:w="60" w:type="dxa"/>
              <w:right w:w="100" w:type="dxa"/>
            </w:tcMar>
          </w:tcPr>
          <w:p w14:paraId="61694E27" w14:textId="77777777" w:rsidR="00E22989" w:rsidRDefault="00752BDE">
            <w:pPr>
              <w:spacing w:line="260" w:lineRule="auto"/>
            </w:pPr>
            <w:r>
              <w:rPr>
                <w:color w:val="1F2A30"/>
                <w:sz w:val="19"/>
                <w:szCs w:val="19"/>
              </w:rPr>
              <w:t>Detects atrial fibrillation, bradycardia, tachycardia; quality check</w:t>
            </w:r>
          </w:p>
        </w:tc>
        <w:tc>
          <w:tcPr>
            <w:tcW w:w="2000" w:type="dxa"/>
            <w:tcMar>
              <w:top w:w="60" w:type="dxa"/>
              <w:left w:w="100" w:type="dxa"/>
              <w:bottom w:w="60" w:type="dxa"/>
              <w:right w:w="100" w:type="dxa"/>
            </w:tcMar>
          </w:tcPr>
          <w:p w14:paraId="1FE80670" w14:textId="77777777" w:rsidR="00E22989" w:rsidRDefault="00752BDE">
            <w:pPr>
              <w:spacing w:line="260" w:lineRule="auto"/>
            </w:pPr>
            <w:r>
              <w:rPr>
                <w:color w:val="1F2A30"/>
                <w:sz w:val="19"/>
                <w:szCs w:val="19"/>
              </w:rPr>
              <w:t>Cardiology referral, anticoagulation review</w:t>
            </w:r>
          </w:p>
        </w:tc>
        <w:tc>
          <w:tcPr>
            <w:tcW w:w="1200" w:type="dxa"/>
            <w:tcMar>
              <w:top w:w="60" w:type="dxa"/>
              <w:left w:w="100" w:type="dxa"/>
              <w:bottom w:w="60" w:type="dxa"/>
              <w:right w:w="100" w:type="dxa"/>
            </w:tcMar>
          </w:tcPr>
          <w:p w14:paraId="234BA91E" w14:textId="77777777" w:rsidR="00E22989" w:rsidRDefault="00752BDE">
            <w:pPr>
              <w:spacing w:line="260" w:lineRule="auto"/>
            </w:pPr>
            <w:r>
              <w:rPr>
                <w:color w:val="1F2A30"/>
                <w:sz w:val="19"/>
                <w:szCs w:val="19"/>
              </w:rPr>
              <w:t>2</w:t>
            </w:r>
          </w:p>
        </w:tc>
      </w:tr>
      <w:tr w:rsidR="00E22989" w14:paraId="4CCCA401" w14:textId="77777777">
        <w:tblPrEx>
          <w:tblCellMar>
            <w:top w:w="0" w:type="dxa"/>
            <w:bottom w:w="0" w:type="dxa"/>
          </w:tblCellMar>
        </w:tblPrEx>
        <w:tc>
          <w:tcPr>
            <w:tcW w:w="1700" w:type="dxa"/>
            <w:tcMar>
              <w:top w:w="60" w:type="dxa"/>
              <w:left w:w="100" w:type="dxa"/>
              <w:bottom w:w="60" w:type="dxa"/>
              <w:right w:w="100" w:type="dxa"/>
            </w:tcMar>
          </w:tcPr>
          <w:p w14:paraId="285A5F62" w14:textId="77777777" w:rsidR="00E22989" w:rsidRDefault="00752BDE">
            <w:pPr>
              <w:spacing w:line="260" w:lineRule="auto"/>
            </w:pPr>
            <w:r>
              <w:rPr>
                <w:color w:val="1F2A30"/>
                <w:sz w:val="19"/>
                <w:szCs w:val="19"/>
              </w:rPr>
              <w:t>Wound imaging</w:t>
            </w:r>
          </w:p>
        </w:tc>
        <w:tc>
          <w:tcPr>
            <w:tcW w:w="1900" w:type="dxa"/>
            <w:tcMar>
              <w:top w:w="60" w:type="dxa"/>
              <w:left w:w="100" w:type="dxa"/>
              <w:bottom w:w="60" w:type="dxa"/>
              <w:right w:w="100" w:type="dxa"/>
            </w:tcMar>
          </w:tcPr>
          <w:p w14:paraId="2E09FB95" w14:textId="77777777" w:rsidR="00E22989" w:rsidRDefault="00752BDE">
            <w:pPr>
              <w:spacing w:line="260" w:lineRule="auto"/>
            </w:pPr>
            <w:r>
              <w:rPr>
                <w:color w:val="1F2A30"/>
                <w:sz w:val="19"/>
                <w:szCs w:val="19"/>
              </w:rPr>
              <w:t>Smartphone camera with reference sticker</w:t>
            </w:r>
          </w:p>
        </w:tc>
        <w:tc>
          <w:tcPr>
            <w:tcW w:w="2560" w:type="dxa"/>
            <w:tcMar>
              <w:top w:w="60" w:type="dxa"/>
              <w:left w:w="100" w:type="dxa"/>
              <w:bottom w:w="60" w:type="dxa"/>
              <w:right w:w="100" w:type="dxa"/>
            </w:tcMar>
          </w:tcPr>
          <w:p w14:paraId="500559D2" w14:textId="77777777" w:rsidR="00E22989" w:rsidRDefault="00752BDE">
            <w:pPr>
              <w:spacing w:line="260" w:lineRule="auto"/>
            </w:pPr>
            <w:r>
              <w:rPr>
                <w:color w:val="1F2A30"/>
                <w:sz w:val="19"/>
                <w:szCs w:val="19"/>
              </w:rPr>
              <w:t>Measures area and depth trend, detects infection signs, tracks healing week on week</w:t>
            </w:r>
          </w:p>
        </w:tc>
        <w:tc>
          <w:tcPr>
            <w:tcW w:w="2000" w:type="dxa"/>
            <w:tcMar>
              <w:top w:w="60" w:type="dxa"/>
              <w:left w:w="100" w:type="dxa"/>
              <w:bottom w:w="60" w:type="dxa"/>
              <w:right w:w="100" w:type="dxa"/>
            </w:tcMar>
          </w:tcPr>
          <w:p w14:paraId="7853AD32" w14:textId="77777777" w:rsidR="00E22989" w:rsidRDefault="00752BDE">
            <w:pPr>
              <w:spacing w:line="260" w:lineRule="auto"/>
            </w:pPr>
            <w:r>
              <w:rPr>
                <w:color w:val="1F2A30"/>
                <w:sz w:val="19"/>
                <w:szCs w:val="19"/>
              </w:rPr>
              <w:t>Antibiotics, debridement referral</w:t>
            </w:r>
          </w:p>
        </w:tc>
        <w:tc>
          <w:tcPr>
            <w:tcW w:w="1200" w:type="dxa"/>
            <w:tcMar>
              <w:top w:w="60" w:type="dxa"/>
              <w:left w:w="100" w:type="dxa"/>
              <w:bottom w:w="60" w:type="dxa"/>
              <w:right w:w="100" w:type="dxa"/>
            </w:tcMar>
          </w:tcPr>
          <w:p w14:paraId="3D28442F" w14:textId="77777777" w:rsidR="00E22989" w:rsidRDefault="00752BDE">
            <w:pPr>
              <w:spacing w:line="260" w:lineRule="auto"/>
            </w:pPr>
            <w:r>
              <w:rPr>
                <w:color w:val="1F2A30"/>
                <w:sz w:val="19"/>
                <w:szCs w:val="19"/>
              </w:rPr>
              <w:t>2</w:t>
            </w:r>
          </w:p>
        </w:tc>
      </w:tr>
      <w:tr w:rsidR="00E22989" w14:paraId="799D2DF4" w14:textId="77777777">
        <w:tblPrEx>
          <w:tblCellMar>
            <w:top w:w="0" w:type="dxa"/>
            <w:bottom w:w="0" w:type="dxa"/>
          </w:tblCellMar>
        </w:tblPrEx>
        <w:tc>
          <w:tcPr>
            <w:tcW w:w="1700" w:type="dxa"/>
            <w:tcMar>
              <w:top w:w="60" w:type="dxa"/>
              <w:left w:w="100" w:type="dxa"/>
              <w:bottom w:w="60" w:type="dxa"/>
              <w:right w:w="100" w:type="dxa"/>
            </w:tcMar>
          </w:tcPr>
          <w:p w14:paraId="61BC878A" w14:textId="77777777" w:rsidR="00E22989" w:rsidRDefault="00752BDE">
            <w:pPr>
              <w:spacing w:line="260" w:lineRule="auto"/>
            </w:pPr>
            <w:r>
              <w:rPr>
                <w:color w:val="1F2A30"/>
                <w:sz w:val="19"/>
                <w:szCs w:val="19"/>
              </w:rPr>
              <w:t>Skin lesion and rash triage</w:t>
            </w:r>
          </w:p>
        </w:tc>
        <w:tc>
          <w:tcPr>
            <w:tcW w:w="1900" w:type="dxa"/>
            <w:tcMar>
              <w:top w:w="60" w:type="dxa"/>
              <w:left w:w="100" w:type="dxa"/>
              <w:bottom w:w="60" w:type="dxa"/>
              <w:right w:w="100" w:type="dxa"/>
            </w:tcMar>
          </w:tcPr>
          <w:p w14:paraId="18A8966C" w14:textId="77777777" w:rsidR="00E22989" w:rsidRDefault="00752BDE">
            <w:pPr>
              <w:spacing w:line="260" w:lineRule="auto"/>
            </w:pPr>
            <w:r>
              <w:rPr>
                <w:color w:val="1F2A30"/>
                <w:sz w:val="19"/>
                <w:szCs w:val="19"/>
              </w:rPr>
              <w:t xml:space="preserve">Smartphone </w:t>
            </w:r>
            <w:proofErr w:type="spellStart"/>
            <w:r>
              <w:rPr>
                <w:color w:val="1F2A30"/>
                <w:sz w:val="19"/>
                <w:szCs w:val="19"/>
              </w:rPr>
              <w:t>dermatoscope</w:t>
            </w:r>
            <w:proofErr w:type="spellEnd"/>
            <w:r>
              <w:rPr>
                <w:color w:val="1F2A30"/>
                <w:sz w:val="19"/>
                <w:szCs w:val="19"/>
              </w:rPr>
              <w:t xml:space="preserve"> attachment</w:t>
            </w:r>
          </w:p>
        </w:tc>
        <w:tc>
          <w:tcPr>
            <w:tcW w:w="2560" w:type="dxa"/>
            <w:tcMar>
              <w:top w:w="60" w:type="dxa"/>
              <w:left w:w="100" w:type="dxa"/>
              <w:bottom w:w="60" w:type="dxa"/>
              <w:right w:w="100" w:type="dxa"/>
            </w:tcMar>
          </w:tcPr>
          <w:p w14:paraId="169F662F" w14:textId="77777777" w:rsidR="00E22989" w:rsidRDefault="00752BDE">
            <w:pPr>
              <w:spacing w:line="260" w:lineRule="auto"/>
            </w:pPr>
            <w:r>
              <w:rPr>
                <w:color w:val="1F2A30"/>
                <w:sz w:val="19"/>
                <w:szCs w:val="19"/>
              </w:rPr>
              <w:t>Prioritises lesions for review; flags suspicious patterns</w:t>
            </w:r>
          </w:p>
        </w:tc>
        <w:tc>
          <w:tcPr>
            <w:tcW w:w="2000" w:type="dxa"/>
            <w:tcMar>
              <w:top w:w="60" w:type="dxa"/>
              <w:left w:w="100" w:type="dxa"/>
              <w:bottom w:w="60" w:type="dxa"/>
              <w:right w:w="100" w:type="dxa"/>
            </w:tcMar>
          </w:tcPr>
          <w:p w14:paraId="7C1FCE58" w14:textId="77777777" w:rsidR="00E22989" w:rsidRDefault="00752BDE">
            <w:pPr>
              <w:spacing w:line="260" w:lineRule="auto"/>
            </w:pPr>
            <w:r>
              <w:rPr>
                <w:color w:val="1F2A30"/>
                <w:sz w:val="19"/>
                <w:szCs w:val="19"/>
              </w:rPr>
              <w:t>Dermatology referral, biopsy</w:t>
            </w:r>
          </w:p>
        </w:tc>
        <w:tc>
          <w:tcPr>
            <w:tcW w:w="1200" w:type="dxa"/>
            <w:tcMar>
              <w:top w:w="60" w:type="dxa"/>
              <w:left w:w="100" w:type="dxa"/>
              <w:bottom w:w="60" w:type="dxa"/>
              <w:right w:w="100" w:type="dxa"/>
            </w:tcMar>
          </w:tcPr>
          <w:p w14:paraId="6B3C0BCA" w14:textId="77777777" w:rsidR="00E22989" w:rsidRDefault="00752BDE">
            <w:pPr>
              <w:spacing w:line="260" w:lineRule="auto"/>
            </w:pPr>
            <w:r>
              <w:rPr>
                <w:color w:val="1F2A30"/>
                <w:sz w:val="19"/>
                <w:szCs w:val="19"/>
              </w:rPr>
              <w:t>2</w:t>
            </w:r>
          </w:p>
        </w:tc>
      </w:tr>
      <w:tr w:rsidR="00E22989" w14:paraId="1A630687" w14:textId="77777777">
        <w:tblPrEx>
          <w:tblCellMar>
            <w:top w:w="0" w:type="dxa"/>
            <w:bottom w:w="0" w:type="dxa"/>
          </w:tblCellMar>
        </w:tblPrEx>
        <w:tc>
          <w:tcPr>
            <w:tcW w:w="1700" w:type="dxa"/>
            <w:tcMar>
              <w:top w:w="60" w:type="dxa"/>
              <w:left w:w="100" w:type="dxa"/>
              <w:bottom w:w="60" w:type="dxa"/>
              <w:right w:w="100" w:type="dxa"/>
            </w:tcMar>
          </w:tcPr>
          <w:p w14:paraId="1DF8E74C" w14:textId="77777777" w:rsidR="00E22989" w:rsidRDefault="00752BDE">
            <w:pPr>
              <w:spacing w:line="260" w:lineRule="auto"/>
            </w:pPr>
            <w:r>
              <w:rPr>
                <w:color w:val="1F2A30"/>
                <w:sz w:val="19"/>
                <w:szCs w:val="19"/>
              </w:rPr>
              <w:t>Urine dipstick reading</w:t>
            </w:r>
          </w:p>
        </w:tc>
        <w:tc>
          <w:tcPr>
            <w:tcW w:w="1900" w:type="dxa"/>
            <w:tcMar>
              <w:top w:w="60" w:type="dxa"/>
              <w:left w:w="100" w:type="dxa"/>
              <w:bottom w:w="60" w:type="dxa"/>
              <w:right w:w="100" w:type="dxa"/>
            </w:tcMar>
          </w:tcPr>
          <w:p w14:paraId="70CE199C" w14:textId="77777777" w:rsidR="00E22989" w:rsidRDefault="00752BDE">
            <w:pPr>
              <w:spacing w:line="260" w:lineRule="auto"/>
            </w:pPr>
            <w:r>
              <w:rPr>
                <w:color w:val="1F2A30"/>
                <w:sz w:val="19"/>
                <w:szCs w:val="19"/>
              </w:rPr>
              <w:t>Standard strips read by smartphone camera</w:t>
            </w:r>
          </w:p>
        </w:tc>
        <w:tc>
          <w:tcPr>
            <w:tcW w:w="2560" w:type="dxa"/>
            <w:tcMar>
              <w:top w:w="60" w:type="dxa"/>
              <w:left w:w="100" w:type="dxa"/>
              <w:bottom w:w="60" w:type="dxa"/>
              <w:right w:w="100" w:type="dxa"/>
            </w:tcMar>
          </w:tcPr>
          <w:p w14:paraId="2DB96F0F" w14:textId="77777777" w:rsidR="00E22989" w:rsidRDefault="00752BDE">
            <w:pPr>
              <w:spacing w:line="260" w:lineRule="auto"/>
            </w:pPr>
            <w:r>
              <w:rPr>
                <w:color w:val="1F2A30"/>
                <w:sz w:val="19"/>
                <w:szCs w:val="19"/>
              </w:rPr>
              <w:t>Reads 10 parameters objectively; flags infection, protein, glucose, pregnancy</w:t>
            </w:r>
          </w:p>
        </w:tc>
        <w:tc>
          <w:tcPr>
            <w:tcW w:w="2000" w:type="dxa"/>
            <w:tcMar>
              <w:top w:w="60" w:type="dxa"/>
              <w:left w:w="100" w:type="dxa"/>
              <w:bottom w:w="60" w:type="dxa"/>
              <w:right w:w="100" w:type="dxa"/>
            </w:tcMar>
          </w:tcPr>
          <w:p w14:paraId="3DE64FD1" w14:textId="77777777" w:rsidR="00E22989" w:rsidRDefault="00752BDE">
            <w:pPr>
              <w:spacing w:line="260" w:lineRule="auto"/>
            </w:pPr>
            <w:r>
              <w:rPr>
                <w:color w:val="1F2A30"/>
                <w:sz w:val="19"/>
                <w:szCs w:val="19"/>
              </w:rPr>
              <w:t>Antibiotics, antenatal action, kidney follow-up</w:t>
            </w:r>
          </w:p>
        </w:tc>
        <w:tc>
          <w:tcPr>
            <w:tcW w:w="1200" w:type="dxa"/>
            <w:tcMar>
              <w:top w:w="60" w:type="dxa"/>
              <w:left w:w="100" w:type="dxa"/>
              <w:bottom w:w="60" w:type="dxa"/>
              <w:right w:w="100" w:type="dxa"/>
            </w:tcMar>
          </w:tcPr>
          <w:p w14:paraId="4790D5B3" w14:textId="77777777" w:rsidR="00E22989" w:rsidRDefault="00752BDE">
            <w:pPr>
              <w:spacing w:line="260" w:lineRule="auto"/>
            </w:pPr>
            <w:r>
              <w:rPr>
                <w:color w:val="1F2A30"/>
                <w:sz w:val="19"/>
                <w:szCs w:val="19"/>
              </w:rPr>
              <w:t>2</w:t>
            </w:r>
          </w:p>
        </w:tc>
      </w:tr>
      <w:tr w:rsidR="00E22989" w14:paraId="392833CA" w14:textId="77777777">
        <w:tblPrEx>
          <w:tblCellMar>
            <w:top w:w="0" w:type="dxa"/>
            <w:bottom w:w="0" w:type="dxa"/>
          </w:tblCellMar>
        </w:tblPrEx>
        <w:tc>
          <w:tcPr>
            <w:tcW w:w="1700" w:type="dxa"/>
            <w:tcMar>
              <w:top w:w="60" w:type="dxa"/>
              <w:left w:w="100" w:type="dxa"/>
              <w:bottom w:w="60" w:type="dxa"/>
              <w:right w:w="100" w:type="dxa"/>
            </w:tcMar>
          </w:tcPr>
          <w:p w14:paraId="63FE1BFE" w14:textId="77777777" w:rsidR="00E22989" w:rsidRDefault="00752BDE">
            <w:pPr>
              <w:spacing w:line="260" w:lineRule="auto"/>
            </w:pPr>
            <w:r>
              <w:rPr>
                <w:color w:val="1F2A30"/>
                <w:sz w:val="19"/>
                <w:szCs w:val="19"/>
              </w:rPr>
              <w:t>Rapid test reading (HIV, pregnancy, malaria, syphilis, COVID/flu)</w:t>
            </w:r>
          </w:p>
        </w:tc>
        <w:tc>
          <w:tcPr>
            <w:tcW w:w="1900" w:type="dxa"/>
            <w:tcMar>
              <w:top w:w="60" w:type="dxa"/>
              <w:left w:w="100" w:type="dxa"/>
              <w:bottom w:w="60" w:type="dxa"/>
              <w:right w:w="100" w:type="dxa"/>
            </w:tcMar>
          </w:tcPr>
          <w:p w14:paraId="2684CCE5" w14:textId="77777777" w:rsidR="00E22989" w:rsidRDefault="00752BDE">
            <w:pPr>
              <w:spacing w:line="260" w:lineRule="auto"/>
            </w:pPr>
            <w:r>
              <w:rPr>
                <w:color w:val="1F2A30"/>
                <w:sz w:val="19"/>
                <w:szCs w:val="19"/>
              </w:rPr>
              <w:t>Photo of the test cassette</w:t>
            </w:r>
          </w:p>
        </w:tc>
        <w:tc>
          <w:tcPr>
            <w:tcW w:w="2560" w:type="dxa"/>
            <w:tcMar>
              <w:top w:w="60" w:type="dxa"/>
              <w:left w:w="100" w:type="dxa"/>
              <w:bottom w:w="60" w:type="dxa"/>
              <w:right w:w="100" w:type="dxa"/>
            </w:tcMar>
          </w:tcPr>
          <w:p w14:paraId="4FB53D10" w14:textId="77777777" w:rsidR="00E22989" w:rsidRDefault="00752BDE">
            <w:pPr>
              <w:spacing w:line="260" w:lineRule="auto"/>
            </w:pPr>
            <w:r>
              <w:rPr>
                <w:color w:val="1F2A30"/>
                <w:sz w:val="19"/>
                <w:szCs w:val="19"/>
              </w:rPr>
              <w:t>Reads faint lines consistently; timestamps and stores result</w:t>
            </w:r>
          </w:p>
        </w:tc>
        <w:tc>
          <w:tcPr>
            <w:tcW w:w="2000" w:type="dxa"/>
            <w:tcMar>
              <w:top w:w="60" w:type="dxa"/>
              <w:left w:w="100" w:type="dxa"/>
              <w:bottom w:w="60" w:type="dxa"/>
              <w:right w:w="100" w:type="dxa"/>
            </w:tcMar>
          </w:tcPr>
          <w:p w14:paraId="76F480C7" w14:textId="77777777" w:rsidR="00E22989" w:rsidRDefault="00752BDE">
            <w:pPr>
              <w:spacing w:line="260" w:lineRule="auto"/>
            </w:pPr>
            <w:r>
              <w:rPr>
                <w:color w:val="1F2A30"/>
                <w:sz w:val="19"/>
                <w:szCs w:val="19"/>
              </w:rPr>
              <w:t>Confirmatory testing, treatment initiation, counselling</w:t>
            </w:r>
          </w:p>
        </w:tc>
        <w:tc>
          <w:tcPr>
            <w:tcW w:w="1200" w:type="dxa"/>
            <w:tcMar>
              <w:top w:w="60" w:type="dxa"/>
              <w:left w:w="100" w:type="dxa"/>
              <w:bottom w:w="60" w:type="dxa"/>
              <w:right w:w="100" w:type="dxa"/>
            </w:tcMar>
          </w:tcPr>
          <w:p w14:paraId="1CFD36B3" w14:textId="77777777" w:rsidR="00E22989" w:rsidRDefault="00752BDE">
            <w:pPr>
              <w:spacing w:line="260" w:lineRule="auto"/>
            </w:pPr>
            <w:r>
              <w:rPr>
                <w:color w:val="1F2A30"/>
                <w:sz w:val="19"/>
                <w:szCs w:val="19"/>
              </w:rPr>
              <w:t>2</w:t>
            </w:r>
          </w:p>
        </w:tc>
      </w:tr>
      <w:tr w:rsidR="00E22989" w14:paraId="35F5885A" w14:textId="77777777">
        <w:tblPrEx>
          <w:tblCellMar>
            <w:top w:w="0" w:type="dxa"/>
            <w:bottom w:w="0" w:type="dxa"/>
          </w:tblCellMar>
        </w:tblPrEx>
        <w:tc>
          <w:tcPr>
            <w:tcW w:w="1700" w:type="dxa"/>
            <w:tcMar>
              <w:top w:w="60" w:type="dxa"/>
              <w:left w:w="100" w:type="dxa"/>
              <w:bottom w:w="60" w:type="dxa"/>
              <w:right w:w="100" w:type="dxa"/>
            </w:tcMar>
          </w:tcPr>
          <w:p w14:paraId="5657A027" w14:textId="77777777" w:rsidR="00E22989" w:rsidRDefault="00752BDE">
            <w:pPr>
              <w:spacing w:line="260" w:lineRule="auto"/>
            </w:pPr>
            <w:r>
              <w:rPr>
                <w:color w:val="1F2A30"/>
                <w:sz w:val="19"/>
                <w:szCs w:val="19"/>
              </w:rPr>
              <w:lastRenderedPageBreak/>
              <w:t>Anaemia screening</w:t>
            </w:r>
          </w:p>
        </w:tc>
        <w:tc>
          <w:tcPr>
            <w:tcW w:w="1900" w:type="dxa"/>
            <w:tcMar>
              <w:top w:w="60" w:type="dxa"/>
              <w:left w:w="100" w:type="dxa"/>
              <w:bottom w:w="60" w:type="dxa"/>
              <w:right w:w="100" w:type="dxa"/>
            </w:tcMar>
          </w:tcPr>
          <w:p w14:paraId="7AA7D4DA" w14:textId="77777777" w:rsidR="00E22989" w:rsidRDefault="00752BDE">
            <w:pPr>
              <w:spacing w:line="260" w:lineRule="auto"/>
            </w:pPr>
            <w:r>
              <w:rPr>
                <w:color w:val="1F2A30"/>
                <w:sz w:val="19"/>
                <w:szCs w:val="19"/>
              </w:rPr>
              <w:t>Smartphone photo of eyelid / nail bed, or non-invasive haemoglobin device</w:t>
            </w:r>
          </w:p>
        </w:tc>
        <w:tc>
          <w:tcPr>
            <w:tcW w:w="2560" w:type="dxa"/>
            <w:tcMar>
              <w:top w:w="60" w:type="dxa"/>
              <w:left w:w="100" w:type="dxa"/>
              <w:bottom w:w="60" w:type="dxa"/>
              <w:right w:w="100" w:type="dxa"/>
            </w:tcMar>
          </w:tcPr>
          <w:p w14:paraId="139DA37D" w14:textId="77777777" w:rsidR="00E22989" w:rsidRDefault="00752BDE">
            <w:pPr>
              <w:spacing w:line="260" w:lineRule="auto"/>
            </w:pPr>
            <w:r>
              <w:rPr>
                <w:color w:val="1F2A30"/>
                <w:sz w:val="19"/>
                <w:szCs w:val="19"/>
              </w:rPr>
              <w:t>Estimates haemoglobin; flags likely anaemia</w:t>
            </w:r>
          </w:p>
        </w:tc>
        <w:tc>
          <w:tcPr>
            <w:tcW w:w="2000" w:type="dxa"/>
            <w:tcMar>
              <w:top w:w="60" w:type="dxa"/>
              <w:left w:w="100" w:type="dxa"/>
              <w:bottom w:w="60" w:type="dxa"/>
              <w:right w:w="100" w:type="dxa"/>
            </w:tcMar>
          </w:tcPr>
          <w:p w14:paraId="2195A24B" w14:textId="77777777" w:rsidR="00E22989" w:rsidRDefault="00752BDE">
            <w:pPr>
              <w:spacing w:line="260" w:lineRule="auto"/>
            </w:pPr>
            <w:r>
              <w:rPr>
                <w:color w:val="1F2A30"/>
                <w:sz w:val="19"/>
                <w:szCs w:val="19"/>
              </w:rPr>
              <w:t>Full blood count, iron therapy</w:t>
            </w:r>
          </w:p>
        </w:tc>
        <w:tc>
          <w:tcPr>
            <w:tcW w:w="1200" w:type="dxa"/>
            <w:tcMar>
              <w:top w:w="60" w:type="dxa"/>
              <w:left w:w="100" w:type="dxa"/>
              <w:bottom w:w="60" w:type="dxa"/>
              <w:right w:w="100" w:type="dxa"/>
            </w:tcMar>
          </w:tcPr>
          <w:p w14:paraId="047FCD59" w14:textId="77777777" w:rsidR="00E22989" w:rsidRDefault="00752BDE">
            <w:pPr>
              <w:spacing w:line="260" w:lineRule="auto"/>
            </w:pPr>
            <w:r>
              <w:rPr>
                <w:color w:val="1F2A30"/>
                <w:sz w:val="19"/>
                <w:szCs w:val="19"/>
              </w:rPr>
              <w:t>2</w:t>
            </w:r>
          </w:p>
        </w:tc>
      </w:tr>
      <w:tr w:rsidR="00E22989" w14:paraId="689F89E3" w14:textId="77777777">
        <w:tblPrEx>
          <w:tblCellMar>
            <w:top w:w="0" w:type="dxa"/>
            <w:bottom w:w="0" w:type="dxa"/>
          </w:tblCellMar>
        </w:tblPrEx>
        <w:tc>
          <w:tcPr>
            <w:tcW w:w="1700" w:type="dxa"/>
            <w:tcMar>
              <w:top w:w="60" w:type="dxa"/>
              <w:left w:w="100" w:type="dxa"/>
              <w:bottom w:w="60" w:type="dxa"/>
              <w:right w:w="100" w:type="dxa"/>
            </w:tcMar>
          </w:tcPr>
          <w:p w14:paraId="277CC74E" w14:textId="77777777" w:rsidR="00E22989" w:rsidRDefault="00752BDE">
            <w:pPr>
              <w:spacing w:line="260" w:lineRule="auto"/>
            </w:pPr>
            <w:r>
              <w:rPr>
                <w:color w:val="1F2A30"/>
                <w:sz w:val="19"/>
                <w:szCs w:val="19"/>
              </w:rPr>
              <w:t>Cough and lung sound analysis</w:t>
            </w:r>
          </w:p>
        </w:tc>
        <w:tc>
          <w:tcPr>
            <w:tcW w:w="1900" w:type="dxa"/>
            <w:tcMar>
              <w:top w:w="60" w:type="dxa"/>
              <w:left w:w="100" w:type="dxa"/>
              <w:bottom w:w="60" w:type="dxa"/>
              <w:right w:w="100" w:type="dxa"/>
            </w:tcMar>
          </w:tcPr>
          <w:p w14:paraId="78F6B04F" w14:textId="77777777" w:rsidR="00E22989" w:rsidRDefault="00752BDE">
            <w:pPr>
              <w:spacing w:line="260" w:lineRule="auto"/>
            </w:pPr>
            <w:r>
              <w:rPr>
                <w:color w:val="1F2A30"/>
                <w:sz w:val="19"/>
                <w:szCs w:val="19"/>
              </w:rPr>
              <w:t>Digital stethoscope; phone microphone cough recording</w:t>
            </w:r>
          </w:p>
        </w:tc>
        <w:tc>
          <w:tcPr>
            <w:tcW w:w="2560" w:type="dxa"/>
            <w:tcMar>
              <w:top w:w="60" w:type="dxa"/>
              <w:left w:w="100" w:type="dxa"/>
              <w:bottom w:w="60" w:type="dxa"/>
              <w:right w:w="100" w:type="dxa"/>
            </w:tcMar>
          </w:tcPr>
          <w:p w14:paraId="2AD6B0A6" w14:textId="77777777" w:rsidR="00E22989" w:rsidRDefault="00752BDE">
            <w:pPr>
              <w:spacing w:line="260" w:lineRule="auto"/>
            </w:pPr>
            <w:r>
              <w:rPr>
                <w:color w:val="1F2A30"/>
                <w:sz w:val="19"/>
                <w:szCs w:val="19"/>
              </w:rPr>
              <w:t>Screens for TB-suggestive cough patterns, wheeze, crackles, pneumonia risk</w:t>
            </w:r>
          </w:p>
        </w:tc>
        <w:tc>
          <w:tcPr>
            <w:tcW w:w="2000" w:type="dxa"/>
            <w:tcMar>
              <w:top w:w="60" w:type="dxa"/>
              <w:left w:w="100" w:type="dxa"/>
              <w:bottom w:w="60" w:type="dxa"/>
              <w:right w:w="100" w:type="dxa"/>
            </w:tcMar>
          </w:tcPr>
          <w:p w14:paraId="0943A401" w14:textId="77777777" w:rsidR="00E22989" w:rsidRDefault="00752BDE">
            <w:pPr>
              <w:spacing w:line="260" w:lineRule="auto"/>
            </w:pPr>
            <w:r>
              <w:rPr>
                <w:color w:val="1F2A30"/>
                <w:sz w:val="19"/>
                <w:szCs w:val="19"/>
              </w:rPr>
              <w:t>Sputum test, chest X-ray, TB treatment</w:t>
            </w:r>
          </w:p>
        </w:tc>
        <w:tc>
          <w:tcPr>
            <w:tcW w:w="1200" w:type="dxa"/>
            <w:tcMar>
              <w:top w:w="60" w:type="dxa"/>
              <w:left w:w="100" w:type="dxa"/>
              <w:bottom w:w="60" w:type="dxa"/>
              <w:right w:w="100" w:type="dxa"/>
            </w:tcMar>
          </w:tcPr>
          <w:p w14:paraId="02F769B9" w14:textId="77777777" w:rsidR="00E22989" w:rsidRDefault="00752BDE">
            <w:pPr>
              <w:spacing w:line="260" w:lineRule="auto"/>
            </w:pPr>
            <w:r>
              <w:rPr>
                <w:color w:val="1F2A30"/>
                <w:sz w:val="19"/>
                <w:szCs w:val="19"/>
              </w:rPr>
              <w:t>3</w:t>
            </w:r>
          </w:p>
        </w:tc>
      </w:tr>
      <w:tr w:rsidR="00E22989" w14:paraId="2025A88E" w14:textId="77777777">
        <w:tblPrEx>
          <w:tblCellMar>
            <w:top w:w="0" w:type="dxa"/>
            <w:bottom w:w="0" w:type="dxa"/>
          </w:tblCellMar>
        </w:tblPrEx>
        <w:tc>
          <w:tcPr>
            <w:tcW w:w="1700" w:type="dxa"/>
            <w:tcMar>
              <w:top w:w="60" w:type="dxa"/>
              <w:left w:w="100" w:type="dxa"/>
              <w:bottom w:w="60" w:type="dxa"/>
              <w:right w:w="100" w:type="dxa"/>
            </w:tcMar>
          </w:tcPr>
          <w:p w14:paraId="4B79C5B3" w14:textId="77777777" w:rsidR="00E22989" w:rsidRDefault="00752BDE">
            <w:pPr>
              <w:spacing w:line="260" w:lineRule="auto"/>
            </w:pPr>
            <w:r>
              <w:rPr>
                <w:color w:val="1F2A30"/>
                <w:sz w:val="19"/>
                <w:szCs w:val="19"/>
              </w:rPr>
              <w:t>Diabetic eye screening</w:t>
            </w:r>
          </w:p>
        </w:tc>
        <w:tc>
          <w:tcPr>
            <w:tcW w:w="1900" w:type="dxa"/>
            <w:tcMar>
              <w:top w:w="60" w:type="dxa"/>
              <w:left w:w="100" w:type="dxa"/>
              <w:bottom w:w="60" w:type="dxa"/>
              <w:right w:w="100" w:type="dxa"/>
            </w:tcMar>
          </w:tcPr>
          <w:p w14:paraId="19A234A7" w14:textId="77777777" w:rsidR="00E22989" w:rsidRDefault="00752BDE">
            <w:pPr>
              <w:spacing w:line="260" w:lineRule="auto"/>
            </w:pPr>
            <w:r>
              <w:rPr>
                <w:color w:val="1F2A30"/>
                <w:sz w:val="19"/>
                <w:szCs w:val="19"/>
              </w:rPr>
              <w:t>Handheld fundus camera (area kit)</w:t>
            </w:r>
          </w:p>
        </w:tc>
        <w:tc>
          <w:tcPr>
            <w:tcW w:w="2560" w:type="dxa"/>
            <w:tcMar>
              <w:top w:w="60" w:type="dxa"/>
              <w:left w:w="100" w:type="dxa"/>
              <w:bottom w:w="60" w:type="dxa"/>
              <w:right w:w="100" w:type="dxa"/>
            </w:tcMar>
          </w:tcPr>
          <w:p w14:paraId="7ECAAF39" w14:textId="77777777" w:rsidR="00E22989" w:rsidRDefault="00752BDE">
            <w:pPr>
              <w:spacing w:line="260" w:lineRule="auto"/>
            </w:pPr>
            <w:r>
              <w:rPr>
                <w:color w:val="1F2A30"/>
                <w:sz w:val="19"/>
                <w:szCs w:val="19"/>
              </w:rPr>
              <w:t>Detects diabetic retinopathy and grades severity</w:t>
            </w:r>
          </w:p>
        </w:tc>
        <w:tc>
          <w:tcPr>
            <w:tcW w:w="2000" w:type="dxa"/>
            <w:tcMar>
              <w:top w:w="60" w:type="dxa"/>
              <w:left w:w="100" w:type="dxa"/>
              <w:bottom w:w="60" w:type="dxa"/>
              <w:right w:w="100" w:type="dxa"/>
            </w:tcMar>
          </w:tcPr>
          <w:p w14:paraId="40B125A1" w14:textId="77777777" w:rsidR="00E22989" w:rsidRDefault="00752BDE">
            <w:pPr>
              <w:spacing w:line="260" w:lineRule="auto"/>
            </w:pPr>
            <w:r>
              <w:rPr>
                <w:color w:val="1F2A30"/>
                <w:sz w:val="19"/>
                <w:szCs w:val="19"/>
              </w:rPr>
              <w:t>Ophthalmology referral, laser treatment</w:t>
            </w:r>
          </w:p>
        </w:tc>
        <w:tc>
          <w:tcPr>
            <w:tcW w:w="1200" w:type="dxa"/>
            <w:tcMar>
              <w:top w:w="60" w:type="dxa"/>
              <w:left w:w="100" w:type="dxa"/>
              <w:bottom w:w="60" w:type="dxa"/>
              <w:right w:w="100" w:type="dxa"/>
            </w:tcMar>
          </w:tcPr>
          <w:p w14:paraId="66FD57FE" w14:textId="77777777" w:rsidR="00E22989" w:rsidRDefault="00752BDE">
            <w:pPr>
              <w:spacing w:line="260" w:lineRule="auto"/>
            </w:pPr>
            <w:r>
              <w:rPr>
                <w:color w:val="1F2A30"/>
                <w:sz w:val="19"/>
                <w:szCs w:val="19"/>
              </w:rPr>
              <w:t>3</w:t>
            </w:r>
          </w:p>
        </w:tc>
      </w:tr>
      <w:tr w:rsidR="00E22989" w14:paraId="790CA122" w14:textId="77777777">
        <w:tblPrEx>
          <w:tblCellMar>
            <w:top w:w="0" w:type="dxa"/>
            <w:bottom w:w="0" w:type="dxa"/>
          </w:tblCellMar>
        </w:tblPrEx>
        <w:tc>
          <w:tcPr>
            <w:tcW w:w="1700" w:type="dxa"/>
            <w:tcMar>
              <w:top w:w="60" w:type="dxa"/>
              <w:left w:w="100" w:type="dxa"/>
              <w:bottom w:w="60" w:type="dxa"/>
              <w:right w:w="100" w:type="dxa"/>
            </w:tcMar>
          </w:tcPr>
          <w:p w14:paraId="5FC01E09" w14:textId="77777777" w:rsidR="00E22989" w:rsidRDefault="00752BDE">
            <w:pPr>
              <w:spacing w:line="260" w:lineRule="auto"/>
            </w:pPr>
            <w:r>
              <w:rPr>
                <w:color w:val="1F2A30"/>
                <w:sz w:val="19"/>
                <w:szCs w:val="19"/>
              </w:rPr>
              <w:t>Foot ulcer risk</w:t>
            </w:r>
          </w:p>
        </w:tc>
        <w:tc>
          <w:tcPr>
            <w:tcW w:w="1900" w:type="dxa"/>
            <w:tcMar>
              <w:top w:w="60" w:type="dxa"/>
              <w:left w:w="100" w:type="dxa"/>
              <w:bottom w:w="60" w:type="dxa"/>
              <w:right w:w="100" w:type="dxa"/>
            </w:tcMar>
          </w:tcPr>
          <w:p w14:paraId="684D1FED" w14:textId="77777777" w:rsidR="00E22989" w:rsidRDefault="00752BDE">
            <w:pPr>
              <w:spacing w:line="260" w:lineRule="auto"/>
            </w:pPr>
            <w:r>
              <w:rPr>
                <w:color w:val="1F2A30"/>
                <w:sz w:val="19"/>
                <w:szCs w:val="19"/>
              </w:rPr>
              <w:t>Camera + monofilament checklist</w:t>
            </w:r>
          </w:p>
        </w:tc>
        <w:tc>
          <w:tcPr>
            <w:tcW w:w="2560" w:type="dxa"/>
            <w:tcMar>
              <w:top w:w="60" w:type="dxa"/>
              <w:left w:w="100" w:type="dxa"/>
              <w:bottom w:w="60" w:type="dxa"/>
              <w:right w:w="100" w:type="dxa"/>
            </w:tcMar>
          </w:tcPr>
          <w:p w14:paraId="71CEAD13" w14:textId="77777777" w:rsidR="00E22989" w:rsidRDefault="00752BDE">
            <w:pPr>
              <w:spacing w:line="260" w:lineRule="auto"/>
            </w:pPr>
            <w:r>
              <w:rPr>
                <w:color w:val="1F2A30"/>
                <w:sz w:val="19"/>
                <w:szCs w:val="19"/>
              </w:rPr>
              <w:t>Predicts ulcer risk in diabetics</w:t>
            </w:r>
          </w:p>
        </w:tc>
        <w:tc>
          <w:tcPr>
            <w:tcW w:w="2000" w:type="dxa"/>
            <w:tcMar>
              <w:top w:w="60" w:type="dxa"/>
              <w:left w:w="100" w:type="dxa"/>
              <w:bottom w:w="60" w:type="dxa"/>
              <w:right w:w="100" w:type="dxa"/>
            </w:tcMar>
          </w:tcPr>
          <w:p w14:paraId="20D293E9" w14:textId="77777777" w:rsidR="00E22989" w:rsidRDefault="00752BDE">
            <w:pPr>
              <w:spacing w:line="260" w:lineRule="auto"/>
            </w:pPr>
            <w:r>
              <w:rPr>
                <w:color w:val="1F2A30"/>
                <w:sz w:val="19"/>
                <w:szCs w:val="19"/>
              </w:rPr>
              <w:t>Podiatry, footwear, wound plan</w:t>
            </w:r>
          </w:p>
        </w:tc>
        <w:tc>
          <w:tcPr>
            <w:tcW w:w="1200" w:type="dxa"/>
            <w:tcMar>
              <w:top w:w="60" w:type="dxa"/>
              <w:left w:w="100" w:type="dxa"/>
              <w:bottom w:w="60" w:type="dxa"/>
              <w:right w:w="100" w:type="dxa"/>
            </w:tcMar>
          </w:tcPr>
          <w:p w14:paraId="49811B99" w14:textId="77777777" w:rsidR="00E22989" w:rsidRDefault="00752BDE">
            <w:pPr>
              <w:spacing w:line="260" w:lineRule="auto"/>
            </w:pPr>
            <w:r>
              <w:rPr>
                <w:color w:val="1F2A30"/>
                <w:sz w:val="19"/>
                <w:szCs w:val="19"/>
              </w:rPr>
              <w:t>3</w:t>
            </w:r>
          </w:p>
        </w:tc>
      </w:tr>
      <w:tr w:rsidR="00E22989" w14:paraId="38E5F674" w14:textId="77777777">
        <w:tblPrEx>
          <w:tblCellMar>
            <w:top w:w="0" w:type="dxa"/>
            <w:bottom w:w="0" w:type="dxa"/>
          </w:tblCellMar>
        </w:tblPrEx>
        <w:tc>
          <w:tcPr>
            <w:tcW w:w="1700" w:type="dxa"/>
            <w:tcMar>
              <w:top w:w="60" w:type="dxa"/>
              <w:left w:w="100" w:type="dxa"/>
              <w:bottom w:w="60" w:type="dxa"/>
              <w:right w:w="100" w:type="dxa"/>
            </w:tcMar>
          </w:tcPr>
          <w:p w14:paraId="748E8C69" w14:textId="77777777" w:rsidR="00E22989" w:rsidRDefault="00752BDE">
            <w:pPr>
              <w:spacing w:line="260" w:lineRule="auto"/>
            </w:pPr>
            <w:r>
              <w:rPr>
                <w:color w:val="1F2A30"/>
                <w:sz w:val="19"/>
                <w:szCs w:val="19"/>
              </w:rPr>
              <w:t>Antenatal ultrasound</w:t>
            </w:r>
          </w:p>
        </w:tc>
        <w:tc>
          <w:tcPr>
            <w:tcW w:w="1900" w:type="dxa"/>
            <w:tcMar>
              <w:top w:w="60" w:type="dxa"/>
              <w:left w:w="100" w:type="dxa"/>
              <w:bottom w:w="60" w:type="dxa"/>
              <w:right w:w="100" w:type="dxa"/>
            </w:tcMar>
          </w:tcPr>
          <w:p w14:paraId="1BAD8A1D" w14:textId="77777777" w:rsidR="00E22989" w:rsidRDefault="00752BDE">
            <w:pPr>
              <w:spacing w:line="260" w:lineRule="auto"/>
            </w:pPr>
            <w:r>
              <w:rPr>
                <w:color w:val="1F2A30"/>
                <w:sz w:val="19"/>
                <w:szCs w:val="19"/>
              </w:rPr>
              <w:t>Handheld ultrasound probe with AI guidance (area kit)</w:t>
            </w:r>
          </w:p>
        </w:tc>
        <w:tc>
          <w:tcPr>
            <w:tcW w:w="2560" w:type="dxa"/>
            <w:tcMar>
              <w:top w:w="60" w:type="dxa"/>
              <w:left w:w="100" w:type="dxa"/>
              <w:bottom w:w="60" w:type="dxa"/>
              <w:right w:w="100" w:type="dxa"/>
            </w:tcMar>
          </w:tcPr>
          <w:p w14:paraId="6B9838A6" w14:textId="77777777" w:rsidR="00E22989" w:rsidRDefault="00752BDE">
            <w:pPr>
              <w:spacing w:line="260" w:lineRule="auto"/>
            </w:pPr>
            <w:r>
              <w:rPr>
                <w:color w:val="1F2A30"/>
                <w:sz w:val="19"/>
                <w:szCs w:val="19"/>
              </w:rPr>
              <w:t xml:space="preserve">Guides nurse to standard views; estimates gestational age, </w:t>
            </w:r>
            <w:proofErr w:type="spellStart"/>
            <w:r>
              <w:rPr>
                <w:color w:val="1F2A30"/>
                <w:sz w:val="19"/>
                <w:szCs w:val="19"/>
              </w:rPr>
              <w:t>fetal</w:t>
            </w:r>
            <w:proofErr w:type="spellEnd"/>
            <w:r>
              <w:rPr>
                <w:color w:val="1F2A30"/>
                <w:sz w:val="19"/>
                <w:szCs w:val="19"/>
              </w:rPr>
              <w:t xml:space="preserve"> position, heart rate</w:t>
            </w:r>
          </w:p>
        </w:tc>
        <w:tc>
          <w:tcPr>
            <w:tcW w:w="2000" w:type="dxa"/>
            <w:tcMar>
              <w:top w:w="60" w:type="dxa"/>
              <w:left w:w="100" w:type="dxa"/>
              <w:bottom w:w="60" w:type="dxa"/>
              <w:right w:w="100" w:type="dxa"/>
            </w:tcMar>
          </w:tcPr>
          <w:p w14:paraId="49C22866" w14:textId="77777777" w:rsidR="00E22989" w:rsidRDefault="00752BDE">
            <w:pPr>
              <w:spacing w:line="260" w:lineRule="auto"/>
            </w:pPr>
            <w:r>
              <w:rPr>
                <w:color w:val="1F2A30"/>
                <w:sz w:val="19"/>
                <w:szCs w:val="19"/>
              </w:rPr>
              <w:t>High-risk pregnancy referral</w:t>
            </w:r>
          </w:p>
        </w:tc>
        <w:tc>
          <w:tcPr>
            <w:tcW w:w="1200" w:type="dxa"/>
            <w:tcMar>
              <w:top w:w="60" w:type="dxa"/>
              <w:left w:w="100" w:type="dxa"/>
              <w:bottom w:w="60" w:type="dxa"/>
              <w:right w:w="100" w:type="dxa"/>
            </w:tcMar>
          </w:tcPr>
          <w:p w14:paraId="3894A0B4" w14:textId="77777777" w:rsidR="00E22989" w:rsidRDefault="00752BDE">
            <w:pPr>
              <w:spacing w:line="260" w:lineRule="auto"/>
            </w:pPr>
            <w:r>
              <w:rPr>
                <w:color w:val="1F2A30"/>
                <w:sz w:val="19"/>
                <w:szCs w:val="19"/>
              </w:rPr>
              <w:t>3</w:t>
            </w:r>
          </w:p>
        </w:tc>
      </w:tr>
      <w:tr w:rsidR="00E22989" w14:paraId="0C51698B" w14:textId="77777777">
        <w:tblPrEx>
          <w:tblCellMar>
            <w:top w:w="0" w:type="dxa"/>
            <w:bottom w:w="0" w:type="dxa"/>
          </w:tblCellMar>
        </w:tblPrEx>
        <w:tc>
          <w:tcPr>
            <w:tcW w:w="1700" w:type="dxa"/>
            <w:tcMar>
              <w:top w:w="60" w:type="dxa"/>
              <w:left w:w="100" w:type="dxa"/>
              <w:bottom w:w="60" w:type="dxa"/>
              <w:right w:w="100" w:type="dxa"/>
            </w:tcMar>
          </w:tcPr>
          <w:p w14:paraId="692C8A8B" w14:textId="77777777" w:rsidR="00E22989" w:rsidRDefault="00752BDE">
            <w:pPr>
              <w:spacing w:line="260" w:lineRule="auto"/>
            </w:pPr>
            <w:r>
              <w:rPr>
                <w:color w:val="1F2A30"/>
                <w:sz w:val="19"/>
                <w:szCs w:val="19"/>
              </w:rPr>
              <w:t>Child growth and malnutrition</w:t>
            </w:r>
          </w:p>
        </w:tc>
        <w:tc>
          <w:tcPr>
            <w:tcW w:w="1900" w:type="dxa"/>
            <w:tcMar>
              <w:top w:w="60" w:type="dxa"/>
              <w:left w:w="100" w:type="dxa"/>
              <w:bottom w:w="60" w:type="dxa"/>
              <w:right w:w="100" w:type="dxa"/>
            </w:tcMar>
          </w:tcPr>
          <w:p w14:paraId="6CCBDE7F" w14:textId="77777777" w:rsidR="00E22989" w:rsidRDefault="00752BDE">
            <w:pPr>
              <w:spacing w:line="260" w:lineRule="auto"/>
            </w:pPr>
            <w:r>
              <w:rPr>
                <w:color w:val="1F2A30"/>
                <w:sz w:val="19"/>
                <w:szCs w:val="19"/>
              </w:rPr>
              <w:t>Scale, height mat, MUAC tape</w:t>
            </w:r>
          </w:p>
        </w:tc>
        <w:tc>
          <w:tcPr>
            <w:tcW w:w="2560" w:type="dxa"/>
            <w:tcMar>
              <w:top w:w="60" w:type="dxa"/>
              <w:left w:w="100" w:type="dxa"/>
              <w:bottom w:w="60" w:type="dxa"/>
              <w:right w:w="100" w:type="dxa"/>
            </w:tcMar>
          </w:tcPr>
          <w:p w14:paraId="64238C78" w14:textId="77777777" w:rsidR="00E22989" w:rsidRDefault="00752BDE">
            <w:pPr>
              <w:spacing w:line="260" w:lineRule="auto"/>
            </w:pPr>
            <w:r>
              <w:rPr>
                <w:color w:val="1F2A30"/>
                <w:sz w:val="19"/>
                <w:szCs w:val="19"/>
              </w:rPr>
              <w:t>Plots WHO growth curves; flags stunting and wasting</w:t>
            </w:r>
          </w:p>
        </w:tc>
        <w:tc>
          <w:tcPr>
            <w:tcW w:w="2000" w:type="dxa"/>
            <w:tcMar>
              <w:top w:w="60" w:type="dxa"/>
              <w:left w:w="100" w:type="dxa"/>
              <w:bottom w:w="60" w:type="dxa"/>
              <w:right w:w="100" w:type="dxa"/>
            </w:tcMar>
          </w:tcPr>
          <w:p w14:paraId="42D0CBCF" w14:textId="77777777" w:rsidR="00E22989" w:rsidRDefault="00752BDE">
            <w:pPr>
              <w:spacing w:line="260" w:lineRule="auto"/>
            </w:pPr>
            <w:r>
              <w:rPr>
                <w:color w:val="1F2A30"/>
                <w:sz w:val="19"/>
                <w:szCs w:val="19"/>
              </w:rPr>
              <w:t>Nutrition programme, paediatric referral</w:t>
            </w:r>
          </w:p>
        </w:tc>
        <w:tc>
          <w:tcPr>
            <w:tcW w:w="1200" w:type="dxa"/>
            <w:tcMar>
              <w:top w:w="60" w:type="dxa"/>
              <w:left w:w="100" w:type="dxa"/>
              <w:bottom w:w="60" w:type="dxa"/>
              <w:right w:w="100" w:type="dxa"/>
            </w:tcMar>
          </w:tcPr>
          <w:p w14:paraId="5F279379" w14:textId="77777777" w:rsidR="00E22989" w:rsidRDefault="00752BDE">
            <w:pPr>
              <w:spacing w:line="260" w:lineRule="auto"/>
            </w:pPr>
            <w:r>
              <w:rPr>
                <w:color w:val="1F2A30"/>
                <w:sz w:val="19"/>
                <w:szCs w:val="19"/>
              </w:rPr>
              <w:t>3</w:t>
            </w:r>
          </w:p>
        </w:tc>
      </w:tr>
      <w:tr w:rsidR="00E22989" w14:paraId="2952FC12" w14:textId="77777777">
        <w:tblPrEx>
          <w:tblCellMar>
            <w:top w:w="0" w:type="dxa"/>
            <w:bottom w:w="0" w:type="dxa"/>
          </w:tblCellMar>
        </w:tblPrEx>
        <w:tc>
          <w:tcPr>
            <w:tcW w:w="1700" w:type="dxa"/>
            <w:tcMar>
              <w:top w:w="60" w:type="dxa"/>
              <w:left w:w="100" w:type="dxa"/>
              <w:bottom w:w="60" w:type="dxa"/>
              <w:right w:w="100" w:type="dxa"/>
            </w:tcMar>
          </w:tcPr>
          <w:p w14:paraId="2A4AB225" w14:textId="77777777" w:rsidR="00E22989" w:rsidRDefault="00752BDE">
            <w:pPr>
              <w:spacing w:line="260" w:lineRule="auto"/>
            </w:pPr>
            <w:r>
              <w:rPr>
                <w:color w:val="1F2A30"/>
                <w:sz w:val="19"/>
                <w:szCs w:val="19"/>
              </w:rPr>
              <w:t>Medication adherence prediction</w:t>
            </w:r>
          </w:p>
        </w:tc>
        <w:tc>
          <w:tcPr>
            <w:tcW w:w="1900" w:type="dxa"/>
            <w:tcMar>
              <w:top w:w="60" w:type="dxa"/>
              <w:left w:w="100" w:type="dxa"/>
              <w:bottom w:w="60" w:type="dxa"/>
              <w:right w:w="100" w:type="dxa"/>
            </w:tcMar>
          </w:tcPr>
          <w:p w14:paraId="0EA0F535" w14:textId="77777777" w:rsidR="00E22989" w:rsidRDefault="00752BDE">
            <w:pPr>
              <w:spacing w:line="260" w:lineRule="auto"/>
            </w:pPr>
            <w:r>
              <w:rPr>
                <w:color w:val="1F2A30"/>
                <w:sz w:val="19"/>
                <w:szCs w:val="19"/>
              </w:rPr>
              <w:t>Visit history, refill data, self-report</w:t>
            </w:r>
          </w:p>
        </w:tc>
        <w:tc>
          <w:tcPr>
            <w:tcW w:w="2560" w:type="dxa"/>
            <w:tcMar>
              <w:top w:w="60" w:type="dxa"/>
              <w:left w:w="100" w:type="dxa"/>
              <w:bottom w:w="60" w:type="dxa"/>
              <w:right w:w="100" w:type="dxa"/>
            </w:tcMar>
          </w:tcPr>
          <w:p w14:paraId="4FEBBBD5" w14:textId="77777777" w:rsidR="00E22989" w:rsidRDefault="00752BDE">
            <w:pPr>
              <w:spacing w:line="260" w:lineRule="auto"/>
            </w:pPr>
            <w:r>
              <w:rPr>
                <w:color w:val="1F2A30"/>
                <w:sz w:val="19"/>
                <w:szCs w:val="19"/>
              </w:rPr>
              <w:t>Predicts who will default on HIV, TB or chronic treatment</w:t>
            </w:r>
          </w:p>
        </w:tc>
        <w:tc>
          <w:tcPr>
            <w:tcW w:w="2000" w:type="dxa"/>
            <w:tcMar>
              <w:top w:w="60" w:type="dxa"/>
              <w:left w:w="100" w:type="dxa"/>
              <w:bottom w:w="60" w:type="dxa"/>
              <w:right w:w="100" w:type="dxa"/>
            </w:tcMar>
          </w:tcPr>
          <w:p w14:paraId="2191C275" w14:textId="77777777" w:rsidR="00E22989" w:rsidRDefault="00752BDE">
            <w:pPr>
              <w:spacing w:line="260" w:lineRule="auto"/>
            </w:pPr>
            <w:r>
              <w:rPr>
                <w:color w:val="1F2A30"/>
                <w:sz w:val="19"/>
                <w:szCs w:val="19"/>
              </w:rPr>
              <w:t>Adherence counselling, community support</w:t>
            </w:r>
          </w:p>
        </w:tc>
        <w:tc>
          <w:tcPr>
            <w:tcW w:w="1200" w:type="dxa"/>
            <w:tcMar>
              <w:top w:w="60" w:type="dxa"/>
              <w:left w:w="100" w:type="dxa"/>
              <w:bottom w:w="60" w:type="dxa"/>
              <w:right w:w="100" w:type="dxa"/>
            </w:tcMar>
          </w:tcPr>
          <w:p w14:paraId="6FDDC171" w14:textId="77777777" w:rsidR="00E22989" w:rsidRDefault="00752BDE">
            <w:pPr>
              <w:spacing w:line="260" w:lineRule="auto"/>
            </w:pPr>
            <w:r>
              <w:rPr>
                <w:color w:val="1F2A30"/>
                <w:sz w:val="19"/>
                <w:szCs w:val="19"/>
              </w:rPr>
              <w:t>3</w:t>
            </w:r>
          </w:p>
        </w:tc>
      </w:tr>
      <w:tr w:rsidR="00E22989" w14:paraId="35D39607" w14:textId="77777777">
        <w:tblPrEx>
          <w:tblCellMar>
            <w:top w:w="0" w:type="dxa"/>
            <w:bottom w:w="0" w:type="dxa"/>
          </w:tblCellMar>
        </w:tblPrEx>
        <w:tc>
          <w:tcPr>
            <w:tcW w:w="1700" w:type="dxa"/>
            <w:tcMar>
              <w:top w:w="60" w:type="dxa"/>
              <w:left w:w="100" w:type="dxa"/>
              <w:bottom w:w="60" w:type="dxa"/>
              <w:right w:w="100" w:type="dxa"/>
            </w:tcMar>
          </w:tcPr>
          <w:p w14:paraId="6F9D074B" w14:textId="77777777" w:rsidR="00E22989" w:rsidRDefault="00752BDE">
            <w:pPr>
              <w:spacing w:line="260" w:lineRule="auto"/>
            </w:pPr>
            <w:r>
              <w:rPr>
                <w:color w:val="1F2A30"/>
                <w:sz w:val="19"/>
                <w:szCs w:val="19"/>
              </w:rPr>
              <w:t>Symptom triage assistant</w:t>
            </w:r>
          </w:p>
        </w:tc>
        <w:tc>
          <w:tcPr>
            <w:tcW w:w="1900" w:type="dxa"/>
            <w:tcMar>
              <w:top w:w="60" w:type="dxa"/>
              <w:left w:w="100" w:type="dxa"/>
              <w:bottom w:w="60" w:type="dxa"/>
              <w:right w:w="100" w:type="dxa"/>
            </w:tcMar>
          </w:tcPr>
          <w:p w14:paraId="762DB065" w14:textId="77777777" w:rsidR="00E22989" w:rsidRDefault="00752BDE">
            <w:pPr>
              <w:spacing w:line="260" w:lineRule="auto"/>
            </w:pPr>
            <w:r>
              <w:rPr>
                <w:color w:val="1F2A30"/>
                <w:sz w:val="19"/>
                <w:szCs w:val="19"/>
              </w:rPr>
              <w:t>Patient chat in app or WhatsApp</w:t>
            </w:r>
          </w:p>
        </w:tc>
        <w:tc>
          <w:tcPr>
            <w:tcW w:w="2560" w:type="dxa"/>
            <w:tcMar>
              <w:top w:w="60" w:type="dxa"/>
              <w:left w:w="100" w:type="dxa"/>
              <w:bottom w:w="60" w:type="dxa"/>
              <w:right w:w="100" w:type="dxa"/>
            </w:tcMar>
          </w:tcPr>
          <w:p w14:paraId="51D4FEF6" w14:textId="77777777" w:rsidR="00E22989" w:rsidRDefault="00752BDE">
            <w:pPr>
              <w:spacing w:line="260" w:lineRule="auto"/>
            </w:pPr>
            <w:r>
              <w:rPr>
                <w:color w:val="1F2A30"/>
                <w:sz w:val="19"/>
                <w:szCs w:val="19"/>
              </w:rPr>
              <w:t>Structured history in local languages; suggests which service to book</w:t>
            </w:r>
          </w:p>
        </w:tc>
        <w:tc>
          <w:tcPr>
            <w:tcW w:w="2000" w:type="dxa"/>
            <w:tcMar>
              <w:top w:w="60" w:type="dxa"/>
              <w:left w:w="100" w:type="dxa"/>
              <w:bottom w:w="60" w:type="dxa"/>
              <w:right w:w="100" w:type="dxa"/>
            </w:tcMar>
          </w:tcPr>
          <w:p w14:paraId="73460F56" w14:textId="77777777" w:rsidR="00E22989" w:rsidRDefault="00752BDE">
            <w:pPr>
              <w:spacing w:line="260" w:lineRule="auto"/>
            </w:pPr>
            <w:r>
              <w:rPr>
                <w:color w:val="1F2A30"/>
                <w:sz w:val="19"/>
                <w:szCs w:val="19"/>
              </w:rPr>
              <w:t>Nurse or doctor confirms</w:t>
            </w:r>
          </w:p>
        </w:tc>
        <w:tc>
          <w:tcPr>
            <w:tcW w:w="1200" w:type="dxa"/>
            <w:tcMar>
              <w:top w:w="60" w:type="dxa"/>
              <w:left w:w="100" w:type="dxa"/>
              <w:bottom w:w="60" w:type="dxa"/>
              <w:right w:w="100" w:type="dxa"/>
            </w:tcMar>
          </w:tcPr>
          <w:p w14:paraId="61C74CA1" w14:textId="77777777" w:rsidR="00E22989" w:rsidRDefault="00752BDE">
            <w:pPr>
              <w:spacing w:line="260" w:lineRule="auto"/>
            </w:pPr>
            <w:r>
              <w:rPr>
                <w:color w:val="1F2A30"/>
                <w:sz w:val="19"/>
                <w:szCs w:val="19"/>
              </w:rPr>
              <w:t>2</w:t>
            </w:r>
          </w:p>
        </w:tc>
      </w:tr>
    </w:tbl>
    <w:p w14:paraId="112F66B5" w14:textId="77777777" w:rsidR="00E22989" w:rsidRDefault="00E22989">
      <w:pPr>
        <w:spacing w:after="160"/>
      </w:pPr>
    </w:p>
    <w:p w14:paraId="6283F143" w14:textId="77777777" w:rsidR="00E22989" w:rsidRDefault="00752BDE">
      <w:pPr>
        <w:pStyle w:val="Heading2"/>
        <w:spacing w:before="240" w:after="120"/>
      </w:pPr>
      <w:bookmarkStart w:id="13" w:name="_Toc239599945"/>
      <w:r>
        <w:rPr>
          <w:b/>
          <w:bCs/>
          <w:color w:val="1E3A8A"/>
        </w:rPr>
        <w:t>Build, partner or buy</w:t>
      </w:r>
      <w:bookmarkEnd w:id="13"/>
    </w:p>
    <w:p w14:paraId="7ACB8A6D" w14:textId="77777777" w:rsidR="00E22989" w:rsidRDefault="00752BDE">
      <w:pPr>
        <w:pStyle w:val="ListParagraph"/>
        <w:numPr>
          <w:ilvl w:val="0"/>
          <w:numId w:val="2"/>
        </w:numPr>
        <w:spacing w:after="60" w:line="280" w:lineRule="auto"/>
      </w:pPr>
      <w:r>
        <w:rPr>
          <w:color w:val="1F2A30"/>
        </w:rPr>
        <w:t>Phase 1: buy certified devices and licence proven AI models (ECG, retinopathy, dermatology, urine strips, rapid-test readers) from established vendors. Speed and regulatory cover matter more than owning the model on day one.</w:t>
      </w:r>
    </w:p>
    <w:p w14:paraId="6D8A77CC" w14:textId="77777777" w:rsidR="00E22989" w:rsidRDefault="00752BDE">
      <w:pPr>
        <w:pStyle w:val="ListParagraph"/>
        <w:numPr>
          <w:ilvl w:val="0"/>
          <w:numId w:val="2"/>
        </w:numPr>
        <w:spacing w:after="60" w:line="280" w:lineRule="auto"/>
      </w:pPr>
      <w:r>
        <w:rPr>
          <w:color w:val="1F2A30"/>
        </w:rPr>
        <w:t xml:space="preserve">Phase 2: build </w:t>
      </w:r>
      <w:proofErr w:type="spellStart"/>
      <w:r>
        <w:rPr>
          <w:color w:val="1F2A30"/>
        </w:rPr>
        <w:t>MyThuso's</w:t>
      </w:r>
      <w:proofErr w:type="spellEnd"/>
      <w:r>
        <w:rPr>
          <w:color w:val="1F2A30"/>
        </w:rPr>
        <w:t xml:space="preserve"> own models where we hold unique data — vital-sign risk scoring for our population, wound-healing trajectory, adherence prediction and the multilingual triage assistant.</w:t>
      </w:r>
    </w:p>
    <w:p w14:paraId="7422C537" w14:textId="77777777" w:rsidR="00E22989" w:rsidRDefault="00752BDE">
      <w:pPr>
        <w:pStyle w:val="ListParagraph"/>
        <w:numPr>
          <w:ilvl w:val="0"/>
          <w:numId w:val="2"/>
        </w:numPr>
        <w:spacing w:after="60" w:line="280" w:lineRule="auto"/>
      </w:pPr>
      <w:r>
        <w:rPr>
          <w:color w:val="1F2A30"/>
        </w:rPr>
        <w:t>All AI outputs are logged with the doctor's decision, creating a labelled dataset that improves the models and becomes a defensible asset.</w:t>
      </w:r>
    </w:p>
    <w:p w14:paraId="74F4D5C6" w14:textId="77777777" w:rsidR="00E22989" w:rsidRDefault="00752BDE">
      <w:pPr>
        <w:pStyle w:val="Heading2"/>
        <w:spacing w:before="240" w:after="120"/>
      </w:pPr>
      <w:bookmarkStart w:id="14" w:name="_Toc239599946"/>
      <w:r>
        <w:rPr>
          <w:b/>
          <w:bCs/>
          <w:color w:val="1E3A8A"/>
        </w:rPr>
        <w:t>Regulatory approach</w:t>
      </w:r>
      <w:bookmarkEnd w:id="14"/>
    </w:p>
    <w:p w14:paraId="6FBA0470" w14:textId="77777777" w:rsidR="00E22989" w:rsidRDefault="00752BDE">
      <w:pPr>
        <w:pStyle w:val="ListParagraph"/>
        <w:numPr>
          <w:ilvl w:val="0"/>
          <w:numId w:val="2"/>
        </w:numPr>
        <w:spacing w:after="60" w:line="280" w:lineRule="auto"/>
      </w:pPr>
      <w:r>
        <w:rPr>
          <w:color w:val="1F2A30"/>
        </w:rPr>
        <w:t>AI is deployed as clinical decision support with a registered doctor accountable for every diagnosis, prescription and certificate.</w:t>
      </w:r>
    </w:p>
    <w:p w14:paraId="4E493219" w14:textId="77777777" w:rsidR="00E22989" w:rsidRDefault="00752BDE">
      <w:pPr>
        <w:pStyle w:val="ListParagraph"/>
        <w:numPr>
          <w:ilvl w:val="0"/>
          <w:numId w:val="2"/>
        </w:numPr>
        <w:spacing w:after="60" w:line="280" w:lineRule="auto"/>
      </w:pPr>
      <w:r>
        <w:rPr>
          <w:color w:val="1F2A30"/>
        </w:rPr>
        <w:t>Devices must be SAHPRA-registered or exempt; software with a diagnostic claim is treated as a medical device and registered accordingly.</w:t>
      </w:r>
    </w:p>
    <w:p w14:paraId="6913DB32" w14:textId="77777777" w:rsidR="00E22989" w:rsidRDefault="00752BDE">
      <w:pPr>
        <w:pStyle w:val="ListParagraph"/>
        <w:numPr>
          <w:ilvl w:val="0"/>
          <w:numId w:val="2"/>
        </w:numPr>
        <w:spacing w:after="60" w:line="280" w:lineRule="auto"/>
      </w:pPr>
      <w:r>
        <w:rPr>
          <w:color w:val="1F2A30"/>
        </w:rPr>
        <w:t>Telehealth follows HPCSA guidelines; nurses act within SANC scope of practice; pharmacies dispense under the Medicines Act; health data is handled as special personal information under POPIA with SA hosting and explicit consent.</w:t>
      </w:r>
    </w:p>
    <w:p w14:paraId="39CCFF81" w14:textId="77777777" w:rsidR="00E22989" w:rsidRDefault="00752BDE">
      <w:pPr>
        <w:pStyle w:val="ListParagraph"/>
        <w:numPr>
          <w:ilvl w:val="0"/>
          <w:numId w:val="2"/>
        </w:numPr>
        <w:spacing w:after="60" w:line="280" w:lineRule="auto"/>
      </w:pPr>
      <w:r>
        <w:rPr>
          <w:color w:val="1F2A30"/>
        </w:rPr>
        <w:lastRenderedPageBreak/>
        <w:t>A Clinical Governance Lead (senior nurse) and a Medical Director (doctor) own protocols, incident management and regulator relationships.</w:t>
      </w:r>
    </w:p>
    <w:p w14:paraId="0872D8C0" w14:textId="77777777" w:rsidR="00E22989" w:rsidRDefault="00752BDE">
      <w:pPr>
        <w:pStyle w:val="Heading1"/>
        <w:spacing w:before="360" w:after="160"/>
      </w:pPr>
      <w:bookmarkStart w:id="15" w:name="_Toc239599947"/>
      <w:r>
        <w:rPr>
          <w:b/>
          <w:bCs/>
          <w:color w:val="0F9C97"/>
          <w:sz w:val="34"/>
          <w:szCs w:val="34"/>
        </w:rPr>
        <w:t>7. Devices — Thuso Kit</w:t>
      </w:r>
      <w:bookmarkEnd w:id="15"/>
    </w:p>
    <w:p w14:paraId="38F1EBE8" w14:textId="77777777" w:rsidR="00E22989" w:rsidRDefault="00752BDE">
      <w:pPr>
        <w:spacing w:after="120" w:line="300" w:lineRule="auto"/>
      </w:pPr>
      <w:r>
        <w:rPr>
          <w:color w:val="1F2A30"/>
        </w:rPr>
        <w:t>Every nurse carries a standard connected kit. Higher-cost devices are held as shared "area kits" allocated per zone and booked through the nurse app. In Phase 3 we design our own compact device to reduce cost per kit and lock in the workflow.</w:t>
      </w:r>
    </w:p>
    <w:p w14:paraId="33F3F8ED" w14:textId="77777777" w:rsidR="00E22989" w:rsidRDefault="00752BDE">
      <w:pPr>
        <w:pStyle w:val="Heading2"/>
        <w:spacing w:before="240" w:after="120"/>
      </w:pPr>
      <w:bookmarkStart w:id="16" w:name="_Toc239599948"/>
      <w:r>
        <w:rPr>
          <w:b/>
          <w:bCs/>
          <w:color w:val="1E3A8A"/>
        </w:rPr>
        <w:t>Standard nurse kit (per nurse)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560"/>
        <w:gridCol w:w="2000"/>
      </w:tblGrid>
      <w:tr w:rsidR="00E22989" w14:paraId="5D8E5157" w14:textId="77777777">
        <w:tblPrEx>
          <w:tblCellMar>
            <w:top w:w="0" w:type="dxa"/>
            <w:bottom w:w="0" w:type="dxa"/>
          </w:tblCellMar>
        </w:tblPrEx>
        <w:trPr>
          <w:tblHeader/>
        </w:trPr>
        <w:tc>
          <w:tcPr>
            <w:tcW w:w="3800" w:type="dxa"/>
            <w:shd w:val="clear" w:color="auto" w:fill="0F9C97"/>
            <w:tcMar>
              <w:top w:w="60" w:type="dxa"/>
              <w:left w:w="100" w:type="dxa"/>
              <w:bottom w:w="60" w:type="dxa"/>
              <w:right w:w="100" w:type="dxa"/>
            </w:tcMar>
          </w:tcPr>
          <w:p w14:paraId="31A1672D" w14:textId="77777777" w:rsidR="00E22989" w:rsidRDefault="00752BDE">
            <w:pPr>
              <w:spacing w:line="260" w:lineRule="auto"/>
            </w:pPr>
            <w:r>
              <w:rPr>
                <w:b/>
                <w:bCs/>
                <w:color w:val="FFFFFF"/>
                <w:sz w:val="19"/>
                <w:szCs w:val="19"/>
              </w:rPr>
              <w:t>Device</w:t>
            </w:r>
          </w:p>
        </w:tc>
        <w:tc>
          <w:tcPr>
            <w:tcW w:w="3560" w:type="dxa"/>
            <w:shd w:val="clear" w:color="auto" w:fill="0F9C97"/>
            <w:tcMar>
              <w:top w:w="60" w:type="dxa"/>
              <w:left w:w="100" w:type="dxa"/>
              <w:bottom w:w="60" w:type="dxa"/>
              <w:right w:w="100" w:type="dxa"/>
            </w:tcMar>
          </w:tcPr>
          <w:p w14:paraId="18000357" w14:textId="77777777" w:rsidR="00E22989" w:rsidRDefault="00752BDE">
            <w:pPr>
              <w:spacing w:line="260" w:lineRule="auto"/>
            </w:pPr>
            <w:r>
              <w:rPr>
                <w:b/>
                <w:bCs/>
                <w:color w:val="FFFFFF"/>
                <w:sz w:val="19"/>
                <w:szCs w:val="19"/>
              </w:rPr>
              <w:t>Purpose</w:t>
            </w:r>
          </w:p>
        </w:tc>
        <w:tc>
          <w:tcPr>
            <w:tcW w:w="2000" w:type="dxa"/>
            <w:shd w:val="clear" w:color="auto" w:fill="0F9C97"/>
            <w:tcMar>
              <w:top w:w="60" w:type="dxa"/>
              <w:left w:w="100" w:type="dxa"/>
              <w:bottom w:w="60" w:type="dxa"/>
              <w:right w:w="100" w:type="dxa"/>
            </w:tcMar>
          </w:tcPr>
          <w:p w14:paraId="538CD9DA" w14:textId="77777777" w:rsidR="00E22989" w:rsidRDefault="00752BDE">
            <w:pPr>
              <w:spacing w:line="260" w:lineRule="auto"/>
            </w:pPr>
            <w:r>
              <w:rPr>
                <w:b/>
                <w:bCs/>
                <w:color w:val="FFFFFF"/>
                <w:sz w:val="19"/>
                <w:szCs w:val="19"/>
              </w:rPr>
              <w:t>Indicative cost</w:t>
            </w:r>
          </w:p>
        </w:tc>
      </w:tr>
      <w:tr w:rsidR="00E22989" w14:paraId="6483D83D" w14:textId="77777777">
        <w:tblPrEx>
          <w:tblCellMar>
            <w:top w:w="0" w:type="dxa"/>
            <w:bottom w:w="0" w:type="dxa"/>
          </w:tblCellMar>
        </w:tblPrEx>
        <w:tc>
          <w:tcPr>
            <w:tcW w:w="3800" w:type="dxa"/>
            <w:tcMar>
              <w:top w:w="60" w:type="dxa"/>
              <w:left w:w="100" w:type="dxa"/>
              <w:bottom w:w="60" w:type="dxa"/>
              <w:right w:w="100" w:type="dxa"/>
            </w:tcMar>
          </w:tcPr>
          <w:p w14:paraId="37D36BF2" w14:textId="77777777" w:rsidR="00E22989" w:rsidRDefault="00752BDE">
            <w:pPr>
              <w:spacing w:line="260" w:lineRule="auto"/>
            </w:pPr>
            <w:r>
              <w:rPr>
                <w:color w:val="1F2A30"/>
                <w:sz w:val="19"/>
                <w:szCs w:val="19"/>
              </w:rPr>
              <w:t>Bluetooth upper-arm BP monitor</w:t>
            </w:r>
          </w:p>
        </w:tc>
        <w:tc>
          <w:tcPr>
            <w:tcW w:w="3560" w:type="dxa"/>
            <w:tcMar>
              <w:top w:w="60" w:type="dxa"/>
              <w:left w:w="100" w:type="dxa"/>
              <w:bottom w:w="60" w:type="dxa"/>
              <w:right w:w="100" w:type="dxa"/>
            </w:tcMar>
          </w:tcPr>
          <w:p w14:paraId="44E0E7A0" w14:textId="77777777" w:rsidR="00E22989" w:rsidRDefault="00752BDE">
            <w:pPr>
              <w:spacing w:line="260" w:lineRule="auto"/>
            </w:pPr>
            <w:r>
              <w:rPr>
                <w:color w:val="1F2A30"/>
                <w:sz w:val="19"/>
                <w:szCs w:val="19"/>
              </w:rPr>
              <w:t>Hypertension screening and monitoring</w:t>
            </w:r>
          </w:p>
        </w:tc>
        <w:tc>
          <w:tcPr>
            <w:tcW w:w="2000" w:type="dxa"/>
            <w:tcMar>
              <w:top w:w="60" w:type="dxa"/>
              <w:left w:w="100" w:type="dxa"/>
              <w:bottom w:w="60" w:type="dxa"/>
              <w:right w:w="100" w:type="dxa"/>
            </w:tcMar>
          </w:tcPr>
          <w:p w14:paraId="0322AE42" w14:textId="77777777" w:rsidR="00E22989" w:rsidRDefault="00752BDE">
            <w:pPr>
              <w:spacing w:line="260" w:lineRule="auto"/>
            </w:pPr>
            <w:r>
              <w:rPr>
                <w:color w:val="1F2A30"/>
                <w:sz w:val="19"/>
                <w:szCs w:val="19"/>
              </w:rPr>
              <w:t>R900</w:t>
            </w:r>
          </w:p>
        </w:tc>
      </w:tr>
      <w:tr w:rsidR="00E22989" w14:paraId="7902D7F7" w14:textId="77777777">
        <w:tblPrEx>
          <w:tblCellMar>
            <w:top w:w="0" w:type="dxa"/>
            <w:bottom w:w="0" w:type="dxa"/>
          </w:tblCellMar>
        </w:tblPrEx>
        <w:tc>
          <w:tcPr>
            <w:tcW w:w="3800" w:type="dxa"/>
            <w:tcMar>
              <w:top w:w="60" w:type="dxa"/>
              <w:left w:w="100" w:type="dxa"/>
              <w:bottom w:w="60" w:type="dxa"/>
              <w:right w:w="100" w:type="dxa"/>
            </w:tcMar>
          </w:tcPr>
          <w:p w14:paraId="310B9A31" w14:textId="77777777" w:rsidR="00E22989" w:rsidRDefault="00752BDE">
            <w:pPr>
              <w:spacing w:line="260" w:lineRule="auto"/>
            </w:pPr>
            <w:r>
              <w:rPr>
                <w:color w:val="1F2A30"/>
                <w:sz w:val="19"/>
                <w:szCs w:val="19"/>
              </w:rPr>
              <w:t>Connected glucometer + strips</w:t>
            </w:r>
          </w:p>
        </w:tc>
        <w:tc>
          <w:tcPr>
            <w:tcW w:w="3560" w:type="dxa"/>
            <w:tcMar>
              <w:top w:w="60" w:type="dxa"/>
              <w:left w:w="100" w:type="dxa"/>
              <w:bottom w:w="60" w:type="dxa"/>
              <w:right w:w="100" w:type="dxa"/>
            </w:tcMar>
          </w:tcPr>
          <w:p w14:paraId="25272836" w14:textId="77777777" w:rsidR="00E22989" w:rsidRDefault="00752BDE">
            <w:pPr>
              <w:spacing w:line="260" w:lineRule="auto"/>
            </w:pPr>
            <w:r>
              <w:rPr>
                <w:color w:val="1F2A30"/>
                <w:sz w:val="19"/>
                <w:szCs w:val="19"/>
              </w:rPr>
              <w:t>Diabetes screening and monitoring</w:t>
            </w:r>
          </w:p>
        </w:tc>
        <w:tc>
          <w:tcPr>
            <w:tcW w:w="2000" w:type="dxa"/>
            <w:tcMar>
              <w:top w:w="60" w:type="dxa"/>
              <w:left w:w="100" w:type="dxa"/>
              <w:bottom w:w="60" w:type="dxa"/>
              <w:right w:w="100" w:type="dxa"/>
            </w:tcMar>
          </w:tcPr>
          <w:p w14:paraId="6A3E745C" w14:textId="77777777" w:rsidR="00E22989" w:rsidRDefault="00752BDE">
            <w:pPr>
              <w:spacing w:line="260" w:lineRule="auto"/>
            </w:pPr>
            <w:r>
              <w:rPr>
                <w:color w:val="1F2A30"/>
                <w:sz w:val="19"/>
                <w:szCs w:val="19"/>
              </w:rPr>
              <w:t>R500</w:t>
            </w:r>
          </w:p>
        </w:tc>
      </w:tr>
      <w:tr w:rsidR="00E22989" w14:paraId="1009D686" w14:textId="77777777">
        <w:tblPrEx>
          <w:tblCellMar>
            <w:top w:w="0" w:type="dxa"/>
            <w:bottom w:w="0" w:type="dxa"/>
          </w:tblCellMar>
        </w:tblPrEx>
        <w:tc>
          <w:tcPr>
            <w:tcW w:w="3800" w:type="dxa"/>
            <w:tcMar>
              <w:top w:w="60" w:type="dxa"/>
              <w:left w:w="100" w:type="dxa"/>
              <w:bottom w:w="60" w:type="dxa"/>
              <w:right w:w="100" w:type="dxa"/>
            </w:tcMar>
          </w:tcPr>
          <w:p w14:paraId="7D242A2B" w14:textId="77777777" w:rsidR="00E22989" w:rsidRDefault="00752BDE">
            <w:pPr>
              <w:spacing w:line="260" w:lineRule="auto"/>
            </w:pPr>
            <w:r>
              <w:rPr>
                <w:color w:val="1F2A30"/>
                <w:sz w:val="19"/>
                <w:szCs w:val="19"/>
              </w:rPr>
              <w:t>Fingertip pulse oximeter (Bluetooth)</w:t>
            </w:r>
          </w:p>
        </w:tc>
        <w:tc>
          <w:tcPr>
            <w:tcW w:w="3560" w:type="dxa"/>
            <w:tcMar>
              <w:top w:w="60" w:type="dxa"/>
              <w:left w:w="100" w:type="dxa"/>
              <w:bottom w:w="60" w:type="dxa"/>
              <w:right w:w="100" w:type="dxa"/>
            </w:tcMar>
          </w:tcPr>
          <w:p w14:paraId="6F72B52B" w14:textId="77777777" w:rsidR="00E22989" w:rsidRDefault="00752BDE">
            <w:pPr>
              <w:spacing w:line="260" w:lineRule="auto"/>
            </w:pPr>
            <w:r>
              <w:rPr>
                <w:color w:val="1F2A30"/>
                <w:sz w:val="19"/>
                <w:szCs w:val="19"/>
              </w:rPr>
              <w:t>Oxygen saturation and pulse</w:t>
            </w:r>
          </w:p>
        </w:tc>
        <w:tc>
          <w:tcPr>
            <w:tcW w:w="2000" w:type="dxa"/>
            <w:tcMar>
              <w:top w:w="60" w:type="dxa"/>
              <w:left w:w="100" w:type="dxa"/>
              <w:bottom w:w="60" w:type="dxa"/>
              <w:right w:w="100" w:type="dxa"/>
            </w:tcMar>
          </w:tcPr>
          <w:p w14:paraId="1E9D3513" w14:textId="77777777" w:rsidR="00E22989" w:rsidRDefault="00752BDE">
            <w:pPr>
              <w:spacing w:line="260" w:lineRule="auto"/>
            </w:pPr>
            <w:r>
              <w:rPr>
                <w:color w:val="1F2A30"/>
                <w:sz w:val="19"/>
                <w:szCs w:val="19"/>
              </w:rPr>
              <w:t>R400</w:t>
            </w:r>
          </w:p>
        </w:tc>
      </w:tr>
      <w:tr w:rsidR="00E22989" w14:paraId="473DA4E8" w14:textId="77777777">
        <w:tblPrEx>
          <w:tblCellMar>
            <w:top w:w="0" w:type="dxa"/>
            <w:bottom w:w="0" w:type="dxa"/>
          </w:tblCellMar>
        </w:tblPrEx>
        <w:tc>
          <w:tcPr>
            <w:tcW w:w="3800" w:type="dxa"/>
            <w:tcMar>
              <w:top w:w="60" w:type="dxa"/>
              <w:left w:w="100" w:type="dxa"/>
              <w:bottom w:w="60" w:type="dxa"/>
              <w:right w:w="100" w:type="dxa"/>
            </w:tcMar>
          </w:tcPr>
          <w:p w14:paraId="64778421" w14:textId="77777777" w:rsidR="00E22989" w:rsidRDefault="00752BDE">
            <w:pPr>
              <w:spacing w:line="260" w:lineRule="auto"/>
            </w:pPr>
            <w:r>
              <w:rPr>
                <w:color w:val="1F2A30"/>
                <w:sz w:val="19"/>
                <w:szCs w:val="19"/>
              </w:rPr>
              <w:t>Infrared thermometer</w:t>
            </w:r>
          </w:p>
        </w:tc>
        <w:tc>
          <w:tcPr>
            <w:tcW w:w="3560" w:type="dxa"/>
            <w:tcMar>
              <w:top w:w="60" w:type="dxa"/>
              <w:left w:w="100" w:type="dxa"/>
              <w:bottom w:w="60" w:type="dxa"/>
              <w:right w:w="100" w:type="dxa"/>
            </w:tcMar>
          </w:tcPr>
          <w:p w14:paraId="5814E1B2" w14:textId="77777777" w:rsidR="00E22989" w:rsidRDefault="00752BDE">
            <w:pPr>
              <w:spacing w:line="260" w:lineRule="auto"/>
            </w:pPr>
            <w:r>
              <w:rPr>
                <w:color w:val="1F2A30"/>
                <w:sz w:val="19"/>
                <w:szCs w:val="19"/>
              </w:rPr>
              <w:t>Temperature</w:t>
            </w:r>
          </w:p>
        </w:tc>
        <w:tc>
          <w:tcPr>
            <w:tcW w:w="2000" w:type="dxa"/>
            <w:tcMar>
              <w:top w:w="60" w:type="dxa"/>
              <w:left w:w="100" w:type="dxa"/>
              <w:bottom w:w="60" w:type="dxa"/>
              <w:right w:w="100" w:type="dxa"/>
            </w:tcMar>
          </w:tcPr>
          <w:p w14:paraId="34233F3C" w14:textId="77777777" w:rsidR="00E22989" w:rsidRDefault="00752BDE">
            <w:pPr>
              <w:spacing w:line="260" w:lineRule="auto"/>
            </w:pPr>
            <w:r>
              <w:rPr>
                <w:color w:val="1F2A30"/>
                <w:sz w:val="19"/>
                <w:szCs w:val="19"/>
              </w:rPr>
              <w:t>R300</w:t>
            </w:r>
          </w:p>
        </w:tc>
      </w:tr>
      <w:tr w:rsidR="00E22989" w14:paraId="0B7D49C4" w14:textId="77777777">
        <w:tblPrEx>
          <w:tblCellMar>
            <w:top w:w="0" w:type="dxa"/>
            <w:bottom w:w="0" w:type="dxa"/>
          </w:tblCellMar>
        </w:tblPrEx>
        <w:tc>
          <w:tcPr>
            <w:tcW w:w="3800" w:type="dxa"/>
            <w:tcMar>
              <w:top w:w="60" w:type="dxa"/>
              <w:left w:w="100" w:type="dxa"/>
              <w:bottom w:w="60" w:type="dxa"/>
              <w:right w:w="100" w:type="dxa"/>
            </w:tcMar>
          </w:tcPr>
          <w:p w14:paraId="22EC3665" w14:textId="77777777" w:rsidR="00E22989" w:rsidRDefault="00752BDE">
            <w:pPr>
              <w:spacing w:line="260" w:lineRule="auto"/>
            </w:pPr>
            <w:r>
              <w:rPr>
                <w:color w:val="1F2A30"/>
                <w:sz w:val="19"/>
                <w:szCs w:val="19"/>
              </w:rPr>
              <w:t>Bluetooth scale and height mat, MUAC tape</w:t>
            </w:r>
          </w:p>
        </w:tc>
        <w:tc>
          <w:tcPr>
            <w:tcW w:w="3560" w:type="dxa"/>
            <w:tcMar>
              <w:top w:w="60" w:type="dxa"/>
              <w:left w:w="100" w:type="dxa"/>
              <w:bottom w:w="60" w:type="dxa"/>
              <w:right w:w="100" w:type="dxa"/>
            </w:tcMar>
          </w:tcPr>
          <w:p w14:paraId="5AEF7990" w14:textId="77777777" w:rsidR="00E22989" w:rsidRDefault="00752BDE">
            <w:pPr>
              <w:spacing w:line="260" w:lineRule="auto"/>
            </w:pPr>
            <w:r>
              <w:rPr>
                <w:color w:val="1F2A30"/>
                <w:sz w:val="19"/>
                <w:szCs w:val="19"/>
              </w:rPr>
              <w:t>Weight, BMI, child growth</w:t>
            </w:r>
          </w:p>
        </w:tc>
        <w:tc>
          <w:tcPr>
            <w:tcW w:w="2000" w:type="dxa"/>
            <w:tcMar>
              <w:top w:w="60" w:type="dxa"/>
              <w:left w:w="100" w:type="dxa"/>
              <w:bottom w:w="60" w:type="dxa"/>
              <w:right w:w="100" w:type="dxa"/>
            </w:tcMar>
          </w:tcPr>
          <w:p w14:paraId="30175DFC" w14:textId="77777777" w:rsidR="00E22989" w:rsidRDefault="00752BDE">
            <w:pPr>
              <w:spacing w:line="260" w:lineRule="auto"/>
            </w:pPr>
            <w:r>
              <w:rPr>
                <w:color w:val="1F2A30"/>
                <w:sz w:val="19"/>
                <w:szCs w:val="19"/>
              </w:rPr>
              <w:t>R600</w:t>
            </w:r>
          </w:p>
        </w:tc>
      </w:tr>
      <w:tr w:rsidR="00E22989" w14:paraId="57C55B91" w14:textId="77777777">
        <w:tblPrEx>
          <w:tblCellMar>
            <w:top w:w="0" w:type="dxa"/>
            <w:bottom w:w="0" w:type="dxa"/>
          </w:tblCellMar>
        </w:tblPrEx>
        <w:tc>
          <w:tcPr>
            <w:tcW w:w="3800" w:type="dxa"/>
            <w:tcMar>
              <w:top w:w="60" w:type="dxa"/>
              <w:left w:w="100" w:type="dxa"/>
              <w:bottom w:w="60" w:type="dxa"/>
              <w:right w:w="100" w:type="dxa"/>
            </w:tcMar>
          </w:tcPr>
          <w:p w14:paraId="6083A70A" w14:textId="77777777" w:rsidR="00E22989" w:rsidRDefault="00752BDE">
            <w:pPr>
              <w:spacing w:line="260" w:lineRule="auto"/>
            </w:pPr>
            <w:r>
              <w:rPr>
                <w:color w:val="1F2A30"/>
                <w:sz w:val="19"/>
                <w:szCs w:val="19"/>
              </w:rPr>
              <w:t>Handheld single-lead ECG pad</w:t>
            </w:r>
          </w:p>
        </w:tc>
        <w:tc>
          <w:tcPr>
            <w:tcW w:w="3560" w:type="dxa"/>
            <w:tcMar>
              <w:top w:w="60" w:type="dxa"/>
              <w:left w:w="100" w:type="dxa"/>
              <w:bottom w:w="60" w:type="dxa"/>
              <w:right w:w="100" w:type="dxa"/>
            </w:tcMar>
          </w:tcPr>
          <w:p w14:paraId="35AC055F" w14:textId="77777777" w:rsidR="00E22989" w:rsidRDefault="00752BDE">
            <w:pPr>
              <w:spacing w:line="260" w:lineRule="auto"/>
            </w:pPr>
            <w:r>
              <w:rPr>
                <w:color w:val="1F2A30"/>
                <w:sz w:val="19"/>
                <w:szCs w:val="19"/>
              </w:rPr>
              <w:t>Arrhythmia screening</w:t>
            </w:r>
          </w:p>
        </w:tc>
        <w:tc>
          <w:tcPr>
            <w:tcW w:w="2000" w:type="dxa"/>
            <w:tcMar>
              <w:top w:w="60" w:type="dxa"/>
              <w:left w:w="100" w:type="dxa"/>
              <w:bottom w:w="60" w:type="dxa"/>
              <w:right w:w="100" w:type="dxa"/>
            </w:tcMar>
          </w:tcPr>
          <w:p w14:paraId="2356E614" w14:textId="77777777" w:rsidR="00E22989" w:rsidRDefault="00752BDE">
            <w:pPr>
              <w:spacing w:line="260" w:lineRule="auto"/>
            </w:pPr>
            <w:r>
              <w:rPr>
                <w:color w:val="1F2A30"/>
                <w:sz w:val="19"/>
                <w:szCs w:val="19"/>
              </w:rPr>
              <w:t>R2,500</w:t>
            </w:r>
          </w:p>
        </w:tc>
      </w:tr>
      <w:tr w:rsidR="00E22989" w14:paraId="3117C9EB" w14:textId="77777777">
        <w:tblPrEx>
          <w:tblCellMar>
            <w:top w:w="0" w:type="dxa"/>
            <w:bottom w:w="0" w:type="dxa"/>
          </w:tblCellMar>
        </w:tblPrEx>
        <w:tc>
          <w:tcPr>
            <w:tcW w:w="3800" w:type="dxa"/>
            <w:tcMar>
              <w:top w:w="60" w:type="dxa"/>
              <w:left w:w="100" w:type="dxa"/>
              <w:bottom w:w="60" w:type="dxa"/>
              <w:right w:w="100" w:type="dxa"/>
            </w:tcMar>
          </w:tcPr>
          <w:p w14:paraId="49569C65" w14:textId="77777777" w:rsidR="00E22989" w:rsidRDefault="00752BDE">
            <w:pPr>
              <w:spacing w:line="260" w:lineRule="auto"/>
            </w:pPr>
            <w:r>
              <w:rPr>
                <w:color w:val="1F2A30"/>
                <w:sz w:val="19"/>
                <w:szCs w:val="19"/>
              </w:rPr>
              <w:t xml:space="preserve">Smartphone </w:t>
            </w:r>
            <w:proofErr w:type="spellStart"/>
            <w:r>
              <w:rPr>
                <w:color w:val="1F2A30"/>
                <w:sz w:val="19"/>
                <w:szCs w:val="19"/>
              </w:rPr>
              <w:t>dermatoscope</w:t>
            </w:r>
            <w:proofErr w:type="spellEnd"/>
            <w:r>
              <w:rPr>
                <w:color w:val="1F2A30"/>
                <w:sz w:val="19"/>
                <w:szCs w:val="19"/>
              </w:rPr>
              <w:t xml:space="preserve"> clip</w:t>
            </w:r>
          </w:p>
        </w:tc>
        <w:tc>
          <w:tcPr>
            <w:tcW w:w="3560" w:type="dxa"/>
            <w:tcMar>
              <w:top w:w="60" w:type="dxa"/>
              <w:left w:w="100" w:type="dxa"/>
              <w:bottom w:w="60" w:type="dxa"/>
              <w:right w:w="100" w:type="dxa"/>
            </w:tcMar>
          </w:tcPr>
          <w:p w14:paraId="1ABABCEA" w14:textId="77777777" w:rsidR="00E22989" w:rsidRDefault="00752BDE">
            <w:pPr>
              <w:spacing w:line="260" w:lineRule="auto"/>
            </w:pPr>
            <w:r>
              <w:rPr>
                <w:color w:val="1F2A30"/>
                <w:sz w:val="19"/>
                <w:szCs w:val="19"/>
              </w:rPr>
              <w:t>Skin and wound imaging</w:t>
            </w:r>
          </w:p>
        </w:tc>
        <w:tc>
          <w:tcPr>
            <w:tcW w:w="2000" w:type="dxa"/>
            <w:tcMar>
              <w:top w:w="60" w:type="dxa"/>
              <w:left w:w="100" w:type="dxa"/>
              <w:bottom w:w="60" w:type="dxa"/>
              <w:right w:w="100" w:type="dxa"/>
            </w:tcMar>
          </w:tcPr>
          <w:p w14:paraId="08EE17E8" w14:textId="77777777" w:rsidR="00E22989" w:rsidRDefault="00752BDE">
            <w:pPr>
              <w:spacing w:line="260" w:lineRule="auto"/>
            </w:pPr>
            <w:r>
              <w:rPr>
                <w:color w:val="1F2A30"/>
                <w:sz w:val="19"/>
                <w:szCs w:val="19"/>
              </w:rPr>
              <w:t>R700</w:t>
            </w:r>
          </w:p>
        </w:tc>
      </w:tr>
      <w:tr w:rsidR="00E22989" w14:paraId="25B30769" w14:textId="77777777">
        <w:tblPrEx>
          <w:tblCellMar>
            <w:top w:w="0" w:type="dxa"/>
            <w:bottom w:w="0" w:type="dxa"/>
          </w:tblCellMar>
        </w:tblPrEx>
        <w:tc>
          <w:tcPr>
            <w:tcW w:w="3800" w:type="dxa"/>
            <w:tcMar>
              <w:top w:w="60" w:type="dxa"/>
              <w:left w:w="100" w:type="dxa"/>
              <w:bottom w:w="60" w:type="dxa"/>
              <w:right w:w="100" w:type="dxa"/>
            </w:tcMar>
          </w:tcPr>
          <w:p w14:paraId="78A9FD68" w14:textId="77777777" w:rsidR="00E22989" w:rsidRDefault="00752BDE">
            <w:pPr>
              <w:spacing w:line="260" w:lineRule="auto"/>
            </w:pPr>
            <w:r>
              <w:rPr>
                <w:color w:val="1F2A30"/>
                <w:sz w:val="19"/>
                <w:szCs w:val="19"/>
              </w:rPr>
              <w:t>Urine strips, rapid test cassettes (HIV oral and blood, syphilis, pregnancy, malaria, strep, FIT), lancets, sharps container, PPE</w:t>
            </w:r>
          </w:p>
        </w:tc>
        <w:tc>
          <w:tcPr>
            <w:tcW w:w="3560" w:type="dxa"/>
            <w:tcMar>
              <w:top w:w="60" w:type="dxa"/>
              <w:left w:w="100" w:type="dxa"/>
              <w:bottom w:w="60" w:type="dxa"/>
              <w:right w:w="100" w:type="dxa"/>
            </w:tcMar>
          </w:tcPr>
          <w:p w14:paraId="2C6B7219" w14:textId="77777777" w:rsidR="00E22989" w:rsidRDefault="00752BDE">
            <w:pPr>
              <w:spacing w:line="260" w:lineRule="auto"/>
            </w:pPr>
            <w:r>
              <w:rPr>
                <w:color w:val="1F2A30"/>
                <w:sz w:val="19"/>
                <w:szCs w:val="19"/>
              </w:rPr>
              <w:t>Consumables (monthly float)</w:t>
            </w:r>
          </w:p>
        </w:tc>
        <w:tc>
          <w:tcPr>
            <w:tcW w:w="2000" w:type="dxa"/>
            <w:tcMar>
              <w:top w:w="60" w:type="dxa"/>
              <w:left w:w="100" w:type="dxa"/>
              <w:bottom w:w="60" w:type="dxa"/>
              <w:right w:w="100" w:type="dxa"/>
            </w:tcMar>
          </w:tcPr>
          <w:p w14:paraId="3104F18A" w14:textId="77777777" w:rsidR="00E22989" w:rsidRDefault="00752BDE">
            <w:pPr>
              <w:spacing w:line="260" w:lineRule="auto"/>
            </w:pPr>
            <w:r>
              <w:rPr>
                <w:color w:val="1F2A30"/>
                <w:sz w:val="19"/>
                <w:szCs w:val="19"/>
              </w:rPr>
              <w:t>R800</w:t>
            </w:r>
          </w:p>
        </w:tc>
      </w:tr>
      <w:tr w:rsidR="00E22989" w14:paraId="38E05732" w14:textId="77777777">
        <w:tblPrEx>
          <w:tblCellMar>
            <w:top w:w="0" w:type="dxa"/>
            <w:bottom w:w="0" w:type="dxa"/>
          </w:tblCellMar>
        </w:tblPrEx>
        <w:tc>
          <w:tcPr>
            <w:tcW w:w="3800" w:type="dxa"/>
            <w:tcMar>
              <w:top w:w="60" w:type="dxa"/>
              <w:left w:w="100" w:type="dxa"/>
              <w:bottom w:w="60" w:type="dxa"/>
              <w:right w:w="100" w:type="dxa"/>
            </w:tcMar>
          </w:tcPr>
          <w:p w14:paraId="60301D89" w14:textId="77777777" w:rsidR="00E22989" w:rsidRDefault="00752BDE">
            <w:pPr>
              <w:spacing w:line="260" w:lineRule="auto"/>
            </w:pPr>
            <w:r>
              <w:rPr>
                <w:color w:val="1F2A30"/>
                <w:sz w:val="19"/>
                <w:szCs w:val="19"/>
              </w:rPr>
              <w:t>Peak-flow meter and MUAC tape</w:t>
            </w:r>
          </w:p>
        </w:tc>
        <w:tc>
          <w:tcPr>
            <w:tcW w:w="3560" w:type="dxa"/>
            <w:tcMar>
              <w:top w:w="60" w:type="dxa"/>
              <w:left w:w="100" w:type="dxa"/>
              <w:bottom w:w="60" w:type="dxa"/>
              <w:right w:w="100" w:type="dxa"/>
            </w:tcMar>
          </w:tcPr>
          <w:p w14:paraId="30E9FB2B" w14:textId="77777777" w:rsidR="00E22989" w:rsidRDefault="00752BDE">
            <w:pPr>
              <w:spacing w:line="260" w:lineRule="auto"/>
            </w:pPr>
            <w:r>
              <w:rPr>
                <w:color w:val="1F2A30"/>
                <w:sz w:val="19"/>
                <w:szCs w:val="19"/>
              </w:rPr>
              <w:t>Asthma/COPD and child nutrition</w:t>
            </w:r>
          </w:p>
        </w:tc>
        <w:tc>
          <w:tcPr>
            <w:tcW w:w="2000" w:type="dxa"/>
            <w:tcMar>
              <w:top w:w="60" w:type="dxa"/>
              <w:left w:w="100" w:type="dxa"/>
              <w:bottom w:w="60" w:type="dxa"/>
              <w:right w:w="100" w:type="dxa"/>
            </w:tcMar>
          </w:tcPr>
          <w:p w14:paraId="1B5577C4" w14:textId="77777777" w:rsidR="00E22989" w:rsidRDefault="00752BDE">
            <w:pPr>
              <w:spacing w:line="260" w:lineRule="auto"/>
            </w:pPr>
            <w:r>
              <w:rPr>
                <w:color w:val="1F2A30"/>
                <w:sz w:val="19"/>
                <w:szCs w:val="19"/>
              </w:rPr>
              <w:t>R300</w:t>
            </w:r>
          </w:p>
        </w:tc>
      </w:tr>
      <w:tr w:rsidR="00E22989" w14:paraId="753F939D" w14:textId="77777777">
        <w:tblPrEx>
          <w:tblCellMar>
            <w:top w:w="0" w:type="dxa"/>
            <w:bottom w:w="0" w:type="dxa"/>
          </w:tblCellMar>
        </w:tblPrEx>
        <w:tc>
          <w:tcPr>
            <w:tcW w:w="3800" w:type="dxa"/>
            <w:tcMar>
              <w:top w:w="60" w:type="dxa"/>
              <w:left w:w="100" w:type="dxa"/>
              <w:bottom w:w="60" w:type="dxa"/>
              <w:right w:w="100" w:type="dxa"/>
            </w:tcMar>
          </w:tcPr>
          <w:p w14:paraId="117DED76" w14:textId="77777777" w:rsidR="00E22989" w:rsidRDefault="00752BDE">
            <w:pPr>
              <w:spacing w:line="260" w:lineRule="auto"/>
            </w:pPr>
            <w:r>
              <w:rPr>
                <w:color w:val="1F2A30"/>
                <w:sz w:val="19"/>
                <w:szCs w:val="19"/>
              </w:rPr>
              <w:t>Branded bag, ID badge, phone mount, power bank, wound reference stickers</w:t>
            </w:r>
          </w:p>
        </w:tc>
        <w:tc>
          <w:tcPr>
            <w:tcW w:w="3560" w:type="dxa"/>
            <w:tcMar>
              <w:top w:w="60" w:type="dxa"/>
              <w:left w:w="100" w:type="dxa"/>
              <w:bottom w:w="60" w:type="dxa"/>
              <w:right w:w="100" w:type="dxa"/>
            </w:tcMar>
          </w:tcPr>
          <w:p w14:paraId="270B889B" w14:textId="77777777" w:rsidR="00E22989" w:rsidRDefault="00752BDE">
            <w:pPr>
              <w:spacing w:line="260" w:lineRule="auto"/>
            </w:pPr>
            <w:r>
              <w:rPr>
                <w:color w:val="1F2A30"/>
                <w:sz w:val="19"/>
                <w:szCs w:val="19"/>
              </w:rPr>
              <w:t>Kit and identity</w:t>
            </w:r>
          </w:p>
        </w:tc>
        <w:tc>
          <w:tcPr>
            <w:tcW w:w="2000" w:type="dxa"/>
            <w:tcMar>
              <w:top w:w="60" w:type="dxa"/>
              <w:left w:w="100" w:type="dxa"/>
              <w:bottom w:w="60" w:type="dxa"/>
              <w:right w:w="100" w:type="dxa"/>
            </w:tcMar>
          </w:tcPr>
          <w:p w14:paraId="008479C1" w14:textId="77777777" w:rsidR="00E22989" w:rsidRDefault="00752BDE">
            <w:pPr>
              <w:spacing w:line="260" w:lineRule="auto"/>
            </w:pPr>
            <w:r>
              <w:rPr>
                <w:color w:val="1F2A30"/>
                <w:sz w:val="19"/>
                <w:szCs w:val="19"/>
              </w:rPr>
              <w:t>R1,000</w:t>
            </w:r>
          </w:p>
        </w:tc>
      </w:tr>
      <w:tr w:rsidR="00E22989" w14:paraId="064FB874" w14:textId="77777777">
        <w:tblPrEx>
          <w:tblCellMar>
            <w:top w:w="0" w:type="dxa"/>
            <w:bottom w:w="0" w:type="dxa"/>
          </w:tblCellMar>
        </w:tblPrEx>
        <w:tc>
          <w:tcPr>
            <w:tcW w:w="3800" w:type="dxa"/>
            <w:tcMar>
              <w:top w:w="60" w:type="dxa"/>
              <w:left w:w="100" w:type="dxa"/>
              <w:bottom w:w="60" w:type="dxa"/>
              <w:right w:w="100" w:type="dxa"/>
            </w:tcMar>
          </w:tcPr>
          <w:p w14:paraId="230ED836" w14:textId="77777777" w:rsidR="00E22989" w:rsidRDefault="00752BDE">
            <w:pPr>
              <w:spacing w:line="260" w:lineRule="auto"/>
            </w:pPr>
            <w:r>
              <w:rPr>
                <w:color w:val="1F2A30"/>
                <w:sz w:val="19"/>
                <w:szCs w:val="19"/>
              </w:rPr>
              <w:t>Total per nurse</w:t>
            </w:r>
          </w:p>
        </w:tc>
        <w:tc>
          <w:tcPr>
            <w:tcW w:w="3560" w:type="dxa"/>
            <w:tcMar>
              <w:top w:w="60" w:type="dxa"/>
              <w:left w:w="100" w:type="dxa"/>
              <w:bottom w:w="60" w:type="dxa"/>
              <w:right w:w="100" w:type="dxa"/>
            </w:tcMar>
          </w:tcPr>
          <w:p w14:paraId="0B895D52" w14:textId="77777777" w:rsidR="00E22989" w:rsidRDefault="00E22989">
            <w:pPr>
              <w:spacing w:line="260" w:lineRule="auto"/>
            </w:pPr>
          </w:p>
        </w:tc>
        <w:tc>
          <w:tcPr>
            <w:tcW w:w="2000" w:type="dxa"/>
            <w:tcMar>
              <w:top w:w="60" w:type="dxa"/>
              <w:left w:w="100" w:type="dxa"/>
              <w:bottom w:w="60" w:type="dxa"/>
              <w:right w:w="100" w:type="dxa"/>
            </w:tcMar>
          </w:tcPr>
          <w:p w14:paraId="2FCDD421" w14:textId="77777777" w:rsidR="00E22989" w:rsidRDefault="00752BDE">
            <w:pPr>
              <w:spacing w:line="260" w:lineRule="auto"/>
            </w:pPr>
            <w:r>
              <w:rPr>
                <w:color w:val="1F2A30"/>
                <w:sz w:val="19"/>
                <w:szCs w:val="19"/>
              </w:rPr>
              <w:t>≈ R8,000</w:t>
            </w:r>
          </w:p>
        </w:tc>
      </w:tr>
    </w:tbl>
    <w:p w14:paraId="3B63F20A" w14:textId="77777777" w:rsidR="00E22989" w:rsidRDefault="00E22989">
      <w:pPr>
        <w:spacing w:after="160"/>
      </w:pPr>
    </w:p>
    <w:p w14:paraId="04493072" w14:textId="77777777" w:rsidR="00E22989" w:rsidRDefault="00752BDE">
      <w:pPr>
        <w:pStyle w:val="Heading2"/>
        <w:spacing w:before="240" w:after="120"/>
      </w:pPr>
      <w:bookmarkStart w:id="17" w:name="_Toc239599949"/>
      <w:r>
        <w:rPr>
          <w:b/>
          <w:bCs/>
          <w:color w:val="1E3A8A"/>
        </w:rPr>
        <w:t>Shared area kit (one per launch zone)</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560"/>
        <w:gridCol w:w="2000"/>
      </w:tblGrid>
      <w:tr w:rsidR="00E22989" w14:paraId="0A5463C3" w14:textId="77777777">
        <w:tblPrEx>
          <w:tblCellMar>
            <w:top w:w="0" w:type="dxa"/>
            <w:bottom w:w="0" w:type="dxa"/>
          </w:tblCellMar>
        </w:tblPrEx>
        <w:trPr>
          <w:tblHeader/>
        </w:trPr>
        <w:tc>
          <w:tcPr>
            <w:tcW w:w="3800" w:type="dxa"/>
            <w:shd w:val="clear" w:color="auto" w:fill="0F9C97"/>
            <w:tcMar>
              <w:top w:w="60" w:type="dxa"/>
              <w:left w:w="100" w:type="dxa"/>
              <w:bottom w:w="60" w:type="dxa"/>
              <w:right w:w="100" w:type="dxa"/>
            </w:tcMar>
          </w:tcPr>
          <w:p w14:paraId="06D42B7B" w14:textId="77777777" w:rsidR="00E22989" w:rsidRDefault="00752BDE">
            <w:pPr>
              <w:spacing w:line="260" w:lineRule="auto"/>
            </w:pPr>
            <w:r>
              <w:rPr>
                <w:b/>
                <w:bCs/>
                <w:color w:val="FFFFFF"/>
                <w:sz w:val="19"/>
                <w:szCs w:val="19"/>
              </w:rPr>
              <w:t>Device</w:t>
            </w:r>
          </w:p>
        </w:tc>
        <w:tc>
          <w:tcPr>
            <w:tcW w:w="3560" w:type="dxa"/>
            <w:shd w:val="clear" w:color="auto" w:fill="0F9C97"/>
            <w:tcMar>
              <w:top w:w="60" w:type="dxa"/>
              <w:left w:w="100" w:type="dxa"/>
              <w:bottom w:w="60" w:type="dxa"/>
              <w:right w:w="100" w:type="dxa"/>
            </w:tcMar>
          </w:tcPr>
          <w:p w14:paraId="1494CBA7" w14:textId="77777777" w:rsidR="00E22989" w:rsidRDefault="00752BDE">
            <w:pPr>
              <w:spacing w:line="260" w:lineRule="auto"/>
            </w:pPr>
            <w:r>
              <w:rPr>
                <w:b/>
                <w:bCs/>
                <w:color w:val="FFFFFF"/>
                <w:sz w:val="19"/>
                <w:szCs w:val="19"/>
              </w:rPr>
              <w:t>Purpose</w:t>
            </w:r>
          </w:p>
        </w:tc>
        <w:tc>
          <w:tcPr>
            <w:tcW w:w="2000" w:type="dxa"/>
            <w:shd w:val="clear" w:color="auto" w:fill="0F9C97"/>
            <w:tcMar>
              <w:top w:w="60" w:type="dxa"/>
              <w:left w:w="100" w:type="dxa"/>
              <w:bottom w:w="60" w:type="dxa"/>
              <w:right w:w="100" w:type="dxa"/>
            </w:tcMar>
          </w:tcPr>
          <w:p w14:paraId="2B558176" w14:textId="77777777" w:rsidR="00E22989" w:rsidRDefault="00752BDE">
            <w:pPr>
              <w:spacing w:line="260" w:lineRule="auto"/>
            </w:pPr>
            <w:r>
              <w:rPr>
                <w:b/>
                <w:bCs/>
                <w:color w:val="FFFFFF"/>
                <w:sz w:val="19"/>
                <w:szCs w:val="19"/>
              </w:rPr>
              <w:t>Indicative cost</w:t>
            </w:r>
          </w:p>
        </w:tc>
      </w:tr>
      <w:tr w:rsidR="00E22989" w14:paraId="60F14ADF" w14:textId="77777777">
        <w:tblPrEx>
          <w:tblCellMar>
            <w:top w:w="0" w:type="dxa"/>
            <w:bottom w:w="0" w:type="dxa"/>
          </w:tblCellMar>
        </w:tblPrEx>
        <w:tc>
          <w:tcPr>
            <w:tcW w:w="3800" w:type="dxa"/>
            <w:tcMar>
              <w:top w:w="60" w:type="dxa"/>
              <w:left w:w="100" w:type="dxa"/>
              <w:bottom w:w="60" w:type="dxa"/>
              <w:right w:w="100" w:type="dxa"/>
            </w:tcMar>
          </w:tcPr>
          <w:p w14:paraId="6283E5C9" w14:textId="77777777" w:rsidR="00E22989" w:rsidRDefault="00752BDE">
            <w:pPr>
              <w:spacing w:line="260" w:lineRule="auto"/>
            </w:pPr>
            <w:r>
              <w:rPr>
                <w:color w:val="1F2A30"/>
                <w:sz w:val="19"/>
                <w:szCs w:val="19"/>
              </w:rPr>
              <w:t>Digital stethoscope with recording</w:t>
            </w:r>
          </w:p>
        </w:tc>
        <w:tc>
          <w:tcPr>
            <w:tcW w:w="3560" w:type="dxa"/>
            <w:tcMar>
              <w:top w:w="60" w:type="dxa"/>
              <w:left w:w="100" w:type="dxa"/>
              <w:bottom w:w="60" w:type="dxa"/>
              <w:right w:w="100" w:type="dxa"/>
            </w:tcMar>
          </w:tcPr>
          <w:p w14:paraId="791347D4" w14:textId="77777777" w:rsidR="00E22989" w:rsidRDefault="00752BDE">
            <w:pPr>
              <w:spacing w:line="260" w:lineRule="auto"/>
            </w:pPr>
            <w:r>
              <w:rPr>
                <w:color w:val="1F2A30"/>
                <w:sz w:val="19"/>
                <w:szCs w:val="19"/>
              </w:rPr>
              <w:t>Lung and heart sound analysis, TB screening</w:t>
            </w:r>
          </w:p>
        </w:tc>
        <w:tc>
          <w:tcPr>
            <w:tcW w:w="2000" w:type="dxa"/>
            <w:tcMar>
              <w:top w:w="60" w:type="dxa"/>
              <w:left w:w="100" w:type="dxa"/>
              <w:bottom w:w="60" w:type="dxa"/>
              <w:right w:w="100" w:type="dxa"/>
            </w:tcMar>
          </w:tcPr>
          <w:p w14:paraId="73B77ADC" w14:textId="77777777" w:rsidR="00E22989" w:rsidRDefault="00752BDE">
            <w:pPr>
              <w:spacing w:line="260" w:lineRule="auto"/>
            </w:pPr>
            <w:r>
              <w:rPr>
                <w:color w:val="1F2A30"/>
                <w:sz w:val="19"/>
                <w:szCs w:val="19"/>
              </w:rPr>
              <w:t>R6,000</w:t>
            </w:r>
          </w:p>
        </w:tc>
      </w:tr>
      <w:tr w:rsidR="00E22989" w14:paraId="73B96CB6" w14:textId="77777777">
        <w:tblPrEx>
          <w:tblCellMar>
            <w:top w:w="0" w:type="dxa"/>
            <w:bottom w:w="0" w:type="dxa"/>
          </w:tblCellMar>
        </w:tblPrEx>
        <w:tc>
          <w:tcPr>
            <w:tcW w:w="3800" w:type="dxa"/>
            <w:tcMar>
              <w:top w:w="60" w:type="dxa"/>
              <w:left w:w="100" w:type="dxa"/>
              <w:bottom w:w="60" w:type="dxa"/>
              <w:right w:w="100" w:type="dxa"/>
            </w:tcMar>
          </w:tcPr>
          <w:p w14:paraId="23D23E15" w14:textId="77777777" w:rsidR="00E22989" w:rsidRDefault="00752BDE">
            <w:pPr>
              <w:spacing w:line="260" w:lineRule="auto"/>
            </w:pPr>
            <w:r>
              <w:rPr>
                <w:color w:val="1F2A30"/>
                <w:sz w:val="19"/>
                <w:szCs w:val="19"/>
              </w:rPr>
              <w:t>Point-of-care HbA1c / lipid analyser</w:t>
            </w:r>
          </w:p>
        </w:tc>
        <w:tc>
          <w:tcPr>
            <w:tcW w:w="3560" w:type="dxa"/>
            <w:tcMar>
              <w:top w:w="60" w:type="dxa"/>
              <w:left w:w="100" w:type="dxa"/>
              <w:bottom w:w="60" w:type="dxa"/>
              <w:right w:w="100" w:type="dxa"/>
            </w:tcMar>
          </w:tcPr>
          <w:p w14:paraId="53A462C6" w14:textId="77777777" w:rsidR="00E22989" w:rsidRDefault="00752BDE">
            <w:pPr>
              <w:spacing w:line="260" w:lineRule="auto"/>
            </w:pPr>
            <w:r>
              <w:rPr>
                <w:color w:val="1F2A30"/>
                <w:sz w:val="19"/>
                <w:szCs w:val="19"/>
              </w:rPr>
              <w:t>Diabetes control and cholesterol on the spot</w:t>
            </w:r>
          </w:p>
        </w:tc>
        <w:tc>
          <w:tcPr>
            <w:tcW w:w="2000" w:type="dxa"/>
            <w:tcMar>
              <w:top w:w="60" w:type="dxa"/>
              <w:left w:w="100" w:type="dxa"/>
              <w:bottom w:w="60" w:type="dxa"/>
              <w:right w:w="100" w:type="dxa"/>
            </w:tcMar>
          </w:tcPr>
          <w:p w14:paraId="646E3A24" w14:textId="77777777" w:rsidR="00E22989" w:rsidRDefault="00752BDE">
            <w:pPr>
              <w:spacing w:line="260" w:lineRule="auto"/>
            </w:pPr>
            <w:r>
              <w:rPr>
                <w:color w:val="1F2A30"/>
                <w:sz w:val="19"/>
                <w:szCs w:val="19"/>
              </w:rPr>
              <w:t>R25,000</w:t>
            </w:r>
          </w:p>
        </w:tc>
      </w:tr>
      <w:tr w:rsidR="00E22989" w14:paraId="4E6C7357" w14:textId="77777777">
        <w:tblPrEx>
          <w:tblCellMar>
            <w:top w:w="0" w:type="dxa"/>
            <w:bottom w:w="0" w:type="dxa"/>
          </w:tblCellMar>
        </w:tblPrEx>
        <w:tc>
          <w:tcPr>
            <w:tcW w:w="3800" w:type="dxa"/>
            <w:tcMar>
              <w:top w:w="60" w:type="dxa"/>
              <w:left w:w="100" w:type="dxa"/>
              <w:bottom w:w="60" w:type="dxa"/>
              <w:right w:w="100" w:type="dxa"/>
            </w:tcMar>
          </w:tcPr>
          <w:p w14:paraId="2B8C8911" w14:textId="77777777" w:rsidR="00E22989" w:rsidRDefault="00752BDE">
            <w:pPr>
              <w:spacing w:line="260" w:lineRule="auto"/>
            </w:pPr>
            <w:r>
              <w:rPr>
                <w:color w:val="1F2A30"/>
                <w:sz w:val="19"/>
                <w:szCs w:val="19"/>
              </w:rPr>
              <w:t>Handheld non-mydriatic fundus camera</w:t>
            </w:r>
          </w:p>
        </w:tc>
        <w:tc>
          <w:tcPr>
            <w:tcW w:w="3560" w:type="dxa"/>
            <w:tcMar>
              <w:top w:w="60" w:type="dxa"/>
              <w:left w:w="100" w:type="dxa"/>
              <w:bottom w:w="60" w:type="dxa"/>
              <w:right w:w="100" w:type="dxa"/>
            </w:tcMar>
          </w:tcPr>
          <w:p w14:paraId="497309E5" w14:textId="77777777" w:rsidR="00E22989" w:rsidRDefault="00752BDE">
            <w:pPr>
              <w:spacing w:line="260" w:lineRule="auto"/>
            </w:pPr>
            <w:r>
              <w:rPr>
                <w:color w:val="1F2A30"/>
                <w:sz w:val="19"/>
                <w:szCs w:val="19"/>
              </w:rPr>
              <w:t>Diabetic retinopathy screening</w:t>
            </w:r>
          </w:p>
        </w:tc>
        <w:tc>
          <w:tcPr>
            <w:tcW w:w="2000" w:type="dxa"/>
            <w:tcMar>
              <w:top w:w="60" w:type="dxa"/>
              <w:left w:w="100" w:type="dxa"/>
              <w:bottom w:w="60" w:type="dxa"/>
              <w:right w:w="100" w:type="dxa"/>
            </w:tcMar>
          </w:tcPr>
          <w:p w14:paraId="5D4F8349" w14:textId="77777777" w:rsidR="00E22989" w:rsidRDefault="00752BDE">
            <w:pPr>
              <w:spacing w:line="260" w:lineRule="auto"/>
            </w:pPr>
            <w:r>
              <w:rPr>
                <w:color w:val="1F2A30"/>
                <w:sz w:val="19"/>
                <w:szCs w:val="19"/>
              </w:rPr>
              <w:t>R45,000</w:t>
            </w:r>
          </w:p>
        </w:tc>
      </w:tr>
      <w:tr w:rsidR="00E22989" w14:paraId="7245B75D" w14:textId="77777777">
        <w:tblPrEx>
          <w:tblCellMar>
            <w:top w:w="0" w:type="dxa"/>
            <w:bottom w:w="0" w:type="dxa"/>
          </w:tblCellMar>
        </w:tblPrEx>
        <w:tc>
          <w:tcPr>
            <w:tcW w:w="3800" w:type="dxa"/>
            <w:tcMar>
              <w:top w:w="60" w:type="dxa"/>
              <w:left w:w="100" w:type="dxa"/>
              <w:bottom w:w="60" w:type="dxa"/>
              <w:right w:w="100" w:type="dxa"/>
            </w:tcMar>
          </w:tcPr>
          <w:p w14:paraId="3191B90F" w14:textId="77777777" w:rsidR="00E22989" w:rsidRDefault="00752BDE">
            <w:pPr>
              <w:spacing w:line="260" w:lineRule="auto"/>
            </w:pPr>
            <w:r>
              <w:rPr>
                <w:color w:val="1F2A30"/>
                <w:sz w:val="19"/>
                <w:szCs w:val="19"/>
              </w:rPr>
              <w:t>Handheld ultrasound probe</w:t>
            </w:r>
          </w:p>
        </w:tc>
        <w:tc>
          <w:tcPr>
            <w:tcW w:w="3560" w:type="dxa"/>
            <w:tcMar>
              <w:top w:w="60" w:type="dxa"/>
              <w:left w:w="100" w:type="dxa"/>
              <w:bottom w:w="60" w:type="dxa"/>
              <w:right w:w="100" w:type="dxa"/>
            </w:tcMar>
          </w:tcPr>
          <w:p w14:paraId="3E752FDE" w14:textId="77777777" w:rsidR="00E22989" w:rsidRDefault="00752BDE">
            <w:pPr>
              <w:spacing w:line="260" w:lineRule="auto"/>
            </w:pPr>
            <w:r>
              <w:rPr>
                <w:color w:val="1F2A30"/>
                <w:sz w:val="19"/>
                <w:szCs w:val="19"/>
              </w:rPr>
              <w:t>Antenatal and basic abdominal scans</w:t>
            </w:r>
          </w:p>
        </w:tc>
        <w:tc>
          <w:tcPr>
            <w:tcW w:w="2000" w:type="dxa"/>
            <w:tcMar>
              <w:top w:w="60" w:type="dxa"/>
              <w:left w:w="100" w:type="dxa"/>
              <w:bottom w:w="60" w:type="dxa"/>
              <w:right w:w="100" w:type="dxa"/>
            </w:tcMar>
          </w:tcPr>
          <w:p w14:paraId="30BA3310" w14:textId="77777777" w:rsidR="00E22989" w:rsidRDefault="00752BDE">
            <w:pPr>
              <w:spacing w:line="260" w:lineRule="auto"/>
            </w:pPr>
            <w:r>
              <w:rPr>
                <w:color w:val="1F2A30"/>
                <w:sz w:val="19"/>
                <w:szCs w:val="19"/>
              </w:rPr>
              <w:t>R55,000</w:t>
            </w:r>
          </w:p>
        </w:tc>
      </w:tr>
      <w:tr w:rsidR="00E22989" w14:paraId="066FEEA3" w14:textId="77777777">
        <w:tblPrEx>
          <w:tblCellMar>
            <w:top w:w="0" w:type="dxa"/>
            <w:bottom w:w="0" w:type="dxa"/>
          </w:tblCellMar>
        </w:tblPrEx>
        <w:tc>
          <w:tcPr>
            <w:tcW w:w="3800" w:type="dxa"/>
            <w:tcMar>
              <w:top w:w="60" w:type="dxa"/>
              <w:left w:w="100" w:type="dxa"/>
              <w:bottom w:w="60" w:type="dxa"/>
              <w:right w:w="100" w:type="dxa"/>
            </w:tcMar>
          </w:tcPr>
          <w:p w14:paraId="779860B8" w14:textId="77777777" w:rsidR="00E22989" w:rsidRDefault="00752BDE">
            <w:pPr>
              <w:spacing w:line="260" w:lineRule="auto"/>
            </w:pPr>
            <w:r>
              <w:rPr>
                <w:color w:val="1F2A30"/>
                <w:sz w:val="19"/>
                <w:szCs w:val="19"/>
              </w:rPr>
              <w:t>Non-invasive haemoglobin meter</w:t>
            </w:r>
          </w:p>
        </w:tc>
        <w:tc>
          <w:tcPr>
            <w:tcW w:w="3560" w:type="dxa"/>
            <w:tcMar>
              <w:top w:w="60" w:type="dxa"/>
              <w:left w:w="100" w:type="dxa"/>
              <w:bottom w:w="60" w:type="dxa"/>
              <w:right w:w="100" w:type="dxa"/>
            </w:tcMar>
          </w:tcPr>
          <w:p w14:paraId="2BC36F4D" w14:textId="77777777" w:rsidR="00E22989" w:rsidRDefault="00752BDE">
            <w:pPr>
              <w:spacing w:line="260" w:lineRule="auto"/>
            </w:pPr>
            <w:r>
              <w:rPr>
                <w:color w:val="1F2A30"/>
                <w:sz w:val="19"/>
                <w:szCs w:val="19"/>
              </w:rPr>
              <w:t>Anaemia screening</w:t>
            </w:r>
          </w:p>
        </w:tc>
        <w:tc>
          <w:tcPr>
            <w:tcW w:w="2000" w:type="dxa"/>
            <w:tcMar>
              <w:top w:w="60" w:type="dxa"/>
              <w:left w:w="100" w:type="dxa"/>
              <w:bottom w:w="60" w:type="dxa"/>
              <w:right w:w="100" w:type="dxa"/>
            </w:tcMar>
          </w:tcPr>
          <w:p w14:paraId="0391AB94" w14:textId="77777777" w:rsidR="00E22989" w:rsidRDefault="00752BDE">
            <w:pPr>
              <w:spacing w:line="260" w:lineRule="auto"/>
            </w:pPr>
            <w:r>
              <w:rPr>
                <w:color w:val="1F2A30"/>
                <w:sz w:val="19"/>
                <w:szCs w:val="19"/>
              </w:rPr>
              <w:t>R8,000</w:t>
            </w:r>
          </w:p>
        </w:tc>
      </w:tr>
      <w:tr w:rsidR="00E22989" w14:paraId="52F7BF9A" w14:textId="77777777">
        <w:tblPrEx>
          <w:tblCellMar>
            <w:top w:w="0" w:type="dxa"/>
            <w:bottom w:w="0" w:type="dxa"/>
          </w:tblCellMar>
        </w:tblPrEx>
        <w:tc>
          <w:tcPr>
            <w:tcW w:w="3800" w:type="dxa"/>
            <w:tcMar>
              <w:top w:w="60" w:type="dxa"/>
              <w:left w:w="100" w:type="dxa"/>
              <w:bottom w:w="60" w:type="dxa"/>
              <w:right w:w="100" w:type="dxa"/>
            </w:tcMar>
          </w:tcPr>
          <w:p w14:paraId="0F229A97" w14:textId="77777777" w:rsidR="00E22989" w:rsidRDefault="00752BDE">
            <w:pPr>
              <w:spacing w:line="260" w:lineRule="auto"/>
            </w:pPr>
            <w:r>
              <w:rPr>
                <w:color w:val="1F2A30"/>
                <w:sz w:val="19"/>
                <w:szCs w:val="19"/>
              </w:rPr>
              <w:t>Creatinine meter</w:t>
            </w:r>
          </w:p>
        </w:tc>
        <w:tc>
          <w:tcPr>
            <w:tcW w:w="3560" w:type="dxa"/>
            <w:tcMar>
              <w:top w:w="60" w:type="dxa"/>
              <w:left w:w="100" w:type="dxa"/>
              <w:bottom w:w="60" w:type="dxa"/>
              <w:right w:w="100" w:type="dxa"/>
            </w:tcMar>
          </w:tcPr>
          <w:p w14:paraId="3D914F40" w14:textId="77777777" w:rsidR="00E22989" w:rsidRDefault="00752BDE">
            <w:pPr>
              <w:spacing w:line="260" w:lineRule="auto"/>
            </w:pPr>
            <w:r>
              <w:rPr>
                <w:color w:val="1F2A30"/>
                <w:sz w:val="19"/>
                <w:szCs w:val="19"/>
              </w:rPr>
              <w:t>Kidney function on the spot</w:t>
            </w:r>
          </w:p>
        </w:tc>
        <w:tc>
          <w:tcPr>
            <w:tcW w:w="2000" w:type="dxa"/>
            <w:tcMar>
              <w:top w:w="60" w:type="dxa"/>
              <w:left w:w="100" w:type="dxa"/>
              <w:bottom w:w="60" w:type="dxa"/>
              <w:right w:w="100" w:type="dxa"/>
            </w:tcMar>
          </w:tcPr>
          <w:p w14:paraId="0A9A0D2A" w14:textId="77777777" w:rsidR="00E22989" w:rsidRDefault="00752BDE">
            <w:pPr>
              <w:spacing w:line="260" w:lineRule="auto"/>
            </w:pPr>
            <w:r>
              <w:rPr>
                <w:color w:val="1F2A30"/>
                <w:sz w:val="19"/>
                <w:szCs w:val="19"/>
              </w:rPr>
              <w:t>R6,000</w:t>
            </w:r>
          </w:p>
        </w:tc>
      </w:tr>
      <w:tr w:rsidR="00E22989" w14:paraId="34F648EE" w14:textId="77777777">
        <w:tblPrEx>
          <w:tblCellMar>
            <w:top w:w="0" w:type="dxa"/>
            <w:bottom w:w="0" w:type="dxa"/>
          </w:tblCellMar>
        </w:tblPrEx>
        <w:tc>
          <w:tcPr>
            <w:tcW w:w="3800" w:type="dxa"/>
            <w:tcMar>
              <w:top w:w="60" w:type="dxa"/>
              <w:left w:w="100" w:type="dxa"/>
              <w:bottom w:w="60" w:type="dxa"/>
              <w:right w:w="100" w:type="dxa"/>
            </w:tcMar>
          </w:tcPr>
          <w:p w14:paraId="057E4B65" w14:textId="77777777" w:rsidR="00E22989" w:rsidRDefault="00752BDE">
            <w:pPr>
              <w:spacing w:line="260" w:lineRule="auto"/>
            </w:pPr>
            <w:r>
              <w:rPr>
                <w:color w:val="1F2A30"/>
                <w:sz w:val="19"/>
                <w:szCs w:val="19"/>
              </w:rPr>
              <w:t>Pocket urine analyser</w:t>
            </w:r>
          </w:p>
        </w:tc>
        <w:tc>
          <w:tcPr>
            <w:tcW w:w="3560" w:type="dxa"/>
            <w:tcMar>
              <w:top w:w="60" w:type="dxa"/>
              <w:left w:w="100" w:type="dxa"/>
              <w:bottom w:w="60" w:type="dxa"/>
              <w:right w:w="100" w:type="dxa"/>
            </w:tcMar>
          </w:tcPr>
          <w:p w14:paraId="591F0A00" w14:textId="77777777" w:rsidR="00E22989" w:rsidRDefault="00752BDE">
            <w:pPr>
              <w:spacing w:line="260" w:lineRule="auto"/>
            </w:pPr>
            <w:r>
              <w:rPr>
                <w:color w:val="1F2A30"/>
                <w:sz w:val="19"/>
                <w:szCs w:val="19"/>
              </w:rPr>
              <w:t>Objective 10-parameter strip reading</w:t>
            </w:r>
          </w:p>
        </w:tc>
        <w:tc>
          <w:tcPr>
            <w:tcW w:w="2000" w:type="dxa"/>
            <w:tcMar>
              <w:top w:w="60" w:type="dxa"/>
              <w:left w:w="100" w:type="dxa"/>
              <w:bottom w:w="60" w:type="dxa"/>
              <w:right w:w="100" w:type="dxa"/>
            </w:tcMar>
          </w:tcPr>
          <w:p w14:paraId="16CF9791" w14:textId="77777777" w:rsidR="00E22989" w:rsidRDefault="00752BDE">
            <w:pPr>
              <w:spacing w:line="260" w:lineRule="auto"/>
            </w:pPr>
            <w:r>
              <w:rPr>
                <w:color w:val="1F2A30"/>
                <w:sz w:val="19"/>
                <w:szCs w:val="19"/>
              </w:rPr>
              <w:t>R6,000</w:t>
            </w:r>
          </w:p>
        </w:tc>
      </w:tr>
      <w:tr w:rsidR="00E22989" w14:paraId="4152326E" w14:textId="77777777">
        <w:tblPrEx>
          <w:tblCellMar>
            <w:top w:w="0" w:type="dxa"/>
            <w:bottom w:w="0" w:type="dxa"/>
          </w:tblCellMar>
        </w:tblPrEx>
        <w:tc>
          <w:tcPr>
            <w:tcW w:w="3800" w:type="dxa"/>
            <w:tcMar>
              <w:top w:w="60" w:type="dxa"/>
              <w:left w:w="100" w:type="dxa"/>
              <w:bottom w:w="60" w:type="dxa"/>
              <w:right w:w="100" w:type="dxa"/>
            </w:tcMar>
          </w:tcPr>
          <w:p w14:paraId="67588F3A" w14:textId="77777777" w:rsidR="00E22989" w:rsidRDefault="00752BDE">
            <w:pPr>
              <w:spacing w:line="260" w:lineRule="auto"/>
            </w:pPr>
            <w:r>
              <w:rPr>
                <w:color w:val="1F2A30"/>
                <w:sz w:val="19"/>
                <w:szCs w:val="19"/>
              </w:rPr>
              <w:t>Bluetooth spirometer</w:t>
            </w:r>
          </w:p>
        </w:tc>
        <w:tc>
          <w:tcPr>
            <w:tcW w:w="3560" w:type="dxa"/>
            <w:tcMar>
              <w:top w:w="60" w:type="dxa"/>
              <w:left w:w="100" w:type="dxa"/>
              <w:bottom w:w="60" w:type="dxa"/>
              <w:right w:w="100" w:type="dxa"/>
            </w:tcMar>
          </w:tcPr>
          <w:p w14:paraId="4B7B89D3" w14:textId="77777777" w:rsidR="00E22989" w:rsidRDefault="00752BDE">
            <w:pPr>
              <w:spacing w:line="260" w:lineRule="auto"/>
            </w:pPr>
            <w:r>
              <w:rPr>
                <w:color w:val="1F2A30"/>
                <w:sz w:val="19"/>
                <w:szCs w:val="19"/>
              </w:rPr>
              <w:t>Asthma and COPD lung function</w:t>
            </w:r>
          </w:p>
        </w:tc>
        <w:tc>
          <w:tcPr>
            <w:tcW w:w="2000" w:type="dxa"/>
            <w:tcMar>
              <w:top w:w="60" w:type="dxa"/>
              <w:left w:w="100" w:type="dxa"/>
              <w:bottom w:w="60" w:type="dxa"/>
              <w:right w:w="100" w:type="dxa"/>
            </w:tcMar>
          </w:tcPr>
          <w:p w14:paraId="5D6330C1" w14:textId="77777777" w:rsidR="00E22989" w:rsidRDefault="00752BDE">
            <w:pPr>
              <w:spacing w:line="260" w:lineRule="auto"/>
            </w:pPr>
            <w:r>
              <w:rPr>
                <w:color w:val="1F2A30"/>
                <w:sz w:val="19"/>
                <w:szCs w:val="19"/>
              </w:rPr>
              <w:t>R3,500</w:t>
            </w:r>
          </w:p>
        </w:tc>
      </w:tr>
      <w:tr w:rsidR="00E22989" w14:paraId="691FFC8E" w14:textId="77777777">
        <w:tblPrEx>
          <w:tblCellMar>
            <w:top w:w="0" w:type="dxa"/>
            <w:bottom w:w="0" w:type="dxa"/>
          </w:tblCellMar>
        </w:tblPrEx>
        <w:tc>
          <w:tcPr>
            <w:tcW w:w="3800" w:type="dxa"/>
            <w:tcMar>
              <w:top w:w="60" w:type="dxa"/>
              <w:left w:w="100" w:type="dxa"/>
              <w:bottom w:w="60" w:type="dxa"/>
              <w:right w:w="100" w:type="dxa"/>
            </w:tcMar>
          </w:tcPr>
          <w:p w14:paraId="09658965" w14:textId="77777777" w:rsidR="00E22989" w:rsidRDefault="00752BDE">
            <w:pPr>
              <w:spacing w:line="260" w:lineRule="auto"/>
            </w:pPr>
            <w:r>
              <w:rPr>
                <w:color w:val="1F2A30"/>
                <w:sz w:val="19"/>
                <w:szCs w:val="19"/>
              </w:rPr>
              <w:t>Total per zone</w:t>
            </w:r>
          </w:p>
        </w:tc>
        <w:tc>
          <w:tcPr>
            <w:tcW w:w="3560" w:type="dxa"/>
            <w:tcMar>
              <w:top w:w="60" w:type="dxa"/>
              <w:left w:w="100" w:type="dxa"/>
              <w:bottom w:w="60" w:type="dxa"/>
              <w:right w:w="100" w:type="dxa"/>
            </w:tcMar>
          </w:tcPr>
          <w:p w14:paraId="17549C98" w14:textId="77777777" w:rsidR="00E22989" w:rsidRDefault="00E22989">
            <w:pPr>
              <w:spacing w:line="260" w:lineRule="auto"/>
            </w:pPr>
          </w:p>
        </w:tc>
        <w:tc>
          <w:tcPr>
            <w:tcW w:w="2000" w:type="dxa"/>
            <w:tcMar>
              <w:top w:w="60" w:type="dxa"/>
              <w:left w:w="100" w:type="dxa"/>
              <w:bottom w:w="60" w:type="dxa"/>
              <w:right w:w="100" w:type="dxa"/>
            </w:tcMar>
          </w:tcPr>
          <w:p w14:paraId="24082FD6" w14:textId="77777777" w:rsidR="00E22989" w:rsidRDefault="00752BDE">
            <w:pPr>
              <w:spacing w:line="260" w:lineRule="auto"/>
            </w:pPr>
            <w:r>
              <w:rPr>
                <w:color w:val="1F2A30"/>
                <w:sz w:val="19"/>
                <w:szCs w:val="19"/>
              </w:rPr>
              <w:t>≈ R160,000</w:t>
            </w:r>
          </w:p>
        </w:tc>
      </w:tr>
    </w:tbl>
    <w:p w14:paraId="0B28CF4C" w14:textId="77777777" w:rsidR="00E22989" w:rsidRDefault="00E22989">
      <w:pPr>
        <w:spacing w:after="160"/>
      </w:pPr>
    </w:p>
    <w:p w14:paraId="37A545D1" w14:textId="77777777" w:rsidR="00E22989" w:rsidRDefault="00752BDE">
      <w:pPr>
        <w:spacing w:after="120" w:line="300" w:lineRule="auto"/>
      </w:pPr>
      <w:r>
        <w:rPr>
          <w:color w:val="1F2A30"/>
        </w:rPr>
        <w:lastRenderedPageBreak/>
        <w:t xml:space="preserve">These bought devices get </w:t>
      </w:r>
      <w:proofErr w:type="spellStart"/>
      <w:r>
        <w:rPr>
          <w:color w:val="1F2A30"/>
        </w:rPr>
        <w:t>MyThuso</w:t>
      </w:r>
      <w:proofErr w:type="spellEnd"/>
      <w:r>
        <w:rPr>
          <w:color w:val="1F2A30"/>
        </w:rPr>
        <w:t xml:space="preserve"> to market fast. Section 8 sets out the custom hardware that replaces them from Phase 3.</w:t>
      </w:r>
    </w:p>
    <w:p w14:paraId="5A742709" w14:textId="77777777" w:rsidR="00E22989" w:rsidRDefault="00752BDE">
      <w:pPr>
        <w:pStyle w:val="Heading1"/>
        <w:spacing w:before="360" w:after="160"/>
      </w:pPr>
      <w:bookmarkStart w:id="18" w:name="_Toc239599950"/>
      <w:r>
        <w:rPr>
          <w:b/>
          <w:bCs/>
          <w:color w:val="0F9C97"/>
          <w:sz w:val="34"/>
          <w:szCs w:val="34"/>
        </w:rPr>
        <w:t>8. Thuso Devices — our own connected hardware</w:t>
      </w:r>
      <w:bookmarkEnd w:id="18"/>
    </w:p>
    <w:p w14:paraId="350A6261" w14:textId="77777777" w:rsidR="00E22989" w:rsidRDefault="00752BDE">
      <w:pPr>
        <w:spacing w:after="120" w:line="300" w:lineRule="auto"/>
      </w:pPr>
      <w:r>
        <w:rPr>
          <w:color w:val="1F2A30"/>
        </w:rPr>
        <w:t xml:space="preserve">Off-the-shelf devices are a bag of separate gadgets with separate batteries, apps and calibrations. From Phase 3 </w:t>
      </w:r>
      <w:proofErr w:type="spellStart"/>
      <w:r>
        <w:rPr>
          <w:color w:val="1F2A30"/>
        </w:rPr>
        <w:t>MyThuso</w:t>
      </w:r>
      <w:proofErr w:type="spellEnd"/>
      <w:r>
        <w:rPr>
          <w:color w:val="1F2A30"/>
        </w:rPr>
        <w:t xml:space="preserve"> replaces them with four purpose-built devices designed around the nurse's workflow and the patient's home, built with a South African electronics partner and certified through SAHPRA. Owning the hardware cuts the cost per nurse kit by more than half, locks the workflow to the </w:t>
      </w:r>
      <w:proofErr w:type="spellStart"/>
      <w:r>
        <w:rPr>
          <w:color w:val="1F2A30"/>
        </w:rPr>
        <w:t>MyThuso</w:t>
      </w:r>
      <w:proofErr w:type="spellEnd"/>
      <w:r>
        <w:rPr>
          <w:color w:val="1F2A30"/>
        </w:rPr>
        <w:t xml:space="preserve"> platform and creates a device business in its own right.</w:t>
      </w:r>
    </w:p>
    <w:p w14:paraId="6A6D0278" w14:textId="77777777" w:rsidR="00E22989" w:rsidRDefault="00752BDE">
      <w:pPr>
        <w:pStyle w:val="Heading2"/>
        <w:spacing w:before="240" w:after="120"/>
      </w:pPr>
      <w:bookmarkStart w:id="19" w:name="_Toc239599951"/>
      <w:r>
        <w:rPr>
          <w:b/>
          <w:bCs/>
          <w:color w:val="1E3A8A"/>
        </w:rPr>
        <w:t>Shared technology platform</w:t>
      </w:r>
      <w:bookmarkEnd w:id="19"/>
    </w:p>
    <w:p w14:paraId="7304B0A0" w14:textId="77777777" w:rsidR="00E22989" w:rsidRDefault="00752BDE">
      <w:pPr>
        <w:pStyle w:val="ListParagraph"/>
        <w:numPr>
          <w:ilvl w:val="0"/>
          <w:numId w:val="2"/>
        </w:numPr>
        <w:spacing w:after="60" w:line="280" w:lineRule="auto"/>
      </w:pPr>
      <w:r>
        <w:rPr>
          <w:color w:val="1F2A30"/>
        </w:rPr>
        <w:t xml:space="preserve">5G / LTE-M </w:t>
      </w:r>
      <w:proofErr w:type="spellStart"/>
      <w:r>
        <w:rPr>
          <w:color w:val="1F2A30"/>
        </w:rPr>
        <w:t>eSIM</w:t>
      </w:r>
      <w:proofErr w:type="spellEnd"/>
      <w:r>
        <w:rPr>
          <w:color w:val="1F2A30"/>
        </w:rPr>
        <w:t xml:space="preserve"> in every device: results upload the moment they are captured, video consults run from the device, and nothing depends on the nurse's phone or the patient's airtime. Automatic fallback to LTE and offline store-and-forward for weak-signal areas.</w:t>
      </w:r>
    </w:p>
    <w:p w14:paraId="15F8CDB5" w14:textId="77777777" w:rsidR="00E22989" w:rsidRDefault="00752BDE">
      <w:pPr>
        <w:pStyle w:val="ListParagraph"/>
        <w:numPr>
          <w:ilvl w:val="0"/>
          <w:numId w:val="2"/>
        </w:numPr>
        <w:spacing w:after="60" w:line="280" w:lineRule="auto"/>
      </w:pPr>
      <w:r>
        <w:rPr>
          <w:color w:val="1F2A30"/>
        </w:rPr>
        <w:t>Edge AI processor: ECG, image and sound screening run on the device in under a second, so results are available without connectivity and only structured data leaves the home.</w:t>
      </w:r>
    </w:p>
    <w:p w14:paraId="04F85BAB" w14:textId="77777777" w:rsidR="00E22989" w:rsidRDefault="00752BDE">
      <w:pPr>
        <w:pStyle w:val="ListParagraph"/>
        <w:numPr>
          <w:ilvl w:val="0"/>
          <w:numId w:val="2"/>
        </w:numPr>
        <w:spacing w:after="60" w:line="280" w:lineRule="auto"/>
      </w:pPr>
      <w:r>
        <w:rPr>
          <w:color w:val="1F2A30"/>
        </w:rPr>
        <w:t>NFC tap-in: the patient's Thuso card or Band identifies them; the nurse logs in by fingerprint. No typing, no wrong-patient errors.</w:t>
      </w:r>
    </w:p>
    <w:p w14:paraId="46E16A77" w14:textId="77777777" w:rsidR="00E22989" w:rsidRDefault="00752BDE">
      <w:pPr>
        <w:pStyle w:val="ListParagraph"/>
        <w:numPr>
          <w:ilvl w:val="0"/>
          <w:numId w:val="2"/>
        </w:numPr>
        <w:spacing w:after="60" w:line="280" w:lineRule="auto"/>
      </w:pPr>
      <w:r>
        <w:rPr>
          <w:color w:val="1F2A30"/>
        </w:rPr>
        <w:t>Secure element and end-to-end encryption; over-the-air updates; remote lock and wipe if a device is lost.</w:t>
      </w:r>
    </w:p>
    <w:p w14:paraId="50BE2BAD" w14:textId="77777777" w:rsidR="00E22989" w:rsidRDefault="00752BDE">
      <w:pPr>
        <w:pStyle w:val="ListParagraph"/>
        <w:numPr>
          <w:ilvl w:val="0"/>
          <w:numId w:val="2"/>
        </w:numPr>
        <w:spacing w:after="60" w:line="280" w:lineRule="auto"/>
      </w:pPr>
      <w:r>
        <w:rPr>
          <w:color w:val="1F2A30"/>
        </w:rPr>
        <w:t>Load-shedding ready: long-life batteries, USB-C fast charge and solar on the home unit.</w:t>
      </w:r>
    </w:p>
    <w:p w14:paraId="2A9E5A86" w14:textId="77777777" w:rsidR="00E22989" w:rsidRDefault="00752BDE">
      <w:pPr>
        <w:pStyle w:val="ListParagraph"/>
        <w:numPr>
          <w:ilvl w:val="0"/>
          <w:numId w:val="2"/>
        </w:numPr>
        <w:spacing w:after="60" w:line="280" w:lineRule="auto"/>
      </w:pPr>
      <w:r>
        <w:rPr>
          <w:color w:val="1F2A30"/>
        </w:rPr>
        <w:t>Voice guidance in 11 official languages for nurses and patients; screen-reader accessible.</w:t>
      </w:r>
    </w:p>
    <w:p w14:paraId="180395E2" w14:textId="77777777" w:rsidR="00E22989" w:rsidRDefault="00752BDE">
      <w:pPr>
        <w:pStyle w:val="ListParagraph"/>
        <w:numPr>
          <w:ilvl w:val="0"/>
          <w:numId w:val="2"/>
        </w:numPr>
        <w:spacing w:after="60" w:line="280" w:lineRule="auto"/>
      </w:pPr>
      <w:r>
        <w:rPr>
          <w:color w:val="1F2A30"/>
        </w:rPr>
        <w:t>Common cartridge and strip format across devices; one supply chain, one calibration standard.</w:t>
      </w:r>
    </w:p>
    <w:p w14:paraId="5C99B25A" w14:textId="77777777" w:rsidR="00E22989" w:rsidRDefault="00752BDE">
      <w:pPr>
        <w:pStyle w:val="Heading2"/>
        <w:spacing w:before="240" w:after="120"/>
      </w:pPr>
      <w:bookmarkStart w:id="20" w:name="_Toc239599952"/>
      <w:r>
        <w:rPr>
          <w:b/>
          <w:bCs/>
          <w:color w:val="1E3A8A"/>
        </w:rPr>
        <w:t>Thuso Pod — the multi-check handheld</w:t>
      </w:r>
      <w:bookmarkEnd w:id="20"/>
    </w:p>
    <w:p w14:paraId="0F5C09D4" w14:textId="77777777" w:rsidR="00E22989" w:rsidRDefault="00752BDE">
      <w:pPr>
        <w:spacing w:before="120" w:after="120"/>
        <w:jc w:val="center"/>
      </w:pPr>
      <w:r>
        <w:rPr>
          <w:noProof/>
        </w:rPr>
        <w:drawing>
          <wp:inline distT="0" distB="0" distL="0" distR="0" wp14:anchorId="2EB7DA52" wp14:editId="5E3F53FA">
            <wp:extent cx="5619750" cy="2476500"/>
            <wp:effectExtent l="0" t="0" r="0" b="0"/>
            <wp:docPr id="1241267472" name="Picture 1241267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476500"/>
                    </a:xfrm>
                    <a:prstGeom prst="rect">
                      <a:avLst/>
                    </a:prstGeom>
                  </pic:spPr>
                </pic:pic>
              </a:graphicData>
            </a:graphic>
          </wp:inline>
        </w:drawing>
      </w:r>
    </w:p>
    <w:p w14:paraId="58F1C967" w14:textId="77777777" w:rsidR="00E22989" w:rsidRDefault="00752BDE">
      <w:pPr>
        <w:spacing w:after="120" w:line="300" w:lineRule="auto"/>
      </w:pPr>
      <w:r>
        <w:rPr>
          <w:color w:val="1F2A30"/>
        </w:rPr>
        <w:t xml:space="preserve">One rugged handheld that performs twelve checks in a single visit: blood pressure (finger-sensor estimate, with an optional Bluetooth cuff for confirmation), SpO2, pulse, temperature, 6-lead ECG, heart and lung sounds, cough analysis, blood cartridges for glucose, HbA1c, lipids, haemoglobin, creatinine and CRP, urine-strip reading, rapid-test cassette reading and </w:t>
      </w:r>
      <w:proofErr w:type="spellStart"/>
      <w:r>
        <w:rPr>
          <w:color w:val="1F2A30"/>
        </w:rPr>
        <w:t>dermatoscope</w:t>
      </w:r>
      <w:proofErr w:type="spellEnd"/>
      <w:r>
        <w:rPr>
          <w:color w:val="1F2A30"/>
        </w:rPr>
        <w:t xml:space="preserve"> imaging. Edge AI </w:t>
      </w:r>
      <w:r>
        <w:rPr>
          <w:color w:val="1F2A30"/>
        </w:rPr>
        <w:lastRenderedPageBreak/>
        <w:t>flags risk on the spot; the result set reaches the doctor queue over 5G before the nurse leaves. Target bill of materials R1,800 at 1,000 units against roughly R8,000 for the equivalent bought kit.</w:t>
      </w:r>
    </w:p>
    <w:p w14:paraId="4EC867E2" w14:textId="77777777" w:rsidR="00E22989" w:rsidRDefault="00752BDE">
      <w:pPr>
        <w:pStyle w:val="Heading2"/>
        <w:spacing w:before="240" w:after="120"/>
      </w:pPr>
      <w:bookmarkStart w:id="21" w:name="_Toc239599953"/>
      <w:r>
        <w:rPr>
          <w:b/>
          <w:bCs/>
          <w:color w:val="1E3A8A"/>
        </w:rPr>
        <w:t>Thuso Band — the patient wearable</w:t>
      </w:r>
      <w:bookmarkEnd w:id="21"/>
    </w:p>
    <w:p w14:paraId="79461F6A" w14:textId="77777777" w:rsidR="00E22989" w:rsidRDefault="00752BDE">
      <w:pPr>
        <w:spacing w:before="120" w:after="120"/>
        <w:jc w:val="center"/>
      </w:pPr>
      <w:r>
        <w:rPr>
          <w:noProof/>
        </w:rPr>
        <w:drawing>
          <wp:inline distT="0" distB="0" distL="0" distR="0" wp14:anchorId="3E859601" wp14:editId="25D88BB1">
            <wp:extent cx="5619750" cy="2000250"/>
            <wp:effectExtent l="0" t="0" r="0" b="0"/>
            <wp:docPr id="1584283413" name="Picture 1584283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2000250"/>
                    </a:xfrm>
                    <a:prstGeom prst="rect">
                      <a:avLst/>
                    </a:prstGeom>
                  </pic:spPr>
                </pic:pic>
              </a:graphicData>
            </a:graphic>
          </wp:inline>
        </w:drawing>
      </w:r>
    </w:p>
    <w:p w14:paraId="12302F4E" w14:textId="77777777" w:rsidR="00E22989" w:rsidRDefault="00752BDE">
      <w:pPr>
        <w:spacing w:after="120" w:line="300" w:lineRule="auto"/>
      </w:pPr>
      <w:r>
        <w:rPr>
          <w:color w:val="1F2A30"/>
        </w:rPr>
        <w:t xml:space="preserve">A low-cost wristband for Chronic Routine, Senior and post-discharge patients. Continuous heart rate, HRV, SpO2, skin temperature, cuffless blood-pressure trend, single-lead ECG on touch, sleep, activity and fall detection, with an SOS button that dispatches the nearest nurse and the ambulance partner. A built-in LTE-M / 5G </w:t>
      </w:r>
      <w:proofErr w:type="spellStart"/>
      <w:r>
        <w:rPr>
          <w:color w:val="1F2A30"/>
        </w:rPr>
        <w:t>RedCap</w:t>
      </w:r>
      <w:proofErr w:type="spellEnd"/>
      <w:r>
        <w:rPr>
          <w:color w:val="1F2A30"/>
        </w:rPr>
        <w:t xml:space="preserve"> </w:t>
      </w:r>
      <w:proofErr w:type="spellStart"/>
      <w:r>
        <w:rPr>
          <w:color w:val="1F2A30"/>
        </w:rPr>
        <w:t>eSIM</w:t>
      </w:r>
      <w:proofErr w:type="spellEnd"/>
      <w:r>
        <w:rPr>
          <w:color w:val="1F2A30"/>
        </w:rPr>
        <w:t xml:space="preserve"> means it works for a grandmother with no smartphone. Seven-day battery, water-resistant, voice prompts. Target BOM R550; subsidised to subscribers and sold to employers and insurers.</w:t>
      </w:r>
    </w:p>
    <w:p w14:paraId="5D93784F" w14:textId="77777777" w:rsidR="00E22989" w:rsidRDefault="00752BDE">
      <w:pPr>
        <w:pStyle w:val="Heading2"/>
        <w:spacing w:before="240" w:after="120"/>
      </w:pPr>
      <w:bookmarkStart w:id="22" w:name="_Toc239599954"/>
      <w:r>
        <w:rPr>
          <w:b/>
          <w:bCs/>
          <w:color w:val="1E3A8A"/>
        </w:rPr>
        <w:t>Thuso Home — the household health station</w:t>
      </w:r>
      <w:bookmarkEnd w:id="22"/>
    </w:p>
    <w:p w14:paraId="7D7B58A5" w14:textId="77777777" w:rsidR="00E22989" w:rsidRDefault="00752BDE">
      <w:pPr>
        <w:spacing w:before="120" w:after="120"/>
        <w:jc w:val="center"/>
      </w:pPr>
      <w:r>
        <w:rPr>
          <w:noProof/>
        </w:rPr>
        <w:drawing>
          <wp:inline distT="0" distB="0" distL="0" distR="0" wp14:anchorId="7F73CB48" wp14:editId="184A7C06">
            <wp:extent cx="5619750" cy="2190750"/>
            <wp:effectExtent l="0" t="0" r="0" b="0"/>
            <wp:docPr id="1483775606" name="Picture 1483775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2190750"/>
                    </a:xfrm>
                    <a:prstGeom prst="rect">
                      <a:avLst/>
                    </a:prstGeom>
                  </pic:spPr>
                </pic:pic>
              </a:graphicData>
            </a:graphic>
          </wp:inline>
        </w:drawing>
      </w:r>
    </w:p>
    <w:p w14:paraId="0004AC01" w14:textId="77777777" w:rsidR="00E22989" w:rsidRDefault="00752BDE">
      <w:pPr>
        <w:spacing w:after="120" w:line="300" w:lineRule="auto"/>
      </w:pPr>
      <w:r>
        <w:rPr>
          <w:color w:val="1F2A30"/>
        </w:rPr>
        <w:t>A countertop station for households on subscription: a 7-inch screen for video consultations with the doctor panel, a voice assistant in local languages, a smart pill dispenser that unlocks the right dose at the right time and reports missed doses, docks for the blood-pressure cuff, glucometer and scale that upload every reading automatically, and a 5G router that gives the household Wi-Fi and pairs Thuso Bands. A solar strip and 48-hour battery keep it running through load-shedding. Target BOM R2,400; rented at R99/month inside Chronic Routine and Senior plans.</w:t>
      </w:r>
    </w:p>
    <w:p w14:paraId="4E4751CB" w14:textId="77777777" w:rsidR="00E22989" w:rsidRDefault="00752BDE">
      <w:pPr>
        <w:pStyle w:val="Heading2"/>
        <w:spacing w:before="240" w:after="120"/>
      </w:pPr>
      <w:bookmarkStart w:id="23" w:name="_Toc239599955"/>
      <w:r>
        <w:rPr>
          <w:b/>
          <w:bCs/>
          <w:color w:val="1E3A8A"/>
        </w:rPr>
        <w:t>Thuso Lab — the portable analyser</w:t>
      </w:r>
      <w:bookmarkEnd w:id="23"/>
    </w:p>
    <w:p w14:paraId="2119B1C4" w14:textId="77777777" w:rsidR="00E22989" w:rsidRDefault="00752BDE">
      <w:pPr>
        <w:spacing w:before="120" w:after="120"/>
        <w:jc w:val="center"/>
      </w:pPr>
      <w:r>
        <w:rPr>
          <w:noProof/>
        </w:rPr>
        <w:lastRenderedPageBreak/>
        <w:drawing>
          <wp:inline distT="0" distB="0" distL="0" distR="0" wp14:anchorId="7C84B72F" wp14:editId="0A749172">
            <wp:extent cx="5619750" cy="2095500"/>
            <wp:effectExtent l="0" t="0" r="0" b="0"/>
            <wp:docPr id="969178118" name="Picture 969178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2095500"/>
                    </a:xfrm>
                    <a:prstGeom prst="rect">
                      <a:avLst/>
                    </a:prstGeom>
                  </pic:spPr>
                </pic:pic>
              </a:graphicData>
            </a:graphic>
          </wp:inline>
        </w:drawing>
      </w:r>
    </w:p>
    <w:p w14:paraId="71C56572" w14:textId="77777777" w:rsidR="00E22989" w:rsidRDefault="00752BDE">
      <w:pPr>
        <w:spacing w:after="120" w:line="300" w:lineRule="auto"/>
      </w:pPr>
      <w:r>
        <w:rPr>
          <w:color w:val="1F2A30"/>
        </w:rPr>
        <w:t xml:space="preserve">A microfluidic analyser that turns one </w:t>
      </w:r>
      <w:proofErr w:type="spellStart"/>
      <w:r>
        <w:rPr>
          <w:color w:val="1F2A30"/>
        </w:rPr>
        <w:t>fingerprick</w:t>
      </w:r>
      <w:proofErr w:type="spellEnd"/>
      <w:r>
        <w:rPr>
          <w:color w:val="1F2A30"/>
        </w:rPr>
        <w:t xml:space="preserve"> drop into eight results in twelve minutes on a single cartridge: glucose, HbA1c, full lipids, creatinine, CRP, haemoglobin, electrolytes and uric acid. Self-calibrating, 5G-connected, results straight into the Health Passport. A Phase 4 molecular cartridge targets rapid HIV viral load and TB detection at the bedside. Target BOM R9,000; R95 per cartridge at volume against R150–R250 for bought equivalents.</w:t>
      </w:r>
    </w:p>
    <w:p w14:paraId="3CD1BDED" w14:textId="77777777" w:rsidR="00E22989" w:rsidRDefault="00752BDE">
      <w:pPr>
        <w:pStyle w:val="Heading2"/>
        <w:spacing w:before="240" w:after="120"/>
      </w:pPr>
      <w:bookmarkStart w:id="24" w:name="_Toc239599956"/>
      <w:r>
        <w:rPr>
          <w:b/>
          <w:bCs/>
          <w:color w:val="1E3A8A"/>
        </w:rPr>
        <w:t>Roadmap and cost</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2000"/>
        <w:gridCol w:w="1700"/>
        <w:gridCol w:w="1760"/>
      </w:tblGrid>
      <w:tr w:rsidR="00E22989" w14:paraId="28C4FEAB" w14:textId="77777777">
        <w:tblPrEx>
          <w:tblCellMar>
            <w:top w:w="0" w:type="dxa"/>
            <w:bottom w:w="0" w:type="dxa"/>
          </w:tblCellMar>
        </w:tblPrEx>
        <w:trPr>
          <w:tblHeader/>
        </w:trPr>
        <w:tc>
          <w:tcPr>
            <w:tcW w:w="2000" w:type="dxa"/>
            <w:shd w:val="clear" w:color="auto" w:fill="0F9C97"/>
            <w:tcMar>
              <w:top w:w="60" w:type="dxa"/>
              <w:left w:w="100" w:type="dxa"/>
              <w:bottom w:w="60" w:type="dxa"/>
              <w:right w:w="100" w:type="dxa"/>
            </w:tcMar>
          </w:tcPr>
          <w:p w14:paraId="556FFC25" w14:textId="77777777" w:rsidR="00E22989" w:rsidRDefault="00752BDE">
            <w:pPr>
              <w:spacing w:line="260" w:lineRule="auto"/>
            </w:pPr>
            <w:r>
              <w:rPr>
                <w:b/>
                <w:bCs/>
                <w:color w:val="FFFFFF"/>
                <w:sz w:val="19"/>
                <w:szCs w:val="19"/>
              </w:rPr>
              <w:t>Device</w:t>
            </w:r>
          </w:p>
        </w:tc>
        <w:tc>
          <w:tcPr>
            <w:tcW w:w="1900" w:type="dxa"/>
            <w:shd w:val="clear" w:color="auto" w:fill="0F9C97"/>
            <w:tcMar>
              <w:top w:w="60" w:type="dxa"/>
              <w:left w:w="100" w:type="dxa"/>
              <w:bottom w:w="60" w:type="dxa"/>
              <w:right w:w="100" w:type="dxa"/>
            </w:tcMar>
          </w:tcPr>
          <w:p w14:paraId="4429097B" w14:textId="77777777" w:rsidR="00E22989" w:rsidRDefault="00752BDE">
            <w:pPr>
              <w:spacing w:line="260" w:lineRule="auto"/>
            </w:pPr>
            <w:r>
              <w:rPr>
                <w:b/>
                <w:bCs/>
                <w:color w:val="FFFFFF"/>
                <w:sz w:val="19"/>
                <w:szCs w:val="19"/>
              </w:rPr>
              <w:t>Design and prototype</w:t>
            </w:r>
          </w:p>
        </w:tc>
        <w:tc>
          <w:tcPr>
            <w:tcW w:w="2000" w:type="dxa"/>
            <w:shd w:val="clear" w:color="auto" w:fill="0F9C97"/>
            <w:tcMar>
              <w:top w:w="60" w:type="dxa"/>
              <w:left w:w="100" w:type="dxa"/>
              <w:bottom w:w="60" w:type="dxa"/>
              <w:right w:w="100" w:type="dxa"/>
            </w:tcMar>
          </w:tcPr>
          <w:p w14:paraId="755D9F0E" w14:textId="77777777" w:rsidR="00E22989" w:rsidRDefault="00752BDE">
            <w:pPr>
              <w:spacing w:line="260" w:lineRule="auto"/>
            </w:pPr>
            <w:r>
              <w:rPr>
                <w:b/>
                <w:bCs/>
                <w:color w:val="FFFFFF"/>
                <w:sz w:val="19"/>
                <w:szCs w:val="19"/>
              </w:rPr>
              <w:t>Certification (SAHPRA, ICASA)</w:t>
            </w:r>
          </w:p>
        </w:tc>
        <w:tc>
          <w:tcPr>
            <w:tcW w:w="1700" w:type="dxa"/>
            <w:shd w:val="clear" w:color="auto" w:fill="0F9C97"/>
            <w:tcMar>
              <w:top w:w="60" w:type="dxa"/>
              <w:left w:w="100" w:type="dxa"/>
              <w:bottom w:w="60" w:type="dxa"/>
              <w:right w:w="100" w:type="dxa"/>
            </w:tcMar>
          </w:tcPr>
          <w:p w14:paraId="23ABC117" w14:textId="77777777" w:rsidR="00E22989" w:rsidRDefault="00752BDE">
            <w:pPr>
              <w:spacing w:line="260" w:lineRule="auto"/>
            </w:pPr>
            <w:r>
              <w:rPr>
                <w:b/>
                <w:bCs/>
                <w:color w:val="FFFFFF"/>
                <w:sz w:val="19"/>
                <w:szCs w:val="19"/>
              </w:rPr>
              <w:t>Pilot run (200 units)</w:t>
            </w:r>
          </w:p>
        </w:tc>
        <w:tc>
          <w:tcPr>
            <w:tcW w:w="1760" w:type="dxa"/>
            <w:shd w:val="clear" w:color="auto" w:fill="0F9C97"/>
            <w:tcMar>
              <w:top w:w="60" w:type="dxa"/>
              <w:left w:w="100" w:type="dxa"/>
              <w:bottom w:w="60" w:type="dxa"/>
              <w:right w:w="100" w:type="dxa"/>
            </w:tcMar>
          </w:tcPr>
          <w:p w14:paraId="0F1B6381" w14:textId="77777777" w:rsidR="00E22989" w:rsidRDefault="00752BDE">
            <w:pPr>
              <w:spacing w:line="260" w:lineRule="auto"/>
            </w:pPr>
            <w:r>
              <w:rPr>
                <w:b/>
                <w:bCs/>
                <w:color w:val="FFFFFF"/>
                <w:sz w:val="19"/>
                <w:szCs w:val="19"/>
              </w:rPr>
              <w:t>Total to pilot</w:t>
            </w:r>
          </w:p>
        </w:tc>
      </w:tr>
      <w:tr w:rsidR="00E22989" w14:paraId="5EFEE65A" w14:textId="77777777">
        <w:tblPrEx>
          <w:tblCellMar>
            <w:top w:w="0" w:type="dxa"/>
            <w:bottom w:w="0" w:type="dxa"/>
          </w:tblCellMar>
        </w:tblPrEx>
        <w:tc>
          <w:tcPr>
            <w:tcW w:w="2000" w:type="dxa"/>
            <w:tcMar>
              <w:top w:w="60" w:type="dxa"/>
              <w:left w:w="100" w:type="dxa"/>
              <w:bottom w:w="60" w:type="dxa"/>
              <w:right w:w="100" w:type="dxa"/>
            </w:tcMar>
          </w:tcPr>
          <w:p w14:paraId="286A9F71" w14:textId="77777777" w:rsidR="00E22989" w:rsidRDefault="00752BDE">
            <w:pPr>
              <w:spacing w:line="260" w:lineRule="auto"/>
            </w:pPr>
            <w:r>
              <w:rPr>
                <w:color w:val="1F2A30"/>
                <w:sz w:val="19"/>
                <w:szCs w:val="19"/>
              </w:rPr>
              <w:t>Thuso Pod</w:t>
            </w:r>
          </w:p>
        </w:tc>
        <w:tc>
          <w:tcPr>
            <w:tcW w:w="1900" w:type="dxa"/>
            <w:tcMar>
              <w:top w:w="60" w:type="dxa"/>
              <w:left w:w="100" w:type="dxa"/>
              <w:bottom w:w="60" w:type="dxa"/>
              <w:right w:w="100" w:type="dxa"/>
            </w:tcMar>
          </w:tcPr>
          <w:p w14:paraId="1D738A2B" w14:textId="77777777" w:rsidR="00E22989" w:rsidRDefault="00752BDE">
            <w:pPr>
              <w:spacing w:line="260" w:lineRule="auto"/>
            </w:pPr>
            <w:r>
              <w:rPr>
                <w:color w:val="1F2A30"/>
                <w:sz w:val="19"/>
                <w:szCs w:val="19"/>
              </w:rPr>
              <w:t>R550,000</w:t>
            </w:r>
          </w:p>
        </w:tc>
        <w:tc>
          <w:tcPr>
            <w:tcW w:w="2000" w:type="dxa"/>
            <w:tcMar>
              <w:top w:w="60" w:type="dxa"/>
              <w:left w:w="100" w:type="dxa"/>
              <w:bottom w:w="60" w:type="dxa"/>
              <w:right w:w="100" w:type="dxa"/>
            </w:tcMar>
          </w:tcPr>
          <w:p w14:paraId="74885E79" w14:textId="77777777" w:rsidR="00E22989" w:rsidRDefault="00752BDE">
            <w:pPr>
              <w:spacing w:line="260" w:lineRule="auto"/>
            </w:pPr>
            <w:r>
              <w:rPr>
                <w:color w:val="1F2A30"/>
                <w:sz w:val="19"/>
                <w:szCs w:val="19"/>
              </w:rPr>
              <w:t>R180,000</w:t>
            </w:r>
          </w:p>
        </w:tc>
        <w:tc>
          <w:tcPr>
            <w:tcW w:w="1700" w:type="dxa"/>
            <w:tcMar>
              <w:top w:w="60" w:type="dxa"/>
              <w:left w:w="100" w:type="dxa"/>
              <w:bottom w:w="60" w:type="dxa"/>
              <w:right w:w="100" w:type="dxa"/>
            </w:tcMar>
          </w:tcPr>
          <w:p w14:paraId="2E9D3368" w14:textId="77777777" w:rsidR="00E22989" w:rsidRDefault="00752BDE">
            <w:pPr>
              <w:spacing w:line="260" w:lineRule="auto"/>
            </w:pPr>
            <w:r>
              <w:rPr>
                <w:color w:val="1F2A30"/>
                <w:sz w:val="19"/>
                <w:szCs w:val="19"/>
              </w:rPr>
              <w:t>R360,000</w:t>
            </w:r>
          </w:p>
        </w:tc>
        <w:tc>
          <w:tcPr>
            <w:tcW w:w="1760" w:type="dxa"/>
            <w:tcMar>
              <w:top w:w="60" w:type="dxa"/>
              <w:left w:w="100" w:type="dxa"/>
              <w:bottom w:w="60" w:type="dxa"/>
              <w:right w:w="100" w:type="dxa"/>
            </w:tcMar>
          </w:tcPr>
          <w:p w14:paraId="5FC9E263" w14:textId="77777777" w:rsidR="00E22989" w:rsidRDefault="00752BDE">
            <w:pPr>
              <w:spacing w:line="260" w:lineRule="auto"/>
            </w:pPr>
            <w:r>
              <w:rPr>
                <w:color w:val="1F2A30"/>
                <w:sz w:val="19"/>
                <w:szCs w:val="19"/>
              </w:rPr>
              <w:t>R1,090,000</w:t>
            </w:r>
          </w:p>
        </w:tc>
      </w:tr>
      <w:tr w:rsidR="00E22989" w14:paraId="2494184A" w14:textId="77777777">
        <w:tblPrEx>
          <w:tblCellMar>
            <w:top w:w="0" w:type="dxa"/>
            <w:bottom w:w="0" w:type="dxa"/>
          </w:tblCellMar>
        </w:tblPrEx>
        <w:tc>
          <w:tcPr>
            <w:tcW w:w="2000" w:type="dxa"/>
            <w:tcMar>
              <w:top w:w="60" w:type="dxa"/>
              <w:left w:w="100" w:type="dxa"/>
              <w:bottom w:w="60" w:type="dxa"/>
              <w:right w:w="100" w:type="dxa"/>
            </w:tcMar>
          </w:tcPr>
          <w:p w14:paraId="73D7E43B" w14:textId="77777777" w:rsidR="00E22989" w:rsidRDefault="00752BDE">
            <w:pPr>
              <w:spacing w:line="260" w:lineRule="auto"/>
            </w:pPr>
            <w:r>
              <w:rPr>
                <w:color w:val="1F2A30"/>
                <w:sz w:val="19"/>
                <w:szCs w:val="19"/>
              </w:rPr>
              <w:t>Thuso Band</w:t>
            </w:r>
          </w:p>
        </w:tc>
        <w:tc>
          <w:tcPr>
            <w:tcW w:w="1900" w:type="dxa"/>
            <w:tcMar>
              <w:top w:w="60" w:type="dxa"/>
              <w:left w:w="100" w:type="dxa"/>
              <w:bottom w:w="60" w:type="dxa"/>
              <w:right w:w="100" w:type="dxa"/>
            </w:tcMar>
          </w:tcPr>
          <w:p w14:paraId="3C5BADF6" w14:textId="77777777" w:rsidR="00E22989" w:rsidRDefault="00752BDE">
            <w:pPr>
              <w:spacing w:line="260" w:lineRule="auto"/>
            </w:pPr>
            <w:r>
              <w:rPr>
                <w:color w:val="1F2A30"/>
                <w:sz w:val="19"/>
                <w:szCs w:val="19"/>
              </w:rPr>
              <w:t>R220,000</w:t>
            </w:r>
          </w:p>
        </w:tc>
        <w:tc>
          <w:tcPr>
            <w:tcW w:w="2000" w:type="dxa"/>
            <w:tcMar>
              <w:top w:w="60" w:type="dxa"/>
              <w:left w:w="100" w:type="dxa"/>
              <w:bottom w:w="60" w:type="dxa"/>
              <w:right w:w="100" w:type="dxa"/>
            </w:tcMar>
          </w:tcPr>
          <w:p w14:paraId="242D79E1" w14:textId="77777777" w:rsidR="00E22989" w:rsidRDefault="00752BDE">
            <w:pPr>
              <w:spacing w:line="260" w:lineRule="auto"/>
            </w:pPr>
            <w:r>
              <w:rPr>
                <w:color w:val="1F2A30"/>
                <w:sz w:val="19"/>
                <w:szCs w:val="19"/>
              </w:rPr>
              <w:t>R90,000</w:t>
            </w:r>
          </w:p>
        </w:tc>
        <w:tc>
          <w:tcPr>
            <w:tcW w:w="1700" w:type="dxa"/>
            <w:tcMar>
              <w:top w:w="60" w:type="dxa"/>
              <w:left w:w="100" w:type="dxa"/>
              <w:bottom w:w="60" w:type="dxa"/>
              <w:right w:w="100" w:type="dxa"/>
            </w:tcMar>
          </w:tcPr>
          <w:p w14:paraId="7FA97976" w14:textId="77777777" w:rsidR="00E22989" w:rsidRDefault="00752BDE">
            <w:pPr>
              <w:spacing w:line="260" w:lineRule="auto"/>
            </w:pPr>
            <w:r>
              <w:rPr>
                <w:color w:val="1F2A30"/>
                <w:sz w:val="19"/>
                <w:szCs w:val="19"/>
              </w:rPr>
              <w:t>R110,000</w:t>
            </w:r>
          </w:p>
        </w:tc>
        <w:tc>
          <w:tcPr>
            <w:tcW w:w="1760" w:type="dxa"/>
            <w:tcMar>
              <w:top w:w="60" w:type="dxa"/>
              <w:left w:w="100" w:type="dxa"/>
              <w:bottom w:w="60" w:type="dxa"/>
              <w:right w:w="100" w:type="dxa"/>
            </w:tcMar>
          </w:tcPr>
          <w:p w14:paraId="23A5A412" w14:textId="77777777" w:rsidR="00E22989" w:rsidRDefault="00752BDE">
            <w:pPr>
              <w:spacing w:line="260" w:lineRule="auto"/>
            </w:pPr>
            <w:r>
              <w:rPr>
                <w:color w:val="1F2A30"/>
                <w:sz w:val="19"/>
                <w:szCs w:val="19"/>
              </w:rPr>
              <w:t>R420,000</w:t>
            </w:r>
          </w:p>
        </w:tc>
      </w:tr>
      <w:tr w:rsidR="00E22989" w14:paraId="4A3CF109" w14:textId="77777777">
        <w:tblPrEx>
          <w:tblCellMar>
            <w:top w:w="0" w:type="dxa"/>
            <w:bottom w:w="0" w:type="dxa"/>
          </w:tblCellMar>
        </w:tblPrEx>
        <w:tc>
          <w:tcPr>
            <w:tcW w:w="2000" w:type="dxa"/>
            <w:tcMar>
              <w:top w:w="60" w:type="dxa"/>
              <w:left w:w="100" w:type="dxa"/>
              <w:bottom w:w="60" w:type="dxa"/>
              <w:right w:w="100" w:type="dxa"/>
            </w:tcMar>
          </w:tcPr>
          <w:p w14:paraId="607488E0" w14:textId="77777777" w:rsidR="00E22989" w:rsidRDefault="00752BDE">
            <w:pPr>
              <w:spacing w:line="260" w:lineRule="auto"/>
            </w:pPr>
            <w:r>
              <w:rPr>
                <w:color w:val="1F2A30"/>
                <w:sz w:val="19"/>
                <w:szCs w:val="19"/>
              </w:rPr>
              <w:t>Thuso Home</w:t>
            </w:r>
          </w:p>
        </w:tc>
        <w:tc>
          <w:tcPr>
            <w:tcW w:w="1900" w:type="dxa"/>
            <w:tcMar>
              <w:top w:w="60" w:type="dxa"/>
              <w:left w:w="100" w:type="dxa"/>
              <w:bottom w:w="60" w:type="dxa"/>
              <w:right w:w="100" w:type="dxa"/>
            </w:tcMar>
          </w:tcPr>
          <w:p w14:paraId="71B3E9D7" w14:textId="77777777" w:rsidR="00E22989" w:rsidRDefault="00752BDE">
            <w:pPr>
              <w:spacing w:line="260" w:lineRule="auto"/>
            </w:pPr>
            <w:r>
              <w:rPr>
                <w:color w:val="1F2A30"/>
                <w:sz w:val="19"/>
                <w:szCs w:val="19"/>
              </w:rPr>
              <w:t>R180,000</w:t>
            </w:r>
          </w:p>
        </w:tc>
        <w:tc>
          <w:tcPr>
            <w:tcW w:w="2000" w:type="dxa"/>
            <w:tcMar>
              <w:top w:w="60" w:type="dxa"/>
              <w:left w:w="100" w:type="dxa"/>
              <w:bottom w:w="60" w:type="dxa"/>
              <w:right w:w="100" w:type="dxa"/>
            </w:tcMar>
          </w:tcPr>
          <w:p w14:paraId="1E1ECF99" w14:textId="77777777" w:rsidR="00E22989" w:rsidRDefault="00752BDE">
            <w:pPr>
              <w:spacing w:line="260" w:lineRule="auto"/>
            </w:pPr>
            <w:r>
              <w:rPr>
                <w:color w:val="1F2A30"/>
                <w:sz w:val="19"/>
                <w:szCs w:val="19"/>
              </w:rPr>
              <w:t>R60,000</w:t>
            </w:r>
          </w:p>
        </w:tc>
        <w:tc>
          <w:tcPr>
            <w:tcW w:w="1700" w:type="dxa"/>
            <w:tcMar>
              <w:top w:w="60" w:type="dxa"/>
              <w:left w:w="100" w:type="dxa"/>
              <w:bottom w:w="60" w:type="dxa"/>
              <w:right w:w="100" w:type="dxa"/>
            </w:tcMar>
          </w:tcPr>
          <w:p w14:paraId="1F0EE90A" w14:textId="77777777" w:rsidR="00E22989" w:rsidRDefault="00752BDE">
            <w:pPr>
              <w:spacing w:line="260" w:lineRule="auto"/>
            </w:pPr>
            <w:r>
              <w:rPr>
                <w:color w:val="1F2A30"/>
                <w:sz w:val="19"/>
                <w:szCs w:val="19"/>
              </w:rPr>
              <w:t>R100,000</w:t>
            </w:r>
          </w:p>
        </w:tc>
        <w:tc>
          <w:tcPr>
            <w:tcW w:w="1760" w:type="dxa"/>
            <w:tcMar>
              <w:top w:w="60" w:type="dxa"/>
              <w:left w:w="100" w:type="dxa"/>
              <w:bottom w:w="60" w:type="dxa"/>
              <w:right w:w="100" w:type="dxa"/>
            </w:tcMar>
          </w:tcPr>
          <w:p w14:paraId="1A0EF0EA" w14:textId="77777777" w:rsidR="00E22989" w:rsidRDefault="00752BDE">
            <w:pPr>
              <w:spacing w:line="260" w:lineRule="auto"/>
            </w:pPr>
            <w:r>
              <w:rPr>
                <w:color w:val="1F2A30"/>
                <w:sz w:val="19"/>
                <w:szCs w:val="19"/>
              </w:rPr>
              <w:t>R340,000</w:t>
            </w:r>
          </w:p>
        </w:tc>
      </w:tr>
      <w:tr w:rsidR="00E22989" w14:paraId="291D2140" w14:textId="77777777">
        <w:tblPrEx>
          <w:tblCellMar>
            <w:top w:w="0" w:type="dxa"/>
            <w:bottom w:w="0" w:type="dxa"/>
          </w:tblCellMar>
        </w:tblPrEx>
        <w:tc>
          <w:tcPr>
            <w:tcW w:w="2000" w:type="dxa"/>
            <w:tcMar>
              <w:top w:w="60" w:type="dxa"/>
              <w:left w:w="100" w:type="dxa"/>
              <w:bottom w:w="60" w:type="dxa"/>
              <w:right w:w="100" w:type="dxa"/>
            </w:tcMar>
          </w:tcPr>
          <w:p w14:paraId="1EF7D0AC" w14:textId="77777777" w:rsidR="00E22989" w:rsidRDefault="00752BDE">
            <w:pPr>
              <w:spacing w:line="260" w:lineRule="auto"/>
            </w:pPr>
            <w:r>
              <w:rPr>
                <w:color w:val="1F2A30"/>
                <w:sz w:val="19"/>
                <w:szCs w:val="19"/>
              </w:rPr>
              <w:t>Thuso Lab (Phase 4, Series A)</w:t>
            </w:r>
          </w:p>
        </w:tc>
        <w:tc>
          <w:tcPr>
            <w:tcW w:w="1900" w:type="dxa"/>
            <w:tcMar>
              <w:top w:w="60" w:type="dxa"/>
              <w:left w:w="100" w:type="dxa"/>
              <w:bottom w:w="60" w:type="dxa"/>
              <w:right w:w="100" w:type="dxa"/>
            </w:tcMar>
          </w:tcPr>
          <w:p w14:paraId="240D0744" w14:textId="77777777" w:rsidR="00E22989" w:rsidRDefault="00752BDE">
            <w:pPr>
              <w:spacing w:line="260" w:lineRule="auto"/>
            </w:pPr>
            <w:r>
              <w:rPr>
                <w:color w:val="1F2A30"/>
                <w:sz w:val="19"/>
                <w:szCs w:val="19"/>
              </w:rPr>
              <w:t>R900,000</w:t>
            </w:r>
          </w:p>
        </w:tc>
        <w:tc>
          <w:tcPr>
            <w:tcW w:w="2000" w:type="dxa"/>
            <w:tcMar>
              <w:top w:w="60" w:type="dxa"/>
              <w:left w:w="100" w:type="dxa"/>
              <w:bottom w:w="60" w:type="dxa"/>
              <w:right w:w="100" w:type="dxa"/>
            </w:tcMar>
          </w:tcPr>
          <w:p w14:paraId="22DC78B2" w14:textId="77777777" w:rsidR="00E22989" w:rsidRDefault="00752BDE">
            <w:pPr>
              <w:spacing w:line="260" w:lineRule="auto"/>
            </w:pPr>
            <w:r>
              <w:rPr>
                <w:color w:val="1F2A30"/>
                <w:sz w:val="19"/>
                <w:szCs w:val="19"/>
              </w:rPr>
              <w:t>R250,000</w:t>
            </w:r>
          </w:p>
        </w:tc>
        <w:tc>
          <w:tcPr>
            <w:tcW w:w="1700" w:type="dxa"/>
            <w:tcMar>
              <w:top w:w="60" w:type="dxa"/>
              <w:left w:w="100" w:type="dxa"/>
              <w:bottom w:w="60" w:type="dxa"/>
              <w:right w:w="100" w:type="dxa"/>
            </w:tcMar>
          </w:tcPr>
          <w:p w14:paraId="7F0F18F4" w14:textId="77777777" w:rsidR="00E22989" w:rsidRDefault="00752BDE">
            <w:pPr>
              <w:spacing w:line="260" w:lineRule="auto"/>
            </w:pPr>
            <w:r>
              <w:rPr>
                <w:color w:val="1F2A30"/>
                <w:sz w:val="19"/>
                <w:szCs w:val="19"/>
              </w:rPr>
              <w:t>R450,000</w:t>
            </w:r>
          </w:p>
        </w:tc>
        <w:tc>
          <w:tcPr>
            <w:tcW w:w="1760" w:type="dxa"/>
            <w:tcMar>
              <w:top w:w="60" w:type="dxa"/>
              <w:left w:w="100" w:type="dxa"/>
              <w:bottom w:w="60" w:type="dxa"/>
              <w:right w:w="100" w:type="dxa"/>
            </w:tcMar>
          </w:tcPr>
          <w:p w14:paraId="013D561C" w14:textId="77777777" w:rsidR="00E22989" w:rsidRDefault="00752BDE">
            <w:pPr>
              <w:spacing w:line="260" w:lineRule="auto"/>
            </w:pPr>
            <w:r>
              <w:rPr>
                <w:color w:val="1F2A30"/>
                <w:sz w:val="19"/>
                <w:szCs w:val="19"/>
              </w:rPr>
              <w:t>R1,600,000 (not in this round)</w:t>
            </w:r>
          </w:p>
        </w:tc>
      </w:tr>
    </w:tbl>
    <w:p w14:paraId="5D916D1D" w14:textId="77777777" w:rsidR="00E22989" w:rsidRDefault="00E22989">
      <w:pPr>
        <w:spacing w:after="160"/>
      </w:pPr>
    </w:p>
    <w:p w14:paraId="2F13E736" w14:textId="77777777" w:rsidR="00E22989" w:rsidRDefault="00752BDE">
      <w:pPr>
        <w:spacing w:after="120" w:line="300" w:lineRule="auto"/>
      </w:pPr>
      <w:r>
        <w:rPr>
          <w:color w:val="1F2A30"/>
        </w:rPr>
        <w:t>This round funds Pod, Band and Home to pilot (R1.85m). Thuso Lab and volume manufacturing are Series A items. Design partner selection, industrial design and firmware start in month 10; SAHPRA submission in month 15; pilot units in nurses' hands by month 18.</w:t>
      </w:r>
    </w:p>
    <w:p w14:paraId="2999D38B" w14:textId="77777777" w:rsidR="00E22989" w:rsidRDefault="00752BDE">
      <w:pPr>
        <w:pStyle w:val="Heading2"/>
        <w:spacing w:before="240" w:after="120"/>
      </w:pPr>
      <w:bookmarkStart w:id="25" w:name="_Toc239599957"/>
      <w:r>
        <w:rPr>
          <w:b/>
          <w:bCs/>
          <w:color w:val="1E3A8A"/>
        </w:rPr>
        <w:t>What the hardware unlocks</w:t>
      </w:r>
      <w:bookmarkEnd w:id="25"/>
    </w:p>
    <w:p w14:paraId="0D553592" w14:textId="77777777" w:rsidR="00E22989" w:rsidRDefault="00752BDE">
      <w:pPr>
        <w:pStyle w:val="ListParagraph"/>
        <w:numPr>
          <w:ilvl w:val="0"/>
          <w:numId w:val="2"/>
        </w:numPr>
        <w:spacing w:after="60" w:line="280" w:lineRule="auto"/>
      </w:pPr>
      <w:r>
        <w:rPr>
          <w:color w:val="1F2A30"/>
        </w:rPr>
        <w:t>Kit cost per nurse falls from about R8,000 to under R3,500, so scaling to 5,000 nurses becomes affordable.</w:t>
      </w:r>
    </w:p>
    <w:p w14:paraId="18F4CCC0" w14:textId="77777777" w:rsidR="00E22989" w:rsidRDefault="00752BDE">
      <w:pPr>
        <w:pStyle w:val="ListParagraph"/>
        <w:numPr>
          <w:ilvl w:val="0"/>
          <w:numId w:val="2"/>
        </w:numPr>
        <w:spacing w:after="60" w:line="280" w:lineRule="auto"/>
      </w:pPr>
      <w:r>
        <w:rPr>
          <w:color w:val="1F2A30"/>
        </w:rPr>
        <w:t>Device rental and cartridge sales become a recurring revenue line independent of visits.</w:t>
      </w:r>
    </w:p>
    <w:p w14:paraId="025FA9C3" w14:textId="77777777" w:rsidR="00E22989" w:rsidRDefault="00752BDE">
      <w:pPr>
        <w:pStyle w:val="ListParagraph"/>
        <w:numPr>
          <w:ilvl w:val="0"/>
          <w:numId w:val="2"/>
        </w:numPr>
        <w:spacing w:after="60" w:line="280" w:lineRule="auto"/>
      </w:pPr>
      <w:r>
        <w:rPr>
          <w:color w:val="1F2A30"/>
        </w:rPr>
        <w:t>Insurers, employers and government programmes can buy Thuso Band and Thuso Home as remote-monitoring products.</w:t>
      </w:r>
    </w:p>
    <w:p w14:paraId="2B00404F" w14:textId="77777777" w:rsidR="00E22989" w:rsidRDefault="00752BDE">
      <w:pPr>
        <w:pStyle w:val="ListParagraph"/>
        <w:numPr>
          <w:ilvl w:val="0"/>
          <w:numId w:val="2"/>
        </w:numPr>
        <w:spacing w:after="60" w:line="280" w:lineRule="auto"/>
      </w:pPr>
      <w:r>
        <w:rPr>
          <w:color w:val="1F2A30"/>
        </w:rPr>
        <w:t xml:space="preserve">The device and its data are </w:t>
      </w:r>
      <w:proofErr w:type="spellStart"/>
      <w:r>
        <w:rPr>
          <w:color w:val="1F2A30"/>
        </w:rPr>
        <w:t>MyThuso's</w:t>
      </w:r>
      <w:proofErr w:type="spellEnd"/>
      <w:r>
        <w:rPr>
          <w:color w:val="1F2A30"/>
        </w:rPr>
        <w:t>; a competitor cannot copy the workflow by buying the same gadgets online.</w:t>
      </w:r>
    </w:p>
    <w:p w14:paraId="43AFDF75" w14:textId="77777777" w:rsidR="00E22989" w:rsidRDefault="00752BDE">
      <w:pPr>
        <w:pStyle w:val="ListParagraph"/>
        <w:numPr>
          <w:ilvl w:val="0"/>
          <w:numId w:val="2"/>
        </w:numPr>
        <w:spacing w:after="60" w:line="280" w:lineRule="auto"/>
      </w:pPr>
      <w:r>
        <w:rPr>
          <w:color w:val="1F2A30"/>
        </w:rPr>
        <w:t>Export potential across Africa where the same connectivity and load-shedding realities apply.</w:t>
      </w:r>
    </w:p>
    <w:p w14:paraId="4D1C644B" w14:textId="77777777" w:rsidR="00E22989" w:rsidRDefault="00752BDE">
      <w:pPr>
        <w:pStyle w:val="Heading1"/>
        <w:spacing w:before="360" w:after="160"/>
      </w:pPr>
      <w:bookmarkStart w:id="26" w:name="_Toc239599958"/>
      <w:r>
        <w:rPr>
          <w:b/>
          <w:bCs/>
          <w:color w:val="0F9C97"/>
          <w:sz w:val="34"/>
          <w:szCs w:val="34"/>
        </w:rPr>
        <w:t>9. Sample testing and wearables — urine, stool, mouth, blood</w:t>
      </w:r>
      <w:bookmarkEnd w:id="26"/>
    </w:p>
    <w:p w14:paraId="55407473" w14:textId="77777777" w:rsidR="00E22989" w:rsidRDefault="00752BDE">
      <w:pPr>
        <w:spacing w:after="120" w:line="300" w:lineRule="auto"/>
      </w:pPr>
      <w:r>
        <w:rPr>
          <w:color w:val="1F2A30"/>
        </w:rPr>
        <w:lastRenderedPageBreak/>
        <w:t>A nurse visit can capture most of what a clinic collects. Rapid tests and point-of-care analysers give results in minutes; anything needing a laboratory is collected at home and sent through Thuso Labs. Every result is stored in the Health Passport and, where it carries a diagnosis, reviewed by a doctor.</w:t>
      </w:r>
    </w:p>
    <w:p w14:paraId="24C04C80" w14:textId="77777777" w:rsidR="00E22989" w:rsidRDefault="00752BDE">
      <w:pPr>
        <w:pStyle w:val="Heading2"/>
        <w:spacing w:before="240" w:after="120"/>
      </w:pPr>
      <w:bookmarkStart w:id="27" w:name="_Toc239599959"/>
      <w:r>
        <w:rPr>
          <w:b/>
          <w:bCs/>
          <w:color w:val="1E3A8A"/>
        </w:rPr>
        <w:t>What each sample gives us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2500"/>
        <w:gridCol w:w="2260"/>
      </w:tblGrid>
      <w:tr w:rsidR="00E22989" w14:paraId="1BD717E0" w14:textId="77777777">
        <w:tblPrEx>
          <w:tblCellMar>
            <w:top w:w="0" w:type="dxa"/>
            <w:bottom w:w="0" w:type="dxa"/>
          </w:tblCellMar>
        </w:tblPrEx>
        <w:trPr>
          <w:tblHeader/>
        </w:trPr>
        <w:tc>
          <w:tcPr>
            <w:tcW w:w="1400" w:type="dxa"/>
            <w:shd w:val="clear" w:color="auto" w:fill="0F9C97"/>
            <w:tcMar>
              <w:top w:w="60" w:type="dxa"/>
              <w:left w:w="100" w:type="dxa"/>
              <w:bottom w:w="60" w:type="dxa"/>
              <w:right w:w="100" w:type="dxa"/>
            </w:tcMar>
          </w:tcPr>
          <w:p w14:paraId="0043937C" w14:textId="77777777" w:rsidR="00E22989" w:rsidRDefault="00752BDE">
            <w:pPr>
              <w:spacing w:line="260" w:lineRule="auto"/>
            </w:pPr>
            <w:r>
              <w:rPr>
                <w:b/>
                <w:bCs/>
                <w:color w:val="FFFFFF"/>
                <w:sz w:val="19"/>
                <w:szCs w:val="19"/>
              </w:rPr>
              <w:t>Sample</w:t>
            </w:r>
          </w:p>
        </w:tc>
        <w:tc>
          <w:tcPr>
            <w:tcW w:w="3200" w:type="dxa"/>
            <w:shd w:val="clear" w:color="auto" w:fill="0F9C97"/>
            <w:tcMar>
              <w:top w:w="60" w:type="dxa"/>
              <w:left w:w="100" w:type="dxa"/>
              <w:bottom w:w="60" w:type="dxa"/>
              <w:right w:w="100" w:type="dxa"/>
            </w:tcMar>
          </w:tcPr>
          <w:p w14:paraId="3B7DAC60" w14:textId="77777777" w:rsidR="00E22989" w:rsidRDefault="00752BDE">
            <w:pPr>
              <w:spacing w:line="260" w:lineRule="auto"/>
            </w:pPr>
            <w:r>
              <w:rPr>
                <w:b/>
                <w:bCs/>
                <w:color w:val="FFFFFF"/>
                <w:sz w:val="19"/>
                <w:szCs w:val="19"/>
              </w:rPr>
              <w:t>At home (minutes)</w:t>
            </w:r>
          </w:p>
        </w:tc>
        <w:tc>
          <w:tcPr>
            <w:tcW w:w="2500" w:type="dxa"/>
            <w:shd w:val="clear" w:color="auto" w:fill="0F9C97"/>
            <w:tcMar>
              <w:top w:w="60" w:type="dxa"/>
              <w:left w:w="100" w:type="dxa"/>
              <w:bottom w:w="60" w:type="dxa"/>
              <w:right w:w="100" w:type="dxa"/>
            </w:tcMar>
          </w:tcPr>
          <w:p w14:paraId="5F4ABEC8" w14:textId="77777777" w:rsidR="00E22989" w:rsidRDefault="00752BDE">
            <w:pPr>
              <w:spacing w:line="260" w:lineRule="auto"/>
            </w:pPr>
            <w:r>
              <w:rPr>
                <w:b/>
                <w:bCs/>
                <w:color w:val="FFFFFF"/>
                <w:sz w:val="19"/>
                <w:szCs w:val="19"/>
              </w:rPr>
              <w:t>To the laboratory (Thuso Labs)</w:t>
            </w:r>
          </w:p>
        </w:tc>
        <w:tc>
          <w:tcPr>
            <w:tcW w:w="2260" w:type="dxa"/>
            <w:shd w:val="clear" w:color="auto" w:fill="0F9C97"/>
            <w:tcMar>
              <w:top w:w="60" w:type="dxa"/>
              <w:left w:w="100" w:type="dxa"/>
              <w:bottom w:w="60" w:type="dxa"/>
              <w:right w:w="100" w:type="dxa"/>
            </w:tcMar>
          </w:tcPr>
          <w:p w14:paraId="5185FA10" w14:textId="77777777" w:rsidR="00E22989" w:rsidRDefault="00752BDE">
            <w:pPr>
              <w:spacing w:line="260" w:lineRule="auto"/>
            </w:pPr>
            <w:r>
              <w:rPr>
                <w:b/>
                <w:bCs/>
                <w:color w:val="FFFFFF"/>
                <w:sz w:val="19"/>
                <w:szCs w:val="19"/>
              </w:rPr>
              <w:t>Conditions screened</w:t>
            </w:r>
          </w:p>
        </w:tc>
      </w:tr>
      <w:tr w:rsidR="00E22989" w14:paraId="7417A1D8" w14:textId="77777777">
        <w:tblPrEx>
          <w:tblCellMar>
            <w:top w:w="0" w:type="dxa"/>
            <w:bottom w:w="0" w:type="dxa"/>
          </w:tblCellMar>
        </w:tblPrEx>
        <w:tc>
          <w:tcPr>
            <w:tcW w:w="1400" w:type="dxa"/>
            <w:tcMar>
              <w:top w:w="60" w:type="dxa"/>
              <w:left w:w="100" w:type="dxa"/>
              <w:bottom w:w="60" w:type="dxa"/>
              <w:right w:w="100" w:type="dxa"/>
            </w:tcMar>
          </w:tcPr>
          <w:p w14:paraId="25BB9A9C" w14:textId="77777777" w:rsidR="00E22989" w:rsidRDefault="00752BDE">
            <w:pPr>
              <w:spacing w:line="260" w:lineRule="auto"/>
            </w:pPr>
            <w:r>
              <w:rPr>
                <w:color w:val="1F2A30"/>
                <w:sz w:val="19"/>
                <w:szCs w:val="19"/>
              </w:rPr>
              <w:t>Urine</w:t>
            </w:r>
          </w:p>
        </w:tc>
        <w:tc>
          <w:tcPr>
            <w:tcW w:w="3200" w:type="dxa"/>
            <w:tcMar>
              <w:top w:w="60" w:type="dxa"/>
              <w:left w:w="100" w:type="dxa"/>
              <w:bottom w:w="60" w:type="dxa"/>
              <w:right w:w="100" w:type="dxa"/>
            </w:tcMar>
          </w:tcPr>
          <w:p w14:paraId="292708EC" w14:textId="77777777" w:rsidR="00E22989" w:rsidRDefault="00752BDE">
            <w:pPr>
              <w:spacing w:line="260" w:lineRule="auto"/>
            </w:pPr>
            <w:r>
              <w:rPr>
                <w:color w:val="1F2A30"/>
                <w:sz w:val="19"/>
                <w:szCs w:val="19"/>
              </w:rPr>
              <w:t xml:space="preserve">10-parameter dipstick read by phone camera or pocket analyser: glucose, protein, ketones, blood, nitrites, leukocytes, pH, specific gravity, bilirubin, urobilinogen; </w:t>
            </w:r>
            <w:proofErr w:type="spellStart"/>
            <w:r>
              <w:rPr>
                <w:color w:val="1F2A30"/>
                <w:sz w:val="19"/>
                <w:szCs w:val="19"/>
              </w:rPr>
              <w:t>hCG</w:t>
            </w:r>
            <w:proofErr w:type="spellEnd"/>
            <w:r>
              <w:rPr>
                <w:color w:val="1F2A30"/>
                <w:sz w:val="19"/>
                <w:szCs w:val="19"/>
              </w:rPr>
              <w:t xml:space="preserve"> pregnancy; microalbumin; drug screen</w:t>
            </w:r>
          </w:p>
        </w:tc>
        <w:tc>
          <w:tcPr>
            <w:tcW w:w="2500" w:type="dxa"/>
            <w:tcMar>
              <w:top w:w="60" w:type="dxa"/>
              <w:left w:w="100" w:type="dxa"/>
              <w:bottom w:w="60" w:type="dxa"/>
              <w:right w:w="100" w:type="dxa"/>
            </w:tcMar>
          </w:tcPr>
          <w:p w14:paraId="598E0CB1" w14:textId="77777777" w:rsidR="00E22989" w:rsidRDefault="00752BDE">
            <w:pPr>
              <w:spacing w:line="260" w:lineRule="auto"/>
            </w:pPr>
            <w:r>
              <w:rPr>
                <w:color w:val="1F2A30"/>
                <w:sz w:val="19"/>
                <w:szCs w:val="19"/>
              </w:rPr>
              <w:t>Culture and sensitivity, cytology, albumin-creatinine ratio</w:t>
            </w:r>
          </w:p>
        </w:tc>
        <w:tc>
          <w:tcPr>
            <w:tcW w:w="2260" w:type="dxa"/>
            <w:tcMar>
              <w:top w:w="60" w:type="dxa"/>
              <w:left w:w="100" w:type="dxa"/>
              <w:bottom w:w="60" w:type="dxa"/>
              <w:right w:w="100" w:type="dxa"/>
            </w:tcMar>
          </w:tcPr>
          <w:p w14:paraId="3989BCAA" w14:textId="77777777" w:rsidR="00E22989" w:rsidRDefault="00752BDE">
            <w:pPr>
              <w:spacing w:line="260" w:lineRule="auto"/>
            </w:pPr>
            <w:r>
              <w:rPr>
                <w:color w:val="1F2A30"/>
                <w:sz w:val="19"/>
                <w:szCs w:val="19"/>
              </w:rPr>
              <w:t>UTI, diabetes control, kidney disease, dehydration, pre-eclampsia, pregnancy, substance use</w:t>
            </w:r>
          </w:p>
        </w:tc>
      </w:tr>
      <w:tr w:rsidR="00E22989" w14:paraId="7F68E8D7" w14:textId="77777777">
        <w:tblPrEx>
          <w:tblCellMar>
            <w:top w:w="0" w:type="dxa"/>
            <w:bottom w:w="0" w:type="dxa"/>
          </w:tblCellMar>
        </w:tblPrEx>
        <w:tc>
          <w:tcPr>
            <w:tcW w:w="1400" w:type="dxa"/>
            <w:tcMar>
              <w:top w:w="60" w:type="dxa"/>
              <w:left w:w="100" w:type="dxa"/>
              <w:bottom w:w="60" w:type="dxa"/>
              <w:right w:w="100" w:type="dxa"/>
            </w:tcMar>
          </w:tcPr>
          <w:p w14:paraId="49A8BE60" w14:textId="77777777" w:rsidR="00E22989" w:rsidRDefault="00752BDE">
            <w:pPr>
              <w:spacing w:line="260" w:lineRule="auto"/>
            </w:pPr>
            <w:r>
              <w:rPr>
                <w:color w:val="1F2A30"/>
                <w:sz w:val="19"/>
                <w:szCs w:val="19"/>
              </w:rPr>
              <w:t>Stool</w:t>
            </w:r>
          </w:p>
        </w:tc>
        <w:tc>
          <w:tcPr>
            <w:tcW w:w="3200" w:type="dxa"/>
            <w:tcMar>
              <w:top w:w="60" w:type="dxa"/>
              <w:left w:w="100" w:type="dxa"/>
              <w:bottom w:w="60" w:type="dxa"/>
              <w:right w:w="100" w:type="dxa"/>
            </w:tcMar>
          </w:tcPr>
          <w:p w14:paraId="699C39B8" w14:textId="77777777" w:rsidR="00E22989" w:rsidRDefault="00752BDE">
            <w:pPr>
              <w:spacing w:line="260" w:lineRule="auto"/>
            </w:pPr>
            <w:r>
              <w:rPr>
                <w:color w:val="1F2A30"/>
                <w:sz w:val="19"/>
                <w:szCs w:val="19"/>
              </w:rPr>
              <w:t>FIT (hidden blood), H. pylori antigen, rotavirus/adenovirus, calprotectin</w:t>
            </w:r>
          </w:p>
        </w:tc>
        <w:tc>
          <w:tcPr>
            <w:tcW w:w="2500" w:type="dxa"/>
            <w:tcMar>
              <w:top w:w="60" w:type="dxa"/>
              <w:left w:w="100" w:type="dxa"/>
              <w:bottom w:w="60" w:type="dxa"/>
              <w:right w:w="100" w:type="dxa"/>
            </w:tcMar>
          </w:tcPr>
          <w:p w14:paraId="295F47AC" w14:textId="77777777" w:rsidR="00E22989" w:rsidRDefault="00752BDE">
            <w:pPr>
              <w:spacing w:line="260" w:lineRule="auto"/>
            </w:pPr>
            <w:r>
              <w:rPr>
                <w:color w:val="1F2A30"/>
                <w:sz w:val="19"/>
                <w:szCs w:val="19"/>
              </w:rPr>
              <w:t>Parasites, culture, microbiome</w:t>
            </w:r>
          </w:p>
        </w:tc>
        <w:tc>
          <w:tcPr>
            <w:tcW w:w="2260" w:type="dxa"/>
            <w:tcMar>
              <w:top w:w="60" w:type="dxa"/>
              <w:left w:w="100" w:type="dxa"/>
              <w:bottom w:w="60" w:type="dxa"/>
              <w:right w:w="100" w:type="dxa"/>
            </w:tcMar>
          </w:tcPr>
          <w:p w14:paraId="474D66AD" w14:textId="77777777" w:rsidR="00E22989" w:rsidRDefault="00752BDE">
            <w:pPr>
              <w:spacing w:line="260" w:lineRule="auto"/>
            </w:pPr>
            <w:r>
              <w:rPr>
                <w:color w:val="1F2A30"/>
                <w:sz w:val="19"/>
                <w:szCs w:val="19"/>
              </w:rPr>
              <w:t>Colorectal cancer screening, ulcers, child diarrhoea, inflammatory bowel disease</w:t>
            </w:r>
          </w:p>
        </w:tc>
      </w:tr>
      <w:tr w:rsidR="00E22989" w14:paraId="124123DF" w14:textId="77777777">
        <w:tblPrEx>
          <w:tblCellMar>
            <w:top w:w="0" w:type="dxa"/>
            <w:bottom w:w="0" w:type="dxa"/>
          </w:tblCellMar>
        </w:tblPrEx>
        <w:tc>
          <w:tcPr>
            <w:tcW w:w="1400" w:type="dxa"/>
            <w:tcMar>
              <w:top w:w="60" w:type="dxa"/>
              <w:left w:w="100" w:type="dxa"/>
              <w:bottom w:w="60" w:type="dxa"/>
              <w:right w:w="100" w:type="dxa"/>
            </w:tcMar>
          </w:tcPr>
          <w:p w14:paraId="76B972D1" w14:textId="77777777" w:rsidR="00E22989" w:rsidRDefault="00752BDE">
            <w:pPr>
              <w:spacing w:line="260" w:lineRule="auto"/>
            </w:pPr>
            <w:r>
              <w:rPr>
                <w:color w:val="1F2A30"/>
                <w:sz w:val="19"/>
                <w:szCs w:val="19"/>
              </w:rPr>
              <w:t>Mouth and saliva</w:t>
            </w:r>
          </w:p>
        </w:tc>
        <w:tc>
          <w:tcPr>
            <w:tcW w:w="3200" w:type="dxa"/>
            <w:tcMar>
              <w:top w:w="60" w:type="dxa"/>
              <w:left w:w="100" w:type="dxa"/>
              <w:bottom w:w="60" w:type="dxa"/>
              <w:right w:w="100" w:type="dxa"/>
            </w:tcMar>
          </w:tcPr>
          <w:p w14:paraId="4376BFBA" w14:textId="77777777" w:rsidR="00E22989" w:rsidRDefault="00752BDE">
            <w:pPr>
              <w:spacing w:line="260" w:lineRule="auto"/>
            </w:pPr>
            <w:r>
              <w:rPr>
                <w:color w:val="1F2A30"/>
                <w:sz w:val="19"/>
                <w:szCs w:val="19"/>
              </w:rPr>
              <w:t>Oral-swab HIV, COVID/flu antigen, strep A throat swab, saliva drug test; phone photo for AI oral-cancer and dental screening</w:t>
            </w:r>
          </w:p>
        </w:tc>
        <w:tc>
          <w:tcPr>
            <w:tcW w:w="2500" w:type="dxa"/>
            <w:tcMar>
              <w:top w:w="60" w:type="dxa"/>
              <w:left w:w="100" w:type="dxa"/>
              <w:bottom w:w="60" w:type="dxa"/>
              <w:right w:w="100" w:type="dxa"/>
            </w:tcMar>
          </w:tcPr>
          <w:p w14:paraId="3DA60987" w14:textId="77777777" w:rsidR="00E22989" w:rsidRDefault="00752BDE">
            <w:pPr>
              <w:spacing w:line="260" w:lineRule="auto"/>
            </w:pPr>
            <w:r>
              <w:rPr>
                <w:color w:val="1F2A30"/>
                <w:sz w:val="19"/>
                <w:szCs w:val="19"/>
              </w:rPr>
              <w:t>Cortisol and hormone panels, genetic tests</w:t>
            </w:r>
          </w:p>
        </w:tc>
        <w:tc>
          <w:tcPr>
            <w:tcW w:w="2260" w:type="dxa"/>
            <w:tcMar>
              <w:top w:w="60" w:type="dxa"/>
              <w:left w:w="100" w:type="dxa"/>
              <w:bottom w:w="60" w:type="dxa"/>
              <w:right w:w="100" w:type="dxa"/>
            </w:tcMar>
          </w:tcPr>
          <w:p w14:paraId="25C85A69" w14:textId="77777777" w:rsidR="00E22989" w:rsidRDefault="00752BDE">
            <w:pPr>
              <w:spacing w:line="260" w:lineRule="auto"/>
            </w:pPr>
            <w:r>
              <w:rPr>
                <w:color w:val="1F2A30"/>
                <w:sz w:val="19"/>
                <w:szCs w:val="19"/>
              </w:rPr>
              <w:t>HIV, respiratory infection, strep throat, oral cancer, dental disease</w:t>
            </w:r>
          </w:p>
        </w:tc>
      </w:tr>
      <w:tr w:rsidR="00E22989" w14:paraId="4D66B066" w14:textId="77777777">
        <w:tblPrEx>
          <w:tblCellMar>
            <w:top w:w="0" w:type="dxa"/>
            <w:bottom w:w="0" w:type="dxa"/>
          </w:tblCellMar>
        </w:tblPrEx>
        <w:tc>
          <w:tcPr>
            <w:tcW w:w="1400" w:type="dxa"/>
            <w:tcMar>
              <w:top w:w="60" w:type="dxa"/>
              <w:left w:w="100" w:type="dxa"/>
              <w:bottom w:w="60" w:type="dxa"/>
              <w:right w:w="100" w:type="dxa"/>
            </w:tcMar>
          </w:tcPr>
          <w:p w14:paraId="6809DE8D" w14:textId="77777777" w:rsidR="00E22989" w:rsidRDefault="00752BDE">
            <w:pPr>
              <w:spacing w:line="260" w:lineRule="auto"/>
            </w:pPr>
            <w:r>
              <w:rPr>
                <w:color w:val="1F2A30"/>
                <w:sz w:val="19"/>
                <w:szCs w:val="19"/>
              </w:rPr>
              <w:t>Blood (</w:t>
            </w:r>
            <w:proofErr w:type="spellStart"/>
            <w:r>
              <w:rPr>
                <w:color w:val="1F2A30"/>
                <w:sz w:val="19"/>
                <w:szCs w:val="19"/>
              </w:rPr>
              <w:t>fingerprick</w:t>
            </w:r>
            <w:proofErr w:type="spellEnd"/>
            <w:r>
              <w:rPr>
                <w:color w:val="1F2A30"/>
                <w:sz w:val="19"/>
                <w:szCs w:val="19"/>
              </w:rPr>
              <w:t>)</w:t>
            </w:r>
          </w:p>
        </w:tc>
        <w:tc>
          <w:tcPr>
            <w:tcW w:w="3200" w:type="dxa"/>
            <w:tcMar>
              <w:top w:w="60" w:type="dxa"/>
              <w:left w:w="100" w:type="dxa"/>
              <w:bottom w:w="60" w:type="dxa"/>
              <w:right w:w="100" w:type="dxa"/>
            </w:tcMar>
          </w:tcPr>
          <w:p w14:paraId="5DABBE6F" w14:textId="77777777" w:rsidR="00E22989" w:rsidRDefault="00752BDE">
            <w:pPr>
              <w:spacing w:line="260" w:lineRule="auto"/>
            </w:pPr>
            <w:r>
              <w:rPr>
                <w:color w:val="1F2A30"/>
                <w:sz w:val="19"/>
                <w:szCs w:val="19"/>
              </w:rPr>
              <w:t>Glucose, HbA1c, lipid panel, haemoglobin, HIV/syphilis duo, hepatitis B/C, malaria, CRP, creatinine, INR; multi-analyte chemistry panel on the area analyser</w:t>
            </w:r>
          </w:p>
        </w:tc>
        <w:tc>
          <w:tcPr>
            <w:tcW w:w="2500" w:type="dxa"/>
            <w:tcMar>
              <w:top w:w="60" w:type="dxa"/>
              <w:left w:w="100" w:type="dxa"/>
              <w:bottom w:w="60" w:type="dxa"/>
              <w:right w:w="100" w:type="dxa"/>
            </w:tcMar>
          </w:tcPr>
          <w:p w14:paraId="20B581CA" w14:textId="77777777" w:rsidR="00E22989" w:rsidRDefault="00752BDE">
            <w:pPr>
              <w:spacing w:line="260" w:lineRule="auto"/>
            </w:pPr>
            <w:r>
              <w:rPr>
                <w:color w:val="1F2A30"/>
                <w:sz w:val="19"/>
                <w:szCs w:val="19"/>
              </w:rPr>
              <w:t>—</w:t>
            </w:r>
          </w:p>
        </w:tc>
        <w:tc>
          <w:tcPr>
            <w:tcW w:w="2260" w:type="dxa"/>
            <w:tcMar>
              <w:top w:w="60" w:type="dxa"/>
              <w:left w:w="100" w:type="dxa"/>
              <w:bottom w:w="60" w:type="dxa"/>
              <w:right w:w="100" w:type="dxa"/>
            </w:tcMar>
          </w:tcPr>
          <w:p w14:paraId="6E40F793" w14:textId="77777777" w:rsidR="00E22989" w:rsidRDefault="00752BDE">
            <w:pPr>
              <w:spacing w:line="260" w:lineRule="auto"/>
            </w:pPr>
            <w:r>
              <w:rPr>
                <w:color w:val="1F2A30"/>
                <w:sz w:val="19"/>
                <w:szCs w:val="19"/>
              </w:rPr>
              <w:t>Diabetes, cholesterol, anaemia, HIV, syphilis, hepatitis, malaria, infection, kidney function, warfarin control</w:t>
            </w:r>
          </w:p>
        </w:tc>
      </w:tr>
      <w:tr w:rsidR="00E22989" w14:paraId="63B0703C" w14:textId="77777777">
        <w:tblPrEx>
          <w:tblCellMar>
            <w:top w:w="0" w:type="dxa"/>
            <w:bottom w:w="0" w:type="dxa"/>
          </w:tblCellMar>
        </w:tblPrEx>
        <w:tc>
          <w:tcPr>
            <w:tcW w:w="1400" w:type="dxa"/>
            <w:tcMar>
              <w:top w:w="60" w:type="dxa"/>
              <w:left w:w="100" w:type="dxa"/>
              <w:bottom w:w="60" w:type="dxa"/>
              <w:right w:w="100" w:type="dxa"/>
            </w:tcMar>
          </w:tcPr>
          <w:p w14:paraId="778A0567" w14:textId="77777777" w:rsidR="00E22989" w:rsidRDefault="00752BDE">
            <w:pPr>
              <w:spacing w:line="260" w:lineRule="auto"/>
            </w:pPr>
            <w:r>
              <w:rPr>
                <w:color w:val="1F2A30"/>
                <w:sz w:val="19"/>
                <w:szCs w:val="19"/>
              </w:rPr>
              <w:t>Blood (venous draw)</w:t>
            </w:r>
          </w:p>
        </w:tc>
        <w:tc>
          <w:tcPr>
            <w:tcW w:w="3200" w:type="dxa"/>
            <w:tcMar>
              <w:top w:w="60" w:type="dxa"/>
              <w:left w:w="100" w:type="dxa"/>
              <w:bottom w:w="60" w:type="dxa"/>
              <w:right w:w="100" w:type="dxa"/>
            </w:tcMar>
          </w:tcPr>
          <w:p w14:paraId="04FE4425" w14:textId="77777777" w:rsidR="00E22989" w:rsidRDefault="00752BDE">
            <w:pPr>
              <w:spacing w:line="260" w:lineRule="auto"/>
            </w:pPr>
            <w:r>
              <w:rPr>
                <w:color w:val="1F2A30"/>
                <w:sz w:val="19"/>
                <w:szCs w:val="19"/>
              </w:rPr>
              <w:t>Collected by nurse</w:t>
            </w:r>
          </w:p>
        </w:tc>
        <w:tc>
          <w:tcPr>
            <w:tcW w:w="2500" w:type="dxa"/>
            <w:tcMar>
              <w:top w:w="60" w:type="dxa"/>
              <w:left w:w="100" w:type="dxa"/>
              <w:bottom w:w="60" w:type="dxa"/>
              <w:right w:w="100" w:type="dxa"/>
            </w:tcMar>
          </w:tcPr>
          <w:p w14:paraId="2988FF5B" w14:textId="77777777" w:rsidR="00E22989" w:rsidRDefault="00752BDE">
            <w:pPr>
              <w:spacing w:line="260" w:lineRule="auto"/>
            </w:pPr>
            <w:r>
              <w:rPr>
                <w:color w:val="1F2A30"/>
                <w:sz w:val="19"/>
                <w:szCs w:val="19"/>
              </w:rPr>
              <w:t>Full blood count, kidney and liver function, thyroid, PSA, vitamin D, iron studies, CD4, viral load, tumour markers</w:t>
            </w:r>
          </w:p>
        </w:tc>
        <w:tc>
          <w:tcPr>
            <w:tcW w:w="2260" w:type="dxa"/>
            <w:tcMar>
              <w:top w:w="60" w:type="dxa"/>
              <w:left w:w="100" w:type="dxa"/>
              <w:bottom w:w="60" w:type="dxa"/>
              <w:right w:w="100" w:type="dxa"/>
            </w:tcMar>
          </w:tcPr>
          <w:p w14:paraId="07B91D94" w14:textId="77777777" w:rsidR="00E22989" w:rsidRDefault="00752BDE">
            <w:pPr>
              <w:spacing w:line="260" w:lineRule="auto"/>
            </w:pPr>
            <w:r>
              <w:rPr>
                <w:color w:val="1F2A30"/>
                <w:sz w:val="19"/>
                <w:szCs w:val="19"/>
              </w:rPr>
              <w:t>Broad diagnostic and monitoring panels</w:t>
            </w:r>
          </w:p>
        </w:tc>
      </w:tr>
      <w:tr w:rsidR="00E22989" w14:paraId="4D3F3937" w14:textId="77777777">
        <w:tblPrEx>
          <w:tblCellMar>
            <w:top w:w="0" w:type="dxa"/>
            <w:bottom w:w="0" w:type="dxa"/>
          </w:tblCellMar>
        </w:tblPrEx>
        <w:tc>
          <w:tcPr>
            <w:tcW w:w="1400" w:type="dxa"/>
            <w:tcMar>
              <w:top w:w="60" w:type="dxa"/>
              <w:left w:w="100" w:type="dxa"/>
              <w:bottom w:w="60" w:type="dxa"/>
              <w:right w:w="100" w:type="dxa"/>
            </w:tcMar>
          </w:tcPr>
          <w:p w14:paraId="02CE93DA" w14:textId="77777777" w:rsidR="00E22989" w:rsidRDefault="00752BDE">
            <w:pPr>
              <w:spacing w:line="260" w:lineRule="auto"/>
            </w:pPr>
            <w:r>
              <w:rPr>
                <w:color w:val="1F2A30"/>
                <w:sz w:val="19"/>
                <w:szCs w:val="19"/>
              </w:rPr>
              <w:t>Breath and lungs</w:t>
            </w:r>
          </w:p>
        </w:tc>
        <w:tc>
          <w:tcPr>
            <w:tcW w:w="3200" w:type="dxa"/>
            <w:tcMar>
              <w:top w:w="60" w:type="dxa"/>
              <w:left w:w="100" w:type="dxa"/>
              <w:bottom w:w="60" w:type="dxa"/>
              <w:right w:w="100" w:type="dxa"/>
            </w:tcMar>
          </w:tcPr>
          <w:p w14:paraId="4A0AD4CE" w14:textId="77777777" w:rsidR="00E22989" w:rsidRDefault="00752BDE">
            <w:pPr>
              <w:spacing w:line="260" w:lineRule="auto"/>
            </w:pPr>
            <w:r>
              <w:rPr>
                <w:color w:val="1F2A30"/>
                <w:sz w:val="19"/>
                <w:szCs w:val="19"/>
              </w:rPr>
              <w:t>Bluetooth spirometer, peak flow, breathalyser, cough recording</w:t>
            </w:r>
          </w:p>
        </w:tc>
        <w:tc>
          <w:tcPr>
            <w:tcW w:w="2500" w:type="dxa"/>
            <w:tcMar>
              <w:top w:w="60" w:type="dxa"/>
              <w:left w:w="100" w:type="dxa"/>
              <w:bottom w:w="60" w:type="dxa"/>
              <w:right w:w="100" w:type="dxa"/>
            </w:tcMar>
          </w:tcPr>
          <w:p w14:paraId="1C92CF0A" w14:textId="77777777" w:rsidR="00E22989" w:rsidRDefault="00752BDE">
            <w:pPr>
              <w:spacing w:line="260" w:lineRule="auto"/>
            </w:pPr>
            <w:r>
              <w:rPr>
                <w:color w:val="1F2A30"/>
                <w:sz w:val="19"/>
                <w:szCs w:val="19"/>
              </w:rPr>
              <w:t>—</w:t>
            </w:r>
          </w:p>
        </w:tc>
        <w:tc>
          <w:tcPr>
            <w:tcW w:w="2260" w:type="dxa"/>
            <w:tcMar>
              <w:top w:w="60" w:type="dxa"/>
              <w:left w:w="100" w:type="dxa"/>
              <w:bottom w:w="60" w:type="dxa"/>
              <w:right w:w="100" w:type="dxa"/>
            </w:tcMar>
          </w:tcPr>
          <w:p w14:paraId="471D61D6" w14:textId="77777777" w:rsidR="00E22989" w:rsidRDefault="00752BDE">
            <w:pPr>
              <w:spacing w:line="260" w:lineRule="auto"/>
            </w:pPr>
            <w:r>
              <w:rPr>
                <w:color w:val="1F2A30"/>
                <w:sz w:val="19"/>
                <w:szCs w:val="19"/>
              </w:rPr>
              <w:t>Asthma, COPD, TB risk, occupational alcohol screening</w:t>
            </w:r>
          </w:p>
        </w:tc>
      </w:tr>
    </w:tbl>
    <w:p w14:paraId="0D82D118" w14:textId="77777777" w:rsidR="00E22989" w:rsidRDefault="00E22989">
      <w:pPr>
        <w:spacing w:after="160"/>
      </w:pPr>
    </w:p>
    <w:p w14:paraId="6E9C3E96" w14:textId="77777777" w:rsidR="00E22989" w:rsidRDefault="00752BDE">
      <w:pPr>
        <w:pStyle w:val="Heading2"/>
        <w:spacing w:before="240" w:after="120"/>
      </w:pPr>
      <w:bookmarkStart w:id="28" w:name="_Toc239599960"/>
      <w:r>
        <w:rPr>
          <w:b/>
          <w:bCs/>
          <w:color w:val="1E3A8A"/>
        </w:rPr>
        <w:t>Consumable and analyser costs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560"/>
      </w:tblGrid>
      <w:tr w:rsidR="00E22989" w14:paraId="7595F83F" w14:textId="77777777">
        <w:tblPrEx>
          <w:tblCellMar>
            <w:top w:w="0" w:type="dxa"/>
            <w:bottom w:w="0" w:type="dxa"/>
          </w:tblCellMar>
        </w:tblPrEx>
        <w:trPr>
          <w:tblHeader/>
        </w:trPr>
        <w:tc>
          <w:tcPr>
            <w:tcW w:w="4800" w:type="dxa"/>
            <w:shd w:val="clear" w:color="auto" w:fill="0F9C97"/>
            <w:tcMar>
              <w:top w:w="60" w:type="dxa"/>
              <w:left w:w="100" w:type="dxa"/>
              <w:bottom w:w="60" w:type="dxa"/>
              <w:right w:w="100" w:type="dxa"/>
            </w:tcMar>
          </w:tcPr>
          <w:p w14:paraId="7B19FB85" w14:textId="77777777" w:rsidR="00E22989" w:rsidRDefault="00752BDE">
            <w:pPr>
              <w:spacing w:line="260" w:lineRule="auto"/>
            </w:pPr>
            <w:r>
              <w:rPr>
                <w:b/>
                <w:bCs/>
                <w:color w:val="FFFFFF"/>
                <w:sz w:val="19"/>
                <w:szCs w:val="19"/>
              </w:rPr>
              <w:t>Item</w:t>
            </w:r>
          </w:p>
        </w:tc>
        <w:tc>
          <w:tcPr>
            <w:tcW w:w="4560" w:type="dxa"/>
            <w:shd w:val="clear" w:color="auto" w:fill="0F9C97"/>
            <w:tcMar>
              <w:top w:w="60" w:type="dxa"/>
              <w:left w:w="100" w:type="dxa"/>
              <w:bottom w:w="60" w:type="dxa"/>
              <w:right w:w="100" w:type="dxa"/>
            </w:tcMar>
          </w:tcPr>
          <w:p w14:paraId="2ED32743" w14:textId="77777777" w:rsidR="00E22989" w:rsidRDefault="00752BDE">
            <w:pPr>
              <w:spacing w:line="260" w:lineRule="auto"/>
            </w:pPr>
            <w:r>
              <w:rPr>
                <w:b/>
                <w:bCs/>
                <w:color w:val="FFFFFF"/>
                <w:sz w:val="19"/>
                <w:szCs w:val="19"/>
              </w:rPr>
              <w:t>Indicative cost</w:t>
            </w:r>
          </w:p>
        </w:tc>
      </w:tr>
      <w:tr w:rsidR="00E22989" w14:paraId="17A99974" w14:textId="77777777">
        <w:tblPrEx>
          <w:tblCellMar>
            <w:top w:w="0" w:type="dxa"/>
            <w:bottom w:w="0" w:type="dxa"/>
          </w:tblCellMar>
        </w:tblPrEx>
        <w:tc>
          <w:tcPr>
            <w:tcW w:w="4800" w:type="dxa"/>
            <w:tcMar>
              <w:top w:w="60" w:type="dxa"/>
              <w:left w:w="100" w:type="dxa"/>
              <w:bottom w:w="60" w:type="dxa"/>
              <w:right w:w="100" w:type="dxa"/>
            </w:tcMar>
          </w:tcPr>
          <w:p w14:paraId="156190F6" w14:textId="77777777" w:rsidR="00E22989" w:rsidRDefault="00752BDE">
            <w:pPr>
              <w:spacing w:line="260" w:lineRule="auto"/>
            </w:pPr>
            <w:r>
              <w:rPr>
                <w:color w:val="1F2A30"/>
                <w:sz w:val="19"/>
                <w:szCs w:val="19"/>
              </w:rPr>
              <w:t>Urine strips (10-parameter)</w:t>
            </w:r>
          </w:p>
        </w:tc>
        <w:tc>
          <w:tcPr>
            <w:tcW w:w="4560" w:type="dxa"/>
            <w:tcMar>
              <w:top w:w="60" w:type="dxa"/>
              <w:left w:w="100" w:type="dxa"/>
              <w:bottom w:w="60" w:type="dxa"/>
              <w:right w:w="100" w:type="dxa"/>
            </w:tcMar>
          </w:tcPr>
          <w:p w14:paraId="5B02DB72" w14:textId="77777777" w:rsidR="00E22989" w:rsidRDefault="00752BDE">
            <w:pPr>
              <w:spacing w:line="260" w:lineRule="auto"/>
            </w:pPr>
            <w:r>
              <w:rPr>
                <w:color w:val="1F2A30"/>
                <w:sz w:val="19"/>
                <w:szCs w:val="19"/>
              </w:rPr>
              <w:t>R3 per strip; pocket analyser R6,000 (optional; phone reading is free)</w:t>
            </w:r>
          </w:p>
        </w:tc>
      </w:tr>
      <w:tr w:rsidR="00E22989" w14:paraId="7FE83478" w14:textId="77777777">
        <w:tblPrEx>
          <w:tblCellMar>
            <w:top w:w="0" w:type="dxa"/>
            <w:bottom w:w="0" w:type="dxa"/>
          </w:tblCellMar>
        </w:tblPrEx>
        <w:tc>
          <w:tcPr>
            <w:tcW w:w="4800" w:type="dxa"/>
            <w:tcMar>
              <w:top w:w="60" w:type="dxa"/>
              <w:left w:w="100" w:type="dxa"/>
              <w:bottom w:w="60" w:type="dxa"/>
              <w:right w:w="100" w:type="dxa"/>
            </w:tcMar>
          </w:tcPr>
          <w:p w14:paraId="6070C657" w14:textId="77777777" w:rsidR="00E22989" w:rsidRDefault="00752BDE">
            <w:pPr>
              <w:spacing w:line="260" w:lineRule="auto"/>
            </w:pPr>
            <w:r>
              <w:rPr>
                <w:color w:val="1F2A30"/>
                <w:sz w:val="19"/>
                <w:szCs w:val="19"/>
              </w:rPr>
              <w:t xml:space="preserve">Microalbumin strip / </w:t>
            </w:r>
            <w:proofErr w:type="spellStart"/>
            <w:r>
              <w:rPr>
                <w:color w:val="1F2A30"/>
                <w:sz w:val="19"/>
                <w:szCs w:val="19"/>
              </w:rPr>
              <w:t>hCG</w:t>
            </w:r>
            <w:proofErr w:type="spellEnd"/>
            <w:r>
              <w:rPr>
                <w:color w:val="1F2A30"/>
                <w:sz w:val="19"/>
                <w:szCs w:val="19"/>
              </w:rPr>
              <w:t xml:space="preserve"> strip / drug-screen cup</w:t>
            </w:r>
          </w:p>
        </w:tc>
        <w:tc>
          <w:tcPr>
            <w:tcW w:w="4560" w:type="dxa"/>
            <w:tcMar>
              <w:top w:w="60" w:type="dxa"/>
              <w:left w:w="100" w:type="dxa"/>
              <w:bottom w:w="60" w:type="dxa"/>
              <w:right w:w="100" w:type="dxa"/>
            </w:tcMar>
          </w:tcPr>
          <w:p w14:paraId="6175D138" w14:textId="77777777" w:rsidR="00E22989" w:rsidRDefault="00752BDE">
            <w:pPr>
              <w:spacing w:line="260" w:lineRule="auto"/>
            </w:pPr>
            <w:r>
              <w:rPr>
                <w:color w:val="1F2A30"/>
                <w:sz w:val="19"/>
                <w:szCs w:val="19"/>
              </w:rPr>
              <w:t>R25 / R15 / R80</w:t>
            </w:r>
          </w:p>
        </w:tc>
      </w:tr>
      <w:tr w:rsidR="00E22989" w14:paraId="1C26A4AA" w14:textId="77777777">
        <w:tblPrEx>
          <w:tblCellMar>
            <w:top w:w="0" w:type="dxa"/>
            <w:bottom w:w="0" w:type="dxa"/>
          </w:tblCellMar>
        </w:tblPrEx>
        <w:tc>
          <w:tcPr>
            <w:tcW w:w="4800" w:type="dxa"/>
            <w:tcMar>
              <w:top w:w="60" w:type="dxa"/>
              <w:left w:w="100" w:type="dxa"/>
              <w:bottom w:w="60" w:type="dxa"/>
              <w:right w:w="100" w:type="dxa"/>
            </w:tcMar>
          </w:tcPr>
          <w:p w14:paraId="0A31EBB7" w14:textId="77777777" w:rsidR="00E22989" w:rsidRDefault="00752BDE">
            <w:pPr>
              <w:spacing w:line="260" w:lineRule="auto"/>
            </w:pPr>
            <w:r>
              <w:rPr>
                <w:color w:val="1F2A30"/>
                <w:sz w:val="19"/>
                <w:szCs w:val="19"/>
              </w:rPr>
              <w:t>FIT / H. pylori / rotavirus / calprotectin rapid kits</w:t>
            </w:r>
          </w:p>
        </w:tc>
        <w:tc>
          <w:tcPr>
            <w:tcW w:w="4560" w:type="dxa"/>
            <w:tcMar>
              <w:top w:w="60" w:type="dxa"/>
              <w:left w:w="100" w:type="dxa"/>
              <w:bottom w:w="60" w:type="dxa"/>
              <w:right w:w="100" w:type="dxa"/>
            </w:tcMar>
          </w:tcPr>
          <w:p w14:paraId="382C7238" w14:textId="77777777" w:rsidR="00E22989" w:rsidRDefault="00752BDE">
            <w:pPr>
              <w:spacing w:line="260" w:lineRule="auto"/>
            </w:pPr>
            <w:r>
              <w:rPr>
                <w:color w:val="1F2A30"/>
                <w:sz w:val="19"/>
                <w:szCs w:val="19"/>
              </w:rPr>
              <w:t>R120 / R60 / R70 / R250</w:t>
            </w:r>
          </w:p>
        </w:tc>
      </w:tr>
      <w:tr w:rsidR="00E22989" w14:paraId="4E0D82FD" w14:textId="77777777">
        <w:tblPrEx>
          <w:tblCellMar>
            <w:top w:w="0" w:type="dxa"/>
            <w:bottom w:w="0" w:type="dxa"/>
          </w:tblCellMar>
        </w:tblPrEx>
        <w:tc>
          <w:tcPr>
            <w:tcW w:w="4800" w:type="dxa"/>
            <w:tcMar>
              <w:top w:w="60" w:type="dxa"/>
              <w:left w:w="100" w:type="dxa"/>
              <w:bottom w:w="60" w:type="dxa"/>
              <w:right w:w="100" w:type="dxa"/>
            </w:tcMar>
          </w:tcPr>
          <w:p w14:paraId="1187CAD4" w14:textId="77777777" w:rsidR="00E22989" w:rsidRDefault="00752BDE">
            <w:pPr>
              <w:spacing w:line="260" w:lineRule="auto"/>
            </w:pPr>
            <w:r>
              <w:rPr>
                <w:color w:val="1F2A30"/>
                <w:sz w:val="19"/>
                <w:szCs w:val="19"/>
              </w:rPr>
              <w:t>Oral HIV swab / COVID-flu / strep A / saliva drug test</w:t>
            </w:r>
          </w:p>
        </w:tc>
        <w:tc>
          <w:tcPr>
            <w:tcW w:w="4560" w:type="dxa"/>
            <w:tcMar>
              <w:top w:w="60" w:type="dxa"/>
              <w:left w:w="100" w:type="dxa"/>
              <w:bottom w:w="60" w:type="dxa"/>
              <w:right w:w="100" w:type="dxa"/>
            </w:tcMar>
          </w:tcPr>
          <w:p w14:paraId="217CDBEB" w14:textId="77777777" w:rsidR="00E22989" w:rsidRDefault="00752BDE">
            <w:pPr>
              <w:spacing w:line="260" w:lineRule="auto"/>
            </w:pPr>
            <w:r>
              <w:rPr>
                <w:color w:val="1F2A30"/>
                <w:sz w:val="19"/>
                <w:szCs w:val="19"/>
              </w:rPr>
              <w:t>R80 / R60 / R50 / R120</w:t>
            </w:r>
          </w:p>
        </w:tc>
      </w:tr>
      <w:tr w:rsidR="00E22989" w14:paraId="0FDB5DA7" w14:textId="77777777">
        <w:tblPrEx>
          <w:tblCellMar>
            <w:top w:w="0" w:type="dxa"/>
            <w:bottom w:w="0" w:type="dxa"/>
          </w:tblCellMar>
        </w:tblPrEx>
        <w:tc>
          <w:tcPr>
            <w:tcW w:w="4800" w:type="dxa"/>
            <w:tcMar>
              <w:top w:w="60" w:type="dxa"/>
              <w:left w:w="100" w:type="dxa"/>
              <w:bottom w:w="60" w:type="dxa"/>
              <w:right w:w="100" w:type="dxa"/>
            </w:tcMar>
          </w:tcPr>
          <w:p w14:paraId="7766FBB9" w14:textId="77777777" w:rsidR="00E22989" w:rsidRDefault="00752BDE">
            <w:pPr>
              <w:spacing w:line="260" w:lineRule="auto"/>
            </w:pPr>
            <w:r>
              <w:rPr>
                <w:color w:val="1F2A30"/>
                <w:sz w:val="19"/>
                <w:szCs w:val="19"/>
              </w:rPr>
              <w:t>HIV-syphilis duo / hepatitis B-C / malaria / CRP rapid</w:t>
            </w:r>
          </w:p>
        </w:tc>
        <w:tc>
          <w:tcPr>
            <w:tcW w:w="4560" w:type="dxa"/>
            <w:tcMar>
              <w:top w:w="60" w:type="dxa"/>
              <w:left w:w="100" w:type="dxa"/>
              <w:bottom w:w="60" w:type="dxa"/>
              <w:right w:w="100" w:type="dxa"/>
            </w:tcMar>
          </w:tcPr>
          <w:p w14:paraId="44D3E3EA" w14:textId="77777777" w:rsidR="00E22989" w:rsidRDefault="00752BDE">
            <w:pPr>
              <w:spacing w:line="260" w:lineRule="auto"/>
            </w:pPr>
            <w:r>
              <w:rPr>
                <w:color w:val="1F2A30"/>
                <w:sz w:val="19"/>
                <w:szCs w:val="19"/>
              </w:rPr>
              <w:t>R45 / R50 / R30 / R60</w:t>
            </w:r>
          </w:p>
        </w:tc>
      </w:tr>
      <w:tr w:rsidR="00E22989" w14:paraId="2311218F" w14:textId="77777777">
        <w:tblPrEx>
          <w:tblCellMar>
            <w:top w:w="0" w:type="dxa"/>
            <w:bottom w:w="0" w:type="dxa"/>
          </w:tblCellMar>
        </w:tblPrEx>
        <w:tc>
          <w:tcPr>
            <w:tcW w:w="4800" w:type="dxa"/>
            <w:tcMar>
              <w:top w:w="60" w:type="dxa"/>
              <w:left w:w="100" w:type="dxa"/>
              <w:bottom w:w="60" w:type="dxa"/>
              <w:right w:w="100" w:type="dxa"/>
            </w:tcMar>
          </w:tcPr>
          <w:p w14:paraId="6DA49ABE" w14:textId="77777777" w:rsidR="00E22989" w:rsidRDefault="00752BDE">
            <w:pPr>
              <w:spacing w:line="260" w:lineRule="auto"/>
            </w:pPr>
            <w:r>
              <w:rPr>
                <w:color w:val="1F2A30"/>
                <w:sz w:val="19"/>
                <w:szCs w:val="19"/>
              </w:rPr>
              <w:t>HbA1c analyser and cartridge</w:t>
            </w:r>
          </w:p>
        </w:tc>
        <w:tc>
          <w:tcPr>
            <w:tcW w:w="4560" w:type="dxa"/>
            <w:tcMar>
              <w:top w:w="60" w:type="dxa"/>
              <w:left w:w="100" w:type="dxa"/>
              <w:bottom w:w="60" w:type="dxa"/>
              <w:right w:w="100" w:type="dxa"/>
            </w:tcMar>
          </w:tcPr>
          <w:p w14:paraId="5ED16B60" w14:textId="77777777" w:rsidR="00E22989" w:rsidRDefault="00752BDE">
            <w:pPr>
              <w:spacing w:line="260" w:lineRule="auto"/>
            </w:pPr>
            <w:r>
              <w:rPr>
                <w:color w:val="1F2A30"/>
                <w:sz w:val="19"/>
                <w:szCs w:val="19"/>
              </w:rPr>
              <w:t>R25,000 + R60 per test</w:t>
            </w:r>
          </w:p>
        </w:tc>
      </w:tr>
      <w:tr w:rsidR="00E22989" w14:paraId="503F2DFD" w14:textId="77777777">
        <w:tblPrEx>
          <w:tblCellMar>
            <w:top w:w="0" w:type="dxa"/>
            <w:bottom w:w="0" w:type="dxa"/>
          </w:tblCellMar>
        </w:tblPrEx>
        <w:tc>
          <w:tcPr>
            <w:tcW w:w="4800" w:type="dxa"/>
            <w:tcMar>
              <w:top w:w="60" w:type="dxa"/>
              <w:left w:w="100" w:type="dxa"/>
              <w:bottom w:w="60" w:type="dxa"/>
              <w:right w:w="100" w:type="dxa"/>
            </w:tcMar>
          </w:tcPr>
          <w:p w14:paraId="63414310" w14:textId="77777777" w:rsidR="00E22989" w:rsidRDefault="00752BDE">
            <w:pPr>
              <w:spacing w:line="260" w:lineRule="auto"/>
            </w:pPr>
            <w:r>
              <w:rPr>
                <w:color w:val="1F2A30"/>
                <w:sz w:val="19"/>
                <w:szCs w:val="19"/>
              </w:rPr>
              <w:t>Lipid panel cartridge (same analyser)</w:t>
            </w:r>
          </w:p>
        </w:tc>
        <w:tc>
          <w:tcPr>
            <w:tcW w:w="4560" w:type="dxa"/>
            <w:tcMar>
              <w:top w:w="60" w:type="dxa"/>
              <w:left w:w="100" w:type="dxa"/>
              <w:bottom w:w="60" w:type="dxa"/>
              <w:right w:w="100" w:type="dxa"/>
            </w:tcMar>
          </w:tcPr>
          <w:p w14:paraId="59B6AE07" w14:textId="77777777" w:rsidR="00E22989" w:rsidRDefault="00752BDE">
            <w:pPr>
              <w:spacing w:line="260" w:lineRule="auto"/>
            </w:pPr>
            <w:r>
              <w:rPr>
                <w:color w:val="1F2A30"/>
                <w:sz w:val="19"/>
                <w:szCs w:val="19"/>
              </w:rPr>
              <w:t>R120 per test</w:t>
            </w:r>
          </w:p>
        </w:tc>
      </w:tr>
      <w:tr w:rsidR="00E22989" w14:paraId="3968F92A" w14:textId="77777777">
        <w:tblPrEx>
          <w:tblCellMar>
            <w:top w:w="0" w:type="dxa"/>
            <w:bottom w:w="0" w:type="dxa"/>
          </w:tblCellMar>
        </w:tblPrEx>
        <w:tc>
          <w:tcPr>
            <w:tcW w:w="4800" w:type="dxa"/>
            <w:tcMar>
              <w:top w:w="60" w:type="dxa"/>
              <w:left w:w="100" w:type="dxa"/>
              <w:bottom w:w="60" w:type="dxa"/>
              <w:right w:w="100" w:type="dxa"/>
            </w:tcMar>
          </w:tcPr>
          <w:p w14:paraId="22D42EE2" w14:textId="77777777" w:rsidR="00E22989" w:rsidRDefault="00752BDE">
            <w:pPr>
              <w:spacing w:line="260" w:lineRule="auto"/>
            </w:pPr>
            <w:r>
              <w:rPr>
                <w:color w:val="1F2A30"/>
                <w:sz w:val="19"/>
                <w:szCs w:val="19"/>
              </w:rPr>
              <w:t>Haemoglobin meter and cuvettes</w:t>
            </w:r>
          </w:p>
        </w:tc>
        <w:tc>
          <w:tcPr>
            <w:tcW w:w="4560" w:type="dxa"/>
            <w:tcMar>
              <w:top w:w="60" w:type="dxa"/>
              <w:left w:w="100" w:type="dxa"/>
              <w:bottom w:w="60" w:type="dxa"/>
              <w:right w:w="100" w:type="dxa"/>
            </w:tcMar>
          </w:tcPr>
          <w:p w14:paraId="41176420" w14:textId="77777777" w:rsidR="00E22989" w:rsidRDefault="00752BDE">
            <w:pPr>
              <w:spacing w:line="260" w:lineRule="auto"/>
            </w:pPr>
            <w:r>
              <w:rPr>
                <w:color w:val="1F2A30"/>
                <w:sz w:val="19"/>
                <w:szCs w:val="19"/>
              </w:rPr>
              <w:t>R3,500 + R15 per test</w:t>
            </w:r>
          </w:p>
        </w:tc>
      </w:tr>
      <w:tr w:rsidR="00E22989" w14:paraId="1C02D21E" w14:textId="77777777">
        <w:tblPrEx>
          <w:tblCellMar>
            <w:top w:w="0" w:type="dxa"/>
            <w:bottom w:w="0" w:type="dxa"/>
          </w:tblCellMar>
        </w:tblPrEx>
        <w:tc>
          <w:tcPr>
            <w:tcW w:w="4800" w:type="dxa"/>
            <w:tcMar>
              <w:top w:w="60" w:type="dxa"/>
              <w:left w:w="100" w:type="dxa"/>
              <w:bottom w:w="60" w:type="dxa"/>
              <w:right w:w="100" w:type="dxa"/>
            </w:tcMar>
          </w:tcPr>
          <w:p w14:paraId="0B2B9C6C" w14:textId="77777777" w:rsidR="00E22989" w:rsidRDefault="00752BDE">
            <w:pPr>
              <w:spacing w:line="260" w:lineRule="auto"/>
            </w:pPr>
            <w:r>
              <w:rPr>
                <w:color w:val="1F2A30"/>
                <w:sz w:val="19"/>
                <w:szCs w:val="19"/>
              </w:rPr>
              <w:lastRenderedPageBreak/>
              <w:t>Creatinine meter and strips</w:t>
            </w:r>
          </w:p>
        </w:tc>
        <w:tc>
          <w:tcPr>
            <w:tcW w:w="4560" w:type="dxa"/>
            <w:tcMar>
              <w:top w:w="60" w:type="dxa"/>
              <w:left w:w="100" w:type="dxa"/>
              <w:bottom w:w="60" w:type="dxa"/>
              <w:right w:w="100" w:type="dxa"/>
            </w:tcMar>
          </w:tcPr>
          <w:p w14:paraId="231C9EBF" w14:textId="77777777" w:rsidR="00E22989" w:rsidRDefault="00752BDE">
            <w:pPr>
              <w:spacing w:line="260" w:lineRule="auto"/>
            </w:pPr>
            <w:r>
              <w:rPr>
                <w:color w:val="1F2A30"/>
                <w:sz w:val="19"/>
                <w:szCs w:val="19"/>
              </w:rPr>
              <w:t>R6,000 + R80 per test</w:t>
            </w:r>
          </w:p>
        </w:tc>
      </w:tr>
      <w:tr w:rsidR="00E22989" w14:paraId="14441440" w14:textId="77777777">
        <w:tblPrEx>
          <w:tblCellMar>
            <w:top w:w="0" w:type="dxa"/>
            <w:bottom w:w="0" w:type="dxa"/>
          </w:tblCellMar>
        </w:tblPrEx>
        <w:tc>
          <w:tcPr>
            <w:tcW w:w="4800" w:type="dxa"/>
            <w:tcMar>
              <w:top w:w="60" w:type="dxa"/>
              <w:left w:w="100" w:type="dxa"/>
              <w:bottom w:w="60" w:type="dxa"/>
              <w:right w:w="100" w:type="dxa"/>
            </w:tcMar>
          </w:tcPr>
          <w:p w14:paraId="33437C60" w14:textId="77777777" w:rsidR="00E22989" w:rsidRDefault="00752BDE">
            <w:pPr>
              <w:spacing w:line="260" w:lineRule="auto"/>
            </w:pPr>
            <w:r>
              <w:rPr>
                <w:color w:val="1F2A30"/>
                <w:sz w:val="19"/>
                <w:szCs w:val="19"/>
              </w:rPr>
              <w:t>Multi-analyte chemistry analyser (area kit, Phase 3)</w:t>
            </w:r>
          </w:p>
        </w:tc>
        <w:tc>
          <w:tcPr>
            <w:tcW w:w="4560" w:type="dxa"/>
            <w:tcMar>
              <w:top w:w="60" w:type="dxa"/>
              <w:left w:w="100" w:type="dxa"/>
              <w:bottom w:w="60" w:type="dxa"/>
              <w:right w:w="100" w:type="dxa"/>
            </w:tcMar>
          </w:tcPr>
          <w:p w14:paraId="3F07408C" w14:textId="77777777" w:rsidR="00E22989" w:rsidRDefault="00752BDE">
            <w:pPr>
              <w:spacing w:line="260" w:lineRule="auto"/>
            </w:pPr>
            <w:r>
              <w:rPr>
                <w:color w:val="1F2A30"/>
                <w:sz w:val="19"/>
                <w:szCs w:val="19"/>
              </w:rPr>
              <w:t>R60,000 + R150 per panel</w:t>
            </w:r>
          </w:p>
        </w:tc>
      </w:tr>
      <w:tr w:rsidR="00E22989" w14:paraId="4B6C99E1" w14:textId="77777777">
        <w:tblPrEx>
          <w:tblCellMar>
            <w:top w:w="0" w:type="dxa"/>
            <w:bottom w:w="0" w:type="dxa"/>
          </w:tblCellMar>
        </w:tblPrEx>
        <w:tc>
          <w:tcPr>
            <w:tcW w:w="4800" w:type="dxa"/>
            <w:tcMar>
              <w:top w:w="60" w:type="dxa"/>
              <w:left w:w="100" w:type="dxa"/>
              <w:bottom w:w="60" w:type="dxa"/>
              <w:right w:w="100" w:type="dxa"/>
            </w:tcMar>
          </w:tcPr>
          <w:p w14:paraId="12C9A97A" w14:textId="77777777" w:rsidR="00E22989" w:rsidRDefault="00752BDE">
            <w:pPr>
              <w:spacing w:line="260" w:lineRule="auto"/>
            </w:pPr>
            <w:r>
              <w:rPr>
                <w:color w:val="1F2A30"/>
                <w:sz w:val="19"/>
                <w:szCs w:val="19"/>
              </w:rPr>
              <w:t>Bluetooth spirometer / peak-flow meter / breathalyser</w:t>
            </w:r>
          </w:p>
        </w:tc>
        <w:tc>
          <w:tcPr>
            <w:tcW w:w="4560" w:type="dxa"/>
            <w:tcMar>
              <w:top w:w="60" w:type="dxa"/>
              <w:left w:w="100" w:type="dxa"/>
              <w:bottom w:w="60" w:type="dxa"/>
              <w:right w:w="100" w:type="dxa"/>
            </w:tcMar>
          </w:tcPr>
          <w:p w14:paraId="5D777912" w14:textId="77777777" w:rsidR="00E22989" w:rsidRDefault="00752BDE">
            <w:pPr>
              <w:spacing w:line="260" w:lineRule="auto"/>
            </w:pPr>
            <w:r>
              <w:rPr>
                <w:color w:val="1F2A30"/>
                <w:sz w:val="19"/>
                <w:szCs w:val="19"/>
              </w:rPr>
              <w:t>R3,500 / R300 / R800</w:t>
            </w:r>
          </w:p>
        </w:tc>
      </w:tr>
    </w:tbl>
    <w:p w14:paraId="20582D9F" w14:textId="77777777" w:rsidR="00E22989" w:rsidRDefault="00E22989">
      <w:pPr>
        <w:spacing w:after="160"/>
      </w:pPr>
    </w:p>
    <w:p w14:paraId="71DB0147" w14:textId="77777777" w:rsidR="00E22989" w:rsidRDefault="00752BDE">
      <w:pPr>
        <w:spacing w:after="120" w:line="300" w:lineRule="auto"/>
      </w:pPr>
      <w:r>
        <w:rPr>
          <w:color w:val="1F2A30"/>
        </w:rPr>
        <w:t xml:space="preserve">Tests are priced to the patient at consumable cost plus a margin and, where relevant, the doctor review — for example a </w:t>
      </w:r>
      <w:proofErr w:type="spellStart"/>
      <w:r>
        <w:rPr>
          <w:color w:val="1F2A30"/>
        </w:rPr>
        <w:t>fingerprick</w:t>
      </w:r>
      <w:proofErr w:type="spellEnd"/>
      <w:r>
        <w:rPr>
          <w:color w:val="1F2A30"/>
        </w:rPr>
        <w:t xml:space="preserve"> HIV/syphilis test at R79, a FIT screening at R199 and an HbA1c at R249 inside the AI-screening bundle. Employer, insurer and government programmes buy tests in volume.</w:t>
      </w:r>
    </w:p>
    <w:p w14:paraId="79CCFCCC" w14:textId="77777777" w:rsidR="00E22989" w:rsidRDefault="00752BDE">
      <w:pPr>
        <w:pStyle w:val="Heading2"/>
        <w:spacing w:before="240" w:after="120"/>
      </w:pPr>
      <w:bookmarkStart w:id="29" w:name="_Toc239599961"/>
      <w:r>
        <w:rPr>
          <w:b/>
          <w:bCs/>
          <w:color w:val="1E3A8A"/>
        </w:rPr>
        <w:t>Wearables</w:t>
      </w:r>
      <w:bookmarkEnd w:id="29"/>
    </w:p>
    <w:p w14:paraId="480B0FA0" w14:textId="77777777" w:rsidR="00E22989" w:rsidRDefault="00752BDE">
      <w:pPr>
        <w:spacing w:after="120" w:line="300" w:lineRule="auto"/>
      </w:pPr>
      <w:proofErr w:type="spellStart"/>
      <w:r>
        <w:rPr>
          <w:color w:val="1F2A30"/>
        </w:rPr>
        <w:t>MyThuso</w:t>
      </w:r>
      <w:proofErr w:type="spellEnd"/>
      <w:r>
        <w:rPr>
          <w:color w:val="1F2A30"/>
        </w:rPr>
        <w:t xml:space="preserve"> syncs with Apple Health (Apple Watch) and Google Health Connect (Samsung Galaxy Watch, Fitbit, Huawei, Xiaomi, Garmin, Oura). Data captured continuously between visits:</w:t>
      </w:r>
    </w:p>
    <w:p w14:paraId="6B634E28" w14:textId="77777777" w:rsidR="00E22989" w:rsidRDefault="00752BDE">
      <w:pPr>
        <w:pStyle w:val="ListParagraph"/>
        <w:numPr>
          <w:ilvl w:val="0"/>
          <w:numId w:val="2"/>
        </w:numPr>
        <w:spacing w:after="60" w:line="280" w:lineRule="auto"/>
      </w:pPr>
      <w:r>
        <w:rPr>
          <w:color w:val="1F2A30"/>
        </w:rPr>
        <w:t>Heart rate, heart-rate variability, resting heart rate trends</w:t>
      </w:r>
    </w:p>
    <w:p w14:paraId="5BBA36FC" w14:textId="77777777" w:rsidR="00E22989" w:rsidRDefault="00752BDE">
      <w:pPr>
        <w:pStyle w:val="ListParagraph"/>
        <w:numPr>
          <w:ilvl w:val="0"/>
          <w:numId w:val="2"/>
        </w:numPr>
        <w:spacing w:after="60" w:line="280" w:lineRule="auto"/>
      </w:pPr>
      <w:r>
        <w:rPr>
          <w:color w:val="1F2A30"/>
        </w:rPr>
        <w:t>Blood-oxygen saturation, especially overnight</w:t>
      </w:r>
    </w:p>
    <w:p w14:paraId="11DC5550" w14:textId="77777777" w:rsidR="00E22989" w:rsidRDefault="00752BDE">
      <w:pPr>
        <w:pStyle w:val="ListParagraph"/>
        <w:numPr>
          <w:ilvl w:val="0"/>
          <w:numId w:val="2"/>
        </w:numPr>
        <w:spacing w:after="60" w:line="280" w:lineRule="auto"/>
      </w:pPr>
      <w:r>
        <w:rPr>
          <w:color w:val="1F2A30"/>
        </w:rPr>
        <w:t>Single-lead ECG and irregular-rhythm notifications (Apple, Samsung)</w:t>
      </w:r>
    </w:p>
    <w:p w14:paraId="4CC1A9E4" w14:textId="77777777" w:rsidR="00E22989" w:rsidRDefault="00752BDE">
      <w:pPr>
        <w:pStyle w:val="ListParagraph"/>
        <w:numPr>
          <w:ilvl w:val="0"/>
          <w:numId w:val="2"/>
        </w:numPr>
        <w:spacing w:after="60" w:line="280" w:lineRule="auto"/>
      </w:pPr>
      <w:r>
        <w:rPr>
          <w:color w:val="1F2A30"/>
        </w:rPr>
        <w:t>Cuff-calibrated blood-pressure trends (Samsung)</w:t>
      </w:r>
    </w:p>
    <w:p w14:paraId="3C9F62C6" w14:textId="77777777" w:rsidR="00E22989" w:rsidRDefault="00752BDE">
      <w:pPr>
        <w:pStyle w:val="ListParagraph"/>
        <w:numPr>
          <w:ilvl w:val="0"/>
          <w:numId w:val="2"/>
        </w:numPr>
        <w:spacing w:after="60" w:line="280" w:lineRule="auto"/>
      </w:pPr>
      <w:r>
        <w:rPr>
          <w:color w:val="1F2A30"/>
        </w:rPr>
        <w:t>Sleep, steps, activity and skin temperature</w:t>
      </w:r>
    </w:p>
    <w:p w14:paraId="499D22B1" w14:textId="77777777" w:rsidR="00E22989" w:rsidRDefault="00752BDE">
      <w:pPr>
        <w:pStyle w:val="ListParagraph"/>
        <w:numPr>
          <w:ilvl w:val="0"/>
          <w:numId w:val="2"/>
        </w:numPr>
        <w:spacing w:after="60" w:line="280" w:lineRule="auto"/>
      </w:pPr>
      <w:r>
        <w:rPr>
          <w:color w:val="1F2A30"/>
        </w:rPr>
        <w:t>Fall detection for elderly subscribers</w:t>
      </w:r>
    </w:p>
    <w:p w14:paraId="2C48B532" w14:textId="77777777" w:rsidR="00E22989" w:rsidRDefault="00752BDE">
      <w:pPr>
        <w:spacing w:after="120" w:line="300" w:lineRule="auto"/>
      </w:pPr>
      <w:r>
        <w:rPr>
          <w:color w:val="1F2A30"/>
        </w:rPr>
        <w:t xml:space="preserve">Consumer wearables are not diagnostic devices, so Thuso AI treats them as trend data: a rising resting heart rate or falling overnight SpO2 in a Chronic Routine patient triggers a nurse visit and a doctor review rather than a diagnosis. Commercially, </w:t>
      </w:r>
      <w:proofErr w:type="spellStart"/>
      <w:r>
        <w:rPr>
          <w:color w:val="1F2A30"/>
        </w:rPr>
        <w:t>MyThuso</w:t>
      </w:r>
      <w:proofErr w:type="spellEnd"/>
      <w:r>
        <w:rPr>
          <w:color w:val="1F2A30"/>
        </w:rPr>
        <w:t xml:space="preserve"> subsidises a R700 band for Chronic Routine and Senior subscribers and offers employers and insurers a wearable-linked wellness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E22989" w14:paraId="0BA41BAF" w14:textId="77777777">
        <w:tblPrEx>
          <w:tblCellMar>
            <w:top w:w="0" w:type="dxa"/>
            <w:bottom w:w="0" w:type="dxa"/>
          </w:tblCellMar>
        </w:tblPrEx>
        <w:trPr>
          <w:tblHeader/>
        </w:trPr>
        <w:tc>
          <w:tcPr>
            <w:tcW w:w="3200" w:type="dxa"/>
            <w:shd w:val="clear" w:color="auto" w:fill="0F9C97"/>
            <w:tcMar>
              <w:top w:w="60" w:type="dxa"/>
              <w:left w:w="100" w:type="dxa"/>
              <w:bottom w:w="60" w:type="dxa"/>
              <w:right w:w="100" w:type="dxa"/>
            </w:tcMar>
          </w:tcPr>
          <w:p w14:paraId="7C5C1148" w14:textId="77777777" w:rsidR="00E22989" w:rsidRDefault="00752BDE">
            <w:pPr>
              <w:spacing w:line="260" w:lineRule="auto"/>
            </w:pPr>
            <w:r>
              <w:rPr>
                <w:b/>
                <w:bCs/>
                <w:color w:val="FFFFFF"/>
                <w:sz w:val="19"/>
                <w:szCs w:val="19"/>
              </w:rPr>
              <w:t>Wearable option</w:t>
            </w:r>
          </w:p>
        </w:tc>
        <w:tc>
          <w:tcPr>
            <w:tcW w:w="2400" w:type="dxa"/>
            <w:shd w:val="clear" w:color="auto" w:fill="0F9C97"/>
            <w:tcMar>
              <w:top w:w="60" w:type="dxa"/>
              <w:left w:w="100" w:type="dxa"/>
              <w:bottom w:w="60" w:type="dxa"/>
              <w:right w:w="100" w:type="dxa"/>
            </w:tcMar>
          </w:tcPr>
          <w:p w14:paraId="730FFA5A" w14:textId="77777777" w:rsidR="00E22989" w:rsidRDefault="00752BDE">
            <w:pPr>
              <w:spacing w:line="260" w:lineRule="auto"/>
            </w:pPr>
            <w:r>
              <w:rPr>
                <w:b/>
                <w:bCs/>
                <w:color w:val="FFFFFF"/>
                <w:sz w:val="19"/>
                <w:szCs w:val="19"/>
              </w:rPr>
              <w:t>Indicative cost</w:t>
            </w:r>
          </w:p>
        </w:tc>
        <w:tc>
          <w:tcPr>
            <w:tcW w:w="3760" w:type="dxa"/>
            <w:shd w:val="clear" w:color="auto" w:fill="0F9C97"/>
            <w:tcMar>
              <w:top w:w="60" w:type="dxa"/>
              <w:left w:w="100" w:type="dxa"/>
              <w:bottom w:w="60" w:type="dxa"/>
              <w:right w:w="100" w:type="dxa"/>
            </w:tcMar>
          </w:tcPr>
          <w:p w14:paraId="470450FF" w14:textId="77777777" w:rsidR="00E22989" w:rsidRDefault="00752BDE">
            <w:pPr>
              <w:spacing w:line="260" w:lineRule="auto"/>
            </w:pPr>
            <w:r>
              <w:rPr>
                <w:b/>
                <w:bCs/>
                <w:color w:val="FFFFFF"/>
                <w:sz w:val="19"/>
                <w:szCs w:val="19"/>
              </w:rPr>
              <w:t>Role</w:t>
            </w:r>
          </w:p>
        </w:tc>
      </w:tr>
      <w:tr w:rsidR="00E22989" w14:paraId="3E6E10AF" w14:textId="77777777">
        <w:tblPrEx>
          <w:tblCellMar>
            <w:top w:w="0" w:type="dxa"/>
            <w:bottom w:w="0" w:type="dxa"/>
          </w:tblCellMar>
        </w:tblPrEx>
        <w:tc>
          <w:tcPr>
            <w:tcW w:w="3200" w:type="dxa"/>
            <w:tcMar>
              <w:top w:w="60" w:type="dxa"/>
              <w:left w:w="100" w:type="dxa"/>
              <w:bottom w:w="60" w:type="dxa"/>
              <w:right w:w="100" w:type="dxa"/>
            </w:tcMar>
          </w:tcPr>
          <w:p w14:paraId="31C6C245" w14:textId="77777777" w:rsidR="00E22989" w:rsidRDefault="00752BDE">
            <w:pPr>
              <w:spacing w:line="260" w:lineRule="auto"/>
            </w:pPr>
            <w:r>
              <w:rPr>
                <w:color w:val="1F2A30"/>
                <w:sz w:val="19"/>
                <w:szCs w:val="19"/>
              </w:rPr>
              <w:t>Xiaomi-class smart band</w:t>
            </w:r>
          </w:p>
        </w:tc>
        <w:tc>
          <w:tcPr>
            <w:tcW w:w="2400" w:type="dxa"/>
            <w:tcMar>
              <w:top w:w="60" w:type="dxa"/>
              <w:left w:w="100" w:type="dxa"/>
              <w:bottom w:w="60" w:type="dxa"/>
              <w:right w:w="100" w:type="dxa"/>
            </w:tcMar>
          </w:tcPr>
          <w:p w14:paraId="3117A5A9" w14:textId="77777777" w:rsidR="00E22989" w:rsidRDefault="00752BDE">
            <w:pPr>
              <w:spacing w:line="260" w:lineRule="auto"/>
            </w:pPr>
            <w:r>
              <w:rPr>
                <w:color w:val="1F2A30"/>
                <w:sz w:val="19"/>
                <w:szCs w:val="19"/>
              </w:rPr>
              <w:t>R700</w:t>
            </w:r>
          </w:p>
        </w:tc>
        <w:tc>
          <w:tcPr>
            <w:tcW w:w="3760" w:type="dxa"/>
            <w:tcMar>
              <w:top w:w="60" w:type="dxa"/>
              <w:left w:w="100" w:type="dxa"/>
              <w:bottom w:w="60" w:type="dxa"/>
              <w:right w:w="100" w:type="dxa"/>
            </w:tcMar>
          </w:tcPr>
          <w:p w14:paraId="733B2101" w14:textId="77777777" w:rsidR="00E22989" w:rsidRDefault="00752BDE">
            <w:pPr>
              <w:spacing w:line="260" w:lineRule="auto"/>
            </w:pPr>
            <w:r>
              <w:rPr>
                <w:color w:val="1F2A30"/>
                <w:sz w:val="19"/>
                <w:szCs w:val="19"/>
              </w:rPr>
              <w:t>Subsidised to subscribers: heart rate, SpO2, sleep, steps</w:t>
            </w:r>
          </w:p>
        </w:tc>
      </w:tr>
      <w:tr w:rsidR="00E22989" w14:paraId="3826FE5E" w14:textId="77777777">
        <w:tblPrEx>
          <w:tblCellMar>
            <w:top w:w="0" w:type="dxa"/>
            <w:bottom w:w="0" w:type="dxa"/>
          </w:tblCellMar>
        </w:tblPrEx>
        <w:tc>
          <w:tcPr>
            <w:tcW w:w="3200" w:type="dxa"/>
            <w:tcMar>
              <w:top w:w="60" w:type="dxa"/>
              <w:left w:w="100" w:type="dxa"/>
              <w:bottom w:w="60" w:type="dxa"/>
              <w:right w:w="100" w:type="dxa"/>
            </w:tcMar>
          </w:tcPr>
          <w:p w14:paraId="1F82E404" w14:textId="77777777" w:rsidR="00E22989" w:rsidRDefault="00752BDE">
            <w:pPr>
              <w:spacing w:line="260" w:lineRule="auto"/>
            </w:pPr>
            <w:r>
              <w:rPr>
                <w:color w:val="1F2A30"/>
                <w:sz w:val="19"/>
                <w:szCs w:val="19"/>
              </w:rPr>
              <w:t>Samsung Galaxy Watch</w:t>
            </w:r>
          </w:p>
        </w:tc>
        <w:tc>
          <w:tcPr>
            <w:tcW w:w="2400" w:type="dxa"/>
            <w:tcMar>
              <w:top w:w="60" w:type="dxa"/>
              <w:left w:w="100" w:type="dxa"/>
              <w:bottom w:w="60" w:type="dxa"/>
              <w:right w:w="100" w:type="dxa"/>
            </w:tcMar>
          </w:tcPr>
          <w:p w14:paraId="7B722A24" w14:textId="77777777" w:rsidR="00E22989" w:rsidRDefault="00752BDE">
            <w:pPr>
              <w:spacing w:line="260" w:lineRule="auto"/>
            </w:pPr>
            <w:r>
              <w:rPr>
                <w:color w:val="1F2A30"/>
                <w:sz w:val="19"/>
                <w:szCs w:val="19"/>
              </w:rPr>
              <w:t>R4,500–R7,000</w:t>
            </w:r>
          </w:p>
        </w:tc>
        <w:tc>
          <w:tcPr>
            <w:tcW w:w="3760" w:type="dxa"/>
            <w:tcMar>
              <w:top w:w="60" w:type="dxa"/>
              <w:left w:w="100" w:type="dxa"/>
              <w:bottom w:w="60" w:type="dxa"/>
              <w:right w:w="100" w:type="dxa"/>
            </w:tcMar>
          </w:tcPr>
          <w:p w14:paraId="65C7AC39" w14:textId="77777777" w:rsidR="00E22989" w:rsidRDefault="00752BDE">
            <w:pPr>
              <w:spacing w:line="260" w:lineRule="auto"/>
            </w:pPr>
            <w:r>
              <w:rPr>
                <w:color w:val="1F2A30"/>
                <w:sz w:val="19"/>
                <w:szCs w:val="19"/>
              </w:rPr>
              <w:t>ECG, BP trends, fall detection; premium subscribers and Senior plan</w:t>
            </w:r>
          </w:p>
        </w:tc>
      </w:tr>
      <w:tr w:rsidR="00E22989" w14:paraId="61F8C9DA" w14:textId="77777777">
        <w:tblPrEx>
          <w:tblCellMar>
            <w:top w:w="0" w:type="dxa"/>
            <w:bottom w:w="0" w:type="dxa"/>
          </w:tblCellMar>
        </w:tblPrEx>
        <w:tc>
          <w:tcPr>
            <w:tcW w:w="3200" w:type="dxa"/>
            <w:tcMar>
              <w:top w:w="60" w:type="dxa"/>
              <w:left w:w="100" w:type="dxa"/>
              <w:bottom w:w="60" w:type="dxa"/>
              <w:right w:w="100" w:type="dxa"/>
            </w:tcMar>
          </w:tcPr>
          <w:p w14:paraId="4AF9390F" w14:textId="77777777" w:rsidR="00E22989" w:rsidRDefault="00752BDE">
            <w:pPr>
              <w:spacing w:line="260" w:lineRule="auto"/>
            </w:pPr>
            <w:r>
              <w:rPr>
                <w:color w:val="1F2A30"/>
                <w:sz w:val="19"/>
                <w:szCs w:val="19"/>
              </w:rPr>
              <w:t>Apple Watch SE</w:t>
            </w:r>
          </w:p>
        </w:tc>
        <w:tc>
          <w:tcPr>
            <w:tcW w:w="2400" w:type="dxa"/>
            <w:tcMar>
              <w:top w:w="60" w:type="dxa"/>
              <w:left w:w="100" w:type="dxa"/>
              <w:bottom w:w="60" w:type="dxa"/>
              <w:right w:w="100" w:type="dxa"/>
            </w:tcMar>
          </w:tcPr>
          <w:p w14:paraId="560ED747" w14:textId="77777777" w:rsidR="00E22989" w:rsidRDefault="00752BDE">
            <w:pPr>
              <w:spacing w:line="260" w:lineRule="auto"/>
            </w:pPr>
            <w:r>
              <w:rPr>
                <w:color w:val="1F2A30"/>
                <w:sz w:val="19"/>
                <w:szCs w:val="19"/>
              </w:rPr>
              <w:t>from R6,500</w:t>
            </w:r>
          </w:p>
        </w:tc>
        <w:tc>
          <w:tcPr>
            <w:tcW w:w="3760" w:type="dxa"/>
            <w:tcMar>
              <w:top w:w="60" w:type="dxa"/>
              <w:left w:w="100" w:type="dxa"/>
              <w:bottom w:w="60" w:type="dxa"/>
              <w:right w:w="100" w:type="dxa"/>
            </w:tcMar>
          </w:tcPr>
          <w:p w14:paraId="1265AF0A" w14:textId="77777777" w:rsidR="00E22989" w:rsidRDefault="00752BDE">
            <w:pPr>
              <w:spacing w:line="260" w:lineRule="auto"/>
            </w:pPr>
            <w:r>
              <w:rPr>
                <w:color w:val="1F2A30"/>
                <w:sz w:val="19"/>
                <w:szCs w:val="19"/>
              </w:rPr>
              <w:t>ECG, irregular rhythm, fall detection; iPhone users</w:t>
            </w:r>
          </w:p>
        </w:tc>
      </w:tr>
      <w:tr w:rsidR="00E22989" w14:paraId="710D6001" w14:textId="77777777">
        <w:tblPrEx>
          <w:tblCellMar>
            <w:top w:w="0" w:type="dxa"/>
            <w:bottom w:w="0" w:type="dxa"/>
          </w:tblCellMar>
        </w:tblPrEx>
        <w:tc>
          <w:tcPr>
            <w:tcW w:w="3200" w:type="dxa"/>
            <w:tcMar>
              <w:top w:w="60" w:type="dxa"/>
              <w:left w:w="100" w:type="dxa"/>
              <w:bottom w:w="60" w:type="dxa"/>
              <w:right w:w="100" w:type="dxa"/>
            </w:tcMar>
          </w:tcPr>
          <w:p w14:paraId="2064AB61" w14:textId="77777777" w:rsidR="00E22989" w:rsidRDefault="00752BDE">
            <w:pPr>
              <w:spacing w:line="260" w:lineRule="auto"/>
            </w:pPr>
            <w:r>
              <w:rPr>
                <w:color w:val="1F2A30"/>
                <w:sz w:val="19"/>
                <w:szCs w:val="19"/>
              </w:rPr>
              <w:t>Fitbit / Garmin</w:t>
            </w:r>
          </w:p>
        </w:tc>
        <w:tc>
          <w:tcPr>
            <w:tcW w:w="2400" w:type="dxa"/>
            <w:tcMar>
              <w:top w:w="60" w:type="dxa"/>
              <w:left w:w="100" w:type="dxa"/>
              <w:bottom w:w="60" w:type="dxa"/>
              <w:right w:w="100" w:type="dxa"/>
            </w:tcMar>
          </w:tcPr>
          <w:p w14:paraId="510F7364" w14:textId="77777777" w:rsidR="00E22989" w:rsidRDefault="00752BDE">
            <w:pPr>
              <w:spacing w:line="260" w:lineRule="auto"/>
            </w:pPr>
            <w:r>
              <w:rPr>
                <w:color w:val="1F2A30"/>
                <w:sz w:val="19"/>
                <w:szCs w:val="19"/>
              </w:rPr>
              <w:t>R2,500–R6,000</w:t>
            </w:r>
          </w:p>
        </w:tc>
        <w:tc>
          <w:tcPr>
            <w:tcW w:w="3760" w:type="dxa"/>
            <w:tcMar>
              <w:top w:w="60" w:type="dxa"/>
              <w:left w:w="100" w:type="dxa"/>
              <w:bottom w:w="60" w:type="dxa"/>
              <w:right w:w="100" w:type="dxa"/>
            </w:tcMar>
          </w:tcPr>
          <w:p w14:paraId="58CAA449" w14:textId="77777777" w:rsidR="00E22989" w:rsidRDefault="00752BDE">
            <w:pPr>
              <w:spacing w:line="260" w:lineRule="auto"/>
            </w:pPr>
            <w:r>
              <w:rPr>
                <w:color w:val="1F2A30"/>
                <w:sz w:val="19"/>
                <w:szCs w:val="19"/>
              </w:rPr>
              <w:t>Wellness tiers for employers</w:t>
            </w:r>
          </w:p>
        </w:tc>
      </w:tr>
      <w:tr w:rsidR="00E22989" w14:paraId="7887DDEC" w14:textId="77777777">
        <w:tblPrEx>
          <w:tblCellMar>
            <w:top w:w="0" w:type="dxa"/>
            <w:bottom w:w="0" w:type="dxa"/>
          </w:tblCellMar>
        </w:tblPrEx>
        <w:tc>
          <w:tcPr>
            <w:tcW w:w="3200" w:type="dxa"/>
            <w:tcMar>
              <w:top w:w="60" w:type="dxa"/>
              <w:left w:w="100" w:type="dxa"/>
              <w:bottom w:w="60" w:type="dxa"/>
              <w:right w:w="100" w:type="dxa"/>
            </w:tcMar>
          </w:tcPr>
          <w:p w14:paraId="2928FE40" w14:textId="77777777" w:rsidR="00E22989" w:rsidRDefault="00752BDE">
            <w:pPr>
              <w:spacing w:line="260" w:lineRule="auto"/>
            </w:pPr>
            <w:r>
              <w:rPr>
                <w:color w:val="1F2A30"/>
                <w:sz w:val="19"/>
                <w:szCs w:val="19"/>
              </w:rPr>
              <w:t>Health Connect and Apple Health integration</w:t>
            </w:r>
          </w:p>
        </w:tc>
        <w:tc>
          <w:tcPr>
            <w:tcW w:w="2400" w:type="dxa"/>
            <w:tcMar>
              <w:top w:w="60" w:type="dxa"/>
              <w:left w:w="100" w:type="dxa"/>
              <w:bottom w:w="60" w:type="dxa"/>
              <w:right w:w="100" w:type="dxa"/>
            </w:tcMar>
          </w:tcPr>
          <w:p w14:paraId="24AEA8B4" w14:textId="77777777" w:rsidR="00E22989" w:rsidRDefault="00752BDE">
            <w:pPr>
              <w:spacing w:line="260" w:lineRule="auto"/>
            </w:pPr>
            <w:r>
              <w:rPr>
                <w:color w:val="1F2A30"/>
                <w:sz w:val="19"/>
                <w:szCs w:val="19"/>
              </w:rPr>
              <w:t>R150,000 once-off</w:t>
            </w:r>
          </w:p>
        </w:tc>
        <w:tc>
          <w:tcPr>
            <w:tcW w:w="3760" w:type="dxa"/>
            <w:tcMar>
              <w:top w:w="60" w:type="dxa"/>
              <w:left w:w="100" w:type="dxa"/>
              <w:bottom w:w="60" w:type="dxa"/>
              <w:right w:w="100" w:type="dxa"/>
            </w:tcMar>
          </w:tcPr>
          <w:p w14:paraId="5B8AD7DB" w14:textId="77777777" w:rsidR="00E22989" w:rsidRDefault="00752BDE">
            <w:pPr>
              <w:spacing w:line="260" w:lineRule="auto"/>
            </w:pPr>
            <w:r>
              <w:rPr>
                <w:color w:val="1F2A30"/>
                <w:sz w:val="19"/>
                <w:szCs w:val="19"/>
              </w:rPr>
              <w:t>Development, consent flows, data mapping into the Passport</w:t>
            </w:r>
          </w:p>
        </w:tc>
      </w:tr>
    </w:tbl>
    <w:p w14:paraId="0F59A01F" w14:textId="77777777" w:rsidR="00E22989" w:rsidRDefault="00752BDE">
      <w:pPr>
        <w:pStyle w:val="Heading1"/>
        <w:spacing w:before="360" w:after="160"/>
      </w:pPr>
      <w:bookmarkStart w:id="30" w:name="_Toc239599962"/>
      <w:r>
        <w:rPr>
          <w:b/>
          <w:bCs/>
          <w:color w:val="0F9C97"/>
          <w:sz w:val="34"/>
          <w:szCs w:val="34"/>
        </w:rPr>
        <w:t>10. Thuso Screen — pre-screening programmes</w:t>
      </w:r>
      <w:bookmarkEnd w:id="30"/>
    </w:p>
    <w:p w14:paraId="7C6082A0" w14:textId="77777777" w:rsidR="00E22989" w:rsidRDefault="00752BDE">
      <w:pPr>
        <w:spacing w:after="120" w:line="300" w:lineRule="auto"/>
      </w:pPr>
      <w:r>
        <w:rPr>
          <w:color w:val="1F2A30"/>
        </w:rPr>
        <w:t>South Africa's biggest killers — cervical, breast, colorectal and prostate cancer, heart disease, stroke, kidney failure, TB and HIV — are caught late because almost nobody is screened. Thuso Screen turns the nurse visit into a structured, doctor-reviewed screening programme with an automatic referral pathway and a report in the Health Passport.</w:t>
      </w:r>
    </w:p>
    <w:p w14:paraId="1D802B43" w14:textId="77777777" w:rsidR="00E22989" w:rsidRDefault="00752BDE">
      <w:pPr>
        <w:pStyle w:val="Heading2"/>
        <w:spacing w:before="240" w:after="120"/>
      </w:pPr>
      <w:bookmarkStart w:id="31" w:name="_Toc239599963"/>
      <w:r>
        <w:rPr>
          <w:b/>
          <w:bCs/>
          <w:color w:val="1E3A8A"/>
        </w:rPr>
        <w:t>Cancer screening</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000"/>
        <w:gridCol w:w="2760"/>
      </w:tblGrid>
      <w:tr w:rsidR="00E22989" w14:paraId="3D8707A1" w14:textId="77777777">
        <w:tblPrEx>
          <w:tblCellMar>
            <w:top w:w="0" w:type="dxa"/>
            <w:bottom w:w="0" w:type="dxa"/>
          </w:tblCellMar>
        </w:tblPrEx>
        <w:trPr>
          <w:tblHeader/>
        </w:trPr>
        <w:tc>
          <w:tcPr>
            <w:tcW w:w="1600" w:type="dxa"/>
            <w:shd w:val="clear" w:color="auto" w:fill="0F9C97"/>
            <w:tcMar>
              <w:top w:w="60" w:type="dxa"/>
              <w:left w:w="100" w:type="dxa"/>
              <w:bottom w:w="60" w:type="dxa"/>
              <w:right w:w="100" w:type="dxa"/>
            </w:tcMar>
          </w:tcPr>
          <w:p w14:paraId="59087BD6" w14:textId="77777777" w:rsidR="00E22989" w:rsidRDefault="00752BDE">
            <w:pPr>
              <w:spacing w:line="260" w:lineRule="auto"/>
            </w:pPr>
            <w:r>
              <w:rPr>
                <w:b/>
                <w:bCs/>
                <w:color w:val="FFFFFF"/>
                <w:sz w:val="19"/>
                <w:szCs w:val="19"/>
              </w:rPr>
              <w:lastRenderedPageBreak/>
              <w:t>Cancer</w:t>
            </w:r>
          </w:p>
        </w:tc>
        <w:tc>
          <w:tcPr>
            <w:tcW w:w="5000" w:type="dxa"/>
            <w:shd w:val="clear" w:color="auto" w:fill="0F9C97"/>
            <w:tcMar>
              <w:top w:w="60" w:type="dxa"/>
              <w:left w:w="100" w:type="dxa"/>
              <w:bottom w:w="60" w:type="dxa"/>
              <w:right w:w="100" w:type="dxa"/>
            </w:tcMar>
          </w:tcPr>
          <w:p w14:paraId="35839A0F" w14:textId="77777777" w:rsidR="00E22989" w:rsidRDefault="00752BDE">
            <w:pPr>
              <w:spacing w:line="260" w:lineRule="auto"/>
            </w:pPr>
            <w:r>
              <w:rPr>
                <w:b/>
                <w:bCs/>
                <w:color w:val="FFFFFF"/>
                <w:sz w:val="19"/>
                <w:szCs w:val="19"/>
              </w:rPr>
              <w:t>How we screen at home</w:t>
            </w:r>
          </w:p>
        </w:tc>
        <w:tc>
          <w:tcPr>
            <w:tcW w:w="2760" w:type="dxa"/>
            <w:shd w:val="clear" w:color="auto" w:fill="0F9C97"/>
            <w:tcMar>
              <w:top w:w="60" w:type="dxa"/>
              <w:left w:w="100" w:type="dxa"/>
              <w:bottom w:w="60" w:type="dxa"/>
              <w:right w:w="100" w:type="dxa"/>
            </w:tcMar>
          </w:tcPr>
          <w:p w14:paraId="14B9F8B6" w14:textId="77777777" w:rsidR="00E22989" w:rsidRDefault="00752BDE">
            <w:pPr>
              <w:spacing w:line="260" w:lineRule="auto"/>
            </w:pPr>
            <w:r>
              <w:rPr>
                <w:b/>
                <w:bCs/>
                <w:color w:val="FFFFFF"/>
                <w:sz w:val="19"/>
                <w:szCs w:val="19"/>
              </w:rPr>
              <w:t>Follow-up pathway</w:t>
            </w:r>
          </w:p>
        </w:tc>
      </w:tr>
      <w:tr w:rsidR="00E22989" w14:paraId="011DFE1B" w14:textId="77777777">
        <w:tblPrEx>
          <w:tblCellMar>
            <w:top w:w="0" w:type="dxa"/>
            <w:bottom w:w="0" w:type="dxa"/>
          </w:tblCellMar>
        </w:tblPrEx>
        <w:tc>
          <w:tcPr>
            <w:tcW w:w="1600" w:type="dxa"/>
            <w:tcMar>
              <w:top w:w="60" w:type="dxa"/>
              <w:left w:w="100" w:type="dxa"/>
              <w:bottom w:w="60" w:type="dxa"/>
              <w:right w:w="100" w:type="dxa"/>
            </w:tcMar>
          </w:tcPr>
          <w:p w14:paraId="003C7718" w14:textId="77777777" w:rsidR="00E22989" w:rsidRDefault="00752BDE">
            <w:pPr>
              <w:spacing w:line="260" w:lineRule="auto"/>
            </w:pPr>
            <w:r>
              <w:rPr>
                <w:color w:val="1F2A30"/>
                <w:sz w:val="19"/>
                <w:szCs w:val="19"/>
              </w:rPr>
              <w:t>Cervical</w:t>
            </w:r>
          </w:p>
        </w:tc>
        <w:tc>
          <w:tcPr>
            <w:tcW w:w="5000" w:type="dxa"/>
            <w:tcMar>
              <w:top w:w="60" w:type="dxa"/>
              <w:left w:w="100" w:type="dxa"/>
              <w:bottom w:w="60" w:type="dxa"/>
              <w:right w:w="100" w:type="dxa"/>
            </w:tcMar>
          </w:tcPr>
          <w:p w14:paraId="2AB191C3" w14:textId="77777777" w:rsidR="00E22989" w:rsidRDefault="00752BDE">
            <w:pPr>
              <w:spacing w:line="260" w:lineRule="auto"/>
            </w:pPr>
            <w:r>
              <w:rPr>
                <w:color w:val="1F2A30"/>
                <w:sz w:val="19"/>
                <w:szCs w:val="19"/>
              </w:rPr>
              <w:t>HPV self-sampling swab collected by the woman, sent to the lab (WHO-recommended route; reaches women who avoid pap smears)</w:t>
            </w:r>
          </w:p>
        </w:tc>
        <w:tc>
          <w:tcPr>
            <w:tcW w:w="2760" w:type="dxa"/>
            <w:tcMar>
              <w:top w:w="60" w:type="dxa"/>
              <w:left w:w="100" w:type="dxa"/>
              <w:bottom w:w="60" w:type="dxa"/>
              <w:right w:w="100" w:type="dxa"/>
            </w:tcMar>
          </w:tcPr>
          <w:p w14:paraId="7931A899" w14:textId="77777777" w:rsidR="00E22989" w:rsidRDefault="00752BDE">
            <w:pPr>
              <w:spacing w:line="260" w:lineRule="auto"/>
            </w:pPr>
            <w:r>
              <w:rPr>
                <w:color w:val="1F2A30"/>
                <w:sz w:val="19"/>
                <w:szCs w:val="19"/>
              </w:rPr>
              <w:t>Positive → colposcopy referral</w:t>
            </w:r>
          </w:p>
        </w:tc>
      </w:tr>
      <w:tr w:rsidR="00E22989" w14:paraId="6EC5E4E9" w14:textId="77777777">
        <w:tblPrEx>
          <w:tblCellMar>
            <w:top w:w="0" w:type="dxa"/>
            <w:bottom w:w="0" w:type="dxa"/>
          </w:tblCellMar>
        </w:tblPrEx>
        <w:tc>
          <w:tcPr>
            <w:tcW w:w="1600" w:type="dxa"/>
            <w:tcMar>
              <w:top w:w="60" w:type="dxa"/>
              <w:left w:w="100" w:type="dxa"/>
              <w:bottom w:w="60" w:type="dxa"/>
              <w:right w:w="100" w:type="dxa"/>
            </w:tcMar>
          </w:tcPr>
          <w:p w14:paraId="76AA0355" w14:textId="77777777" w:rsidR="00E22989" w:rsidRDefault="00752BDE">
            <w:pPr>
              <w:spacing w:line="260" w:lineRule="auto"/>
            </w:pPr>
            <w:r>
              <w:rPr>
                <w:color w:val="1F2A30"/>
                <w:sz w:val="19"/>
                <w:szCs w:val="19"/>
              </w:rPr>
              <w:t>Breast</w:t>
            </w:r>
          </w:p>
        </w:tc>
        <w:tc>
          <w:tcPr>
            <w:tcW w:w="5000" w:type="dxa"/>
            <w:tcMar>
              <w:top w:w="60" w:type="dxa"/>
              <w:left w:w="100" w:type="dxa"/>
              <w:bottom w:w="60" w:type="dxa"/>
              <w:right w:w="100" w:type="dxa"/>
            </w:tcMar>
          </w:tcPr>
          <w:p w14:paraId="734ED68D" w14:textId="77777777" w:rsidR="00E22989" w:rsidRDefault="00752BDE">
            <w:pPr>
              <w:spacing w:line="260" w:lineRule="auto"/>
            </w:pPr>
            <w:r>
              <w:rPr>
                <w:color w:val="1F2A30"/>
                <w:sz w:val="19"/>
                <w:szCs w:val="19"/>
              </w:rPr>
              <w:t>Clinical breast exam by nurse, handheld pressure-sensor breast scanner (no radiation, minutes), risk questionnaire</w:t>
            </w:r>
          </w:p>
        </w:tc>
        <w:tc>
          <w:tcPr>
            <w:tcW w:w="2760" w:type="dxa"/>
            <w:tcMar>
              <w:top w:w="60" w:type="dxa"/>
              <w:left w:w="100" w:type="dxa"/>
              <w:bottom w:w="60" w:type="dxa"/>
              <w:right w:w="100" w:type="dxa"/>
            </w:tcMar>
          </w:tcPr>
          <w:p w14:paraId="3289E293" w14:textId="77777777" w:rsidR="00E22989" w:rsidRDefault="00752BDE">
            <w:pPr>
              <w:spacing w:line="260" w:lineRule="auto"/>
            </w:pPr>
            <w:r>
              <w:rPr>
                <w:color w:val="1F2A30"/>
                <w:sz w:val="19"/>
                <w:szCs w:val="19"/>
              </w:rPr>
              <w:t>Suspicious → mammogram / ultrasound</w:t>
            </w:r>
          </w:p>
        </w:tc>
      </w:tr>
      <w:tr w:rsidR="00E22989" w14:paraId="5791AA5A" w14:textId="77777777">
        <w:tblPrEx>
          <w:tblCellMar>
            <w:top w:w="0" w:type="dxa"/>
            <w:bottom w:w="0" w:type="dxa"/>
          </w:tblCellMar>
        </w:tblPrEx>
        <w:tc>
          <w:tcPr>
            <w:tcW w:w="1600" w:type="dxa"/>
            <w:tcMar>
              <w:top w:w="60" w:type="dxa"/>
              <w:left w:w="100" w:type="dxa"/>
              <w:bottom w:w="60" w:type="dxa"/>
              <w:right w:w="100" w:type="dxa"/>
            </w:tcMar>
          </w:tcPr>
          <w:p w14:paraId="38EBB1BC" w14:textId="77777777" w:rsidR="00E22989" w:rsidRDefault="00752BDE">
            <w:pPr>
              <w:spacing w:line="260" w:lineRule="auto"/>
            </w:pPr>
            <w:r>
              <w:rPr>
                <w:color w:val="1F2A30"/>
                <w:sz w:val="19"/>
                <w:szCs w:val="19"/>
              </w:rPr>
              <w:t>Colorectal</w:t>
            </w:r>
          </w:p>
        </w:tc>
        <w:tc>
          <w:tcPr>
            <w:tcW w:w="5000" w:type="dxa"/>
            <w:tcMar>
              <w:top w:w="60" w:type="dxa"/>
              <w:left w:w="100" w:type="dxa"/>
              <w:bottom w:w="60" w:type="dxa"/>
              <w:right w:w="100" w:type="dxa"/>
            </w:tcMar>
          </w:tcPr>
          <w:p w14:paraId="450E5323" w14:textId="77777777" w:rsidR="00E22989" w:rsidRDefault="00752BDE">
            <w:pPr>
              <w:spacing w:line="260" w:lineRule="auto"/>
            </w:pPr>
            <w:r>
              <w:rPr>
                <w:color w:val="1F2A30"/>
                <w:sz w:val="19"/>
                <w:szCs w:val="19"/>
              </w:rPr>
              <w:t>FIT stool kit from age 45, earlier with family history</w:t>
            </w:r>
          </w:p>
        </w:tc>
        <w:tc>
          <w:tcPr>
            <w:tcW w:w="2760" w:type="dxa"/>
            <w:tcMar>
              <w:top w:w="60" w:type="dxa"/>
              <w:left w:w="100" w:type="dxa"/>
              <w:bottom w:w="60" w:type="dxa"/>
              <w:right w:w="100" w:type="dxa"/>
            </w:tcMar>
          </w:tcPr>
          <w:p w14:paraId="51983763" w14:textId="77777777" w:rsidR="00E22989" w:rsidRDefault="00752BDE">
            <w:pPr>
              <w:spacing w:line="260" w:lineRule="auto"/>
            </w:pPr>
            <w:r>
              <w:rPr>
                <w:color w:val="1F2A30"/>
                <w:sz w:val="19"/>
                <w:szCs w:val="19"/>
              </w:rPr>
              <w:t>Positive → colonoscopy</w:t>
            </w:r>
          </w:p>
        </w:tc>
      </w:tr>
      <w:tr w:rsidR="00E22989" w14:paraId="22F496AB" w14:textId="77777777">
        <w:tblPrEx>
          <w:tblCellMar>
            <w:top w:w="0" w:type="dxa"/>
            <w:bottom w:w="0" w:type="dxa"/>
          </w:tblCellMar>
        </w:tblPrEx>
        <w:tc>
          <w:tcPr>
            <w:tcW w:w="1600" w:type="dxa"/>
            <w:tcMar>
              <w:top w:w="60" w:type="dxa"/>
              <w:left w:w="100" w:type="dxa"/>
              <w:bottom w:w="60" w:type="dxa"/>
              <w:right w:w="100" w:type="dxa"/>
            </w:tcMar>
          </w:tcPr>
          <w:p w14:paraId="0A41334A" w14:textId="77777777" w:rsidR="00E22989" w:rsidRDefault="00752BDE">
            <w:pPr>
              <w:spacing w:line="260" w:lineRule="auto"/>
            </w:pPr>
            <w:r>
              <w:rPr>
                <w:color w:val="1F2A30"/>
                <w:sz w:val="19"/>
                <w:szCs w:val="19"/>
              </w:rPr>
              <w:t>Prostate</w:t>
            </w:r>
          </w:p>
        </w:tc>
        <w:tc>
          <w:tcPr>
            <w:tcW w:w="5000" w:type="dxa"/>
            <w:tcMar>
              <w:top w:w="60" w:type="dxa"/>
              <w:left w:w="100" w:type="dxa"/>
              <w:bottom w:w="60" w:type="dxa"/>
              <w:right w:w="100" w:type="dxa"/>
            </w:tcMar>
          </w:tcPr>
          <w:p w14:paraId="02594347" w14:textId="77777777" w:rsidR="00E22989" w:rsidRDefault="00752BDE">
            <w:pPr>
              <w:spacing w:line="260" w:lineRule="auto"/>
            </w:pPr>
            <w:r>
              <w:rPr>
                <w:color w:val="1F2A30"/>
                <w:sz w:val="19"/>
                <w:szCs w:val="19"/>
              </w:rPr>
              <w:t xml:space="preserve">PSA </w:t>
            </w:r>
            <w:proofErr w:type="spellStart"/>
            <w:r>
              <w:rPr>
                <w:color w:val="1F2A30"/>
                <w:sz w:val="19"/>
                <w:szCs w:val="19"/>
              </w:rPr>
              <w:t>fingerprick</w:t>
            </w:r>
            <w:proofErr w:type="spellEnd"/>
            <w:r>
              <w:rPr>
                <w:color w:val="1F2A30"/>
                <w:sz w:val="19"/>
                <w:szCs w:val="19"/>
              </w:rPr>
              <w:t xml:space="preserve"> rapid test or lab PSA plus symptom score, from age 45 (40 with family history)</w:t>
            </w:r>
          </w:p>
        </w:tc>
        <w:tc>
          <w:tcPr>
            <w:tcW w:w="2760" w:type="dxa"/>
            <w:tcMar>
              <w:top w:w="60" w:type="dxa"/>
              <w:left w:w="100" w:type="dxa"/>
              <w:bottom w:w="60" w:type="dxa"/>
              <w:right w:w="100" w:type="dxa"/>
            </w:tcMar>
          </w:tcPr>
          <w:p w14:paraId="3576A068" w14:textId="77777777" w:rsidR="00E22989" w:rsidRDefault="00752BDE">
            <w:pPr>
              <w:spacing w:line="260" w:lineRule="auto"/>
            </w:pPr>
            <w:r>
              <w:rPr>
                <w:color w:val="1F2A30"/>
                <w:sz w:val="19"/>
                <w:szCs w:val="19"/>
              </w:rPr>
              <w:t>Raised → urology</w:t>
            </w:r>
          </w:p>
        </w:tc>
      </w:tr>
      <w:tr w:rsidR="00E22989" w14:paraId="1EB9CB72" w14:textId="77777777">
        <w:tblPrEx>
          <w:tblCellMar>
            <w:top w:w="0" w:type="dxa"/>
            <w:bottom w:w="0" w:type="dxa"/>
          </w:tblCellMar>
        </w:tblPrEx>
        <w:tc>
          <w:tcPr>
            <w:tcW w:w="1600" w:type="dxa"/>
            <w:tcMar>
              <w:top w:w="60" w:type="dxa"/>
              <w:left w:w="100" w:type="dxa"/>
              <w:bottom w:w="60" w:type="dxa"/>
              <w:right w:w="100" w:type="dxa"/>
            </w:tcMar>
          </w:tcPr>
          <w:p w14:paraId="1C44E348" w14:textId="77777777" w:rsidR="00E22989" w:rsidRDefault="00752BDE">
            <w:pPr>
              <w:spacing w:line="260" w:lineRule="auto"/>
            </w:pPr>
            <w:r>
              <w:rPr>
                <w:color w:val="1F2A30"/>
                <w:sz w:val="19"/>
                <w:szCs w:val="19"/>
              </w:rPr>
              <w:t>Oral</w:t>
            </w:r>
          </w:p>
        </w:tc>
        <w:tc>
          <w:tcPr>
            <w:tcW w:w="5000" w:type="dxa"/>
            <w:tcMar>
              <w:top w:w="60" w:type="dxa"/>
              <w:left w:w="100" w:type="dxa"/>
              <w:bottom w:w="60" w:type="dxa"/>
              <w:right w:w="100" w:type="dxa"/>
            </w:tcMar>
          </w:tcPr>
          <w:p w14:paraId="19D00DBC" w14:textId="77777777" w:rsidR="00E22989" w:rsidRDefault="00752BDE">
            <w:pPr>
              <w:spacing w:line="260" w:lineRule="auto"/>
            </w:pPr>
            <w:r>
              <w:rPr>
                <w:color w:val="1F2A30"/>
                <w:sz w:val="19"/>
                <w:szCs w:val="19"/>
              </w:rPr>
              <w:t>Nurse visual exam and phone photo for AI lesion screening; targets smokers and snuff users</w:t>
            </w:r>
          </w:p>
        </w:tc>
        <w:tc>
          <w:tcPr>
            <w:tcW w:w="2760" w:type="dxa"/>
            <w:tcMar>
              <w:top w:w="60" w:type="dxa"/>
              <w:left w:w="100" w:type="dxa"/>
              <w:bottom w:w="60" w:type="dxa"/>
              <w:right w:w="100" w:type="dxa"/>
            </w:tcMar>
          </w:tcPr>
          <w:p w14:paraId="5DABB133" w14:textId="77777777" w:rsidR="00E22989" w:rsidRDefault="00752BDE">
            <w:pPr>
              <w:spacing w:line="260" w:lineRule="auto"/>
            </w:pPr>
            <w:r>
              <w:rPr>
                <w:color w:val="1F2A30"/>
                <w:sz w:val="19"/>
                <w:szCs w:val="19"/>
              </w:rPr>
              <w:t>Lesion → ENT / dental biopsy</w:t>
            </w:r>
          </w:p>
        </w:tc>
      </w:tr>
      <w:tr w:rsidR="00E22989" w14:paraId="6836FFCF" w14:textId="77777777">
        <w:tblPrEx>
          <w:tblCellMar>
            <w:top w:w="0" w:type="dxa"/>
            <w:bottom w:w="0" w:type="dxa"/>
          </w:tblCellMar>
        </w:tblPrEx>
        <w:tc>
          <w:tcPr>
            <w:tcW w:w="1600" w:type="dxa"/>
            <w:tcMar>
              <w:top w:w="60" w:type="dxa"/>
              <w:left w:w="100" w:type="dxa"/>
              <w:bottom w:w="60" w:type="dxa"/>
              <w:right w:w="100" w:type="dxa"/>
            </w:tcMar>
          </w:tcPr>
          <w:p w14:paraId="58BE86B1" w14:textId="77777777" w:rsidR="00E22989" w:rsidRDefault="00752BDE">
            <w:pPr>
              <w:spacing w:line="260" w:lineRule="auto"/>
            </w:pPr>
            <w:r>
              <w:rPr>
                <w:color w:val="1F2A30"/>
                <w:sz w:val="19"/>
                <w:szCs w:val="19"/>
              </w:rPr>
              <w:t>Skin</w:t>
            </w:r>
          </w:p>
        </w:tc>
        <w:tc>
          <w:tcPr>
            <w:tcW w:w="5000" w:type="dxa"/>
            <w:tcMar>
              <w:top w:w="60" w:type="dxa"/>
              <w:left w:w="100" w:type="dxa"/>
              <w:bottom w:w="60" w:type="dxa"/>
              <w:right w:w="100" w:type="dxa"/>
            </w:tcMar>
          </w:tcPr>
          <w:p w14:paraId="20420992" w14:textId="77777777" w:rsidR="00E22989" w:rsidRDefault="00752BDE">
            <w:pPr>
              <w:spacing w:line="260" w:lineRule="auto"/>
            </w:pPr>
            <w:proofErr w:type="spellStart"/>
            <w:r>
              <w:rPr>
                <w:color w:val="1F2A30"/>
                <w:sz w:val="19"/>
                <w:szCs w:val="19"/>
              </w:rPr>
              <w:t>Dermatoscope</w:t>
            </w:r>
            <w:proofErr w:type="spellEnd"/>
            <w:r>
              <w:rPr>
                <w:color w:val="1F2A30"/>
                <w:sz w:val="19"/>
                <w:szCs w:val="19"/>
              </w:rPr>
              <w:t xml:space="preserve"> photos, AI-prioritised, doctor-reviewed</w:t>
            </w:r>
          </w:p>
        </w:tc>
        <w:tc>
          <w:tcPr>
            <w:tcW w:w="2760" w:type="dxa"/>
            <w:tcMar>
              <w:top w:w="60" w:type="dxa"/>
              <w:left w:w="100" w:type="dxa"/>
              <w:bottom w:w="60" w:type="dxa"/>
              <w:right w:w="100" w:type="dxa"/>
            </w:tcMar>
          </w:tcPr>
          <w:p w14:paraId="2075F4A4" w14:textId="77777777" w:rsidR="00E22989" w:rsidRDefault="00752BDE">
            <w:pPr>
              <w:spacing w:line="260" w:lineRule="auto"/>
            </w:pPr>
            <w:r>
              <w:rPr>
                <w:color w:val="1F2A30"/>
                <w:sz w:val="19"/>
                <w:szCs w:val="19"/>
              </w:rPr>
              <w:t>Suspicious → dermatology</w:t>
            </w:r>
          </w:p>
        </w:tc>
      </w:tr>
      <w:tr w:rsidR="00E22989" w14:paraId="3285E057" w14:textId="77777777">
        <w:tblPrEx>
          <w:tblCellMar>
            <w:top w:w="0" w:type="dxa"/>
            <w:bottom w:w="0" w:type="dxa"/>
          </w:tblCellMar>
        </w:tblPrEx>
        <w:tc>
          <w:tcPr>
            <w:tcW w:w="1600" w:type="dxa"/>
            <w:tcMar>
              <w:top w:w="60" w:type="dxa"/>
              <w:left w:w="100" w:type="dxa"/>
              <w:bottom w:w="60" w:type="dxa"/>
              <w:right w:w="100" w:type="dxa"/>
            </w:tcMar>
          </w:tcPr>
          <w:p w14:paraId="210085F0" w14:textId="77777777" w:rsidR="00E22989" w:rsidRDefault="00752BDE">
            <w:pPr>
              <w:spacing w:line="260" w:lineRule="auto"/>
            </w:pPr>
            <w:r>
              <w:rPr>
                <w:color w:val="1F2A30"/>
                <w:sz w:val="19"/>
                <w:szCs w:val="19"/>
              </w:rPr>
              <w:t>Lung</w:t>
            </w:r>
          </w:p>
        </w:tc>
        <w:tc>
          <w:tcPr>
            <w:tcW w:w="5000" w:type="dxa"/>
            <w:tcMar>
              <w:top w:w="60" w:type="dxa"/>
              <w:left w:w="100" w:type="dxa"/>
              <w:bottom w:w="60" w:type="dxa"/>
              <w:right w:w="100" w:type="dxa"/>
            </w:tcMar>
          </w:tcPr>
          <w:p w14:paraId="2C1F0495" w14:textId="77777777" w:rsidR="00E22989" w:rsidRDefault="00752BDE">
            <w:pPr>
              <w:spacing w:line="260" w:lineRule="auto"/>
            </w:pPr>
            <w:r>
              <w:rPr>
                <w:color w:val="1F2A30"/>
                <w:sz w:val="19"/>
                <w:szCs w:val="19"/>
              </w:rPr>
              <w:t>Symptom and exposure questionnaire, cough recording, spirometry; smokers, miners, TB survivors</w:t>
            </w:r>
          </w:p>
        </w:tc>
        <w:tc>
          <w:tcPr>
            <w:tcW w:w="2760" w:type="dxa"/>
            <w:tcMar>
              <w:top w:w="60" w:type="dxa"/>
              <w:left w:w="100" w:type="dxa"/>
              <w:bottom w:w="60" w:type="dxa"/>
              <w:right w:w="100" w:type="dxa"/>
            </w:tcMar>
          </w:tcPr>
          <w:p w14:paraId="3CFF8B0A" w14:textId="77777777" w:rsidR="00E22989" w:rsidRDefault="00752BDE">
            <w:pPr>
              <w:spacing w:line="260" w:lineRule="auto"/>
            </w:pPr>
            <w:r>
              <w:rPr>
                <w:color w:val="1F2A30"/>
                <w:sz w:val="19"/>
                <w:szCs w:val="19"/>
              </w:rPr>
              <w:t>High-risk → chest X-ray / CT</w:t>
            </w:r>
          </w:p>
        </w:tc>
      </w:tr>
      <w:tr w:rsidR="00E22989" w14:paraId="154B0E4E" w14:textId="77777777">
        <w:tblPrEx>
          <w:tblCellMar>
            <w:top w:w="0" w:type="dxa"/>
            <w:bottom w:w="0" w:type="dxa"/>
          </w:tblCellMar>
        </w:tblPrEx>
        <w:tc>
          <w:tcPr>
            <w:tcW w:w="1600" w:type="dxa"/>
            <w:tcMar>
              <w:top w:w="60" w:type="dxa"/>
              <w:left w:w="100" w:type="dxa"/>
              <w:bottom w:w="60" w:type="dxa"/>
              <w:right w:w="100" w:type="dxa"/>
            </w:tcMar>
          </w:tcPr>
          <w:p w14:paraId="54FC3E0C" w14:textId="77777777" w:rsidR="00E22989" w:rsidRDefault="00752BDE">
            <w:pPr>
              <w:spacing w:line="260" w:lineRule="auto"/>
            </w:pPr>
            <w:r>
              <w:rPr>
                <w:color w:val="1F2A30"/>
                <w:sz w:val="19"/>
                <w:szCs w:val="19"/>
              </w:rPr>
              <w:t>HIV-linked cancers</w:t>
            </w:r>
          </w:p>
        </w:tc>
        <w:tc>
          <w:tcPr>
            <w:tcW w:w="5000" w:type="dxa"/>
            <w:tcMar>
              <w:top w:w="60" w:type="dxa"/>
              <w:left w:w="100" w:type="dxa"/>
              <w:bottom w:w="60" w:type="dxa"/>
              <w:right w:w="100" w:type="dxa"/>
            </w:tcMar>
          </w:tcPr>
          <w:p w14:paraId="6BE54765" w14:textId="77777777" w:rsidR="00E22989" w:rsidRDefault="00752BDE">
            <w:pPr>
              <w:spacing w:line="260" w:lineRule="auto"/>
            </w:pPr>
            <w:r>
              <w:rPr>
                <w:color w:val="1F2A30"/>
                <w:sz w:val="19"/>
                <w:szCs w:val="19"/>
              </w:rPr>
              <w:t>Skin and oral check for Kaposi sarcoma and lymphoma signs in HIV-positive patients</w:t>
            </w:r>
          </w:p>
        </w:tc>
        <w:tc>
          <w:tcPr>
            <w:tcW w:w="2760" w:type="dxa"/>
            <w:tcMar>
              <w:top w:w="60" w:type="dxa"/>
              <w:left w:w="100" w:type="dxa"/>
              <w:bottom w:w="60" w:type="dxa"/>
              <w:right w:w="100" w:type="dxa"/>
            </w:tcMar>
          </w:tcPr>
          <w:p w14:paraId="55F0E341" w14:textId="77777777" w:rsidR="00E22989" w:rsidRDefault="00752BDE">
            <w:pPr>
              <w:spacing w:line="260" w:lineRule="auto"/>
            </w:pPr>
            <w:r>
              <w:rPr>
                <w:color w:val="1F2A30"/>
                <w:sz w:val="19"/>
                <w:szCs w:val="19"/>
              </w:rPr>
              <w:t>Referral</w:t>
            </w:r>
          </w:p>
        </w:tc>
      </w:tr>
    </w:tbl>
    <w:p w14:paraId="7B708A11" w14:textId="77777777" w:rsidR="00E22989" w:rsidRDefault="00E22989">
      <w:pPr>
        <w:spacing w:after="160"/>
      </w:pPr>
    </w:p>
    <w:p w14:paraId="276DB62C" w14:textId="77777777" w:rsidR="00E22989" w:rsidRDefault="00752BDE">
      <w:pPr>
        <w:pStyle w:val="Heading2"/>
        <w:spacing w:before="240" w:after="120"/>
      </w:pPr>
      <w:bookmarkStart w:id="32" w:name="_Toc239599964"/>
      <w:r>
        <w:rPr>
          <w:b/>
          <w:bCs/>
          <w:color w:val="1E3A8A"/>
        </w:rPr>
        <w:t>Other pre-screening</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E22989" w14:paraId="3B4C8178" w14:textId="77777777">
        <w:tblPrEx>
          <w:tblCellMar>
            <w:top w:w="0" w:type="dxa"/>
            <w:bottom w:w="0" w:type="dxa"/>
          </w:tblCellMar>
        </w:tblPrEx>
        <w:trPr>
          <w:tblHeader/>
        </w:trPr>
        <w:tc>
          <w:tcPr>
            <w:tcW w:w="2200" w:type="dxa"/>
            <w:shd w:val="clear" w:color="auto" w:fill="0F9C97"/>
            <w:tcMar>
              <w:top w:w="60" w:type="dxa"/>
              <w:left w:w="100" w:type="dxa"/>
              <w:bottom w:w="60" w:type="dxa"/>
              <w:right w:w="100" w:type="dxa"/>
            </w:tcMar>
          </w:tcPr>
          <w:p w14:paraId="36F28389" w14:textId="77777777" w:rsidR="00E22989" w:rsidRDefault="00752BDE">
            <w:pPr>
              <w:spacing w:line="260" w:lineRule="auto"/>
            </w:pPr>
            <w:r>
              <w:rPr>
                <w:b/>
                <w:bCs/>
                <w:color w:val="FFFFFF"/>
                <w:sz w:val="19"/>
                <w:szCs w:val="19"/>
              </w:rPr>
              <w:t>Area</w:t>
            </w:r>
          </w:p>
        </w:tc>
        <w:tc>
          <w:tcPr>
            <w:tcW w:w="3600" w:type="dxa"/>
            <w:shd w:val="clear" w:color="auto" w:fill="0F9C97"/>
            <w:tcMar>
              <w:top w:w="60" w:type="dxa"/>
              <w:left w:w="100" w:type="dxa"/>
              <w:bottom w:w="60" w:type="dxa"/>
              <w:right w:w="100" w:type="dxa"/>
            </w:tcMar>
          </w:tcPr>
          <w:p w14:paraId="10ACF889" w14:textId="77777777" w:rsidR="00E22989" w:rsidRDefault="00752BDE">
            <w:pPr>
              <w:spacing w:line="260" w:lineRule="auto"/>
            </w:pPr>
            <w:r>
              <w:rPr>
                <w:b/>
                <w:bCs/>
                <w:color w:val="FFFFFF"/>
                <w:sz w:val="19"/>
                <w:szCs w:val="19"/>
              </w:rPr>
              <w:t>Screen</w:t>
            </w:r>
          </w:p>
        </w:tc>
        <w:tc>
          <w:tcPr>
            <w:tcW w:w="3560" w:type="dxa"/>
            <w:shd w:val="clear" w:color="auto" w:fill="0F9C97"/>
            <w:tcMar>
              <w:top w:w="60" w:type="dxa"/>
              <w:left w:w="100" w:type="dxa"/>
              <w:bottom w:w="60" w:type="dxa"/>
              <w:right w:w="100" w:type="dxa"/>
            </w:tcMar>
          </w:tcPr>
          <w:p w14:paraId="56C76A79" w14:textId="77777777" w:rsidR="00E22989" w:rsidRDefault="00752BDE">
            <w:pPr>
              <w:spacing w:line="260" w:lineRule="auto"/>
            </w:pPr>
            <w:r>
              <w:rPr>
                <w:b/>
                <w:bCs/>
                <w:color w:val="FFFFFF"/>
                <w:sz w:val="19"/>
                <w:szCs w:val="19"/>
              </w:rPr>
              <w:t>Devices / tests</w:t>
            </w:r>
          </w:p>
        </w:tc>
      </w:tr>
      <w:tr w:rsidR="00E22989" w14:paraId="54AD5ACA" w14:textId="77777777">
        <w:tblPrEx>
          <w:tblCellMar>
            <w:top w:w="0" w:type="dxa"/>
            <w:bottom w:w="0" w:type="dxa"/>
          </w:tblCellMar>
        </w:tblPrEx>
        <w:tc>
          <w:tcPr>
            <w:tcW w:w="2200" w:type="dxa"/>
            <w:tcMar>
              <w:top w:w="60" w:type="dxa"/>
              <w:left w:w="100" w:type="dxa"/>
              <w:bottom w:w="60" w:type="dxa"/>
              <w:right w:w="100" w:type="dxa"/>
            </w:tcMar>
          </w:tcPr>
          <w:p w14:paraId="010FA673" w14:textId="77777777" w:rsidR="00E22989" w:rsidRDefault="00752BDE">
            <w:pPr>
              <w:spacing w:line="260" w:lineRule="auto"/>
            </w:pPr>
            <w:r>
              <w:rPr>
                <w:color w:val="1F2A30"/>
                <w:sz w:val="19"/>
                <w:szCs w:val="19"/>
              </w:rPr>
              <w:t>Cardiovascular and stroke</w:t>
            </w:r>
          </w:p>
        </w:tc>
        <w:tc>
          <w:tcPr>
            <w:tcW w:w="3600" w:type="dxa"/>
            <w:tcMar>
              <w:top w:w="60" w:type="dxa"/>
              <w:left w:w="100" w:type="dxa"/>
              <w:bottom w:w="60" w:type="dxa"/>
              <w:right w:w="100" w:type="dxa"/>
            </w:tcMar>
          </w:tcPr>
          <w:p w14:paraId="507132B0" w14:textId="77777777" w:rsidR="00E22989" w:rsidRDefault="00752BDE">
            <w:pPr>
              <w:spacing w:line="260" w:lineRule="auto"/>
            </w:pPr>
            <w:r>
              <w:rPr>
                <w:color w:val="1F2A30"/>
                <w:sz w:val="19"/>
                <w:szCs w:val="19"/>
              </w:rPr>
              <w:t>10-year risk score; atrial fibrillation</w:t>
            </w:r>
          </w:p>
        </w:tc>
        <w:tc>
          <w:tcPr>
            <w:tcW w:w="3560" w:type="dxa"/>
            <w:tcMar>
              <w:top w:w="60" w:type="dxa"/>
              <w:left w:w="100" w:type="dxa"/>
              <w:bottom w:w="60" w:type="dxa"/>
              <w:right w:w="100" w:type="dxa"/>
            </w:tcMar>
          </w:tcPr>
          <w:p w14:paraId="21B26A86" w14:textId="77777777" w:rsidR="00E22989" w:rsidRDefault="00752BDE">
            <w:pPr>
              <w:spacing w:line="260" w:lineRule="auto"/>
            </w:pPr>
            <w:r>
              <w:rPr>
                <w:color w:val="1F2A30"/>
                <w:sz w:val="19"/>
                <w:szCs w:val="19"/>
              </w:rPr>
              <w:t>BP, lipids, glucose, single-lead ECG</w:t>
            </w:r>
          </w:p>
        </w:tc>
      </w:tr>
      <w:tr w:rsidR="00E22989" w14:paraId="531EB545" w14:textId="77777777">
        <w:tblPrEx>
          <w:tblCellMar>
            <w:top w:w="0" w:type="dxa"/>
            <w:bottom w:w="0" w:type="dxa"/>
          </w:tblCellMar>
        </w:tblPrEx>
        <w:tc>
          <w:tcPr>
            <w:tcW w:w="2200" w:type="dxa"/>
            <w:tcMar>
              <w:top w:w="60" w:type="dxa"/>
              <w:left w:w="100" w:type="dxa"/>
              <w:bottom w:w="60" w:type="dxa"/>
              <w:right w:w="100" w:type="dxa"/>
            </w:tcMar>
          </w:tcPr>
          <w:p w14:paraId="1980D57F" w14:textId="77777777" w:rsidR="00E22989" w:rsidRDefault="00752BDE">
            <w:pPr>
              <w:spacing w:line="260" w:lineRule="auto"/>
            </w:pPr>
            <w:r>
              <w:rPr>
                <w:color w:val="1F2A30"/>
                <w:sz w:val="19"/>
                <w:szCs w:val="19"/>
              </w:rPr>
              <w:t>Kidney</w:t>
            </w:r>
          </w:p>
        </w:tc>
        <w:tc>
          <w:tcPr>
            <w:tcW w:w="3600" w:type="dxa"/>
            <w:tcMar>
              <w:top w:w="60" w:type="dxa"/>
              <w:left w:w="100" w:type="dxa"/>
              <w:bottom w:w="60" w:type="dxa"/>
              <w:right w:w="100" w:type="dxa"/>
            </w:tcMar>
          </w:tcPr>
          <w:p w14:paraId="7E8B2201" w14:textId="77777777" w:rsidR="00E22989" w:rsidRDefault="00752BDE">
            <w:pPr>
              <w:spacing w:line="260" w:lineRule="auto"/>
            </w:pPr>
            <w:r>
              <w:rPr>
                <w:color w:val="1F2A30"/>
                <w:sz w:val="19"/>
                <w:szCs w:val="19"/>
              </w:rPr>
              <w:t>Diabetic and hypertensive kidney disease</w:t>
            </w:r>
          </w:p>
        </w:tc>
        <w:tc>
          <w:tcPr>
            <w:tcW w:w="3560" w:type="dxa"/>
            <w:tcMar>
              <w:top w:w="60" w:type="dxa"/>
              <w:left w:w="100" w:type="dxa"/>
              <w:bottom w:w="60" w:type="dxa"/>
              <w:right w:w="100" w:type="dxa"/>
            </w:tcMar>
          </w:tcPr>
          <w:p w14:paraId="3AA47B65" w14:textId="77777777" w:rsidR="00E22989" w:rsidRDefault="00752BDE">
            <w:pPr>
              <w:spacing w:line="260" w:lineRule="auto"/>
            </w:pPr>
            <w:r>
              <w:rPr>
                <w:color w:val="1F2A30"/>
                <w:sz w:val="19"/>
                <w:szCs w:val="19"/>
              </w:rPr>
              <w:t>Creatinine meter, urine microalbumin</w:t>
            </w:r>
          </w:p>
        </w:tc>
      </w:tr>
      <w:tr w:rsidR="00E22989" w14:paraId="260F6EB3" w14:textId="77777777">
        <w:tblPrEx>
          <w:tblCellMar>
            <w:top w:w="0" w:type="dxa"/>
            <w:bottom w:w="0" w:type="dxa"/>
          </w:tblCellMar>
        </w:tblPrEx>
        <w:tc>
          <w:tcPr>
            <w:tcW w:w="2200" w:type="dxa"/>
            <w:tcMar>
              <w:top w:w="60" w:type="dxa"/>
              <w:left w:w="100" w:type="dxa"/>
              <w:bottom w:w="60" w:type="dxa"/>
              <w:right w:w="100" w:type="dxa"/>
            </w:tcMar>
          </w:tcPr>
          <w:p w14:paraId="5C1D0144" w14:textId="77777777" w:rsidR="00E22989" w:rsidRDefault="00752BDE">
            <w:pPr>
              <w:spacing w:line="260" w:lineRule="auto"/>
            </w:pPr>
            <w:r>
              <w:rPr>
                <w:color w:val="1F2A30"/>
                <w:sz w:val="19"/>
                <w:szCs w:val="19"/>
              </w:rPr>
              <w:t>Liver</w:t>
            </w:r>
          </w:p>
        </w:tc>
        <w:tc>
          <w:tcPr>
            <w:tcW w:w="3600" w:type="dxa"/>
            <w:tcMar>
              <w:top w:w="60" w:type="dxa"/>
              <w:left w:w="100" w:type="dxa"/>
              <w:bottom w:w="60" w:type="dxa"/>
              <w:right w:w="100" w:type="dxa"/>
            </w:tcMar>
          </w:tcPr>
          <w:p w14:paraId="5FC66871" w14:textId="77777777" w:rsidR="00E22989" w:rsidRDefault="00752BDE">
            <w:pPr>
              <w:spacing w:line="260" w:lineRule="auto"/>
            </w:pPr>
            <w:r>
              <w:rPr>
                <w:color w:val="1F2A30"/>
                <w:sz w:val="19"/>
                <w:szCs w:val="19"/>
              </w:rPr>
              <w:t>Hepatitis and alcohol-related risk</w:t>
            </w:r>
          </w:p>
        </w:tc>
        <w:tc>
          <w:tcPr>
            <w:tcW w:w="3560" w:type="dxa"/>
            <w:tcMar>
              <w:top w:w="60" w:type="dxa"/>
              <w:left w:w="100" w:type="dxa"/>
              <w:bottom w:w="60" w:type="dxa"/>
              <w:right w:w="100" w:type="dxa"/>
            </w:tcMar>
          </w:tcPr>
          <w:p w14:paraId="59A18F9D" w14:textId="77777777" w:rsidR="00E22989" w:rsidRDefault="00752BDE">
            <w:pPr>
              <w:spacing w:line="260" w:lineRule="auto"/>
            </w:pPr>
            <w:r>
              <w:rPr>
                <w:color w:val="1F2A30"/>
                <w:sz w:val="19"/>
                <w:szCs w:val="19"/>
              </w:rPr>
              <w:t>Hepatitis B/C rapid tests, AUDIT questionnaire</w:t>
            </w:r>
          </w:p>
        </w:tc>
      </w:tr>
      <w:tr w:rsidR="00E22989" w14:paraId="0E8416AD" w14:textId="77777777">
        <w:tblPrEx>
          <w:tblCellMar>
            <w:top w:w="0" w:type="dxa"/>
            <w:bottom w:w="0" w:type="dxa"/>
          </w:tblCellMar>
        </w:tblPrEx>
        <w:tc>
          <w:tcPr>
            <w:tcW w:w="2200" w:type="dxa"/>
            <w:tcMar>
              <w:top w:w="60" w:type="dxa"/>
              <w:left w:w="100" w:type="dxa"/>
              <w:bottom w:w="60" w:type="dxa"/>
              <w:right w:w="100" w:type="dxa"/>
            </w:tcMar>
          </w:tcPr>
          <w:p w14:paraId="39169BC0" w14:textId="77777777" w:rsidR="00E22989" w:rsidRDefault="00752BDE">
            <w:pPr>
              <w:spacing w:line="260" w:lineRule="auto"/>
            </w:pPr>
            <w:r>
              <w:rPr>
                <w:color w:val="1F2A30"/>
                <w:sz w:val="19"/>
                <w:szCs w:val="19"/>
              </w:rPr>
              <w:t>TB and HIV</w:t>
            </w:r>
          </w:p>
        </w:tc>
        <w:tc>
          <w:tcPr>
            <w:tcW w:w="3600" w:type="dxa"/>
            <w:tcMar>
              <w:top w:w="60" w:type="dxa"/>
              <w:left w:w="100" w:type="dxa"/>
              <w:bottom w:w="60" w:type="dxa"/>
              <w:right w:w="100" w:type="dxa"/>
            </w:tcMar>
          </w:tcPr>
          <w:p w14:paraId="3361DC9B" w14:textId="77777777" w:rsidR="00E22989" w:rsidRDefault="00752BDE">
            <w:pPr>
              <w:spacing w:line="260" w:lineRule="auto"/>
            </w:pPr>
            <w:r>
              <w:rPr>
                <w:color w:val="1F2A30"/>
                <w:sz w:val="19"/>
                <w:szCs w:val="19"/>
              </w:rPr>
              <w:t>Symptom screen, cough analysis, testing</w:t>
            </w:r>
          </w:p>
        </w:tc>
        <w:tc>
          <w:tcPr>
            <w:tcW w:w="3560" w:type="dxa"/>
            <w:tcMar>
              <w:top w:w="60" w:type="dxa"/>
              <w:left w:w="100" w:type="dxa"/>
              <w:bottom w:w="60" w:type="dxa"/>
              <w:right w:w="100" w:type="dxa"/>
            </w:tcMar>
          </w:tcPr>
          <w:p w14:paraId="4C590791" w14:textId="77777777" w:rsidR="00E22989" w:rsidRDefault="00752BDE">
            <w:pPr>
              <w:spacing w:line="260" w:lineRule="auto"/>
            </w:pPr>
            <w:r>
              <w:rPr>
                <w:color w:val="1F2A30"/>
                <w:sz w:val="19"/>
                <w:szCs w:val="19"/>
              </w:rPr>
              <w:t>Oral/</w:t>
            </w:r>
            <w:proofErr w:type="spellStart"/>
            <w:r>
              <w:rPr>
                <w:color w:val="1F2A30"/>
                <w:sz w:val="19"/>
                <w:szCs w:val="19"/>
              </w:rPr>
              <w:t>fingerprick</w:t>
            </w:r>
            <w:proofErr w:type="spellEnd"/>
            <w:r>
              <w:rPr>
                <w:color w:val="1F2A30"/>
                <w:sz w:val="19"/>
                <w:szCs w:val="19"/>
              </w:rPr>
              <w:t xml:space="preserve"> HIV, sputum referral</w:t>
            </w:r>
          </w:p>
        </w:tc>
      </w:tr>
      <w:tr w:rsidR="00E22989" w14:paraId="273FBFCB" w14:textId="77777777">
        <w:tblPrEx>
          <w:tblCellMar>
            <w:top w:w="0" w:type="dxa"/>
            <w:bottom w:w="0" w:type="dxa"/>
          </w:tblCellMar>
        </w:tblPrEx>
        <w:tc>
          <w:tcPr>
            <w:tcW w:w="2200" w:type="dxa"/>
            <w:tcMar>
              <w:top w:w="60" w:type="dxa"/>
              <w:left w:w="100" w:type="dxa"/>
              <w:bottom w:w="60" w:type="dxa"/>
              <w:right w:w="100" w:type="dxa"/>
            </w:tcMar>
          </w:tcPr>
          <w:p w14:paraId="7C66ABE2" w14:textId="77777777" w:rsidR="00E22989" w:rsidRDefault="00752BDE">
            <w:pPr>
              <w:spacing w:line="260" w:lineRule="auto"/>
            </w:pPr>
            <w:r>
              <w:rPr>
                <w:color w:val="1F2A30"/>
                <w:sz w:val="19"/>
                <w:szCs w:val="19"/>
              </w:rPr>
              <w:t>Mental health</w:t>
            </w:r>
          </w:p>
        </w:tc>
        <w:tc>
          <w:tcPr>
            <w:tcW w:w="3600" w:type="dxa"/>
            <w:tcMar>
              <w:top w:w="60" w:type="dxa"/>
              <w:left w:w="100" w:type="dxa"/>
              <w:bottom w:w="60" w:type="dxa"/>
              <w:right w:w="100" w:type="dxa"/>
            </w:tcMar>
          </w:tcPr>
          <w:p w14:paraId="09DCF06B" w14:textId="77777777" w:rsidR="00E22989" w:rsidRDefault="00752BDE">
            <w:pPr>
              <w:spacing w:line="260" w:lineRule="auto"/>
            </w:pPr>
            <w:r>
              <w:rPr>
                <w:color w:val="1F2A30"/>
                <w:sz w:val="19"/>
                <w:szCs w:val="19"/>
              </w:rPr>
              <w:t>Depression and anxiety in local languages</w:t>
            </w:r>
          </w:p>
        </w:tc>
        <w:tc>
          <w:tcPr>
            <w:tcW w:w="3560" w:type="dxa"/>
            <w:tcMar>
              <w:top w:w="60" w:type="dxa"/>
              <w:left w:w="100" w:type="dxa"/>
              <w:bottom w:w="60" w:type="dxa"/>
              <w:right w:w="100" w:type="dxa"/>
            </w:tcMar>
          </w:tcPr>
          <w:p w14:paraId="7C000153" w14:textId="77777777" w:rsidR="00E22989" w:rsidRDefault="00752BDE">
            <w:pPr>
              <w:spacing w:line="260" w:lineRule="auto"/>
            </w:pPr>
            <w:r>
              <w:rPr>
                <w:color w:val="1F2A30"/>
                <w:sz w:val="19"/>
                <w:szCs w:val="19"/>
              </w:rPr>
              <w:t>PHQ-9, GAD-7, tele-counsellor referral</w:t>
            </w:r>
          </w:p>
        </w:tc>
      </w:tr>
      <w:tr w:rsidR="00E22989" w14:paraId="08324D35" w14:textId="77777777">
        <w:tblPrEx>
          <w:tblCellMar>
            <w:top w:w="0" w:type="dxa"/>
            <w:bottom w:w="0" w:type="dxa"/>
          </w:tblCellMar>
        </w:tblPrEx>
        <w:tc>
          <w:tcPr>
            <w:tcW w:w="2200" w:type="dxa"/>
            <w:tcMar>
              <w:top w:w="60" w:type="dxa"/>
              <w:left w:w="100" w:type="dxa"/>
              <w:bottom w:w="60" w:type="dxa"/>
              <w:right w:w="100" w:type="dxa"/>
            </w:tcMar>
          </w:tcPr>
          <w:p w14:paraId="53ADA523" w14:textId="77777777" w:rsidR="00E22989" w:rsidRDefault="00752BDE">
            <w:pPr>
              <w:spacing w:line="260" w:lineRule="auto"/>
            </w:pPr>
            <w:r>
              <w:rPr>
                <w:color w:val="1F2A30"/>
                <w:sz w:val="19"/>
                <w:szCs w:val="19"/>
              </w:rPr>
              <w:t>Cognitive decline</w:t>
            </w:r>
          </w:p>
        </w:tc>
        <w:tc>
          <w:tcPr>
            <w:tcW w:w="3600" w:type="dxa"/>
            <w:tcMar>
              <w:top w:w="60" w:type="dxa"/>
              <w:left w:w="100" w:type="dxa"/>
              <w:bottom w:w="60" w:type="dxa"/>
              <w:right w:w="100" w:type="dxa"/>
            </w:tcMar>
          </w:tcPr>
          <w:p w14:paraId="47A51A1D" w14:textId="77777777" w:rsidR="00E22989" w:rsidRDefault="00752BDE">
            <w:pPr>
              <w:spacing w:line="260" w:lineRule="auto"/>
            </w:pPr>
            <w:r>
              <w:rPr>
                <w:color w:val="1F2A30"/>
                <w:sz w:val="19"/>
                <w:szCs w:val="19"/>
              </w:rPr>
              <w:t>Over-60s in the Senior plan</w:t>
            </w:r>
          </w:p>
        </w:tc>
        <w:tc>
          <w:tcPr>
            <w:tcW w:w="3560" w:type="dxa"/>
            <w:tcMar>
              <w:top w:w="60" w:type="dxa"/>
              <w:left w:w="100" w:type="dxa"/>
              <w:bottom w:w="60" w:type="dxa"/>
              <w:right w:w="100" w:type="dxa"/>
            </w:tcMar>
          </w:tcPr>
          <w:p w14:paraId="23E7A1AE" w14:textId="77777777" w:rsidR="00E22989" w:rsidRDefault="00752BDE">
            <w:pPr>
              <w:spacing w:line="260" w:lineRule="auto"/>
            </w:pPr>
            <w:r>
              <w:rPr>
                <w:color w:val="1F2A30"/>
                <w:sz w:val="19"/>
                <w:szCs w:val="19"/>
              </w:rPr>
              <w:t>5-minute cognitive screen</w:t>
            </w:r>
          </w:p>
        </w:tc>
      </w:tr>
      <w:tr w:rsidR="00E22989" w14:paraId="22643940" w14:textId="77777777">
        <w:tblPrEx>
          <w:tblCellMar>
            <w:top w:w="0" w:type="dxa"/>
            <w:bottom w:w="0" w:type="dxa"/>
          </w:tblCellMar>
        </w:tblPrEx>
        <w:tc>
          <w:tcPr>
            <w:tcW w:w="2200" w:type="dxa"/>
            <w:tcMar>
              <w:top w:w="60" w:type="dxa"/>
              <w:left w:w="100" w:type="dxa"/>
              <w:bottom w:w="60" w:type="dxa"/>
              <w:right w:w="100" w:type="dxa"/>
            </w:tcMar>
          </w:tcPr>
          <w:p w14:paraId="0CC89830" w14:textId="77777777" w:rsidR="00E22989" w:rsidRDefault="00752BDE">
            <w:pPr>
              <w:spacing w:line="260" w:lineRule="auto"/>
            </w:pPr>
            <w:r>
              <w:rPr>
                <w:color w:val="1F2A30"/>
                <w:sz w:val="19"/>
                <w:szCs w:val="19"/>
              </w:rPr>
              <w:t>Osteoporosis and falls</w:t>
            </w:r>
          </w:p>
        </w:tc>
        <w:tc>
          <w:tcPr>
            <w:tcW w:w="3600" w:type="dxa"/>
            <w:tcMar>
              <w:top w:w="60" w:type="dxa"/>
              <w:left w:w="100" w:type="dxa"/>
              <w:bottom w:w="60" w:type="dxa"/>
              <w:right w:w="100" w:type="dxa"/>
            </w:tcMar>
          </w:tcPr>
          <w:p w14:paraId="06832A2E" w14:textId="77777777" w:rsidR="00E22989" w:rsidRDefault="00752BDE">
            <w:pPr>
              <w:spacing w:line="260" w:lineRule="auto"/>
            </w:pPr>
            <w:r>
              <w:rPr>
                <w:color w:val="1F2A30"/>
                <w:sz w:val="19"/>
                <w:szCs w:val="19"/>
              </w:rPr>
              <w:t>Elderly risk and balance</w:t>
            </w:r>
          </w:p>
        </w:tc>
        <w:tc>
          <w:tcPr>
            <w:tcW w:w="3560" w:type="dxa"/>
            <w:tcMar>
              <w:top w:w="60" w:type="dxa"/>
              <w:left w:w="100" w:type="dxa"/>
              <w:bottom w:w="60" w:type="dxa"/>
              <w:right w:w="100" w:type="dxa"/>
            </w:tcMar>
          </w:tcPr>
          <w:p w14:paraId="70F5D7C9" w14:textId="77777777" w:rsidR="00E22989" w:rsidRDefault="00752BDE">
            <w:pPr>
              <w:spacing w:line="260" w:lineRule="auto"/>
            </w:pPr>
            <w:r>
              <w:rPr>
                <w:color w:val="1F2A30"/>
                <w:sz w:val="19"/>
                <w:szCs w:val="19"/>
              </w:rPr>
              <w:t>Risk questionnaire, timed-up-and-go test</w:t>
            </w:r>
          </w:p>
        </w:tc>
      </w:tr>
      <w:tr w:rsidR="00E22989" w14:paraId="6D09D66F" w14:textId="77777777">
        <w:tblPrEx>
          <w:tblCellMar>
            <w:top w:w="0" w:type="dxa"/>
            <w:bottom w:w="0" w:type="dxa"/>
          </w:tblCellMar>
        </w:tblPrEx>
        <w:tc>
          <w:tcPr>
            <w:tcW w:w="2200" w:type="dxa"/>
            <w:tcMar>
              <w:top w:w="60" w:type="dxa"/>
              <w:left w:w="100" w:type="dxa"/>
              <w:bottom w:w="60" w:type="dxa"/>
              <w:right w:w="100" w:type="dxa"/>
            </w:tcMar>
          </w:tcPr>
          <w:p w14:paraId="79F5100F" w14:textId="77777777" w:rsidR="00E22989" w:rsidRDefault="00752BDE">
            <w:pPr>
              <w:spacing w:line="260" w:lineRule="auto"/>
            </w:pPr>
            <w:r>
              <w:rPr>
                <w:color w:val="1F2A30"/>
                <w:sz w:val="19"/>
                <w:szCs w:val="19"/>
              </w:rPr>
              <w:t>Vision and hearing</w:t>
            </w:r>
          </w:p>
        </w:tc>
        <w:tc>
          <w:tcPr>
            <w:tcW w:w="3600" w:type="dxa"/>
            <w:tcMar>
              <w:top w:w="60" w:type="dxa"/>
              <w:left w:w="100" w:type="dxa"/>
              <w:bottom w:w="60" w:type="dxa"/>
              <w:right w:w="100" w:type="dxa"/>
            </w:tcMar>
          </w:tcPr>
          <w:p w14:paraId="4975F80D" w14:textId="77777777" w:rsidR="00E22989" w:rsidRDefault="00752BDE">
            <w:pPr>
              <w:spacing w:line="260" w:lineRule="auto"/>
            </w:pPr>
            <w:r>
              <w:rPr>
                <w:color w:val="1F2A30"/>
                <w:sz w:val="19"/>
                <w:szCs w:val="19"/>
              </w:rPr>
              <w:t>Acuity and audiometry</w:t>
            </w:r>
          </w:p>
        </w:tc>
        <w:tc>
          <w:tcPr>
            <w:tcW w:w="3560" w:type="dxa"/>
            <w:tcMar>
              <w:top w:w="60" w:type="dxa"/>
              <w:left w:w="100" w:type="dxa"/>
              <w:bottom w:w="60" w:type="dxa"/>
              <w:right w:w="100" w:type="dxa"/>
            </w:tcMar>
          </w:tcPr>
          <w:p w14:paraId="4DB9D414" w14:textId="77777777" w:rsidR="00E22989" w:rsidRDefault="00752BDE">
            <w:pPr>
              <w:spacing w:line="260" w:lineRule="auto"/>
            </w:pPr>
            <w:r>
              <w:rPr>
                <w:color w:val="1F2A30"/>
                <w:sz w:val="19"/>
                <w:szCs w:val="19"/>
              </w:rPr>
              <w:t>Phone acuity app, headphone audiometry; optometry and hearing-aid referrals</w:t>
            </w:r>
          </w:p>
        </w:tc>
      </w:tr>
      <w:tr w:rsidR="00E22989" w14:paraId="769338CA" w14:textId="77777777">
        <w:tblPrEx>
          <w:tblCellMar>
            <w:top w:w="0" w:type="dxa"/>
            <w:bottom w:w="0" w:type="dxa"/>
          </w:tblCellMar>
        </w:tblPrEx>
        <w:tc>
          <w:tcPr>
            <w:tcW w:w="2200" w:type="dxa"/>
            <w:tcMar>
              <w:top w:w="60" w:type="dxa"/>
              <w:left w:w="100" w:type="dxa"/>
              <w:bottom w:w="60" w:type="dxa"/>
              <w:right w:w="100" w:type="dxa"/>
            </w:tcMar>
          </w:tcPr>
          <w:p w14:paraId="2D7451FE" w14:textId="77777777" w:rsidR="00E22989" w:rsidRDefault="00752BDE">
            <w:pPr>
              <w:spacing w:line="260" w:lineRule="auto"/>
            </w:pPr>
            <w:r>
              <w:rPr>
                <w:color w:val="1F2A30"/>
                <w:sz w:val="19"/>
                <w:szCs w:val="19"/>
              </w:rPr>
              <w:t>Child development</w:t>
            </w:r>
          </w:p>
        </w:tc>
        <w:tc>
          <w:tcPr>
            <w:tcW w:w="3600" w:type="dxa"/>
            <w:tcMar>
              <w:top w:w="60" w:type="dxa"/>
              <w:left w:w="100" w:type="dxa"/>
              <w:bottom w:w="60" w:type="dxa"/>
              <w:right w:w="100" w:type="dxa"/>
            </w:tcMar>
          </w:tcPr>
          <w:p w14:paraId="627A45E1" w14:textId="77777777" w:rsidR="00E22989" w:rsidRDefault="00752BDE">
            <w:pPr>
              <w:spacing w:line="260" w:lineRule="auto"/>
            </w:pPr>
            <w:r>
              <w:rPr>
                <w:color w:val="1F2A30"/>
                <w:sz w:val="19"/>
                <w:szCs w:val="19"/>
              </w:rPr>
              <w:t>Growth, nutrition, milestones, immunisation gaps</w:t>
            </w:r>
          </w:p>
        </w:tc>
        <w:tc>
          <w:tcPr>
            <w:tcW w:w="3560" w:type="dxa"/>
            <w:tcMar>
              <w:top w:w="60" w:type="dxa"/>
              <w:left w:w="100" w:type="dxa"/>
              <w:bottom w:w="60" w:type="dxa"/>
              <w:right w:w="100" w:type="dxa"/>
            </w:tcMar>
          </w:tcPr>
          <w:p w14:paraId="07D7A2F5" w14:textId="77777777" w:rsidR="00E22989" w:rsidRDefault="00752BDE">
            <w:pPr>
              <w:spacing w:line="260" w:lineRule="auto"/>
            </w:pPr>
            <w:r>
              <w:rPr>
                <w:color w:val="1F2A30"/>
                <w:sz w:val="19"/>
                <w:szCs w:val="19"/>
              </w:rPr>
              <w:t>Scale, MUAC, growth curves</w:t>
            </w:r>
          </w:p>
        </w:tc>
      </w:tr>
      <w:tr w:rsidR="00E22989" w14:paraId="79F9768D" w14:textId="77777777">
        <w:tblPrEx>
          <w:tblCellMar>
            <w:top w:w="0" w:type="dxa"/>
            <w:bottom w:w="0" w:type="dxa"/>
          </w:tblCellMar>
        </w:tblPrEx>
        <w:tc>
          <w:tcPr>
            <w:tcW w:w="2200" w:type="dxa"/>
            <w:tcMar>
              <w:top w:w="60" w:type="dxa"/>
              <w:left w:w="100" w:type="dxa"/>
              <w:bottom w:w="60" w:type="dxa"/>
              <w:right w:w="100" w:type="dxa"/>
            </w:tcMar>
          </w:tcPr>
          <w:p w14:paraId="08F68889" w14:textId="77777777" w:rsidR="00E22989" w:rsidRDefault="00752BDE">
            <w:pPr>
              <w:spacing w:line="260" w:lineRule="auto"/>
            </w:pPr>
            <w:r>
              <w:rPr>
                <w:color w:val="1F2A30"/>
                <w:sz w:val="19"/>
                <w:szCs w:val="19"/>
              </w:rPr>
              <w:t>Antenatal risk</w:t>
            </w:r>
          </w:p>
        </w:tc>
        <w:tc>
          <w:tcPr>
            <w:tcW w:w="3600" w:type="dxa"/>
            <w:tcMar>
              <w:top w:w="60" w:type="dxa"/>
              <w:left w:w="100" w:type="dxa"/>
              <w:bottom w:w="60" w:type="dxa"/>
              <w:right w:w="100" w:type="dxa"/>
            </w:tcMar>
          </w:tcPr>
          <w:p w14:paraId="74E09980" w14:textId="77777777" w:rsidR="00E22989" w:rsidRDefault="00752BDE">
            <w:pPr>
              <w:spacing w:line="260" w:lineRule="auto"/>
            </w:pPr>
            <w:r>
              <w:rPr>
                <w:color w:val="1F2A30"/>
                <w:sz w:val="19"/>
                <w:szCs w:val="19"/>
              </w:rPr>
              <w:t>Hypertension, anaemia, infection, gestational diabetes</w:t>
            </w:r>
          </w:p>
        </w:tc>
        <w:tc>
          <w:tcPr>
            <w:tcW w:w="3560" w:type="dxa"/>
            <w:tcMar>
              <w:top w:w="60" w:type="dxa"/>
              <w:left w:w="100" w:type="dxa"/>
              <w:bottom w:w="60" w:type="dxa"/>
              <w:right w:w="100" w:type="dxa"/>
            </w:tcMar>
          </w:tcPr>
          <w:p w14:paraId="676DCA5E" w14:textId="77777777" w:rsidR="00E22989" w:rsidRDefault="00752BDE">
            <w:pPr>
              <w:spacing w:line="260" w:lineRule="auto"/>
            </w:pPr>
            <w:r>
              <w:rPr>
                <w:color w:val="1F2A30"/>
                <w:sz w:val="19"/>
                <w:szCs w:val="19"/>
              </w:rPr>
              <w:t>BP, urine protein, haemoglobin, HIV/syphilis, glucose</w:t>
            </w:r>
          </w:p>
        </w:tc>
      </w:tr>
      <w:tr w:rsidR="00E22989" w14:paraId="1D9A7544" w14:textId="77777777">
        <w:tblPrEx>
          <w:tblCellMar>
            <w:top w:w="0" w:type="dxa"/>
            <w:bottom w:w="0" w:type="dxa"/>
          </w:tblCellMar>
        </w:tblPrEx>
        <w:tc>
          <w:tcPr>
            <w:tcW w:w="2200" w:type="dxa"/>
            <w:tcMar>
              <w:top w:w="60" w:type="dxa"/>
              <w:left w:w="100" w:type="dxa"/>
              <w:bottom w:w="60" w:type="dxa"/>
              <w:right w:w="100" w:type="dxa"/>
            </w:tcMar>
          </w:tcPr>
          <w:p w14:paraId="7245E978" w14:textId="77777777" w:rsidR="00E22989" w:rsidRDefault="00752BDE">
            <w:pPr>
              <w:spacing w:line="260" w:lineRule="auto"/>
            </w:pPr>
            <w:r>
              <w:rPr>
                <w:color w:val="1F2A30"/>
                <w:sz w:val="19"/>
                <w:szCs w:val="19"/>
              </w:rPr>
              <w:t>Occupational health</w:t>
            </w:r>
          </w:p>
        </w:tc>
        <w:tc>
          <w:tcPr>
            <w:tcW w:w="3600" w:type="dxa"/>
            <w:tcMar>
              <w:top w:w="60" w:type="dxa"/>
              <w:left w:w="100" w:type="dxa"/>
              <w:bottom w:w="60" w:type="dxa"/>
              <w:right w:w="100" w:type="dxa"/>
            </w:tcMar>
          </w:tcPr>
          <w:p w14:paraId="7F1A9029" w14:textId="77777777" w:rsidR="00E22989" w:rsidRDefault="00752BDE">
            <w:pPr>
              <w:spacing w:line="260" w:lineRule="auto"/>
            </w:pPr>
            <w:r>
              <w:rPr>
                <w:color w:val="1F2A30"/>
                <w:sz w:val="19"/>
                <w:szCs w:val="19"/>
              </w:rPr>
              <w:t>Fitness-for-work panels for mines, factories, transport</w:t>
            </w:r>
          </w:p>
        </w:tc>
        <w:tc>
          <w:tcPr>
            <w:tcW w:w="3560" w:type="dxa"/>
            <w:tcMar>
              <w:top w:w="60" w:type="dxa"/>
              <w:left w:w="100" w:type="dxa"/>
              <w:bottom w:w="60" w:type="dxa"/>
              <w:right w:w="100" w:type="dxa"/>
            </w:tcMar>
          </w:tcPr>
          <w:p w14:paraId="39196091" w14:textId="77777777" w:rsidR="00E22989" w:rsidRDefault="00752BDE">
            <w:pPr>
              <w:spacing w:line="260" w:lineRule="auto"/>
            </w:pPr>
            <w:r>
              <w:rPr>
                <w:color w:val="1F2A30"/>
                <w:sz w:val="19"/>
                <w:szCs w:val="19"/>
              </w:rPr>
              <w:t>Spirometry, audiometry, vision, drug and alcohol screens</w:t>
            </w:r>
          </w:p>
        </w:tc>
      </w:tr>
    </w:tbl>
    <w:p w14:paraId="49917C55" w14:textId="77777777" w:rsidR="00E22989" w:rsidRDefault="00E22989">
      <w:pPr>
        <w:spacing w:after="160"/>
      </w:pPr>
    </w:p>
    <w:p w14:paraId="6D5B9F6B" w14:textId="77777777" w:rsidR="00E22989" w:rsidRDefault="00752BDE">
      <w:pPr>
        <w:pStyle w:val="Heading2"/>
        <w:spacing w:before="240" w:after="120"/>
      </w:pPr>
      <w:bookmarkStart w:id="33" w:name="_Toc239599965"/>
      <w:r>
        <w:rPr>
          <w:b/>
          <w:bCs/>
          <w:color w:val="1E3A8A"/>
        </w:rPr>
        <w:t>Screening packages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560"/>
        <w:gridCol w:w="1600"/>
      </w:tblGrid>
      <w:tr w:rsidR="00E22989" w14:paraId="15FA0A8E" w14:textId="77777777">
        <w:tblPrEx>
          <w:tblCellMar>
            <w:top w:w="0" w:type="dxa"/>
            <w:bottom w:w="0" w:type="dxa"/>
          </w:tblCellMar>
        </w:tblPrEx>
        <w:trPr>
          <w:tblHeader/>
        </w:trPr>
        <w:tc>
          <w:tcPr>
            <w:tcW w:w="2200" w:type="dxa"/>
            <w:shd w:val="clear" w:color="auto" w:fill="0F9C97"/>
            <w:tcMar>
              <w:top w:w="60" w:type="dxa"/>
              <w:left w:w="100" w:type="dxa"/>
              <w:bottom w:w="60" w:type="dxa"/>
              <w:right w:w="100" w:type="dxa"/>
            </w:tcMar>
          </w:tcPr>
          <w:p w14:paraId="6EFFC434" w14:textId="77777777" w:rsidR="00E22989" w:rsidRDefault="00752BDE">
            <w:pPr>
              <w:spacing w:line="260" w:lineRule="auto"/>
            </w:pPr>
            <w:r>
              <w:rPr>
                <w:b/>
                <w:bCs/>
                <w:color w:val="FFFFFF"/>
                <w:sz w:val="19"/>
                <w:szCs w:val="19"/>
              </w:rPr>
              <w:t>Package</w:t>
            </w:r>
          </w:p>
        </w:tc>
        <w:tc>
          <w:tcPr>
            <w:tcW w:w="5560" w:type="dxa"/>
            <w:shd w:val="clear" w:color="auto" w:fill="0F9C97"/>
            <w:tcMar>
              <w:top w:w="60" w:type="dxa"/>
              <w:left w:w="100" w:type="dxa"/>
              <w:bottom w:w="60" w:type="dxa"/>
              <w:right w:w="100" w:type="dxa"/>
            </w:tcMar>
          </w:tcPr>
          <w:p w14:paraId="6516F427" w14:textId="77777777" w:rsidR="00E22989" w:rsidRDefault="00752BDE">
            <w:pPr>
              <w:spacing w:line="260" w:lineRule="auto"/>
            </w:pPr>
            <w:r>
              <w:rPr>
                <w:b/>
                <w:bCs/>
                <w:color w:val="FFFFFF"/>
                <w:sz w:val="19"/>
                <w:szCs w:val="19"/>
              </w:rPr>
              <w:t>Includes</w:t>
            </w:r>
          </w:p>
        </w:tc>
        <w:tc>
          <w:tcPr>
            <w:tcW w:w="1600" w:type="dxa"/>
            <w:shd w:val="clear" w:color="auto" w:fill="0F9C97"/>
            <w:tcMar>
              <w:top w:w="60" w:type="dxa"/>
              <w:left w:w="100" w:type="dxa"/>
              <w:bottom w:w="60" w:type="dxa"/>
              <w:right w:w="100" w:type="dxa"/>
            </w:tcMar>
          </w:tcPr>
          <w:p w14:paraId="3CA16059" w14:textId="77777777" w:rsidR="00E22989" w:rsidRDefault="00752BDE">
            <w:pPr>
              <w:spacing w:line="260" w:lineRule="auto"/>
            </w:pPr>
            <w:r>
              <w:rPr>
                <w:b/>
                <w:bCs/>
                <w:color w:val="FFFFFF"/>
                <w:sz w:val="19"/>
                <w:szCs w:val="19"/>
              </w:rPr>
              <w:t>Price</w:t>
            </w:r>
          </w:p>
        </w:tc>
      </w:tr>
      <w:tr w:rsidR="00E22989" w14:paraId="785E1DF1" w14:textId="77777777">
        <w:tblPrEx>
          <w:tblCellMar>
            <w:top w:w="0" w:type="dxa"/>
            <w:bottom w:w="0" w:type="dxa"/>
          </w:tblCellMar>
        </w:tblPrEx>
        <w:tc>
          <w:tcPr>
            <w:tcW w:w="2200" w:type="dxa"/>
            <w:tcMar>
              <w:top w:w="60" w:type="dxa"/>
              <w:left w:w="100" w:type="dxa"/>
              <w:bottom w:w="60" w:type="dxa"/>
              <w:right w:w="100" w:type="dxa"/>
            </w:tcMar>
          </w:tcPr>
          <w:p w14:paraId="3473A35B" w14:textId="77777777" w:rsidR="00E22989" w:rsidRDefault="00752BDE">
            <w:pPr>
              <w:spacing w:line="260" w:lineRule="auto"/>
            </w:pPr>
            <w:r>
              <w:rPr>
                <w:color w:val="1F2A30"/>
                <w:sz w:val="19"/>
                <w:szCs w:val="19"/>
              </w:rPr>
              <w:t>Women's Screen</w:t>
            </w:r>
          </w:p>
        </w:tc>
        <w:tc>
          <w:tcPr>
            <w:tcW w:w="5560" w:type="dxa"/>
            <w:tcMar>
              <w:top w:w="60" w:type="dxa"/>
              <w:left w:w="100" w:type="dxa"/>
              <w:bottom w:w="60" w:type="dxa"/>
              <w:right w:w="100" w:type="dxa"/>
            </w:tcMar>
          </w:tcPr>
          <w:p w14:paraId="534EB59F" w14:textId="77777777" w:rsidR="00E22989" w:rsidRDefault="00752BDE">
            <w:pPr>
              <w:spacing w:line="260" w:lineRule="auto"/>
            </w:pPr>
            <w:r>
              <w:rPr>
                <w:color w:val="1F2A30"/>
                <w:sz w:val="19"/>
                <w:szCs w:val="19"/>
              </w:rPr>
              <w:t>HPV self-sample, breast exam and scanner, BP, glucose, HIV, anaemia, PHQ-9</w:t>
            </w:r>
          </w:p>
        </w:tc>
        <w:tc>
          <w:tcPr>
            <w:tcW w:w="1600" w:type="dxa"/>
            <w:tcMar>
              <w:top w:w="60" w:type="dxa"/>
              <w:left w:w="100" w:type="dxa"/>
              <w:bottom w:w="60" w:type="dxa"/>
              <w:right w:w="100" w:type="dxa"/>
            </w:tcMar>
          </w:tcPr>
          <w:p w14:paraId="0D9A6D41" w14:textId="77777777" w:rsidR="00E22989" w:rsidRDefault="00752BDE">
            <w:pPr>
              <w:spacing w:line="260" w:lineRule="auto"/>
            </w:pPr>
            <w:r>
              <w:rPr>
                <w:color w:val="1F2A30"/>
                <w:sz w:val="19"/>
                <w:szCs w:val="19"/>
              </w:rPr>
              <w:t>R699</w:t>
            </w:r>
          </w:p>
        </w:tc>
      </w:tr>
      <w:tr w:rsidR="00E22989" w14:paraId="7C4F2725" w14:textId="77777777">
        <w:tblPrEx>
          <w:tblCellMar>
            <w:top w:w="0" w:type="dxa"/>
            <w:bottom w:w="0" w:type="dxa"/>
          </w:tblCellMar>
        </w:tblPrEx>
        <w:tc>
          <w:tcPr>
            <w:tcW w:w="2200" w:type="dxa"/>
            <w:tcMar>
              <w:top w:w="60" w:type="dxa"/>
              <w:left w:w="100" w:type="dxa"/>
              <w:bottom w:w="60" w:type="dxa"/>
              <w:right w:w="100" w:type="dxa"/>
            </w:tcMar>
          </w:tcPr>
          <w:p w14:paraId="4DAFA3C1" w14:textId="77777777" w:rsidR="00E22989" w:rsidRDefault="00752BDE">
            <w:pPr>
              <w:spacing w:line="260" w:lineRule="auto"/>
            </w:pPr>
            <w:r>
              <w:rPr>
                <w:color w:val="1F2A30"/>
                <w:sz w:val="19"/>
                <w:szCs w:val="19"/>
              </w:rPr>
              <w:lastRenderedPageBreak/>
              <w:t>Men's Screen</w:t>
            </w:r>
          </w:p>
        </w:tc>
        <w:tc>
          <w:tcPr>
            <w:tcW w:w="5560" w:type="dxa"/>
            <w:tcMar>
              <w:top w:w="60" w:type="dxa"/>
              <w:left w:w="100" w:type="dxa"/>
              <w:bottom w:w="60" w:type="dxa"/>
              <w:right w:w="100" w:type="dxa"/>
            </w:tcMar>
          </w:tcPr>
          <w:p w14:paraId="662A1108" w14:textId="77777777" w:rsidR="00E22989" w:rsidRDefault="00752BDE">
            <w:pPr>
              <w:spacing w:line="260" w:lineRule="auto"/>
            </w:pPr>
            <w:r>
              <w:rPr>
                <w:color w:val="1F2A30"/>
                <w:sz w:val="19"/>
                <w:szCs w:val="19"/>
              </w:rPr>
              <w:t>PSA, FIT, BP, lipids, glucose, HIV, oral and skin check</w:t>
            </w:r>
          </w:p>
        </w:tc>
        <w:tc>
          <w:tcPr>
            <w:tcW w:w="1600" w:type="dxa"/>
            <w:tcMar>
              <w:top w:w="60" w:type="dxa"/>
              <w:left w:w="100" w:type="dxa"/>
              <w:bottom w:w="60" w:type="dxa"/>
              <w:right w:w="100" w:type="dxa"/>
            </w:tcMar>
          </w:tcPr>
          <w:p w14:paraId="76DC4BA6" w14:textId="77777777" w:rsidR="00E22989" w:rsidRDefault="00752BDE">
            <w:pPr>
              <w:spacing w:line="260" w:lineRule="auto"/>
            </w:pPr>
            <w:r>
              <w:rPr>
                <w:color w:val="1F2A30"/>
                <w:sz w:val="19"/>
                <w:szCs w:val="19"/>
              </w:rPr>
              <w:t>R649</w:t>
            </w:r>
          </w:p>
        </w:tc>
      </w:tr>
      <w:tr w:rsidR="00E22989" w14:paraId="6982DF8F" w14:textId="77777777">
        <w:tblPrEx>
          <w:tblCellMar>
            <w:top w:w="0" w:type="dxa"/>
            <w:bottom w:w="0" w:type="dxa"/>
          </w:tblCellMar>
        </w:tblPrEx>
        <w:tc>
          <w:tcPr>
            <w:tcW w:w="2200" w:type="dxa"/>
            <w:tcMar>
              <w:top w:w="60" w:type="dxa"/>
              <w:left w:w="100" w:type="dxa"/>
              <w:bottom w:w="60" w:type="dxa"/>
              <w:right w:w="100" w:type="dxa"/>
            </w:tcMar>
          </w:tcPr>
          <w:p w14:paraId="039DC2C9" w14:textId="77777777" w:rsidR="00E22989" w:rsidRDefault="00752BDE">
            <w:pPr>
              <w:spacing w:line="260" w:lineRule="auto"/>
            </w:pPr>
            <w:r>
              <w:rPr>
                <w:color w:val="1F2A30"/>
                <w:sz w:val="19"/>
                <w:szCs w:val="19"/>
              </w:rPr>
              <w:t>Senior Screen</w:t>
            </w:r>
          </w:p>
        </w:tc>
        <w:tc>
          <w:tcPr>
            <w:tcW w:w="5560" w:type="dxa"/>
            <w:tcMar>
              <w:top w:w="60" w:type="dxa"/>
              <w:left w:w="100" w:type="dxa"/>
              <w:bottom w:w="60" w:type="dxa"/>
              <w:right w:w="100" w:type="dxa"/>
            </w:tcMar>
          </w:tcPr>
          <w:p w14:paraId="564654BD" w14:textId="77777777" w:rsidR="00E22989" w:rsidRDefault="00752BDE">
            <w:pPr>
              <w:spacing w:line="260" w:lineRule="auto"/>
            </w:pPr>
            <w:r>
              <w:rPr>
                <w:color w:val="1F2A30"/>
                <w:sz w:val="19"/>
                <w:szCs w:val="19"/>
              </w:rPr>
              <w:t>Cardiovascular, kidney, cognitive, fall risk, vision, hearing, FIT</w:t>
            </w:r>
          </w:p>
        </w:tc>
        <w:tc>
          <w:tcPr>
            <w:tcW w:w="1600" w:type="dxa"/>
            <w:tcMar>
              <w:top w:w="60" w:type="dxa"/>
              <w:left w:w="100" w:type="dxa"/>
              <w:bottom w:w="60" w:type="dxa"/>
              <w:right w:w="100" w:type="dxa"/>
            </w:tcMar>
          </w:tcPr>
          <w:p w14:paraId="632DA795" w14:textId="77777777" w:rsidR="00E22989" w:rsidRDefault="00752BDE">
            <w:pPr>
              <w:spacing w:line="260" w:lineRule="auto"/>
            </w:pPr>
            <w:r>
              <w:rPr>
                <w:color w:val="1F2A30"/>
                <w:sz w:val="19"/>
                <w:szCs w:val="19"/>
              </w:rPr>
              <w:t>R799</w:t>
            </w:r>
          </w:p>
        </w:tc>
      </w:tr>
      <w:tr w:rsidR="00E22989" w14:paraId="0BBD41A4" w14:textId="77777777">
        <w:tblPrEx>
          <w:tblCellMar>
            <w:top w:w="0" w:type="dxa"/>
            <w:bottom w:w="0" w:type="dxa"/>
          </w:tblCellMar>
        </w:tblPrEx>
        <w:tc>
          <w:tcPr>
            <w:tcW w:w="2200" w:type="dxa"/>
            <w:tcMar>
              <w:top w:w="60" w:type="dxa"/>
              <w:left w:w="100" w:type="dxa"/>
              <w:bottom w:w="60" w:type="dxa"/>
              <w:right w:w="100" w:type="dxa"/>
            </w:tcMar>
          </w:tcPr>
          <w:p w14:paraId="5CC76862" w14:textId="77777777" w:rsidR="00E22989" w:rsidRDefault="00752BDE">
            <w:pPr>
              <w:spacing w:line="260" w:lineRule="auto"/>
            </w:pPr>
            <w:r>
              <w:rPr>
                <w:color w:val="1F2A30"/>
                <w:sz w:val="19"/>
                <w:szCs w:val="19"/>
              </w:rPr>
              <w:t>Family Screen</w:t>
            </w:r>
          </w:p>
        </w:tc>
        <w:tc>
          <w:tcPr>
            <w:tcW w:w="5560" w:type="dxa"/>
            <w:tcMar>
              <w:top w:w="60" w:type="dxa"/>
              <w:left w:w="100" w:type="dxa"/>
              <w:bottom w:w="60" w:type="dxa"/>
              <w:right w:w="100" w:type="dxa"/>
            </w:tcMar>
          </w:tcPr>
          <w:p w14:paraId="68FC65F8" w14:textId="77777777" w:rsidR="00E22989" w:rsidRDefault="00752BDE">
            <w:pPr>
              <w:spacing w:line="260" w:lineRule="auto"/>
            </w:pPr>
            <w:r>
              <w:rPr>
                <w:color w:val="1F2A30"/>
                <w:sz w:val="19"/>
                <w:szCs w:val="19"/>
              </w:rPr>
              <w:t>Two adults and children: growth, immunisation, BP, glucose, HIV</w:t>
            </w:r>
          </w:p>
        </w:tc>
        <w:tc>
          <w:tcPr>
            <w:tcW w:w="1600" w:type="dxa"/>
            <w:tcMar>
              <w:top w:w="60" w:type="dxa"/>
              <w:left w:w="100" w:type="dxa"/>
              <w:bottom w:w="60" w:type="dxa"/>
              <w:right w:w="100" w:type="dxa"/>
            </w:tcMar>
          </w:tcPr>
          <w:p w14:paraId="35E0CA4A" w14:textId="77777777" w:rsidR="00E22989" w:rsidRDefault="00752BDE">
            <w:pPr>
              <w:spacing w:line="260" w:lineRule="auto"/>
            </w:pPr>
            <w:r>
              <w:rPr>
                <w:color w:val="1F2A30"/>
                <w:sz w:val="19"/>
                <w:szCs w:val="19"/>
              </w:rPr>
              <w:t>R999</w:t>
            </w:r>
          </w:p>
        </w:tc>
      </w:tr>
      <w:tr w:rsidR="00E22989" w14:paraId="0690568D" w14:textId="77777777">
        <w:tblPrEx>
          <w:tblCellMar>
            <w:top w:w="0" w:type="dxa"/>
            <w:bottom w:w="0" w:type="dxa"/>
          </w:tblCellMar>
        </w:tblPrEx>
        <w:tc>
          <w:tcPr>
            <w:tcW w:w="2200" w:type="dxa"/>
            <w:tcMar>
              <w:top w:w="60" w:type="dxa"/>
              <w:left w:w="100" w:type="dxa"/>
              <w:bottom w:w="60" w:type="dxa"/>
              <w:right w:w="100" w:type="dxa"/>
            </w:tcMar>
          </w:tcPr>
          <w:p w14:paraId="768BF25D" w14:textId="77777777" w:rsidR="00E22989" w:rsidRDefault="00752BDE">
            <w:pPr>
              <w:spacing w:line="260" w:lineRule="auto"/>
            </w:pPr>
            <w:r>
              <w:rPr>
                <w:color w:val="1F2A30"/>
                <w:sz w:val="19"/>
                <w:szCs w:val="19"/>
              </w:rPr>
              <w:t>Worker Screen</w:t>
            </w:r>
          </w:p>
        </w:tc>
        <w:tc>
          <w:tcPr>
            <w:tcW w:w="5560" w:type="dxa"/>
            <w:tcMar>
              <w:top w:w="60" w:type="dxa"/>
              <w:left w:w="100" w:type="dxa"/>
              <w:bottom w:w="60" w:type="dxa"/>
              <w:right w:w="100" w:type="dxa"/>
            </w:tcMar>
          </w:tcPr>
          <w:p w14:paraId="71DDC60E" w14:textId="77777777" w:rsidR="00E22989" w:rsidRDefault="00752BDE">
            <w:pPr>
              <w:spacing w:line="260" w:lineRule="auto"/>
            </w:pPr>
            <w:r>
              <w:rPr>
                <w:color w:val="1F2A30"/>
                <w:sz w:val="19"/>
                <w:szCs w:val="19"/>
              </w:rPr>
              <w:t>Occupational panel per employee</w:t>
            </w:r>
          </w:p>
        </w:tc>
        <w:tc>
          <w:tcPr>
            <w:tcW w:w="1600" w:type="dxa"/>
            <w:tcMar>
              <w:top w:w="60" w:type="dxa"/>
              <w:left w:w="100" w:type="dxa"/>
              <w:bottom w:w="60" w:type="dxa"/>
              <w:right w:w="100" w:type="dxa"/>
            </w:tcMar>
          </w:tcPr>
          <w:p w14:paraId="6403F30E" w14:textId="77777777" w:rsidR="00E22989" w:rsidRDefault="00752BDE">
            <w:pPr>
              <w:spacing w:line="260" w:lineRule="auto"/>
            </w:pPr>
            <w:r>
              <w:rPr>
                <w:color w:val="1F2A30"/>
                <w:sz w:val="19"/>
                <w:szCs w:val="19"/>
              </w:rPr>
              <w:t>R350–R550</w:t>
            </w:r>
          </w:p>
        </w:tc>
      </w:tr>
      <w:tr w:rsidR="00E22989" w14:paraId="53835324" w14:textId="77777777">
        <w:tblPrEx>
          <w:tblCellMar>
            <w:top w:w="0" w:type="dxa"/>
            <w:bottom w:w="0" w:type="dxa"/>
          </w:tblCellMar>
        </w:tblPrEx>
        <w:tc>
          <w:tcPr>
            <w:tcW w:w="2200" w:type="dxa"/>
            <w:tcMar>
              <w:top w:w="60" w:type="dxa"/>
              <w:left w:w="100" w:type="dxa"/>
              <w:bottom w:w="60" w:type="dxa"/>
              <w:right w:w="100" w:type="dxa"/>
            </w:tcMar>
          </w:tcPr>
          <w:p w14:paraId="6A55195D" w14:textId="77777777" w:rsidR="00E22989" w:rsidRDefault="00752BDE">
            <w:pPr>
              <w:spacing w:line="260" w:lineRule="auto"/>
            </w:pPr>
            <w:r>
              <w:rPr>
                <w:color w:val="1F2A30"/>
                <w:sz w:val="19"/>
                <w:szCs w:val="19"/>
              </w:rPr>
              <w:t>Community Screen</w:t>
            </w:r>
          </w:p>
        </w:tc>
        <w:tc>
          <w:tcPr>
            <w:tcW w:w="5560" w:type="dxa"/>
            <w:tcMar>
              <w:top w:w="60" w:type="dxa"/>
              <w:left w:w="100" w:type="dxa"/>
              <w:bottom w:w="60" w:type="dxa"/>
              <w:right w:w="100" w:type="dxa"/>
            </w:tcMar>
          </w:tcPr>
          <w:p w14:paraId="5DBB0330" w14:textId="77777777" w:rsidR="00E22989" w:rsidRDefault="00752BDE">
            <w:pPr>
              <w:spacing w:line="260" w:lineRule="auto"/>
            </w:pPr>
            <w:r>
              <w:rPr>
                <w:color w:val="1F2A30"/>
                <w:sz w:val="19"/>
                <w:szCs w:val="19"/>
              </w:rPr>
              <w:t>Sponsored Thuso Corner day: BP, glucose, HIV, cervical and breast sign-up</w:t>
            </w:r>
          </w:p>
        </w:tc>
        <w:tc>
          <w:tcPr>
            <w:tcW w:w="1600" w:type="dxa"/>
            <w:tcMar>
              <w:top w:w="60" w:type="dxa"/>
              <w:left w:w="100" w:type="dxa"/>
              <w:bottom w:w="60" w:type="dxa"/>
              <w:right w:w="100" w:type="dxa"/>
            </w:tcMar>
          </w:tcPr>
          <w:p w14:paraId="6A7632AF" w14:textId="77777777" w:rsidR="00E22989" w:rsidRDefault="00752BDE">
            <w:pPr>
              <w:spacing w:line="260" w:lineRule="auto"/>
            </w:pPr>
            <w:r>
              <w:rPr>
                <w:color w:val="1F2A30"/>
                <w:sz w:val="19"/>
                <w:szCs w:val="19"/>
              </w:rPr>
              <w:t>sponsor-funded</w:t>
            </w:r>
          </w:p>
        </w:tc>
      </w:tr>
    </w:tbl>
    <w:p w14:paraId="701977AC" w14:textId="77777777" w:rsidR="00E22989" w:rsidRDefault="00E22989">
      <w:pPr>
        <w:spacing w:after="160"/>
      </w:pPr>
    </w:p>
    <w:p w14:paraId="1C10FB65" w14:textId="77777777" w:rsidR="00E22989" w:rsidRDefault="00752BDE">
      <w:pPr>
        <w:pStyle w:val="Heading2"/>
        <w:spacing w:before="240" w:after="120"/>
      </w:pPr>
      <w:bookmarkStart w:id="34" w:name="_Toc239599966"/>
      <w:r>
        <w:rPr>
          <w:b/>
          <w:bCs/>
          <w:color w:val="1E3A8A"/>
        </w:rPr>
        <w:t>Screening devices and tests (additional to the kits above)</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760"/>
      </w:tblGrid>
      <w:tr w:rsidR="00E22989" w14:paraId="291FDCE6" w14:textId="77777777">
        <w:tblPrEx>
          <w:tblCellMar>
            <w:top w:w="0" w:type="dxa"/>
            <w:bottom w:w="0" w:type="dxa"/>
          </w:tblCellMar>
        </w:tblPrEx>
        <w:trPr>
          <w:tblHeader/>
        </w:trPr>
        <w:tc>
          <w:tcPr>
            <w:tcW w:w="5600" w:type="dxa"/>
            <w:shd w:val="clear" w:color="auto" w:fill="0F9C97"/>
            <w:tcMar>
              <w:top w:w="60" w:type="dxa"/>
              <w:left w:w="100" w:type="dxa"/>
              <w:bottom w:w="60" w:type="dxa"/>
              <w:right w:w="100" w:type="dxa"/>
            </w:tcMar>
          </w:tcPr>
          <w:p w14:paraId="5289198C" w14:textId="77777777" w:rsidR="00E22989" w:rsidRDefault="00752BDE">
            <w:pPr>
              <w:spacing w:line="260" w:lineRule="auto"/>
            </w:pPr>
            <w:r>
              <w:rPr>
                <w:b/>
                <w:bCs/>
                <w:color w:val="FFFFFF"/>
                <w:sz w:val="19"/>
                <w:szCs w:val="19"/>
              </w:rPr>
              <w:t>Item</w:t>
            </w:r>
          </w:p>
        </w:tc>
        <w:tc>
          <w:tcPr>
            <w:tcW w:w="3760" w:type="dxa"/>
            <w:shd w:val="clear" w:color="auto" w:fill="0F9C97"/>
            <w:tcMar>
              <w:top w:w="60" w:type="dxa"/>
              <w:left w:w="100" w:type="dxa"/>
              <w:bottom w:w="60" w:type="dxa"/>
              <w:right w:w="100" w:type="dxa"/>
            </w:tcMar>
          </w:tcPr>
          <w:p w14:paraId="70A5F11D" w14:textId="77777777" w:rsidR="00E22989" w:rsidRDefault="00752BDE">
            <w:pPr>
              <w:spacing w:line="260" w:lineRule="auto"/>
            </w:pPr>
            <w:r>
              <w:rPr>
                <w:b/>
                <w:bCs/>
                <w:color w:val="FFFFFF"/>
                <w:sz w:val="19"/>
                <w:szCs w:val="19"/>
              </w:rPr>
              <w:t>Indicative cost</w:t>
            </w:r>
          </w:p>
        </w:tc>
      </w:tr>
      <w:tr w:rsidR="00E22989" w14:paraId="2F28D242" w14:textId="77777777">
        <w:tblPrEx>
          <w:tblCellMar>
            <w:top w:w="0" w:type="dxa"/>
            <w:bottom w:w="0" w:type="dxa"/>
          </w:tblCellMar>
        </w:tblPrEx>
        <w:tc>
          <w:tcPr>
            <w:tcW w:w="5600" w:type="dxa"/>
            <w:tcMar>
              <w:top w:w="60" w:type="dxa"/>
              <w:left w:w="100" w:type="dxa"/>
              <w:bottom w:w="60" w:type="dxa"/>
              <w:right w:w="100" w:type="dxa"/>
            </w:tcMar>
          </w:tcPr>
          <w:p w14:paraId="466A24AB" w14:textId="77777777" w:rsidR="00E22989" w:rsidRDefault="00752BDE">
            <w:pPr>
              <w:spacing w:line="260" w:lineRule="auto"/>
            </w:pPr>
            <w:r>
              <w:rPr>
                <w:color w:val="1F2A30"/>
                <w:sz w:val="19"/>
                <w:szCs w:val="19"/>
              </w:rPr>
              <w:t>HPV self-sampling kit + lab processing</w:t>
            </w:r>
          </w:p>
        </w:tc>
        <w:tc>
          <w:tcPr>
            <w:tcW w:w="3760" w:type="dxa"/>
            <w:tcMar>
              <w:top w:w="60" w:type="dxa"/>
              <w:left w:w="100" w:type="dxa"/>
              <w:bottom w:w="60" w:type="dxa"/>
              <w:right w:w="100" w:type="dxa"/>
            </w:tcMar>
          </w:tcPr>
          <w:p w14:paraId="710D880A" w14:textId="77777777" w:rsidR="00E22989" w:rsidRDefault="00752BDE">
            <w:pPr>
              <w:spacing w:line="260" w:lineRule="auto"/>
            </w:pPr>
            <w:r>
              <w:rPr>
                <w:color w:val="1F2A30"/>
                <w:sz w:val="19"/>
                <w:szCs w:val="19"/>
              </w:rPr>
              <w:t>R280 per test</w:t>
            </w:r>
          </w:p>
        </w:tc>
      </w:tr>
      <w:tr w:rsidR="00E22989" w14:paraId="0CE72247" w14:textId="77777777">
        <w:tblPrEx>
          <w:tblCellMar>
            <w:top w:w="0" w:type="dxa"/>
            <w:bottom w:w="0" w:type="dxa"/>
          </w:tblCellMar>
        </w:tblPrEx>
        <w:tc>
          <w:tcPr>
            <w:tcW w:w="5600" w:type="dxa"/>
            <w:tcMar>
              <w:top w:w="60" w:type="dxa"/>
              <w:left w:w="100" w:type="dxa"/>
              <w:bottom w:w="60" w:type="dxa"/>
              <w:right w:w="100" w:type="dxa"/>
            </w:tcMar>
          </w:tcPr>
          <w:p w14:paraId="4C16F3BC" w14:textId="77777777" w:rsidR="00E22989" w:rsidRDefault="00752BDE">
            <w:pPr>
              <w:spacing w:line="260" w:lineRule="auto"/>
            </w:pPr>
            <w:r>
              <w:rPr>
                <w:color w:val="1F2A30"/>
                <w:sz w:val="19"/>
                <w:szCs w:val="19"/>
              </w:rPr>
              <w:t>Handheld breast scanner (area kit)</w:t>
            </w:r>
          </w:p>
        </w:tc>
        <w:tc>
          <w:tcPr>
            <w:tcW w:w="3760" w:type="dxa"/>
            <w:tcMar>
              <w:top w:w="60" w:type="dxa"/>
              <w:left w:w="100" w:type="dxa"/>
              <w:bottom w:w="60" w:type="dxa"/>
              <w:right w:w="100" w:type="dxa"/>
            </w:tcMar>
          </w:tcPr>
          <w:p w14:paraId="27915142" w14:textId="77777777" w:rsidR="00E22989" w:rsidRDefault="00752BDE">
            <w:pPr>
              <w:spacing w:line="260" w:lineRule="auto"/>
            </w:pPr>
            <w:r>
              <w:rPr>
                <w:color w:val="1F2A30"/>
                <w:sz w:val="19"/>
                <w:szCs w:val="19"/>
              </w:rPr>
              <w:t>R65,000 per zone</w:t>
            </w:r>
          </w:p>
        </w:tc>
      </w:tr>
      <w:tr w:rsidR="00E22989" w14:paraId="4E6BA291" w14:textId="77777777">
        <w:tblPrEx>
          <w:tblCellMar>
            <w:top w:w="0" w:type="dxa"/>
            <w:bottom w:w="0" w:type="dxa"/>
          </w:tblCellMar>
        </w:tblPrEx>
        <w:tc>
          <w:tcPr>
            <w:tcW w:w="5600" w:type="dxa"/>
            <w:tcMar>
              <w:top w:w="60" w:type="dxa"/>
              <w:left w:w="100" w:type="dxa"/>
              <w:bottom w:w="60" w:type="dxa"/>
              <w:right w:w="100" w:type="dxa"/>
            </w:tcMar>
          </w:tcPr>
          <w:p w14:paraId="1A1AB458" w14:textId="77777777" w:rsidR="00E22989" w:rsidRDefault="00752BDE">
            <w:pPr>
              <w:spacing w:line="260" w:lineRule="auto"/>
            </w:pPr>
            <w:r>
              <w:rPr>
                <w:color w:val="1F2A30"/>
                <w:sz w:val="19"/>
                <w:szCs w:val="19"/>
              </w:rPr>
              <w:t>PSA rapid test / lab PSA</w:t>
            </w:r>
          </w:p>
        </w:tc>
        <w:tc>
          <w:tcPr>
            <w:tcW w:w="3760" w:type="dxa"/>
            <w:tcMar>
              <w:top w:w="60" w:type="dxa"/>
              <w:left w:w="100" w:type="dxa"/>
              <w:bottom w:w="60" w:type="dxa"/>
              <w:right w:w="100" w:type="dxa"/>
            </w:tcMar>
          </w:tcPr>
          <w:p w14:paraId="0D855070" w14:textId="77777777" w:rsidR="00E22989" w:rsidRDefault="00752BDE">
            <w:pPr>
              <w:spacing w:line="260" w:lineRule="auto"/>
            </w:pPr>
            <w:r>
              <w:rPr>
                <w:color w:val="1F2A30"/>
                <w:sz w:val="19"/>
                <w:szCs w:val="19"/>
              </w:rPr>
              <w:t>R90 / R180 per test</w:t>
            </w:r>
          </w:p>
        </w:tc>
      </w:tr>
      <w:tr w:rsidR="00E22989" w14:paraId="3C87750C" w14:textId="77777777">
        <w:tblPrEx>
          <w:tblCellMar>
            <w:top w:w="0" w:type="dxa"/>
            <w:bottom w:w="0" w:type="dxa"/>
          </w:tblCellMar>
        </w:tblPrEx>
        <w:tc>
          <w:tcPr>
            <w:tcW w:w="5600" w:type="dxa"/>
            <w:tcMar>
              <w:top w:w="60" w:type="dxa"/>
              <w:left w:w="100" w:type="dxa"/>
              <w:bottom w:w="60" w:type="dxa"/>
              <w:right w:w="100" w:type="dxa"/>
            </w:tcMar>
          </w:tcPr>
          <w:p w14:paraId="12487244" w14:textId="77777777" w:rsidR="00E22989" w:rsidRDefault="00752BDE">
            <w:pPr>
              <w:spacing w:line="260" w:lineRule="auto"/>
            </w:pPr>
            <w:r>
              <w:rPr>
                <w:color w:val="1F2A30"/>
                <w:sz w:val="19"/>
                <w:szCs w:val="19"/>
              </w:rPr>
              <w:t>Audiometry headphones and app licence</w:t>
            </w:r>
          </w:p>
        </w:tc>
        <w:tc>
          <w:tcPr>
            <w:tcW w:w="3760" w:type="dxa"/>
            <w:tcMar>
              <w:top w:w="60" w:type="dxa"/>
              <w:left w:w="100" w:type="dxa"/>
              <w:bottom w:w="60" w:type="dxa"/>
              <w:right w:w="100" w:type="dxa"/>
            </w:tcMar>
          </w:tcPr>
          <w:p w14:paraId="0054492A" w14:textId="77777777" w:rsidR="00E22989" w:rsidRDefault="00752BDE">
            <w:pPr>
              <w:spacing w:line="260" w:lineRule="auto"/>
            </w:pPr>
            <w:r>
              <w:rPr>
                <w:color w:val="1F2A30"/>
                <w:sz w:val="19"/>
                <w:szCs w:val="19"/>
              </w:rPr>
              <w:t>R2,500 per zone</w:t>
            </w:r>
          </w:p>
        </w:tc>
      </w:tr>
      <w:tr w:rsidR="00E22989" w14:paraId="436C2DB3" w14:textId="77777777">
        <w:tblPrEx>
          <w:tblCellMar>
            <w:top w:w="0" w:type="dxa"/>
            <w:bottom w:w="0" w:type="dxa"/>
          </w:tblCellMar>
        </w:tblPrEx>
        <w:tc>
          <w:tcPr>
            <w:tcW w:w="5600" w:type="dxa"/>
            <w:tcMar>
              <w:top w:w="60" w:type="dxa"/>
              <w:left w:w="100" w:type="dxa"/>
              <w:bottom w:w="60" w:type="dxa"/>
              <w:right w:w="100" w:type="dxa"/>
            </w:tcMar>
          </w:tcPr>
          <w:p w14:paraId="33A22E52" w14:textId="77777777" w:rsidR="00E22989" w:rsidRDefault="00752BDE">
            <w:pPr>
              <w:spacing w:line="260" w:lineRule="auto"/>
            </w:pPr>
            <w:r>
              <w:rPr>
                <w:color w:val="1F2A30"/>
                <w:sz w:val="19"/>
                <w:szCs w:val="19"/>
              </w:rPr>
              <w:t>Questionnaire and cognitive screen licences</w:t>
            </w:r>
          </w:p>
        </w:tc>
        <w:tc>
          <w:tcPr>
            <w:tcW w:w="3760" w:type="dxa"/>
            <w:tcMar>
              <w:top w:w="60" w:type="dxa"/>
              <w:left w:w="100" w:type="dxa"/>
              <w:bottom w:w="60" w:type="dxa"/>
              <w:right w:w="100" w:type="dxa"/>
            </w:tcMar>
          </w:tcPr>
          <w:p w14:paraId="6FD7C34C" w14:textId="77777777" w:rsidR="00E22989" w:rsidRDefault="00752BDE">
            <w:pPr>
              <w:spacing w:line="260" w:lineRule="auto"/>
            </w:pPr>
            <w:r>
              <w:rPr>
                <w:color w:val="1F2A30"/>
                <w:sz w:val="19"/>
                <w:szCs w:val="19"/>
              </w:rPr>
              <w:t>included in platform</w:t>
            </w:r>
          </w:p>
        </w:tc>
      </w:tr>
    </w:tbl>
    <w:p w14:paraId="282205DE" w14:textId="77777777" w:rsidR="00E22989" w:rsidRDefault="00E22989">
      <w:pPr>
        <w:spacing w:after="160"/>
      </w:pPr>
    </w:p>
    <w:p w14:paraId="3C47E752" w14:textId="77777777" w:rsidR="00E22989" w:rsidRDefault="00752BDE">
      <w:pPr>
        <w:spacing w:after="120" w:line="300" w:lineRule="auto"/>
      </w:pPr>
      <w:r>
        <w:rPr>
          <w:color w:val="1F2A30"/>
        </w:rPr>
        <w:t xml:space="preserve">Screening is also </w:t>
      </w:r>
      <w:proofErr w:type="spellStart"/>
      <w:r>
        <w:rPr>
          <w:color w:val="1F2A30"/>
        </w:rPr>
        <w:t>MyThuso's</w:t>
      </w:r>
      <w:proofErr w:type="spellEnd"/>
      <w:r>
        <w:rPr>
          <w:color w:val="1F2A30"/>
        </w:rPr>
        <w:t xml:space="preserve"> strongest institutional story: insurers pay for early detection, employers pay for occupational panels, and the Department of Health and donors fund cervical, breast, TB and HIV screening at population scale. Every screen produces structured, </w:t>
      </w:r>
      <w:proofErr w:type="spellStart"/>
      <w:r>
        <w:rPr>
          <w:color w:val="1F2A30"/>
        </w:rPr>
        <w:t>anonymisable</w:t>
      </w:r>
      <w:proofErr w:type="spellEnd"/>
      <w:r>
        <w:rPr>
          <w:color w:val="1F2A30"/>
        </w:rPr>
        <w:t xml:space="preserve"> data on disease burden by area.</w:t>
      </w:r>
    </w:p>
    <w:p w14:paraId="2D820E2E" w14:textId="77777777" w:rsidR="00E22989" w:rsidRDefault="00752BDE">
      <w:pPr>
        <w:pStyle w:val="Heading1"/>
        <w:spacing w:before="360" w:after="160"/>
      </w:pPr>
      <w:bookmarkStart w:id="35" w:name="_Toc239599967"/>
      <w:r>
        <w:rPr>
          <w:b/>
          <w:bCs/>
          <w:color w:val="0F9C97"/>
          <w:sz w:val="34"/>
          <w:szCs w:val="34"/>
        </w:rPr>
        <w:t>11. Business model</w:t>
      </w:r>
      <w:bookmarkEnd w:id="35"/>
    </w:p>
    <w:p w14:paraId="7166C8EF" w14:textId="77777777" w:rsidR="00E22989" w:rsidRDefault="00752BDE">
      <w:pPr>
        <w:spacing w:after="120" w:line="300" w:lineRule="auto"/>
      </w:pPr>
      <w:r>
        <w:rPr>
          <w:color w:val="1F2A30"/>
        </w:rPr>
        <w:t xml:space="preserve">Unit economics on a R299 visit: patient pays R299 → nurse receives R224 → payment costs R9 → </w:t>
      </w:r>
      <w:proofErr w:type="spellStart"/>
      <w:r>
        <w:rPr>
          <w:color w:val="1F2A30"/>
        </w:rPr>
        <w:t>MyThuso</w:t>
      </w:r>
      <w:proofErr w:type="spellEnd"/>
      <w:r>
        <w:rPr>
          <w:color w:val="1F2A30"/>
        </w:rPr>
        <w:t xml:space="preserve"> retains about R66. Doctor review is paid per case (R35–R60) from the AI-screening bundle and subscription margin.</w:t>
      </w:r>
    </w:p>
    <w:p w14:paraId="0F376AF1" w14:textId="77777777" w:rsidR="00E22989" w:rsidRDefault="00752BDE">
      <w:pPr>
        <w:pStyle w:val="Heading2"/>
        <w:spacing w:before="240" w:after="120"/>
      </w:pPr>
      <w:bookmarkStart w:id="36" w:name="_Toc239599968"/>
      <w:r>
        <w:rPr>
          <w:b/>
          <w:bCs/>
          <w:color w:val="1E3A8A"/>
        </w:rPr>
        <w:t>Revenue streams</w:t>
      </w:r>
      <w:bookmarkEnd w:id="36"/>
    </w:p>
    <w:p w14:paraId="5C0E6B9A" w14:textId="77777777" w:rsidR="00E22989" w:rsidRDefault="00752BDE">
      <w:pPr>
        <w:pStyle w:val="ListParagraph"/>
        <w:numPr>
          <w:ilvl w:val="0"/>
          <w:numId w:val="2"/>
        </w:numPr>
        <w:spacing w:after="60" w:line="280" w:lineRule="auto"/>
      </w:pPr>
      <w:r>
        <w:rPr>
          <w:color w:val="1F2A30"/>
        </w:rPr>
        <w:t>25% of every visit</w:t>
      </w:r>
    </w:p>
    <w:p w14:paraId="3042DACC" w14:textId="77777777" w:rsidR="00E22989" w:rsidRDefault="00752BDE">
      <w:pPr>
        <w:pStyle w:val="ListParagraph"/>
        <w:numPr>
          <w:ilvl w:val="0"/>
          <w:numId w:val="2"/>
        </w:numPr>
        <w:spacing w:after="60" w:line="280" w:lineRule="auto"/>
      </w:pPr>
      <w:r>
        <w:rPr>
          <w:color w:val="1F2A30"/>
        </w:rPr>
        <w:t>Subscriptions: Chronic Routine, Family Planning, Mom, Senior, Recover, Alert</w:t>
      </w:r>
    </w:p>
    <w:p w14:paraId="0FD09483" w14:textId="77777777" w:rsidR="00E22989" w:rsidRDefault="00752BDE">
      <w:pPr>
        <w:pStyle w:val="ListParagraph"/>
        <w:numPr>
          <w:ilvl w:val="0"/>
          <w:numId w:val="2"/>
        </w:numPr>
        <w:spacing w:after="60" w:line="280" w:lineRule="auto"/>
      </w:pPr>
      <w:r>
        <w:rPr>
          <w:color w:val="1F2A30"/>
        </w:rPr>
        <w:t>AI-screening bundles, Thuso Screen packages and doctor reviews</w:t>
      </w:r>
    </w:p>
    <w:p w14:paraId="4FDE153E" w14:textId="77777777" w:rsidR="00E22989" w:rsidRDefault="00752BDE">
      <w:pPr>
        <w:pStyle w:val="ListParagraph"/>
        <w:numPr>
          <w:ilvl w:val="0"/>
          <w:numId w:val="2"/>
        </w:numPr>
        <w:spacing w:after="60" w:line="280" w:lineRule="auto"/>
      </w:pPr>
      <w:r>
        <w:rPr>
          <w:color w:val="1F2A30"/>
        </w:rPr>
        <w:t>Pharmacy, laboratory, rapid-test and device commissions</w:t>
      </w:r>
    </w:p>
    <w:p w14:paraId="15E1D972" w14:textId="77777777" w:rsidR="00E22989" w:rsidRDefault="00752BDE">
      <w:pPr>
        <w:pStyle w:val="ListParagraph"/>
        <w:numPr>
          <w:ilvl w:val="0"/>
          <w:numId w:val="2"/>
        </w:numPr>
        <w:spacing w:after="60" w:line="280" w:lineRule="auto"/>
      </w:pPr>
      <w:r>
        <w:rPr>
          <w:color w:val="1F2A30"/>
        </w:rPr>
        <w:t>Wearable-linked wellness tiers for subscribers, employers and insurers</w:t>
      </w:r>
    </w:p>
    <w:p w14:paraId="145FAFCD" w14:textId="77777777" w:rsidR="00E22989" w:rsidRDefault="00752BDE">
      <w:pPr>
        <w:pStyle w:val="ListParagraph"/>
        <w:numPr>
          <w:ilvl w:val="0"/>
          <w:numId w:val="2"/>
        </w:numPr>
        <w:spacing w:after="60" w:line="280" w:lineRule="auto"/>
      </w:pPr>
      <w:r>
        <w:rPr>
          <w:color w:val="1F2A30"/>
        </w:rPr>
        <w:t>Nurse locum marketplace fees</w:t>
      </w:r>
    </w:p>
    <w:p w14:paraId="35E80698" w14:textId="77777777" w:rsidR="00E22989" w:rsidRDefault="00752BDE">
      <w:pPr>
        <w:pStyle w:val="ListParagraph"/>
        <w:numPr>
          <w:ilvl w:val="0"/>
          <w:numId w:val="2"/>
        </w:numPr>
        <w:spacing w:after="60" w:line="280" w:lineRule="auto"/>
      </w:pPr>
      <w:r>
        <w:rPr>
          <w:color w:val="1F2A30"/>
        </w:rPr>
        <w:t>Employer, school, estate, hospital and event contracts</w:t>
      </w:r>
    </w:p>
    <w:p w14:paraId="2151B4C3" w14:textId="77777777" w:rsidR="00E22989" w:rsidRDefault="00752BDE">
      <w:pPr>
        <w:pStyle w:val="ListParagraph"/>
        <w:numPr>
          <w:ilvl w:val="0"/>
          <w:numId w:val="2"/>
        </w:numPr>
        <w:spacing w:after="60" w:line="280" w:lineRule="auto"/>
      </w:pPr>
      <w:r>
        <w:rPr>
          <w:color w:val="1F2A30"/>
        </w:rPr>
        <w:t>Insurance and funeral commissions</w:t>
      </w:r>
    </w:p>
    <w:p w14:paraId="56905183" w14:textId="77777777" w:rsidR="00E22989" w:rsidRDefault="00752BDE">
      <w:pPr>
        <w:pStyle w:val="ListParagraph"/>
        <w:numPr>
          <w:ilvl w:val="0"/>
          <w:numId w:val="2"/>
        </w:numPr>
        <w:spacing w:after="60" w:line="280" w:lineRule="auto"/>
      </w:pPr>
      <w:r>
        <w:rPr>
          <w:color w:val="1F2A30"/>
        </w:rPr>
        <w:t>Vouchers, prepaid wallets and group plans</w:t>
      </w:r>
    </w:p>
    <w:p w14:paraId="79940306" w14:textId="77777777" w:rsidR="00E22989" w:rsidRDefault="00752BDE">
      <w:pPr>
        <w:pStyle w:val="ListParagraph"/>
        <w:numPr>
          <w:ilvl w:val="0"/>
          <w:numId w:val="2"/>
        </w:numPr>
        <w:spacing w:after="60" w:line="280" w:lineRule="auto"/>
      </w:pPr>
      <w:r>
        <w:rPr>
          <w:color w:val="1F2A30"/>
        </w:rPr>
        <w:t>Government and donor programme contracts</w:t>
      </w:r>
    </w:p>
    <w:p w14:paraId="3E4507B9" w14:textId="77777777" w:rsidR="00E22989" w:rsidRDefault="00752BDE">
      <w:pPr>
        <w:pStyle w:val="ListParagraph"/>
        <w:numPr>
          <w:ilvl w:val="0"/>
          <w:numId w:val="2"/>
        </w:numPr>
        <w:spacing w:after="60" w:line="280" w:lineRule="auto"/>
      </w:pPr>
      <w:r>
        <w:rPr>
          <w:color w:val="1F2A30"/>
        </w:rPr>
        <w:t>Nurse-side: Academy, Store, fintech commissions</w:t>
      </w:r>
    </w:p>
    <w:p w14:paraId="79461880" w14:textId="77777777" w:rsidR="00E22989" w:rsidRDefault="00752BDE">
      <w:pPr>
        <w:pStyle w:val="ListParagraph"/>
        <w:numPr>
          <w:ilvl w:val="0"/>
          <w:numId w:val="2"/>
        </w:numPr>
        <w:spacing w:after="60" w:line="280" w:lineRule="auto"/>
      </w:pPr>
      <w:r>
        <w:rPr>
          <w:color w:val="1F2A30"/>
        </w:rPr>
        <w:lastRenderedPageBreak/>
        <w:t>Anonymised data insights (year 2, POPIA-first)</w:t>
      </w:r>
    </w:p>
    <w:p w14:paraId="1126CD9B" w14:textId="77777777" w:rsidR="00E22989" w:rsidRDefault="00752BDE">
      <w:pPr>
        <w:pStyle w:val="Heading2"/>
        <w:spacing w:before="240" w:after="120"/>
      </w:pPr>
      <w:bookmarkStart w:id="37" w:name="_Toc239599969"/>
      <w:r>
        <w:rPr>
          <w:b/>
          <w:bCs/>
          <w:color w:val="1E3A8A"/>
        </w:rPr>
        <w:t>Indicative trajectory</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400"/>
        <w:gridCol w:w="1600"/>
        <w:gridCol w:w="1500"/>
        <w:gridCol w:w="1260"/>
      </w:tblGrid>
      <w:tr w:rsidR="00E22989" w14:paraId="37CF5CEF" w14:textId="77777777">
        <w:tblPrEx>
          <w:tblCellMar>
            <w:top w:w="0" w:type="dxa"/>
            <w:bottom w:w="0" w:type="dxa"/>
          </w:tblCellMar>
        </w:tblPrEx>
        <w:trPr>
          <w:tblHeader/>
        </w:trPr>
        <w:tc>
          <w:tcPr>
            <w:tcW w:w="2400" w:type="dxa"/>
            <w:shd w:val="clear" w:color="auto" w:fill="0F9C97"/>
            <w:tcMar>
              <w:top w:w="60" w:type="dxa"/>
              <w:left w:w="100" w:type="dxa"/>
              <w:bottom w:w="60" w:type="dxa"/>
              <w:right w:w="100" w:type="dxa"/>
            </w:tcMar>
          </w:tcPr>
          <w:p w14:paraId="18AA6464" w14:textId="77777777" w:rsidR="00E22989" w:rsidRDefault="00752BDE">
            <w:pPr>
              <w:spacing w:line="260" w:lineRule="auto"/>
            </w:pPr>
            <w:r>
              <w:rPr>
                <w:b/>
                <w:bCs/>
                <w:color w:val="FFFFFF"/>
                <w:sz w:val="19"/>
                <w:szCs w:val="19"/>
              </w:rPr>
              <w:t>Point</w:t>
            </w:r>
          </w:p>
        </w:tc>
        <w:tc>
          <w:tcPr>
            <w:tcW w:w="1200" w:type="dxa"/>
            <w:shd w:val="clear" w:color="auto" w:fill="0F9C97"/>
            <w:tcMar>
              <w:top w:w="60" w:type="dxa"/>
              <w:left w:w="100" w:type="dxa"/>
              <w:bottom w:w="60" w:type="dxa"/>
              <w:right w:w="100" w:type="dxa"/>
            </w:tcMar>
          </w:tcPr>
          <w:p w14:paraId="5BDA02D4" w14:textId="77777777" w:rsidR="00E22989" w:rsidRDefault="00752BDE">
            <w:pPr>
              <w:spacing w:line="260" w:lineRule="auto"/>
            </w:pPr>
            <w:r>
              <w:rPr>
                <w:b/>
                <w:bCs/>
                <w:color w:val="FFFFFF"/>
                <w:sz w:val="19"/>
                <w:szCs w:val="19"/>
              </w:rPr>
              <w:t>Visits/day</w:t>
            </w:r>
          </w:p>
        </w:tc>
        <w:tc>
          <w:tcPr>
            <w:tcW w:w="1400" w:type="dxa"/>
            <w:shd w:val="clear" w:color="auto" w:fill="0F9C97"/>
            <w:tcMar>
              <w:top w:w="60" w:type="dxa"/>
              <w:left w:w="100" w:type="dxa"/>
              <w:bottom w:w="60" w:type="dxa"/>
              <w:right w:w="100" w:type="dxa"/>
            </w:tcMar>
          </w:tcPr>
          <w:p w14:paraId="55AB6930" w14:textId="77777777" w:rsidR="00E22989" w:rsidRDefault="00752BDE">
            <w:pPr>
              <w:spacing w:line="260" w:lineRule="auto"/>
            </w:pPr>
            <w:r>
              <w:rPr>
                <w:b/>
                <w:bCs/>
                <w:color w:val="FFFFFF"/>
                <w:sz w:val="19"/>
                <w:szCs w:val="19"/>
              </w:rPr>
              <w:t>Subscribers</w:t>
            </w:r>
          </w:p>
        </w:tc>
        <w:tc>
          <w:tcPr>
            <w:tcW w:w="1600" w:type="dxa"/>
            <w:shd w:val="clear" w:color="auto" w:fill="0F9C97"/>
            <w:tcMar>
              <w:top w:w="60" w:type="dxa"/>
              <w:left w:w="100" w:type="dxa"/>
              <w:bottom w:w="60" w:type="dxa"/>
              <w:right w:w="100" w:type="dxa"/>
            </w:tcMar>
          </w:tcPr>
          <w:p w14:paraId="2BEF3F0A" w14:textId="77777777" w:rsidR="00E22989" w:rsidRDefault="00752BDE">
            <w:pPr>
              <w:spacing w:line="260" w:lineRule="auto"/>
            </w:pPr>
            <w:r>
              <w:rPr>
                <w:b/>
                <w:bCs/>
                <w:color w:val="FFFFFF"/>
                <w:sz w:val="19"/>
                <w:szCs w:val="19"/>
              </w:rPr>
              <w:t>Monthly revenue</w:t>
            </w:r>
          </w:p>
        </w:tc>
        <w:tc>
          <w:tcPr>
            <w:tcW w:w="1500" w:type="dxa"/>
            <w:shd w:val="clear" w:color="auto" w:fill="0F9C97"/>
            <w:tcMar>
              <w:top w:w="60" w:type="dxa"/>
              <w:left w:w="100" w:type="dxa"/>
              <w:bottom w:w="60" w:type="dxa"/>
              <w:right w:w="100" w:type="dxa"/>
            </w:tcMar>
          </w:tcPr>
          <w:p w14:paraId="14522BFE" w14:textId="77777777" w:rsidR="00E22989" w:rsidRDefault="00752BDE">
            <w:pPr>
              <w:spacing w:line="260" w:lineRule="auto"/>
            </w:pPr>
            <w:r>
              <w:rPr>
                <w:b/>
                <w:bCs/>
                <w:color w:val="FFFFFF"/>
                <w:sz w:val="19"/>
                <w:szCs w:val="19"/>
              </w:rPr>
              <w:t>Monthly costs</w:t>
            </w:r>
          </w:p>
        </w:tc>
        <w:tc>
          <w:tcPr>
            <w:tcW w:w="1260" w:type="dxa"/>
            <w:shd w:val="clear" w:color="auto" w:fill="0F9C97"/>
            <w:tcMar>
              <w:top w:w="60" w:type="dxa"/>
              <w:left w:w="100" w:type="dxa"/>
              <w:bottom w:w="60" w:type="dxa"/>
              <w:right w:w="100" w:type="dxa"/>
            </w:tcMar>
          </w:tcPr>
          <w:p w14:paraId="2F6E5C15" w14:textId="77777777" w:rsidR="00E22989" w:rsidRDefault="00752BDE">
            <w:pPr>
              <w:spacing w:line="260" w:lineRule="auto"/>
            </w:pPr>
            <w:r>
              <w:rPr>
                <w:b/>
                <w:bCs/>
                <w:color w:val="FFFFFF"/>
                <w:sz w:val="19"/>
                <w:szCs w:val="19"/>
              </w:rPr>
              <w:t>Net</w:t>
            </w:r>
          </w:p>
        </w:tc>
      </w:tr>
      <w:tr w:rsidR="00E22989" w14:paraId="023CFB2C" w14:textId="77777777">
        <w:tblPrEx>
          <w:tblCellMar>
            <w:top w:w="0" w:type="dxa"/>
            <w:bottom w:w="0" w:type="dxa"/>
          </w:tblCellMar>
        </w:tblPrEx>
        <w:tc>
          <w:tcPr>
            <w:tcW w:w="2400" w:type="dxa"/>
            <w:tcMar>
              <w:top w:w="60" w:type="dxa"/>
              <w:left w:w="100" w:type="dxa"/>
              <w:bottom w:w="60" w:type="dxa"/>
              <w:right w:w="100" w:type="dxa"/>
            </w:tcMar>
          </w:tcPr>
          <w:p w14:paraId="292D055B" w14:textId="77777777" w:rsidR="00E22989" w:rsidRDefault="00752BDE">
            <w:pPr>
              <w:spacing w:line="260" w:lineRule="auto"/>
            </w:pPr>
            <w:r>
              <w:rPr>
                <w:color w:val="1F2A30"/>
                <w:sz w:val="19"/>
                <w:szCs w:val="19"/>
              </w:rPr>
              <w:t>Month 5 (launch)</w:t>
            </w:r>
          </w:p>
        </w:tc>
        <w:tc>
          <w:tcPr>
            <w:tcW w:w="1200" w:type="dxa"/>
            <w:tcMar>
              <w:top w:w="60" w:type="dxa"/>
              <w:left w:w="100" w:type="dxa"/>
              <w:bottom w:w="60" w:type="dxa"/>
              <w:right w:w="100" w:type="dxa"/>
            </w:tcMar>
          </w:tcPr>
          <w:p w14:paraId="3F33474E" w14:textId="77777777" w:rsidR="00E22989" w:rsidRDefault="00752BDE">
            <w:pPr>
              <w:spacing w:line="260" w:lineRule="auto"/>
            </w:pPr>
            <w:r>
              <w:rPr>
                <w:color w:val="1F2A30"/>
                <w:sz w:val="19"/>
                <w:szCs w:val="19"/>
              </w:rPr>
              <w:t>30</w:t>
            </w:r>
          </w:p>
        </w:tc>
        <w:tc>
          <w:tcPr>
            <w:tcW w:w="1400" w:type="dxa"/>
            <w:tcMar>
              <w:top w:w="60" w:type="dxa"/>
              <w:left w:w="100" w:type="dxa"/>
              <w:bottom w:w="60" w:type="dxa"/>
              <w:right w:w="100" w:type="dxa"/>
            </w:tcMar>
          </w:tcPr>
          <w:p w14:paraId="2D434D9C" w14:textId="77777777" w:rsidR="00E22989" w:rsidRDefault="00752BDE">
            <w:pPr>
              <w:spacing w:line="260" w:lineRule="auto"/>
            </w:pPr>
            <w:r>
              <w:rPr>
                <w:color w:val="1F2A30"/>
                <w:sz w:val="19"/>
                <w:szCs w:val="19"/>
              </w:rPr>
              <w:t>–</w:t>
            </w:r>
          </w:p>
        </w:tc>
        <w:tc>
          <w:tcPr>
            <w:tcW w:w="1600" w:type="dxa"/>
            <w:tcMar>
              <w:top w:w="60" w:type="dxa"/>
              <w:left w:w="100" w:type="dxa"/>
              <w:bottom w:w="60" w:type="dxa"/>
              <w:right w:w="100" w:type="dxa"/>
            </w:tcMar>
          </w:tcPr>
          <w:p w14:paraId="0A051E16" w14:textId="77777777" w:rsidR="00E22989" w:rsidRDefault="00752BDE">
            <w:pPr>
              <w:spacing w:line="260" w:lineRule="auto"/>
            </w:pPr>
            <w:r>
              <w:rPr>
                <w:color w:val="1F2A30"/>
                <w:sz w:val="19"/>
                <w:szCs w:val="19"/>
              </w:rPr>
              <w:t>R55k</w:t>
            </w:r>
          </w:p>
        </w:tc>
        <w:tc>
          <w:tcPr>
            <w:tcW w:w="1500" w:type="dxa"/>
            <w:tcMar>
              <w:top w:w="60" w:type="dxa"/>
              <w:left w:w="100" w:type="dxa"/>
              <w:bottom w:w="60" w:type="dxa"/>
              <w:right w:w="100" w:type="dxa"/>
            </w:tcMar>
          </w:tcPr>
          <w:p w14:paraId="015FDF41" w14:textId="77777777" w:rsidR="00E22989" w:rsidRDefault="00752BDE">
            <w:pPr>
              <w:spacing w:line="260" w:lineRule="auto"/>
            </w:pPr>
            <w:r>
              <w:rPr>
                <w:color w:val="1F2A30"/>
                <w:sz w:val="19"/>
                <w:szCs w:val="19"/>
              </w:rPr>
              <w:t>R190k</w:t>
            </w:r>
          </w:p>
        </w:tc>
        <w:tc>
          <w:tcPr>
            <w:tcW w:w="1260" w:type="dxa"/>
            <w:tcMar>
              <w:top w:w="60" w:type="dxa"/>
              <w:left w:w="100" w:type="dxa"/>
              <w:bottom w:w="60" w:type="dxa"/>
              <w:right w:w="100" w:type="dxa"/>
            </w:tcMar>
          </w:tcPr>
          <w:p w14:paraId="56046900" w14:textId="77777777" w:rsidR="00E22989" w:rsidRDefault="00752BDE">
            <w:pPr>
              <w:spacing w:line="260" w:lineRule="auto"/>
            </w:pPr>
            <w:r>
              <w:rPr>
                <w:color w:val="1F2A30"/>
                <w:sz w:val="19"/>
                <w:szCs w:val="19"/>
              </w:rPr>
              <w:t>–R135k</w:t>
            </w:r>
          </w:p>
        </w:tc>
      </w:tr>
      <w:tr w:rsidR="00E22989" w14:paraId="5A5E72B9" w14:textId="77777777">
        <w:tblPrEx>
          <w:tblCellMar>
            <w:top w:w="0" w:type="dxa"/>
            <w:bottom w:w="0" w:type="dxa"/>
          </w:tblCellMar>
        </w:tblPrEx>
        <w:tc>
          <w:tcPr>
            <w:tcW w:w="2400" w:type="dxa"/>
            <w:tcMar>
              <w:top w:w="60" w:type="dxa"/>
              <w:left w:w="100" w:type="dxa"/>
              <w:bottom w:w="60" w:type="dxa"/>
              <w:right w:w="100" w:type="dxa"/>
            </w:tcMar>
          </w:tcPr>
          <w:p w14:paraId="787C8193" w14:textId="77777777" w:rsidR="00E22989" w:rsidRDefault="00752BDE">
            <w:pPr>
              <w:spacing w:line="260" w:lineRule="auto"/>
            </w:pPr>
            <w:r>
              <w:rPr>
                <w:color w:val="1F2A30"/>
                <w:sz w:val="19"/>
                <w:szCs w:val="19"/>
              </w:rPr>
              <w:t>Month 9</w:t>
            </w:r>
          </w:p>
        </w:tc>
        <w:tc>
          <w:tcPr>
            <w:tcW w:w="1200" w:type="dxa"/>
            <w:tcMar>
              <w:top w:w="60" w:type="dxa"/>
              <w:left w:w="100" w:type="dxa"/>
              <w:bottom w:w="60" w:type="dxa"/>
              <w:right w:w="100" w:type="dxa"/>
            </w:tcMar>
          </w:tcPr>
          <w:p w14:paraId="5B83E641" w14:textId="77777777" w:rsidR="00E22989" w:rsidRDefault="00752BDE">
            <w:pPr>
              <w:spacing w:line="260" w:lineRule="auto"/>
            </w:pPr>
            <w:r>
              <w:rPr>
                <w:color w:val="1F2A30"/>
                <w:sz w:val="19"/>
                <w:szCs w:val="19"/>
              </w:rPr>
              <w:t>100</w:t>
            </w:r>
          </w:p>
        </w:tc>
        <w:tc>
          <w:tcPr>
            <w:tcW w:w="1400" w:type="dxa"/>
            <w:tcMar>
              <w:top w:w="60" w:type="dxa"/>
              <w:left w:w="100" w:type="dxa"/>
              <w:bottom w:w="60" w:type="dxa"/>
              <w:right w:w="100" w:type="dxa"/>
            </w:tcMar>
          </w:tcPr>
          <w:p w14:paraId="6E253423" w14:textId="77777777" w:rsidR="00E22989" w:rsidRDefault="00752BDE">
            <w:pPr>
              <w:spacing w:line="260" w:lineRule="auto"/>
            </w:pPr>
            <w:r>
              <w:rPr>
                <w:color w:val="1F2A30"/>
                <w:sz w:val="19"/>
                <w:szCs w:val="19"/>
              </w:rPr>
              <w:t>2,000</w:t>
            </w:r>
          </w:p>
        </w:tc>
        <w:tc>
          <w:tcPr>
            <w:tcW w:w="1600" w:type="dxa"/>
            <w:tcMar>
              <w:top w:w="60" w:type="dxa"/>
              <w:left w:w="100" w:type="dxa"/>
              <w:bottom w:w="60" w:type="dxa"/>
              <w:right w:w="100" w:type="dxa"/>
            </w:tcMar>
          </w:tcPr>
          <w:p w14:paraId="244E0B77" w14:textId="77777777" w:rsidR="00E22989" w:rsidRDefault="00752BDE">
            <w:pPr>
              <w:spacing w:line="260" w:lineRule="auto"/>
            </w:pPr>
            <w:r>
              <w:rPr>
                <w:color w:val="1F2A30"/>
                <w:sz w:val="19"/>
                <w:szCs w:val="19"/>
              </w:rPr>
              <w:t>R360k</w:t>
            </w:r>
          </w:p>
        </w:tc>
        <w:tc>
          <w:tcPr>
            <w:tcW w:w="1500" w:type="dxa"/>
            <w:tcMar>
              <w:top w:w="60" w:type="dxa"/>
              <w:left w:w="100" w:type="dxa"/>
              <w:bottom w:w="60" w:type="dxa"/>
              <w:right w:w="100" w:type="dxa"/>
            </w:tcMar>
          </w:tcPr>
          <w:p w14:paraId="611AAB85" w14:textId="77777777" w:rsidR="00E22989" w:rsidRDefault="00752BDE">
            <w:pPr>
              <w:spacing w:line="260" w:lineRule="auto"/>
            </w:pPr>
            <w:r>
              <w:rPr>
                <w:color w:val="1F2A30"/>
                <w:sz w:val="19"/>
                <w:szCs w:val="19"/>
              </w:rPr>
              <w:t>R280k</w:t>
            </w:r>
          </w:p>
        </w:tc>
        <w:tc>
          <w:tcPr>
            <w:tcW w:w="1260" w:type="dxa"/>
            <w:tcMar>
              <w:top w:w="60" w:type="dxa"/>
              <w:left w:w="100" w:type="dxa"/>
              <w:bottom w:w="60" w:type="dxa"/>
              <w:right w:w="100" w:type="dxa"/>
            </w:tcMar>
          </w:tcPr>
          <w:p w14:paraId="5732FE9B" w14:textId="77777777" w:rsidR="00E22989" w:rsidRDefault="00752BDE">
            <w:pPr>
              <w:spacing w:line="260" w:lineRule="auto"/>
            </w:pPr>
            <w:r>
              <w:rPr>
                <w:color w:val="1F2A30"/>
                <w:sz w:val="19"/>
                <w:szCs w:val="19"/>
              </w:rPr>
              <w:t>+R80k</w:t>
            </w:r>
          </w:p>
        </w:tc>
      </w:tr>
      <w:tr w:rsidR="00E22989" w14:paraId="3D35B2AC" w14:textId="77777777">
        <w:tblPrEx>
          <w:tblCellMar>
            <w:top w:w="0" w:type="dxa"/>
            <w:bottom w:w="0" w:type="dxa"/>
          </w:tblCellMar>
        </w:tblPrEx>
        <w:tc>
          <w:tcPr>
            <w:tcW w:w="2400" w:type="dxa"/>
            <w:tcMar>
              <w:top w:w="60" w:type="dxa"/>
              <w:left w:w="100" w:type="dxa"/>
              <w:bottom w:w="60" w:type="dxa"/>
              <w:right w:w="100" w:type="dxa"/>
            </w:tcMar>
          </w:tcPr>
          <w:p w14:paraId="74640B0E" w14:textId="77777777" w:rsidR="00E22989" w:rsidRDefault="00752BDE">
            <w:pPr>
              <w:spacing w:line="260" w:lineRule="auto"/>
            </w:pPr>
            <w:r>
              <w:rPr>
                <w:color w:val="1F2A30"/>
                <w:sz w:val="19"/>
                <w:szCs w:val="19"/>
              </w:rPr>
              <w:t>Month 15</w:t>
            </w:r>
          </w:p>
        </w:tc>
        <w:tc>
          <w:tcPr>
            <w:tcW w:w="1200" w:type="dxa"/>
            <w:tcMar>
              <w:top w:w="60" w:type="dxa"/>
              <w:left w:w="100" w:type="dxa"/>
              <w:bottom w:w="60" w:type="dxa"/>
              <w:right w:w="100" w:type="dxa"/>
            </w:tcMar>
          </w:tcPr>
          <w:p w14:paraId="3D090ED9" w14:textId="77777777" w:rsidR="00E22989" w:rsidRDefault="00752BDE">
            <w:pPr>
              <w:spacing w:line="260" w:lineRule="auto"/>
            </w:pPr>
            <w:r>
              <w:rPr>
                <w:color w:val="1F2A30"/>
                <w:sz w:val="19"/>
                <w:szCs w:val="19"/>
              </w:rPr>
              <w:t>300</w:t>
            </w:r>
          </w:p>
        </w:tc>
        <w:tc>
          <w:tcPr>
            <w:tcW w:w="1400" w:type="dxa"/>
            <w:tcMar>
              <w:top w:w="60" w:type="dxa"/>
              <w:left w:w="100" w:type="dxa"/>
              <w:bottom w:w="60" w:type="dxa"/>
              <w:right w:w="100" w:type="dxa"/>
            </w:tcMar>
          </w:tcPr>
          <w:p w14:paraId="1F8B70ED" w14:textId="77777777" w:rsidR="00E22989" w:rsidRDefault="00752BDE">
            <w:pPr>
              <w:spacing w:line="260" w:lineRule="auto"/>
            </w:pPr>
            <w:r>
              <w:rPr>
                <w:color w:val="1F2A30"/>
                <w:sz w:val="19"/>
                <w:szCs w:val="19"/>
              </w:rPr>
              <w:t>6,000</w:t>
            </w:r>
          </w:p>
        </w:tc>
        <w:tc>
          <w:tcPr>
            <w:tcW w:w="1600" w:type="dxa"/>
            <w:tcMar>
              <w:top w:w="60" w:type="dxa"/>
              <w:left w:w="100" w:type="dxa"/>
              <w:bottom w:w="60" w:type="dxa"/>
              <w:right w:w="100" w:type="dxa"/>
            </w:tcMar>
          </w:tcPr>
          <w:p w14:paraId="4378029F" w14:textId="77777777" w:rsidR="00E22989" w:rsidRDefault="00752BDE">
            <w:pPr>
              <w:spacing w:line="260" w:lineRule="auto"/>
            </w:pPr>
            <w:r>
              <w:rPr>
                <w:color w:val="1F2A30"/>
                <w:sz w:val="19"/>
                <w:szCs w:val="19"/>
              </w:rPr>
              <w:t>R1.15m</w:t>
            </w:r>
          </w:p>
        </w:tc>
        <w:tc>
          <w:tcPr>
            <w:tcW w:w="1500" w:type="dxa"/>
            <w:tcMar>
              <w:top w:w="60" w:type="dxa"/>
              <w:left w:w="100" w:type="dxa"/>
              <w:bottom w:w="60" w:type="dxa"/>
              <w:right w:w="100" w:type="dxa"/>
            </w:tcMar>
          </w:tcPr>
          <w:p w14:paraId="6E097563" w14:textId="77777777" w:rsidR="00E22989" w:rsidRDefault="00752BDE">
            <w:pPr>
              <w:spacing w:line="260" w:lineRule="auto"/>
            </w:pPr>
            <w:r>
              <w:rPr>
                <w:color w:val="1F2A30"/>
                <w:sz w:val="19"/>
                <w:szCs w:val="19"/>
              </w:rPr>
              <w:t>R520k</w:t>
            </w:r>
          </w:p>
        </w:tc>
        <w:tc>
          <w:tcPr>
            <w:tcW w:w="1260" w:type="dxa"/>
            <w:tcMar>
              <w:top w:w="60" w:type="dxa"/>
              <w:left w:w="100" w:type="dxa"/>
              <w:bottom w:w="60" w:type="dxa"/>
              <w:right w:w="100" w:type="dxa"/>
            </w:tcMar>
          </w:tcPr>
          <w:p w14:paraId="7BE938D1" w14:textId="77777777" w:rsidR="00E22989" w:rsidRDefault="00752BDE">
            <w:pPr>
              <w:spacing w:line="260" w:lineRule="auto"/>
            </w:pPr>
            <w:r>
              <w:rPr>
                <w:color w:val="1F2A30"/>
                <w:sz w:val="19"/>
                <w:szCs w:val="19"/>
              </w:rPr>
              <w:t>+R630k</w:t>
            </w:r>
          </w:p>
        </w:tc>
      </w:tr>
      <w:tr w:rsidR="00E22989" w14:paraId="30671281" w14:textId="77777777">
        <w:tblPrEx>
          <w:tblCellMar>
            <w:top w:w="0" w:type="dxa"/>
            <w:bottom w:w="0" w:type="dxa"/>
          </w:tblCellMar>
        </w:tblPrEx>
        <w:tc>
          <w:tcPr>
            <w:tcW w:w="2400" w:type="dxa"/>
            <w:tcMar>
              <w:top w:w="60" w:type="dxa"/>
              <w:left w:w="100" w:type="dxa"/>
              <w:bottom w:w="60" w:type="dxa"/>
              <w:right w:w="100" w:type="dxa"/>
            </w:tcMar>
          </w:tcPr>
          <w:p w14:paraId="501436FE" w14:textId="77777777" w:rsidR="00E22989" w:rsidRDefault="00752BDE">
            <w:pPr>
              <w:spacing w:line="260" w:lineRule="auto"/>
            </w:pPr>
            <w:r>
              <w:rPr>
                <w:color w:val="1F2A30"/>
                <w:sz w:val="19"/>
                <w:szCs w:val="19"/>
              </w:rPr>
              <w:t>Month 24 (Gauteng + Cape Town)</w:t>
            </w:r>
          </w:p>
        </w:tc>
        <w:tc>
          <w:tcPr>
            <w:tcW w:w="1200" w:type="dxa"/>
            <w:tcMar>
              <w:top w:w="60" w:type="dxa"/>
              <w:left w:w="100" w:type="dxa"/>
              <w:bottom w:w="60" w:type="dxa"/>
              <w:right w:w="100" w:type="dxa"/>
            </w:tcMar>
          </w:tcPr>
          <w:p w14:paraId="328E8531" w14:textId="77777777" w:rsidR="00E22989" w:rsidRDefault="00752BDE">
            <w:pPr>
              <w:spacing w:line="260" w:lineRule="auto"/>
            </w:pPr>
            <w:r>
              <w:rPr>
                <w:color w:val="1F2A30"/>
                <w:sz w:val="19"/>
                <w:szCs w:val="19"/>
              </w:rPr>
              <w:t>600</w:t>
            </w:r>
          </w:p>
        </w:tc>
        <w:tc>
          <w:tcPr>
            <w:tcW w:w="1400" w:type="dxa"/>
            <w:tcMar>
              <w:top w:w="60" w:type="dxa"/>
              <w:left w:w="100" w:type="dxa"/>
              <w:bottom w:w="60" w:type="dxa"/>
              <w:right w:w="100" w:type="dxa"/>
            </w:tcMar>
          </w:tcPr>
          <w:p w14:paraId="20987741" w14:textId="77777777" w:rsidR="00E22989" w:rsidRDefault="00752BDE">
            <w:pPr>
              <w:spacing w:line="260" w:lineRule="auto"/>
            </w:pPr>
            <w:r>
              <w:rPr>
                <w:color w:val="1F2A30"/>
                <w:sz w:val="19"/>
                <w:szCs w:val="19"/>
              </w:rPr>
              <w:t>14,000</w:t>
            </w:r>
          </w:p>
        </w:tc>
        <w:tc>
          <w:tcPr>
            <w:tcW w:w="1600" w:type="dxa"/>
            <w:tcMar>
              <w:top w:w="60" w:type="dxa"/>
              <w:left w:w="100" w:type="dxa"/>
              <w:bottom w:w="60" w:type="dxa"/>
              <w:right w:w="100" w:type="dxa"/>
            </w:tcMar>
          </w:tcPr>
          <w:p w14:paraId="1423B2E9" w14:textId="77777777" w:rsidR="00E22989" w:rsidRDefault="00752BDE">
            <w:pPr>
              <w:spacing w:line="260" w:lineRule="auto"/>
            </w:pPr>
            <w:r>
              <w:rPr>
                <w:color w:val="1F2A30"/>
                <w:sz w:val="19"/>
                <w:szCs w:val="19"/>
              </w:rPr>
              <w:t>R2.6m</w:t>
            </w:r>
          </w:p>
        </w:tc>
        <w:tc>
          <w:tcPr>
            <w:tcW w:w="1500" w:type="dxa"/>
            <w:tcMar>
              <w:top w:w="60" w:type="dxa"/>
              <w:left w:w="100" w:type="dxa"/>
              <w:bottom w:w="60" w:type="dxa"/>
              <w:right w:w="100" w:type="dxa"/>
            </w:tcMar>
          </w:tcPr>
          <w:p w14:paraId="38935442" w14:textId="77777777" w:rsidR="00E22989" w:rsidRDefault="00752BDE">
            <w:pPr>
              <w:spacing w:line="260" w:lineRule="auto"/>
            </w:pPr>
            <w:r>
              <w:rPr>
                <w:color w:val="1F2A30"/>
                <w:sz w:val="19"/>
                <w:szCs w:val="19"/>
              </w:rPr>
              <w:t>R1.1m</w:t>
            </w:r>
          </w:p>
        </w:tc>
        <w:tc>
          <w:tcPr>
            <w:tcW w:w="1260" w:type="dxa"/>
            <w:tcMar>
              <w:top w:w="60" w:type="dxa"/>
              <w:left w:w="100" w:type="dxa"/>
              <w:bottom w:w="60" w:type="dxa"/>
              <w:right w:w="100" w:type="dxa"/>
            </w:tcMar>
          </w:tcPr>
          <w:p w14:paraId="071449FD" w14:textId="77777777" w:rsidR="00E22989" w:rsidRDefault="00752BDE">
            <w:pPr>
              <w:spacing w:line="260" w:lineRule="auto"/>
            </w:pPr>
            <w:r>
              <w:rPr>
                <w:color w:val="1F2A30"/>
                <w:sz w:val="19"/>
                <w:szCs w:val="19"/>
              </w:rPr>
              <w:t>+R1.5m</w:t>
            </w:r>
          </w:p>
        </w:tc>
      </w:tr>
      <w:tr w:rsidR="00E22989" w14:paraId="102B1012" w14:textId="77777777">
        <w:tblPrEx>
          <w:tblCellMar>
            <w:top w:w="0" w:type="dxa"/>
            <w:bottom w:w="0" w:type="dxa"/>
          </w:tblCellMar>
        </w:tblPrEx>
        <w:tc>
          <w:tcPr>
            <w:tcW w:w="2400" w:type="dxa"/>
            <w:tcMar>
              <w:top w:w="60" w:type="dxa"/>
              <w:left w:w="100" w:type="dxa"/>
              <w:bottom w:w="60" w:type="dxa"/>
              <w:right w:w="100" w:type="dxa"/>
            </w:tcMar>
          </w:tcPr>
          <w:p w14:paraId="7D3D9D0D" w14:textId="77777777" w:rsidR="00E22989" w:rsidRDefault="00752BDE">
            <w:pPr>
              <w:spacing w:line="260" w:lineRule="auto"/>
            </w:pPr>
            <w:r>
              <w:rPr>
                <w:color w:val="1F2A30"/>
                <w:sz w:val="19"/>
                <w:szCs w:val="19"/>
              </w:rPr>
              <w:t>Year 3 (3 cities)</w:t>
            </w:r>
          </w:p>
        </w:tc>
        <w:tc>
          <w:tcPr>
            <w:tcW w:w="1200" w:type="dxa"/>
            <w:tcMar>
              <w:top w:w="60" w:type="dxa"/>
              <w:left w:w="100" w:type="dxa"/>
              <w:bottom w:w="60" w:type="dxa"/>
              <w:right w:w="100" w:type="dxa"/>
            </w:tcMar>
          </w:tcPr>
          <w:p w14:paraId="3FBEF2C9" w14:textId="77777777" w:rsidR="00E22989" w:rsidRDefault="00752BDE">
            <w:pPr>
              <w:spacing w:line="260" w:lineRule="auto"/>
            </w:pPr>
            <w:r>
              <w:rPr>
                <w:color w:val="1F2A30"/>
                <w:sz w:val="19"/>
                <w:szCs w:val="19"/>
              </w:rPr>
              <w:t>1,000</w:t>
            </w:r>
          </w:p>
        </w:tc>
        <w:tc>
          <w:tcPr>
            <w:tcW w:w="1400" w:type="dxa"/>
            <w:tcMar>
              <w:top w:w="60" w:type="dxa"/>
              <w:left w:w="100" w:type="dxa"/>
              <w:bottom w:w="60" w:type="dxa"/>
              <w:right w:w="100" w:type="dxa"/>
            </w:tcMar>
          </w:tcPr>
          <w:p w14:paraId="1B74D4A0" w14:textId="77777777" w:rsidR="00E22989" w:rsidRDefault="00752BDE">
            <w:pPr>
              <w:spacing w:line="260" w:lineRule="auto"/>
            </w:pPr>
            <w:r>
              <w:rPr>
                <w:color w:val="1F2A30"/>
                <w:sz w:val="19"/>
                <w:szCs w:val="19"/>
              </w:rPr>
              <w:t>20,000</w:t>
            </w:r>
          </w:p>
        </w:tc>
        <w:tc>
          <w:tcPr>
            <w:tcW w:w="1600" w:type="dxa"/>
            <w:tcMar>
              <w:top w:w="60" w:type="dxa"/>
              <w:left w:w="100" w:type="dxa"/>
              <w:bottom w:w="60" w:type="dxa"/>
              <w:right w:w="100" w:type="dxa"/>
            </w:tcMar>
          </w:tcPr>
          <w:p w14:paraId="6C0DBC2A" w14:textId="77777777" w:rsidR="00E22989" w:rsidRDefault="00752BDE">
            <w:pPr>
              <w:spacing w:line="260" w:lineRule="auto"/>
            </w:pPr>
            <w:r>
              <w:rPr>
                <w:color w:val="1F2A30"/>
                <w:sz w:val="19"/>
                <w:szCs w:val="19"/>
              </w:rPr>
              <w:t>R4.0m</w:t>
            </w:r>
          </w:p>
        </w:tc>
        <w:tc>
          <w:tcPr>
            <w:tcW w:w="1500" w:type="dxa"/>
            <w:tcMar>
              <w:top w:w="60" w:type="dxa"/>
              <w:left w:w="100" w:type="dxa"/>
              <w:bottom w:w="60" w:type="dxa"/>
              <w:right w:w="100" w:type="dxa"/>
            </w:tcMar>
          </w:tcPr>
          <w:p w14:paraId="65F88061" w14:textId="77777777" w:rsidR="00E22989" w:rsidRDefault="00752BDE">
            <w:pPr>
              <w:spacing w:line="260" w:lineRule="auto"/>
            </w:pPr>
            <w:r>
              <w:rPr>
                <w:color w:val="1F2A30"/>
                <w:sz w:val="19"/>
                <w:szCs w:val="19"/>
              </w:rPr>
              <w:t>R1.6m</w:t>
            </w:r>
          </w:p>
        </w:tc>
        <w:tc>
          <w:tcPr>
            <w:tcW w:w="1260" w:type="dxa"/>
            <w:tcMar>
              <w:top w:w="60" w:type="dxa"/>
              <w:left w:w="100" w:type="dxa"/>
              <w:bottom w:w="60" w:type="dxa"/>
              <w:right w:w="100" w:type="dxa"/>
            </w:tcMar>
          </w:tcPr>
          <w:p w14:paraId="09620373" w14:textId="77777777" w:rsidR="00E22989" w:rsidRDefault="00752BDE">
            <w:pPr>
              <w:spacing w:line="260" w:lineRule="auto"/>
            </w:pPr>
            <w:r>
              <w:rPr>
                <w:color w:val="1F2A30"/>
                <w:sz w:val="19"/>
                <w:szCs w:val="19"/>
              </w:rPr>
              <w:t>+R2.4m</w:t>
            </w:r>
          </w:p>
        </w:tc>
      </w:tr>
    </w:tbl>
    <w:p w14:paraId="5F144C58" w14:textId="77777777" w:rsidR="00E22989" w:rsidRDefault="00E22989">
      <w:pPr>
        <w:spacing w:after="160"/>
      </w:pPr>
    </w:p>
    <w:p w14:paraId="28C1A296" w14:textId="77777777" w:rsidR="00E22989" w:rsidRDefault="00752BDE">
      <w:pPr>
        <w:spacing w:after="120" w:line="300" w:lineRule="auto"/>
      </w:pPr>
      <w:r>
        <w:rPr>
          <w:color w:val="64748B"/>
          <w:sz w:val="19"/>
          <w:szCs w:val="19"/>
        </w:rPr>
        <w:t>Revenue includes retained visit margin, subscription margin after nurse and delivery costs, AI bundles, pharmacy, labs, locum and B2B. Costs include clinical and medical leadership, support, doctors' review fees, technology, insurance, marketing and device depreciation.</w:t>
      </w:r>
    </w:p>
    <w:p w14:paraId="27872D6F" w14:textId="77777777" w:rsidR="00E22989" w:rsidRDefault="00752BDE">
      <w:pPr>
        <w:pStyle w:val="Heading1"/>
        <w:spacing w:before="360" w:after="160"/>
      </w:pPr>
      <w:bookmarkStart w:id="38" w:name="_Toc239599970"/>
      <w:r>
        <w:rPr>
          <w:b/>
          <w:bCs/>
          <w:color w:val="0F9C97"/>
          <w:sz w:val="34"/>
          <w:szCs w:val="34"/>
        </w:rPr>
        <w:t>12. Market</w:t>
      </w:r>
      <w:bookmarkEnd w:id="38"/>
    </w:p>
    <w:p w14:paraId="07E6C61B" w14:textId="77777777" w:rsidR="00E22989" w:rsidRDefault="00752BDE">
      <w:pPr>
        <w:pStyle w:val="ListParagraph"/>
        <w:numPr>
          <w:ilvl w:val="0"/>
          <w:numId w:val="2"/>
        </w:numPr>
        <w:spacing w:after="60" w:line="280" w:lineRule="auto"/>
      </w:pPr>
      <w:r>
        <w:rPr>
          <w:color w:val="1F2A30"/>
        </w:rPr>
        <w:t>About 50 million South Africans have no medical aid and depend on public clinics; roughly 9 million have medical aid and increasingly want convenience.</w:t>
      </w:r>
    </w:p>
    <w:p w14:paraId="3B4AB7ED" w14:textId="77777777" w:rsidR="00E22989" w:rsidRDefault="00752BDE">
      <w:pPr>
        <w:pStyle w:val="ListParagraph"/>
        <w:numPr>
          <w:ilvl w:val="0"/>
          <w:numId w:val="2"/>
        </w:numPr>
        <w:spacing w:after="60" w:line="280" w:lineRule="auto"/>
      </w:pPr>
      <w:r>
        <w:rPr>
          <w:color w:val="1F2A30"/>
        </w:rPr>
        <w:t>Hypertension, diabetes, HIV and TB together affect well over 15 million people who need regular monitoring and medication — the core of Chronic Routine.</w:t>
      </w:r>
    </w:p>
    <w:p w14:paraId="3C7EC8D4" w14:textId="77777777" w:rsidR="00E22989" w:rsidRDefault="00752BDE">
      <w:pPr>
        <w:pStyle w:val="ListParagraph"/>
        <w:numPr>
          <w:ilvl w:val="0"/>
          <w:numId w:val="2"/>
        </w:numPr>
        <w:spacing w:after="60" w:line="280" w:lineRule="auto"/>
      </w:pPr>
      <w:r>
        <w:rPr>
          <w:color w:val="1F2A30"/>
        </w:rPr>
        <w:t>More than a million births a year and a growing elderly population drive Mom and Senior subscriptions.</w:t>
      </w:r>
    </w:p>
    <w:p w14:paraId="66EB3CAA" w14:textId="77777777" w:rsidR="00E22989" w:rsidRDefault="00752BDE">
      <w:pPr>
        <w:pStyle w:val="ListParagraph"/>
        <w:numPr>
          <w:ilvl w:val="0"/>
          <w:numId w:val="2"/>
        </w:numPr>
        <w:spacing w:after="60" w:line="280" w:lineRule="auto"/>
      </w:pPr>
      <w:r>
        <w:rPr>
          <w:color w:val="1F2A30"/>
        </w:rPr>
        <w:t>South Africa has hundreds of thousands of registered nurses; a meaningful share are unemployed, part-time or seeking extra income.</w:t>
      </w:r>
    </w:p>
    <w:p w14:paraId="698322D1" w14:textId="77777777" w:rsidR="00E22989" w:rsidRDefault="00752BDE">
      <w:pPr>
        <w:pStyle w:val="ListParagraph"/>
        <w:numPr>
          <w:ilvl w:val="0"/>
          <w:numId w:val="2"/>
        </w:numPr>
        <w:spacing w:after="60" w:line="280" w:lineRule="auto"/>
      </w:pPr>
      <w:r>
        <w:rPr>
          <w:color w:val="1F2A30"/>
        </w:rPr>
        <w:t>Corporate wellness, insurers seeking low-cost plan benefits, hospitals reducing readmissions and government programmes are large institutional buyers.</w:t>
      </w:r>
    </w:p>
    <w:p w14:paraId="66DB9CB1" w14:textId="77777777" w:rsidR="00E22989" w:rsidRDefault="00752BDE">
      <w:pPr>
        <w:spacing w:after="120" w:line="300" w:lineRule="auto"/>
      </w:pPr>
      <w:r>
        <w:rPr>
          <w:color w:val="1F2A30"/>
        </w:rPr>
        <w:t>Initial focus: Johannesburg zones with high density and mixed income — Soweto, Roodepoort/Randburg, Tembisa/Kempton Park — then Pretoria, Ekurhuleni, Cape Town and Durban.</w:t>
      </w:r>
    </w:p>
    <w:p w14:paraId="12171A4E" w14:textId="77777777" w:rsidR="00E22989" w:rsidRDefault="00752BDE">
      <w:pPr>
        <w:pStyle w:val="Heading1"/>
        <w:spacing w:before="360" w:after="160"/>
      </w:pPr>
      <w:bookmarkStart w:id="39" w:name="_Toc239599971"/>
      <w:r>
        <w:rPr>
          <w:b/>
          <w:bCs/>
          <w:color w:val="0F9C97"/>
          <w:sz w:val="34"/>
          <w:szCs w:val="34"/>
        </w:rPr>
        <w:t>13. Go-to-market and take-off plan</w:t>
      </w:r>
      <w:bookmarkEnd w:id="39"/>
    </w:p>
    <w:p w14:paraId="1B58DA4F" w14:textId="77777777" w:rsidR="00E22989" w:rsidRDefault="00752BDE">
      <w:pPr>
        <w:pStyle w:val="Heading2"/>
        <w:spacing w:before="240" w:after="120"/>
      </w:pPr>
      <w:bookmarkStart w:id="40" w:name="_Toc239599972"/>
      <w:r>
        <w:rPr>
          <w:b/>
          <w:bCs/>
          <w:color w:val="1E3A8A"/>
        </w:rPr>
        <w:t>First 90 days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160"/>
        <w:gridCol w:w="3000"/>
      </w:tblGrid>
      <w:tr w:rsidR="00E22989" w14:paraId="619407A6" w14:textId="77777777">
        <w:tblPrEx>
          <w:tblCellMar>
            <w:top w:w="0" w:type="dxa"/>
            <w:bottom w:w="0" w:type="dxa"/>
          </w:tblCellMar>
        </w:tblPrEx>
        <w:trPr>
          <w:tblHeader/>
        </w:trPr>
        <w:tc>
          <w:tcPr>
            <w:tcW w:w="1200" w:type="dxa"/>
            <w:shd w:val="clear" w:color="auto" w:fill="0F9C97"/>
            <w:tcMar>
              <w:top w:w="60" w:type="dxa"/>
              <w:left w:w="100" w:type="dxa"/>
              <w:bottom w:w="60" w:type="dxa"/>
              <w:right w:w="100" w:type="dxa"/>
            </w:tcMar>
          </w:tcPr>
          <w:p w14:paraId="3ABBD67A" w14:textId="77777777" w:rsidR="00E22989" w:rsidRDefault="00752BDE">
            <w:pPr>
              <w:spacing w:line="260" w:lineRule="auto"/>
            </w:pPr>
            <w:r>
              <w:rPr>
                <w:b/>
                <w:bCs/>
                <w:color w:val="FFFFFF"/>
                <w:sz w:val="19"/>
                <w:szCs w:val="19"/>
              </w:rPr>
              <w:t>Days</w:t>
            </w:r>
          </w:p>
        </w:tc>
        <w:tc>
          <w:tcPr>
            <w:tcW w:w="5160" w:type="dxa"/>
            <w:shd w:val="clear" w:color="auto" w:fill="0F9C97"/>
            <w:tcMar>
              <w:top w:w="60" w:type="dxa"/>
              <w:left w:w="100" w:type="dxa"/>
              <w:bottom w:w="60" w:type="dxa"/>
              <w:right w:w="100" w:type="dxa"/>
            </w:tcMar>
          </w:tcPr>
          <w:p w14:paraId="531FCEA0" w14:textId="77777777" w:rsidR="00E22989" w:rsidRDefault="00752BDE">
            <w:pPr>
              <w:spacing w:line="260" w:lineRule="auto"/>
            </w:pPr>
            <w:r>
              <w:rPr>
                <w:b/>
                <w:bCs/>
                <w:color w:val="FFFFFF"/>
                <w:sz w:val="19"/>
                <w:szCs w:val="19"/>
              </w:rPr>
              <w:t>Focus</w:t>
            </w:r>
          </w:p>
        </w:tc>
        <w:tc>
          <w:tcPr>
            <w:tcW w:w="3000" w:type="dxa"/>
            <w:shd w:val="clear" w:color="auto" w:fill="0F9C97"/>
            <w:tcMar>
              <w:top w:w="60" w:type="dxa"/>
              <w:left w:w="100" w:type="dxa"/>
              <w:bottom w:w="60" w:type="dxa"/>
              <w:right w:w="100" w:type="dxa"/>
            </w:tcMar>
          </w:tcPr>
          <w:p w14:paraId="0646B4D5" w14:textId="77777777" w:rsidR="00E22989" w:rsidRDefault="00752BDE">
            <w:pPr>
              <w:spacing w:line="260" w:lineRule="auto"/>
            </w:pPr>
            <w:r>
              <w:rPr>
                <w:b/>
                <w:bCs/>
                <w:color w:val="FFFFFF"/>
                <w:sz w:val="19"/>
                <w:szCs w:val="19"/>
              </w:rPr>
              <w:t>Outcomes</w:t>
            </w:r>
          </w:p>
        </w:tc>
      </w:tr>
      <w:tr w:rsidR="00E22989" w14:paraId="5066981B" w14:textId="77777777">
        <w:tblPrEx>
          <w:tblCellMar>
            <w:top w:w="0" w:type="dxa"/>
            <w:bottom w:w="0" w:type="dxa"/>
          </w:tblCellMar>
        </w:tblPrEx>
        <w:tc>
          <w:tcPr>
            <w:tcW w:w="1200" w:type="dxa"/>
            <w:tcMar>
              <w:top w:w="60" w:type="dxa"/>
              <w:left w:w="100" w:type="dxa"/>
              <w:bottom w:w="60" w:type="dxa"/>
              <w:right w:w="100" w:type="dxa"/>
            </w:tcMar>
          </w:tcPr>
          <w:p w14:paraId="06F654F5" w14:textId="77777777" w:rsidR="00E22989" w:rsidRDefault="00752BDE">
            <w:pPr>
              <w:spacing w:line="260" w:lineRule="auto"/>
            </w:pPr>
            <w:r>
              <w:rPr>
                <w:color w:val="1F2A30"/>
                <w:sz w:val="19"/>
                <w:szCs w:val="19"/>
              </w:rPr>
              <w:t>1–30</w:t>
            </w:r>
          </w:p>
        </w:tc>
        <w:tc>
          <w:tcPr>
            <w:tcW w:w="5160" w:type="dxa"/>
            <w:tcMar>
              <w:top w:w="60" w:type="dxa"/>
              <w:left w:w="100" w:type="dxa"/>
              <w:bottom w:w="60" w:type="dxa"/>
              <w:right w:w="100" w:type="dxa"/>
            </w:tcMar>
          </w:tcPr>
          <w:p w14:paraId="3325F2D4" w14:textId="77777777" w:rsidR="00E22989" w:rsidRDefault="00752BDE">
            <w:pPr>
              <w:spacing w:line="260" w:lineRule="auto"/>
            </w:pPr>
            <w:r>
              <w:rPr>
                <w:color w:val="1F2A30"/>
                <w:sz w:val="19"/>
                <w:szCs w:val="19"/>
              </w:rPr>
              <w:t>Company, Clinical Governance Lead, Medical Director, protocols, insurance, POPIA, pharmacy and lab partners, v1 build, nurse recruitment opens</w:t>
            </w:r>
          </w:p>
        </w:tc>
        <w:tc>
          <w:tcPr>
            <w:tcW w:w="3000" w:type="dxa"/>
            <w:tcMar>
              <w:top w:w="60" w:type="dxa"/>
              <w:left w:w="100" w:type="dxa"/>
              <w:bottom w:w="60" w:type="dxa"/>
              <w:right w:w="100" w:type="dxa"/>
            </w:tcMar>
          </w:tcPr>
          <w:p w14:paraId="51E16EDB" w14:textId="77777777" w:rsidR="00E22989" w:rsidRDefault="00752BDE">
            <w:pPr>
              <w:spacing w:line="260" w:lineRule="auto"/>
            </w:pPr>
            <w:r>
              <w:rPr>
                <w:color w:val="1F2A30"/>
                <w:sz w:val="19"/>
                <w:szCs w:val="19"/>
              </w:rPr>
              <w:t>Foundation in place; 100 nurse applications</w:t>
            </w:r>
          </w:p>
        </w:tc>
      </w:tr>
      <w:tr w:rsidR="00E22989" w14:paraId="48E5CB37" w14:textId="77777777">
        <w:tblPrEx>
          <w:tblCellMar>
            <w:top w:w="0" w:type="dxa"/>
            <w:bottom w:w="0" w:type="dxa"/>
          </w:tblCellMar>
        </w:tblPrEx>
        <w:tc>
          <w:tcPr>
            <w:tcW w:w="1200" w:type="dxa"/>
            <w:tcMar>
              <w:top w:w="60" w:type="dxa"/>
              <w:left w:w="100" w:type="dxa"/>
              <w:bottom w:w="60" w:type="dxa"/>
              <w:right w:w="100" w:type="dxa"/>
            </w:tcMar>
          </w:tcPr>
          <w:p w14:paraId="0AE627C4" w14:textId="77777777" w:rsidR="00E22989" w:rsidRDefault="00752BDE">
            <w:pPr>
              <w:spacing w:line="260" w:lineRule="auto"/>
            </w:pPr>
            <w:r>
              <w:rPr>
                <w:color w:val="1F2A30"/>
                <w:sz w:val="19"/>
                <w:szCs w:val="19"/>
              </w:rPr>
              <w:t>31–60</w:t>
            </w:r>
          </w:p>
        </w:tc>
        <w:tc>
          <w:tcPr>
            <w:tcW w:w="5160" w:type="dxa"/>
            <w:tcMar>
              <w:top w:w="60" w:type="dxa"/>
              <w:left w:w="100" w:type="dxa"/>
              <w:bottom w:w="60" w:type="dxa"/>
              <w:right w:w="100" w:type="dxa"/>
            </w:tcMar>
          </w:tcPr>
          <w:p w14:paraId="3A904985" w14:textId="77777777" w:rsidR="00E22989" w:rsidRDefault="00752BDE">
            <w:pPr>
              <w:spacing w:line="260" w:lineRule="auto"/>
            </w:pPr>
            <w:r>
              <w:rPr>
                <w:color w:val="1F2A30"/>
                <w:sz w:val="19"/>
                <w:szCs w:val="19"/>
              </w:rPr>
              <w:t>Vet and train 50 RNs; issue kits; doctor panel of 5; friends-and-family pilot of 100 visits; support team hired</w:t>
            </w:r>
          </w:p>
        </w:tc>
        <w:tc>
          <w:tcPr>
            <w:tcW w:w="3000" w:type="dxa"/>
            <w:tcMar>
              <w:top w:w="60" w:type="dxa"/>
              <w:left w:w="100" w:type="dxa"/>
              <w:bottom w:w="60" w:type="dxa"/>
              <w:right w:w="100" w:type="dxa"/>
            </w:tcMar>
          </w:tcPr>
          <w:p w14:paraId="4C613973" w14:textId="77777777" w:rsidR="00E22989" w:rsidRDefault="00752BDE">
            <w:pPr>
              <w:spacing w:line="260" w:lineRule="auto"/>
            </w:pPr>
            <w:r>
              <w:rPr>
                <w:color w:val="1F2A30"/>
                <w:sz w:val="19"/>
                <w:szCs w:val="19"/>
              </w:rPr>
              <w:t>Zero-incident pilot; pricing and menu finalised</w:t>
            </w:r>
          </w:p>
        </w:tc>
      </w:tr>
      <w:tr w:rsidR="00E22989" w14:paraId="403B06A4" w14:textId="77777777">
        <w:tblPrEx>
          <w:tblCellMar>
            <w:top w:w="0" w:type="dxa"/>
            <w:bottom w:w="0" w:type="dxa"/>
          </w:tblCellMar>
        </w:tblPrEx>
        <w:tc>
          <w:tcPr>
            <w:tcW w:w="1200" w:type="dxa"/>
            <w:tcMar>
              <w:top w:w="60" w:type="dxa"/>
              <w:left w:w="100" w:type="dxa"/>
              <w:bottom w:w="60" w:type="dxa"/>
              <w:right w:w="100" w:type="dxa"/>
            </w:tcMar>
          </w:tcPr>
          <w:p w14:paraId="32B1E009" w14:textId="77777777" w:rsidR="00E22989" w:rsidRDefault="00752BDE">
            <w:pPr>
              <w:spacing w:line="260" w:lineRule="auto"/>
            </w:pPr>
            <w:r>
              <w:rPr>
                <w:color w:val="1F2A30"/>
                <w:sz w:val="19"/>
                <w:szCs w:val="19"/>
              </w:rPr>
              <w:t>61–90</w:t>
            </w:r>
          </w:p>
        </w:tc>
        <w:tc>
          <w:tcPr>
            <w:tcW w:w="5160" w:type="dxa"/>
            <w:tcMar>
              <w:top w:w="60" w:type="dxa"/>
              <w:left w:w="100" w:type="dxa"/>
              <w:bottom w:w="60" w:type="dxa"/>
              <w:right w:w="100" w:type="dxa"/>
            </w:tcMar>
          </w:tcPr>
          <w:p w14:paraId="6CEC980D" w14:textId="77777777" w:rsidR="00E22989" w:rsidRDefault="00752BDE">
            <w:pPr>
              <w:spacing w:line="260" w:lineRule="auto"/>
            </w:pPr>
            <w:r>
              <w:rPr>
                <w:color w:val="1F2A30"/>
                <w:sz w:val="19"/>
                <w:szCs w:val="19"/>
              </w:rPr>
              <w:t>Public launch in three zones; first-visit offer; first Thuso Corner; referral rewards</w:t>
            </w:r>
          </w:p>
        </w:tc>
        <w:tc>
          <w:tcPr>
            <w:tcW w:w="3000" w:type="dxa"/>
            <w:tcMar>
              <w:top w:w="60" w:type="dxa"/>
              <w:left w:w="100" w:type="dxa"/>
              <w:bottom w:w="60" w:type="dxa"/>
              <w:right w:w="100" w:type="dxa"/>
            </w:tcMar>
          </w:tcPr>
          <w:p w14:paraId="4B92224F" w14:textId="77777777" w:rsidR="00E22989" w:rsidRDefault="00752BDE">
            <w:pPr>
              <w:spacing w:line="260" w:lineRule="auto"/>
            </w:pPr>
            <w:r>
              <w:rPr>
                <w:color w:val="1F2A30"/>
                <w:sz w:val="19"/>
                <w:szCs w:val="19"/>
              </w:rPr>
              <w:t>15–30 visits/day</w:t>
            </w:r>
          </w:p>
        </w:tc>
      </w:tr>
    </w:tbl>
    <w:p w14:paraId="337AA888" w14:textId="77777777" w:rsidR="00E22989" w:rsidRDefault="00E22989">
      <w:pPr>
        <w:spacing w:after="160"/>
      </w:pPr>
    </w:p>
    <w:p w14:paraId="03A032EA" w14:textId="77777777" w:rsidR="00E22989" w:rsidRDefault="00752BDE">
      <w:pPr>
        <w:pStyle w:val="Heading2"/>
        <w:spacing w:before="240" w:after="120"/>
      </w:pPr>
      <w:bookmarkStart w:id="41" w:name="_Toc239599973"/>
      <w:r>
        <w:rPr>
          <w:b/>
          <w:bCs/>
          <w:color w:val="1E3A8A"/>
        </w:rPr>
        <w:lastRenderedPageBreak/>
        <w:t>Eighteen-month roadmap</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22989" w14:paraId="2EC877A1" w14:textId="77777777">
        <w:tblPrEx>
          <w:tblCellMar>
            <w:top w:w="0" w:type="dxa"/>
            <w:bottom w:w="0" w:type="dxa"/>
          </w:tblCellMar>
        </w:tblPrEx>
        <w:trPr>
          <w:tblHeader/>
        </w:trPr>
        <w:tc>
          <w:tcPr>
            <w:tcW w:w="1400" w:type="dxa"/>
            <w:shd w:val="clear" w:color="auto" w:fill="0F9C97"/>
            <w:tcMar>
              <w:top w:w="60" w:type="dxa"/>
              <w:left w:w="100" w:type="dxa"/>
              <w:bottom w:w="60" w:type="dxa"/>
              <w:right w:w="100" w:type="dxa"/>
            </w:tcMar>
          </w:tcPr>
          <w:p w14:paraId="33CDF5C1" w14:textId="77777777" w:rsidR="00E22989" w:rsidRDefault="00752BDE">
            <w:pPr>
              <w:spacing w:line="260" w:lineRule="auto"/>
            </w:pPr>
            <w:r>
              <w:rPr>
                <w:b/>
                <w:bCs/>
                <w:color w:val="FFFFFF"/>
                <w:sz w:val="19"/>
                <w:szCs w:val="19"/>
              </w:rPr>
              <w:t>Months</w:t>
            </w:r>
          </w:p>
        </w:tc>
        <w:tc>
          <w:tcPr>
            <w:tcW w:w="7960" w:type="dxa"/>
            <w:shd w:val="clear" w:color="auto" w:fill="0F9C97"/>
            <w:tcMar>
              <w:top w:w="60" w:type="dxa"/>
              <w:left w:w="100" w:type="dxa"/>
              <w:bottom w:w="60" w:type="dxa"/>
              <w:right w:w="100" w:type="dxa"/>
            </w:tcMar>
          </w:tcPr>
          <w:p w14:paraId="7F59B02C" w14:textId="77777777" w:rsidR="00E22989" w:rsidRDefault="00752BDE">
            <w:pPr>
              <w:spacing w:line="260" w:lineRule="auto"/>
            </w:pPr>
            <w:r>
              <w:rPr>
                <w:b/>
                <w:bCs/>
                <w:color w:val="FFFFFF"/>
                <w:sz w:val="19"/>
                <w:szCs w:val="19"/>
              </w:rPr>
              <w:t>Milestones</w:t>
            </w:r>
          </w:p>
        </w:tc>
      </w:tr>
      <w:tr w:rsidR="00E22989" w14:paraId="112C27BB" w14:textId="77777777">
        <w:tblPrEx>
          <w:tblCellMar>
            <w:top w:w="0" w:type="dxa"/>
            <w:bottom w:w="0" w:type="dxa"/>
          </w:tblCellMar>
        </w:tblPrEx>
        <w:tc>
          <w:tcPr>
            <w:tcW w:w="1400" w:type="dxa"/>
            <w:tcMar>
              <w:top w:w="60" w:type="dxa"/>
              <w:left w:w="100" w:type="dxa"/>
              <w:bottom w:w="60" w:type="dxa"/>
              <w:right w:w="100" w:type="dxa"/>
            </w:tcMar>
          </w:tcPr>
          <w:p w14:paraId="5BA227B0" w14:textId="77777777" w:rsidR="00E22989" w:rsidRDefault="00752BDE">
            <w:pPr>
              <w:spacing w:line="260" w:lineRule="auto"/>
            </w:pPr>
            <w:r>
              <w:rPr>
                <w:color w:val="1F2A30"/>
                <w:sz w:val="19"/>
                <w:szCs w:val="19"/>
              </w:rPr>
              <w:t>1–2</w:t>
            </w:r>
          </w:p>
        </w:tc>
        <w:tc>
          <w:tcPr>
            <w:tcW w:w="7960" w:type="dxa"/>
            <w:tcMar>
              <w:top w:w="60" w:type="dxa"/>
              <w:left w:w="100" w:type="dxa"/>
              <w:bottom w:w="60" w:type="dxa"/>
              <w:right w:w="100" w:type="dxa"/>
            </w:tcMar>
          </w:tcPr>
          <w:p w14:paraId="76D980B9" w14:textId="77777777" w:rsidR="00E22989" w:rsidRDefault="00752BDE">
            <w:pPr>
              <w:spacing w:line="260" w:lineRule="auto"/>
            </w:pPr>
            <w:r>
              <w:rPr>
                <w:color w:val="1F2A30"/>
                <w:sz w:val="19"/>
                <w:szCs w:val="19"/>
              </w:rPr>
              <w:t>Foundation, build, recruit: 50 RNs vetted, v1 live, 5 doctors on panel</w:t>
            </w:r>
          </w:p>
        </w:tc>
      </w:tr>
      <w:tr w:rsidR="00E22989" w14:paraId="5A5BDCB0" w14:textId="77777777">
        <w:tblPrEx>
          <w:tblCellMar>
            <w:top w:w="0" w:type="dxa"/>
            <w:bottom w:w="0" w:type="dxa"/>
          </w:tblCellMar>
        </w:tblPrEx>
        <w:tc>
          <w:tcPr>
            <w:tcW w:w="1400" w:type="dxa"/>
            <w:tcMar>
              <w:top w:w="60" w:type="dxa"/>
              <w:left w:w="100" w:type="dxa"/>
              <w:bottom w:w="60" w:type="dxa"/>
              <w:right w:w="100" w:type="dxa"/>
            </w:tcMar>
          </w:tcPr>
          <w:p w14:paraId="65FCE169" w14:textId="77777777" w:rsidR="00E22989" w:rsidRDefault="00752BDE">
            <w:pPr>
              <w:spacing w:line="260" w:lineRule="auto"/>
            </w:pPr>
            <w:r>
              <w:rPr>
                <w:color w:val="1F2A30"/>
                <w:sz w:val="19"/>
                <w:szCs w:val="19"/>
              </w:rPr>
              <w:t>3–5</w:t>
            </w:r>
          </w:p>
        </w:tc>
        <w:tc>
          <w:tcPr>
            <w:tcW w:w="7960" w:type="dxa"/>
            <w:tcMar>
              <w:top w:w="60" w:type="dxa"/>
              <w:left w:w="100" w:type="dxa"/>
              <w:bottom w:w="60" w:type="dxa"/>
              <w:right w:w="100" w:type="dxa"/>
            </w:tcMar>
          </w:tcPr>
          <w:p w14:paraId="316066FE" w14:textId="77777777" w:rsidR="00E22989" w:rsidRDefault="00752BDE">
            <w:pPr>
              <w:spacing w:line="260" w:lineRule="auto"/>
            </w:pPr>
            <w:r>
              <w:rPr>
                <w:color w:val="1F2A30"/>
                <w:sz w:val="19"/>
                <w:szCs w:val="19"/>
              </w:rPr>
              <w:t>Launch nine core services incl. family planning; 30 visits/day; 500 visits with zero unresolved incidents</w:t>
            </w:r>
          </w:p>
        </w:tc>
      </w:tr>
      <w:tr w:rsidR="00E22989" w14:paraId="189C11F5" w14:textId="77777777">
        <w:tblPrEx>
          <w:tblCellMar>
            <w:top w:w="0" w:type="dxa"/>
            <w:bottom w:w="0" w:type="dxa"/>
          </w:tblCellMar>
        </w:tblPrEx>
        <w:tc>
          <w:tcPr>
            <w:tcW w:w="1400" w:type="dxa"/>
            <w:tcMar>
              <w:top w:w="60" w:type="dxa"/>
              <w:left w:w="100" w:type="dxa"/>
              <w:bottom w:w="60" w:type="dxa"/>
              <w:right w:w="100" w:type="dxa"/>
            </w:tcMar>
          </w:tcPr>
          <w:p w14:paraId="112E318B" w14:textId="77777777" w:rsidR="00E22989" w:rsidRDefault="00752BDE">
            <w:pPr>
              <w:spacing w:line="260" w:lineRule="auto"/>
            </w:pPr>
            <w:r>
              <w:rPr>
                <w:color w:val="1F2A30"/>
                <w:sz w:val="19"/>
                <w:szCs w:val="19"/>
              </w:rPr>
              <w:t>6–9</w:t>
            </w:r>
          </w:p>
        </w:tc>
        <w:tc>
          <w:tcPr>
            <w:tcW w:w="7960" w:type="dxa"/>
            <w:tcMar>
              <w:top w:w="60" w:type="dxa"/>
              <w:left w:w="100" w:type="dxa"/>
              <w:bottom w:w="60" w:type="dxa"/>
              <w:right w:w="100" w:type="dxa"/>
            </w:tcMar>
          </w:tcPr>
          <w:p w14:paraId="342F60A9" w14:textId="77777777" w:rsidR="00E22989" w:rsidRDefault="00752BDE">
            <w:pPr>
              <w:spacing w:line="260" w:lineRule="auto"/>
            </w:pPr>
            <w:r>
              <w:rPr>
                <w:color w:val="1F2A30"/>
                <w:sz w:val="19"/>
                <w:szCs w:val="19"/>
              </w:rPr>
              <w:t>Chronic Routine and Family Planning Plan; pharmacy delivery; labs; ECG, wound, urine and rapid-test AI live; Health Passport; locum marketplace; five Thuso Corners; Play Store app; 100 visits/day, 2,000 subscribers, 150 RNs</w:t>
            </w:r>
          </w:p>
        </w:tc>
      </w:tr>
      <w:tr w:rsidR="00E22989" w14:paraId="43CC1A8C" w14:textId="77777777">
        <w:tblPrEx>
          <w:tblCellMar>
            <w:top w:w="0" w:type="dxa"/>
            <w:bottom w:w="0" w:type="dxa"/>
          </w:tblCellMar>
        </w:tblPrEx>
        <w:tc>
          <w:tcPr>
            <w:tcW w:w="1400" w:type="dxa"/>
            <w:tcMar>
              <w:top w:w="60" w:type="dxa"/>
              <w:left w:w="100" w:type="dxa"/>
              <w:bottom w:w="60" w:type="dxa"/>
              <w:right w:w="100" w:type="dxa"/>
            </w:tcMar>
          </w:tcPr>
          <w:p w14:paraId="3669A052" w14:textId="77777777" w:rsidR="00E22989" w:rsidRDefault="00752BDE">
            <w:pPr>
              <w:spacing w:line="260" w:lineRule="auto"/>
            </w:pPr>
            <w:r>
              <w:rPr>
                <w:color w:val="1F2A30"/>
                <w:sz w:val="19"/>
                <w:szCs w:val="19"/>
              </w:rPr>
              <w:t>10–12</w:t>
            </w:r>
          </w:p>
        </w:tc>
        <w:tc>
          <w:tcPr>
            <w:tcW w:w="7960" w:type="dxa"/>
            <w:tcMar>
              <w:top w:w="60" w:type="dxa"/>
              <w:left w:w="100" w:type="dxa"/>
              <w:bottom w:w="60" w:type="dxa"/>
              <w:right w:w="100" w:type="dxa"/>
            </w:tcMar>
          </w:tcPr>
          <w:p w14:paraId="0D384C19" w14:textId="77777777" w:rsidR="00E22989" w:rsidRDefault="00752BDE">
            <w:pPr>
              <w:spacing w:line="260" w:lineRule="auto"/>
            </w:pPr>
            <w:r>
              <w:rPr>
                <w:color w:val="1F2A30"/>
                <w:sz w:val="19"/>
                <w:szCs w:val="19"/>
              </w:rPr>
              <w:t>Thuso Mom and Senior; employer wellness; hospital discharge pilot; school health pilot; Academy; Enrolled Nurses and carers; Pretoria and Ekurhuleni; 200 visits/day, 4,000 subscribers</w:t>
            </w:r>
          </w:p>
        </w:tc>
      </w:tr>
      <w:tr w:rsidR="00E22989" w14:paraId="58185CD6" w14:textId="77777777">
        <w:tblPrEx>
          <w:tblCellMar>
            <w:top w:w="0" w:type="dxa"/>
            <w:bottom w:w="0" w:type="dxa"/>
          </w:tblCellMar>
        </w:tblPrEx>
        <w:tc>
          <w:tcPr>
            <w:tcW w:w="1400" w:type="dxa"/>
            <w:tcMar>
              <w:top w:w="60" w:type="dxa"/>
              <w:left w:w="100" w:type="dxa"/>
              <w:bottom w:w="60" w:type="dxa"/>
              <w:right w:w="100" w:type="dxa"/>
            </w:tcMar>
          </w:tcPr>
          <w:p w14:paraId="082340EF" w14:textId="77777777" w:rsidR="00E22989" w:rsidRDefault="00752BDE">
            <w:pPr>
              <w:spacing w:line="260" w:lineRule="auto"/>
            </w:pPr>
            <w:r>
              <w:rPr>
                <w:color w:val="1F2A30"/>
                <w:sz w:val="19"/>
                <w:szCs w:val="19"/>
              </w:rPr>
              <w:t>13–18</w:t>
            </w:r>
          </w:p>
        </w:tc>
        <w:tc>
          <w:tcPr>
            <w:tcW w:w="7960" w:type="dxa"/>
            <w:tcMar>
              <w:top w:w="60" w:type="dxa"/>
              <w:left w:w="100" w:type="dxa"/>
              <w:bottom w:w="60" w:type="dxa"/>
              <w:right w:w="100" w:type="dxa"/>
            </w:tcMar>
          </w:tcPr>
          <w:p w14:paraId="4B7EBCA8" w14:textId="77777777" w:rsidR="00E22989" w:rsidRDefault="00752BDE">
            <w:pPr>
              <w:spacing w:line="260" w:lineRule="auto"/>
            </w:pPr>
            <w:r>
              <w:rPr>
                <w:color w:val="1F2A30"/>
                <w:sz w:val="19"/>
                <w:szCs w:val="19"/>
              </w:rPr>
              <w:t>Retinopathy, lung-sound and ultrasound AI with area kits; insurer partner; Thuso Pod design; Cape Town; 300+ visits/day, 6,000+ subscribers, 500 RNs</w:t>
            </w:r>
          </w:p>
        </w:tc>
      </w:tr>
    </w:tbl>
    <w:p w14:paraId="39AE557C" w14:textId="77777777" w:rsidR="00E22989" w:rsidRDefault="00E22989">
      <w:pPr>
        <w:spacing w:after="160"/>
      </w:pPr>
    </w:p>
    <w:p w14:paraId="7012446B" w14:textId="77777777" w:rsidR="00E22989" w:rsidRDefault="00752BDE">
      <w:pPr>
        <w:pStyle w:val="Heading2"/>
        <w:spacing w:before="240" w:after="120"/>
      </w:pPr>
      <w:bookmarkStart w:id="42" w:name="_Toc239599974"/>
      <w:r>
        <w:rPr>
          <w:b/>
          <w:bCs/>
          <w:color w:val="1E3A8A"/>
        </w:rPr>
        <w:t>Demand engine</w:t>
      </w:r>
      <w:bookmarkEnd w:id="42"/>
    </w:p>
    <w:p w14:paraId="07D7BCED" w14:textId="77777777" w:rsidR="00E22989" w:rsidRDefault="00752BDE">
      <w:pPr>
        <w:pStyle w:val="ListParagraph"/>
        <w:numPr>
          <w:ilvl w:val="0"/>
          <w:numId w:val="2"/>
        </w:numPr>
        <w:spacing w:after="60" w:line="280" w:lineRule="auto"/>
      </w:pPr>
      <w:r>
        <w:rPr>
          <w:color w:val="1F2A30"/>
        </w:rPr>
        <w:t>Trusted nodes: pharmacies (script-linked visits), churches, stokvels, estate managers, taxi ranks, spaza shops and clinics referring overflow.</w:t>
      </w:r>
    </w:p>
    <w:p w14:paraId="7A7793E8" w14:textId="77777777" w:rsidR="00E22989" w:rsidRDefault="00752BDE">
      <w:pPr>
        <w:pStyle w:val="ListParagraph"/>
        <w:numPr>
          <w:ilvl w:val="0"/>
          <w:numId w:val="2"/>
        </w:numPr>
        <w:spacing w:after="60" w:line="280" w:lineRule="auto"/>
      </w:pPr>
      <w:r>
        <w:rPr>
          <w:color w:val="1F2A30"/>
        </w:rPr>
        <w:t>Thuso Corners for walk-up screening and sign-up.</w:t>
      </w:r>
    </w:p>
    <w:p w14:paraId="587213E1" w14:textId="77777777" w:rsidR="00E22989" w:rsidRDefault="00752BDE">
      <w:pPr>
        <w:pStyle w:val="ListParagraph"/>
        <w:numPr>
          <w:ilvl w:val="0"/>
          <w:numId w:val="2"/>
        </w:numPr>
        <w:spacing w:after="60" w:line="280" w:lineRule="auto"/>
      </w:pPr>
      <w:r>
        <w:rPr>
          <w:color w:val="1F2A30"/>
        </w:rPr>
        <w:t>Vouchers in cash channels; family and diaspora sponsorship ("book a nurse for Mom").</w:t>
      </w:r>
    </w:p>
    <w:p w14:paraId="2B718E75" w14:textId="77777777" w:rsidR="00E22989" w:rsidRDefault="00752BDE">
      <w:pPr>
        <w:pStyle w:val="ListParagraph"/>
        <w:numPr>
          <w:ilvl w:val="0"/>
          <w:numId w:val="2"/>
        </w:numPr>
        <w:spacing w:after="60" w:line="280" w:lineRule="auto"/>
      </w:pPr>
      <w:r>
        <w:rPr>
          <w:color w:val="1F2A30"/>
        </w:rPr>
        <w:t>Community radio, WhatsApp groups, local Facebook and referral rewards.</w:t>
      </w:r>
    </w:p>
    <w:p w14:paraId="3E72F1AD" w14:textId="77777777" w:rsidR="00E22989" w:rsidRDefault="00752BDE">
      <w:pPr>
        <w:pStyle w:val="ListParagraph"/>
        <w:numPr>
          <w:ilvl w:val="0"/>
          <w:numId w:val="2"/>
        </w:numPr>
        <w:spacing w:after="60" w:line="280" w:lineRule="auto"/>
      </w:pPr>
      <w:r>
        <w:rPr>
          <w:color w:val="1F2A30"/>
        </w:rPr>
        <w:t>B2B sales from month 6: locum, employers, hospitals, schools, estates, insurers.</w:t>
      </w:r>
    </w:p>
    <w:p w14:paraId="5AAE4526" w14:textId="77777777" w:rsidR="00E22989" w:rsidRDefault="00752BDE">
      <w:pPr>
        <w:pStyle w:val="Heading1"/>
        <w:spacing w:before="360" w:after="160"/>
      </w:pPr>
      <w:bookmarkStart w:id="43" w:name="_Toc239599975"/>
      <w:r>
        <w:rPr>
          <w:b/>
          <w:bCs/>
          <w:color w:val="0F9C97"/>
          <w:sz w:val="34"/>
          <w:szCs w:val="34"/>
        </w:rPr>
        <w:t>14. Clinical governance and regulation</w:t>
      </w:r>
      <w:bookmarkEnd w:id="43"/>
    </w:p>
    <w:p w14:paraId="6A9FB1B2" w14:textId="77777777" w:rsidR="00E22989" w:rsidRDefault="00752BDE">
      <w:pPr>
        <w:pStyle w:val="ListParagraph"/>
        <w:numPr>
          <w:ilvl w:val="0"/>
          <w:numId w:val="2"/>
        </w:numPr>
        <w:spacing w:after="60" w:line="280" w:lineRule="auto"/>
      </w:pPr>
      <w:r>
        <w:rPr>
          <w:color w:val="1F2A30"/>
        </w:rPr>
        <w:t>Nurses: SANC-registered with a current annual practising certificate, verified at onboarding and annually; Registered Nurses only at launch; Enrolled Nurses and carers under RN supervision from Phase 3.</w:t>
      </w:r>
    </w:p>
    <w:p w14:paraId="0B70F347" w14:textId="77777777" w:rsidR="00E22989" w:rsidRDefault="00752BDE">
      <w:pPr>
        <w:pStyle w:val="ListParagraph"/>
        <w:numPr>
          <w:ilvl w:val="0"/>
          <w:numId w:val="2"/>
        </w:numPr>
        <w:spacing w:after="60" w:line="280" w:lineRule="auto"/>
      </w:pPr>
      <w:r>
        <w:rPr>
          <w:color w:val="1F2A30"/>
        </w:rPr>
        <w:t>Scope: every service mapped to SANC scope of practice; injections and medicines only on valid prescription; diagnosis and prescribing by the doctor panel.</w:t>
      </w:r>
    </w:p>
    <w:p w14:paraId="073196B4" w14:textId="77777777" w:rsidR="00E22989" w:rsidRDefault="00752BDE">
      <w:pPr>
        <w:pStyle w:val="ListParagraph"/>
        <w:numPr>
          <w:ilvl w:val="0"/>
          <w:numId w:val="2"/>
        </w:numPr>
        <w:spacing w:after="60" w:line="280" w:lineRule="auto"/>
      </w:pPr>
      <w:r>
        <w:rPr>
          <w:color w:val="1F2A30"/>
        </w:rPr>
        <w:t>Doctors: HPCSA-registered, contracted to the review panel, working under HPCSA telemedicine guidelines and a Medical Director.</w:t>
      </w:r>
    </w:p>
    <w:p w14:paraId="146F3BCE" w14:textId="77777777" w:rsidR="00E22989" w:rsidRDefault="00752BDE">
      <w:pPr>
        <w:pStyle w:val="ListParagraph"/>
        <w:numPr>
          <w:ilvl w:val="0"/>
          <w:numId w:val="2"/>
        </w:numPr>
        <w:spacing w:after="60" w:line="280" w:lineRule="auto"/>
      </w:pPr>
      <w:r>
        <w:rPr>
          <w:color w:val="1F2A30"/>
        </w:rPr>
        <w:t>Medicines: dispensing and delivery only through licensed pharmacies.</w:t>
      </w:r>
    </w:p>
    <w:p w14:paraId="0A55FB19" w14:textId="77777777" w:rsidR="00E22989" w:rsidRDefault="00752BDE">
      <w:pPr>
        <w:pStyle w:val="ListParagraph"/>
        <w:numPr>
          <w:ilvl w:val="0"/>
          <w:numId w:val="2"/>
        </w:numPr>
        <w:spacing w:after="60" w:line="280" w:lineRule="auto"/>
      </w:pPr>
      <w:r>
        <w:rPr>
          <w:color w:val="1F2A30"/>
        </w:rPr>
        <w:t>Protocols at launch: injection administration, wound care, vitals and chronic check, phlebotomy, post-operative assessment, mother and baby check, elderly assessment, medical certificate criteria, infection control and sharps, emergency escalation and referral, device use and AI result handling.</w:t>
      </w:r>
    </w:p>
    <w:p w14:paraId="1F8E9678" w14:textId="77777777" w:rsidR="00E22989" w:rsidRDefault="00752BDE">
      <w:pPr>
        <w:pStyle w:val="ListParagraph"/>
        <w:numPr>
          <w:ilvl w:val="0"/>
          <w:numId w:val="2"/>
        </w:numPr>
        <w:spacing w:after="60" w:line="280" w:lineRule="auto"/>
      </w:pPr>
      <w:r>
        <w:rPr>
          <w:color w:val="1F2A30"/>
        </w:rPr>
        <w:t>Vetting: SANC, ID, police clearance, references, skills assessment, practical sign-off, four hours online and one day practical training including device and AI workflow.</w:t>
      </w:r>
    </w:p>
    <w:p w14:paraId="3C2F4FC3" w14:textId="77777777" w:rsidR="00E22989" w:rsidRDefault="00752BDE">
      <w:pPr>
        <w:pStyle w:val="ListParagraph"/>
        <w:numPr>
          <w:ilvl w:val="0"/>
          <w:numId w:val="2"/>
        </w:numPr>
        <w:spacing w:after="60" w:line="280" w:lineRule="auto"/>
      </w:pPr>
      <w:r>
        <w:rPr>
          <w:color w:val="1F2A30"/>
        </w:rPr>
        <w:t>Insurance: professional indemnity per nurse (group scheme), doctor indemnity, platform public liability, cyber cover.</w:t>
      </w:r>
    </w:p>
    <w:p w14:paraId="7E13C154" w14:textId="77777777" w:rsidR="00E22989" w:rsidRDefault="00752BDE">
      <w:pPr>
        <w:pStyle w:val="ListParagraph"/>
        <w:numPr>
          <w:ilvl w:val="0"/>
          <w:numId w:val="2"/>
        </w:numPr>
        <w:spacing w:after="60" w:line="280" w:lineRule="auto"/>
      </w:pPr>
      <w:r>
        <w:rPr>
          <w:color w:val="1F2A30"/>
        </w:rPr>
        <w:t>POPIA: health data as special personal information; explicit consent, SA hosting, encryption at rest and in transit, role-based access, audit logs, Information Officer, retention policy; patient owns and can export the Passport.</w:t>
      </w:r>
    </w:p>
    <w:p w14:paraId="56ECBD62" w14:textId="77777777" w:rsidR="00E22989" w:rsidRDefault="00752BDE">
      <w:pPr>
        <w:pStyle w:val="ListParagraph"/>
        <w:numPr>
          <w:ilvl w:val="0"/>
          <w:numId w:val="2"/>
        </w:numPr>
        <w:spacing w:after="60" w:line="280" w:lineRule="auto"/>
      </w:pPr>
      <w:r>
        <w:rPr>
          <w:color w:val="1F2A30"/>
        </w:rPr>
        <w:lastRenderedPageBreak/>
        <w:t>Incident management: escalation acknowledged within 5 minutes, Clinical Lead review within 24 hours, transparent reporting.</w:t>
      </w:r>
    </w:p>
    <w:p w14:paraId="532A3AD5" w14:textId="77777777" w:rsidR="00E22989" w:rsidRDefault="00752BDE">
      <w:pPr>
        <w:pStyle w:val="ListParagraph"/>
        <w:numPr>
          <w:ilvl w:val="0"/>
          <w:numId w:val="2"/>
        </w:numPr>
        <w:spacing w:after="60" w:line="280" w:lineRule="auto"/>
      </w:pPr>
      <w:r>
        <w:rPr>
          <w:color w:val="1F2A30"/>
        </w:rPr>
        <w:t>Regulator engagement: early meetings with SANC, HPCSA, SAHPRA, Gauteng Department of Health and DENOSA, positioned as decongesting clinics and creating nurse employment.</w:t>
      </w:r>
    </w:p>
    <w:p w14:paraId="161FDC3E" w14:textId="77777777" w:rsidR="00E22989" w:rsidRDefault="00752BDE">
      <w:pPr>
        <w:pStyle w:val="Heading1"/>
        <w:spacing w:before="360" w:after="160"/>
      </w:pPr>
      <w:bookmarkStart w:id="44" w:name="_Toc239599976"/>
      <w:r>
        <w:rPr>
          <w:b/>
          <w:bCs/>
          <w:color w:val="0F9C97"/>
          <w:sz w:val="34"/>
          <w:szCs w:val="34"/>
        </w:rPr>
        <w:t>15. Use of funds, milestones and financial plan</w:t>
      </w:r>
      <w:bookmarkEnd w:id="44"/>
    </w:p>
    <w:p w14:paraId="5F50E859" w14:textId="77777777" w:rsidR="00E22989" w:rsidRDefault="00752BDE">
      <w:pPr>
        <w:pStyle w:val="Heading2"/>
        <w:spacing w:before="240" w:after="120"/>
      </w:pPr>
      <w:bookmarkStart w:id="45" w:name="_Toc239599977"/>
      <w:r>
        <w:rPr>
          <w:b/>
          <w:bCs/>
          <w:color w:val="1E3A8A"/>
        </w:rPr>
        <w:t>Seed round: R9.7 million over 18 months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E22989" w14:paraId="2DB6D695" w14:textId="77777777">
        <w:tblPrEx>
          <w:tblCellMar>
            <w:top w:w="0" w:type="dxa"/>
            <w:bottom w:w="0" w:type="dxa"/>
          </w:tblCellMar>
        </w:tblPrEx>
        <w:trPr>
          <w:tblHeader/>
        </w:trPr>
        <w:tc>
          <w:tcPr>
            <w:tcW w:w="2800" w:type="dxa"/>
            <w:shd w:val="clear" w:color="auto" w:fill="0F9C97"/>
            <w:tcMar>
              <w:top w:w="60" w:type="dxa"/>
              <w:left w:w="100" w:type="dxa"/>
              <w:bottom w:w="60" w:type="dxa"/>
              <w:right w:w="100" w:type="dxa"/>
            </w:tcMar>
          </w:tcPr>
          <w:p w14:paraId="3DEE9684" w14:textId="77777777" w:rsidR="00E22989" w:rsidRDefault="00752BDE">
            <w:pPr>
              <w:spacing w:line="260" w:lineRule="auto"/>
            </w:pPr>
            <w:r>
              <w:rPr>
                <w:b/>
                <w:bCs/>
                <w:color w:val="FFFFFF"/>
                <w:sz w:val="19"/>
                <w:szCs w:val="19"/>
              </w:rPr>
              <w:t>Category</w:t>
            </w:r>
          </w:p>
        </w:tc>
        <w:tc>
          <w:tcPr>
            <w:tcW w:w="1500" w:type="dxa"/>
            <w:shd w:val="clear" w:color="auto" w:fill="0F9C97"/>
            <w:tcMar>
              <w:top w:w="60" w:type="dxa"/>
              <w:left w:w="100" w:type="dxa"/>
              <w:bottom w:w="60" w:type="dxa"/>
              <w:right w:w="100" w:type="dxa"/>
            </w:tcMar>
          </w:tcPr>
          <w:p w14:paraId="05112D48" w14:textId="77777777" w:rsidR="00E22989" w:rsidRDefault="00752BDE">
            <w:pPr>
              <w:spacing w:line="260" w:lineRule="auto"/>
            </w:pPr>
            <w:r>
              <w:rPr>
                <w:b/>
                <w:bCs/>
                <w:color w:val="FFFFFF"/>
                <w:sz w:val="19"/>
                <w:szCs w:val="19"/>
              </w:rPr>
              <w:t>Amount</w:t>
            </w:r>
          </w:p>
        </w:tc>
        <w:tc>
          <w:tcPr>
            <w:tcW w:w="5060" w:type="dxa"/>
            <w:shd w:val="clear" w:color="auto" w:fill="0F9C97"/>
            <w:tcMar>
              <w:top w:w="60" w:type="dxa"/>
              <w:left w:w="100" w:type="dxa"/>
              <w:bottom w:w="60" w:type="dxa"/>
              <w:right w:w="100" w:type="dxa"/>
            </w:tcMar>
          </w:tcPr>
          <w:p w14:paraId="7F02E923" w14:textId="77777777" w:rsidR="00E22989" w:rsidRDefault="00752BDE">
            <w:pPr>
              <w:spacing w:line="260" w:lineRule="auto"/>
            </w:pPr>
            <w:r>
              <w:rPr>
                <w:b/>
                <w:bCs/>
                <w:color w:val="FFFFFF"/>
                <w:sz w:val="19"/>
                <w:szCs w:val="19"/>
              </w:rPr>
              <w:t>Detail</w:t>
            </w:r>
          </w:p>
        </w:tc>
      </w:tr>
      <w:tr w:rsidR="00E22989" w14:paraId="6AAE7F13" w14:textId="77777777">
        <w:tblPrEx>
          <w:tblCellMar>
            <w:top w:w="0" w:type="dxa"/>
            <w:bottom w:w="0" w:type="dxa"/>
          </w:tblCellMar>
        </w:tblPrEx>
        <w:tc>
          <w:tcPr>
            <w:tcW w:w="2800" w:type="dxa"/>
            <w:tcMar>
              <w:top w:w="60" w:type="dxa"/>
              <w:left w:w="100" w:type="dxa"/>
              <w:bottom w:w="60" w:type="dxa"/>
              <w:right w:w="100" w:type="dxa"/>
            </w:tcMar>
          </w:tcPr>
          <w:p w14:paraId="5A52D723" w14:textId="77777777" w:rsidR="00E22989" w:rsidRDefault="00752BDE">
            <w:pPr>
              <w:spacing w:line="260" w:lineRule="auto"/>
            </w:pPr>
            <w:r>
              <w:rPr>
                <w:color w:val="1F2A30"/>
                <w:sz w:val="19"/>
                <w:szCs w:val="19"/>
              </w:rPr>
              <w:t>Clinical and medical leadership</w:t>
            </w:r>
          </w:p>
        </w:tc>
        <w:tc>
          <w:tcPr>
            <w:tcW w:w="1500" w:type="dxa"/>
            <w:tcMar>
              <w:top w:w="60" w:type="dxa"/>
              <w:left w:w="100" w:type="dxa"/>
              <w:bottom w:w="60" w:type="dxa"/>
              <w:right w:w="100" w:type="dxa"/>
            </w:tcMar>
          </w:tcPr>
          <w:p w14:paraId="37143EB8" w14:textId="77777777" w:rsidR="00E22989" w:rsidRDefault="00752BDE">
            <w:pPr>
              <w:spacing w:line="260" w:lineRule="auto"/>
            </w:pPr>
            <w:r>
              <w:rPr>
                <w:color w:val="1F2A30"/>
                <w:sz w:val="19"/>
                <w:szCs w:val="19"/>
              </w:rPr>
              <w:t>R1,200,000</w:t>
            </w:r>
          </w:p>
        </w:tc>
        <w:tc>
          <w:tcPr>
            <w:tcW w:w="5060" w:type="dxa"/>
            <w:tcMar>
              <w:top w:w="60" w:type="dxa"/>
              <w:left w:w="100" w:type="dxa"/>
              <w:bottom w:w="60" w:type="dxa"/>
              <w:right w:w="100" w:type="dxa"/>
            </w:tcMar>
          </w:tcPr>
          <w:p w14:paraId="1EB6ECFE" w14:textId="77777777" w:rsidR="00E22989" w:rsidRDefault="00752BDE">
            <w:pPr>
              <w:spacing w:line="260" w:lineRule="auto"/>
            </w:pPr>
            <w:r>
              <w:rPr>
                <w:color w:val="1F2A30"/>
                <w:sz w:val="19"/>
                <w:szCs w:val="19"/>
              </w:rPr>
              <w:t>Clinical Governance Lead, Medical Director (part-time), nurse community manager, area supervisors</w:t>
            </w:r>
          </w:p>
        </w:tc>
      </w:tr>
      <w:tr w:rsidR="00E22989" w14:paraId="0A894821" w14:textId="77777777">
        <w:tblPrEx>
          <w:tblCellMar>
            <w:top w:w="0" w:type="dxa"/>
            <w:bottom w:w="0" w:type="dxa"/>
          </w:tblCellMar>
        </w:tblPrEx>
        <w:tc>
          <w:tcPr>
            <w:tcW w:w="2800" w:type="dxa"/>
            <w:tcMar>
              <w:top w:w="60" w:type="dxa"/>
              <w:left w:w="100" w:type="dxa"/>
              <w:bottom w:w="60" w:type="dxa"/>
              <w:right w:w="100" w:type="dxa"/>
            </w:tcMar>
          </w:tcPr>
          <w:p w14:paraId="434DDB96" w14:textId="77777777" w:rsidR="00E22989" w:rsidRDefault="00752BDE">
            <w:pPr>
              <w:spacing w:line="260" w:lineRule="auto"/>
            </w:pPr>
            <w:r>
              <w:rPr>
                <w:color w:val="1F2A30"/>
                <w:sz w:val="19"/>
                <w:szCs w:val="19"/>
              </w:rPr>
              <w:t>Doctor review panel</w:t>
            </w:r>
          </w:p>
        </w:tc>
        <w:tc>
          <w:tcPr>
            <w:tcW w:w="1500" w:type="dxa"/>
            <w:tcMar>
              <w:top w:w="60" w:type="dxa"/>
              <w:left w:w="100" w:type="dxa"/>
              <w:bottom w:w="60" w:type="dxa"/>
              <w:right w:w="100" w:type="dxa"/>
            </w:tcMar>
          </w:tcPr>
          <w:p w14:paraId="1CEDE19C" w14:textId="77777777" w:rsidR="00E22989" w:rsidRDefault="00752BDE">
            <w:pPr>
              <w:spacing w:line="260" w:lineRule="auto"/>
            </w:pPr>
            <w:r>
              <w:rPr>
                <w:color w:val="1F2A30"/>
                <w:sz w:val="19"/>
                <w:szCs w:val="19"/>
              </w:rPr>
              <w:t>R650,000</w:t>
            </w:r>
          </w:p>
        </w:tc>
        <w:tc>
          <w:tcPr>
            <w:tcW w:w="5060" w:type="dxa"/>
            <w:tcMar>
              <w:top w:w="60" w:type="dxa"/>
              <w:left w:w="100" w:type="dxa"/>
              <w:bottom w:w="60" w:type="dxa"/>
              <w:right w:w="100" w:type="dxa"/>
            </w:tcMar>
          </w:tcPr>
          <w:p w14:paraId="6CF4E886" w14:textId="77777777" w:rsidR="00E22989" w:rsidRDefault="00752BDE">
            <w:pPr>
              <w:spacing w:line="260" w:lineRule="auto"/>
            </w:pPr>
            <w:r>
              <w:rPr>
                <w:color w:val="1F2A30"/>
                <w:sz w:val="19"/>
                <w:szCs w:val="19"/>
              </w:rPr>
              <w:t>Per-case review fees during ramp-up before bundle revenue covers them</w:t>
            </w:r>
          </w:p>
        </w:tc>
      </w:tr>
      <w:tr w:rsidR="00E22989" w14:paraId="100F07FF" w14:textId="77777777">
        <w:tblPrEx>
          <w:tblCellMar>
            <w:top w:w="0" w:type="dxa"/>
            <w:bottom w:w="0" w:type="dxa"/>
          </w:tblCellMar>
        </w:tblPrEx>
        <w:tc>
          <w:tcPr>
            <w:tcW w:w="2800" w:type="dxa"/>
            <w:tcMar>
              <w:top w:w="60" w:type="dxa"/>
              <w:left w:w="100" w:type="dxa"/>
              <w:bottom w:w="60" w:type="dxa"/>
              <w:right w:w="100" w:type="dxa"/>
            </w:tcMar>
          </w:tcPr>
          <w:p w14:paraId="4FA0DF99" w14:textId="77777777" w:rsidR="00E22989" w:rsidRDefault="00752BDE">
            <w:pPr>
              <w:spacing w:line="260" w:lineRule="auto"/>
            </w:pPr>
            <w:r>
              <w:rPr>
                <w:color w:val="1F2A30"/>
                <w:sz w:val="19"/>
                <w:szCs w:val="19"/>
              </w:rPr>
              <w:t>Technology and AI</w:t>
            </w:r>
          </w:p>
        </w:tc>
        <w:tc>
          <w:tcPr>
            <w:tcW w:w="1500" w:type="dxa"/>
            <w:tcMar>
              <w:top w:w="60" w:type="dxa"/>
              <w:left w:w="100" w:type="dxa"/>
              <w:bottom w:w="60" w:type="dxa"/>
              <w:right w:w="100" w:type="dxa"/>
            </w:tcMar>
          </w:tcPr>
          <w:p w14:paraId="69AEC09A" w14:textId="77777777" w:rsidR="00E22989" w:rsidRDefault="00752BDE">
            <w:pPr>
              <w:spacing w:line="260" w:lineRule="auto"/>
            </w:pPr>
            <w:r>
              <w:rPr>
                <w:color w:val="1F2A30"/>
                <w:sz w:val="19"/>
                <w:szCs w:val="19"/>
              </w:rPr>
              <w:t>R1,650,000</w:t>
            </w:r>
          </w:p>
        </w:tc>
        <w:tc>
          <w:tcPr>
            <w:tcW w:w="5060" w:type="dxa"/>
            <w:tcMar>
              <w:top w:w="60" w:type="dxa"/>
              <w:left w:w="100" w:type="dxa"/>
              <w:bottom w:w="60" w:type="dxa"/>
              <w:right w:w="100" w:type="dxa"/>
            </w:tcMar>
          </w:tcPr>
          <w:p w14:paraId="701FD3D8" w14:textId="77777777" w:rsidR="00E22989" w:rsidRDefault="00752BDE">
            <w:pPr>
              <w:spacing w:line="260" w:lineRule="auto"/>
            </w:pPr>
            <w:r>
              <w:rPr>
                <w:color w:val="1F2A30"/>
                <w:sz w:val="19"/>
                <w:szCs w:val="19"/>
              </w:rPr>
              <w:t>Patient, nurse, partner and Control Tower apps; AI model licences and integration; own-model development; Apple Health and Google Health Connect wearable integration; hosting; security and POPIA</w:t>
            </w:r>
          </w:p>
        </w:tc>
      </w:tr>
      <w:tr w:rsidR="00E22989" w14:paraId="40DA38A2" w14:textId="77777777">
        <w:tblPrEx>
          <w:tblCellMar>
            <w:top w:w="0" w:type="dxa"/>
            <w:bottom w:w="0" w:type="dxa"/>
          </w:tblCellMar>
        </w:tblPrEx>
        <w:tc>
          <w:tcPr>
            <w:tcW w:w="2800" w:type="dxa"/>
            <w:tcMar>
              <w:top w:w="60" w:type="dxa"/>
              <w:left w:w="100" w:type="dxa"/>
              <w:bottom w:w="60" w:type="dxa"/>
              <w:right w:w="100" w:type="dxa"/>
            </w:tcMar>
          </w:tcPr>
          <w:p w14:paraId="2BB28526" w14:textId="77777777" w:rsidR="00E22989" w:rsidRDefault="00752BDE">
            <w:pPr>
              <w:spacing w:line="260" w:lineRule="auto"/>
            </w:pPr>
            <w:r>
              <w:rPr>
                <w:color w:val="1F2A30"/>
                <w:sz w:val="19"/>
                <w:szCs w:val="19"/>
              </w:rPr>
              <w:t>Devices and test consumables</w:t>
            </w:r>
          </w:p>
        </w:tc>
        <w:tc>
          <w:tcPr>
            <w:tcW w:w="1500" w:type="dxa"/>
            <w:tcMar>
              <w:top w:w="60" w:type="dxa"/>
              <w:left w:w="100" w:type="dxa"/>
              <w:bottom w:w="60" w:type="dxa"/>
              <w:right w:w="100" w:type="dxa"/>
            </w:tcMar>
          </w:tcPr>
          <w:p w14:paraId="7AAACF87" w14:textId="77777777" w:rsidR="00E22989" w:rsidRDefault="00752BDE">
            <w:pPr>
              <w:spacing w:line="260" w:lineRule="auto"/>
            </w:pPr>
            <w:r>
              <w:rPr>
                <w:color w:val="1F2A30"/>
                <w:sz w:val="19"/>
                <w:szCs w:val="19"/>
              </w:rPr>
              <w:t>R2,200,000</w:t>
            </w:r>
          </w:p>
        </w:tc>
        <w:tc>
          <w:tcPr>
            <w:tcW w:w="5060" w:type="dxa"/>
            <w:tcMar>
              <w:top w:w="60" w:type="dxa"/>
              <w:left w:w="100" w:type="dxa"/>
              <w:bottom w:w="60" w:type="dxa"/>
              <w:right w:w="100" w:type="dxa"/>
            </w:tcMar>
          </w:tcPr>
          <w:p w14:paraId="05E86E40" w14:textId="77777777" w:rsidR="00E22989" w:rsidRDefault="00752BDE">
            <w:pPr>
              <w:spacing w:line="260" w:lineRule="auto"/>
            </w:pPr>
            <w:r>
              <w:rPr>
                <w:color w:val="1F2A30"/>
                <w:sz w:val="19"/>
                <w:szCs w:val="19"/>
              </w:rPr>
              <w:t>150 standard nurse kits (R1.2m), three shared area kits incl. breast scanners (R680k), 12-month sample and screening consumable float (R220k) and 500 subsidised wearable bands (R100k)</w:t>
            </w:r>
          </w:p>
        </w:tc>
      </w:tr>
      <w:tr w:rsidR="00E22989" w14:paraId="7AF320B2" w14:textId="77777777">
        <w:tblPrEx>
          <w:tblCellMar>
            <w:top w:w="0" w:type="dxa"/>
            <w:bottom w:w="0" w:type="dxa"/>
          </w:tblCellMar>
        </w:tblPrEx>
        <w:tc>
          <w:tcPr>
            <w:tcW w:w="2800" w:type="dxa"/>
            <w:tcMar>
              <w:top w:w="60" w:type="dxa"/>
              <w:left w:w="100" w:type="dxa"/>
              <w:bottom w:w="60" w:type="dxa"/>
              <w:right w:w="100" w:type="dxa"/>
            </w:tcMar>
          </w:tcPr>
          <w:p w14:paraId="0EBB7F36" w14:textId="77777777" w:rsidR="00E22989" w:rsidRDefault="00752BDE">
            <w:pPr>
              <w:spacing w:line="260" w:lineRule="auto"/>
            </w:pPr>
            <w:r>
              <w:rPr>
                <w:color w:val="1F2A30"/>
                <w:sz w:val="19"/>
                <w:szCs w:val="19"/>
              </w:rPr>
              <w:t>Thuso Devices — Pod, Band, Home to pilot</w:t>
            </w:r>
          </w:p>
        </w:tc>
        <w:tc>
          <w:tcPr>
            <w:tcW w:w="1500" w:type="dxa"/>
            <w:tcMar>
              <w:top w:w="60" w:type="dxa"/>
              <w:left w:w="100" w:type="dxa"/>
              <w:bottom w:w="60" w:type="dxa"/>
              <w:right w:w="100" w:type="dxa"/>
            </w:tcMar>
          </w:tcPr>
          <w:p w14:paraId="4A0C04B9" w14:textId="77777777" w:rsidR="00E22989" w:rsidRDefault="00752BDE">
            <w:pPr>
              <w:spacing w:line="260" w:lineRule="auto"/>
            </w:pPr>
            <w:r>
              <w:rPr>
                <w:color w:val="1F2A30"/>
                <w:sz w:val="19"/>
                <w:szCs w:val="19"/>
              </w:rPr>
              <w:t>R1,850,000</w:t>
            </w:r>
          </w:p>
        </w:tc>
        <w:tc>
          <w:tcPr>
            <w:tcW w:w="5060" w:type="dxa"/>
            <w:tcMar>
              <w:top w:w="60" w:type="dxa"/>
              <w:left w:w="100" w:type="dxa"/>
              <w:bottom w:w="60" w:type="dxa"/>
              <w:right w:w="100" w:type="dxa"/>
            </w:tcMar>
          </w:tcPr>
          <w:p w14:paraId="4A1DF955" w14:textId="77777777" w:rsidR="00E22989" w:rsidRDefault="00752BDE">
            <w:pPr>
              <w:spacing w:line="260" w:lineRule="auto"/>
            </w:pPr>
            <w:r>
              <w:rPr>
                <w:color w:val="1F2A30"/>
                <w:sz w:val="19"/>
                <w:szCs w:val="19"/>
              </w:rPr>
              <w:t>Industrial design, firmware, prototypes, SAHPRA and ICASA certification, 200-unit pilot runs with a local electronics partner</w:t>
            </w:r>
          </w:p>
        </w:tc>
      </w:tr>
      <w:tr w:rsidR="00E22989" w14:paraId="1D63773D" w14:textId="77777777">
        <w:tblPrEx>
          <w:tblCellMar>
            <w:top w:w="0" w:type="dxa"/>
            <w:bottom w:w="0" w:type="dxa"/>
          </w:tblCellMar>
        </w:tblPrEx>
        <w:tc>
          <w:tcPr>
            <w:tcW w:w="2800" w:type="dxa"/>
            <w:tcMar>
              <w:top w:w="60" w:type="dxa"/>
              <w:left w:w="100" w:type="dxa"/>
              <w:bottom w:w="60" w:type="dxa"/>
              <w:right w:w="100" w:type="dxa"/>
            </w:tcMar>
          </w:tcPr>
          <w:p w14:paraId="5C3A3F4E" w14:textId="77777777" w:rsidR="00E22989" w:rsidRDefault="00752BDE">
            <w:pPr>
              <w:spacing w:line="260" w:lineRule="auto"/>
            </w:pPr>
            <w:r>
              <w:rPr>
                <w:color w:val="1F2A30"/>
                <w:sz w:val="19"/>
                <w:szCs w:val="19"/>
              </w:rPr>
              <w:t>Operations and support</w:t>
            </w:r>
          </w:p>
        </w:tc>
        <w:tc>
          <w:tcPr>
            <w:tcW w:w="1500" w:type="dxa"/>
            <w:tcMar>
              <w:top w:w="60" w:type="dxa"/>
              <w:left w:w="100" w:type="dxa"/>
              <w:bottom w:w="60" w:type="dxa"/>
              <w:right w:w="100" w:type="dxa"/>
            </w:tcMar>
          </w:tcPr>
          <w:p w14:paraId="419B69BA" w14:textId="77777777" w:rsidR="00E22989" w:rsidRDefault="00752BDE">
            <w:pPr>
              <w:spacing w:line="260" w:lineRule="auto"/>
            </w:pPr>
            <w:r>
              <w:rPr>
                <w:color w:val="1F2A30"/>
                <w:sz w:val="19"/>
                <w:szCs w:val="19"/>
              </w:rPr>
              <w:t>R700,000</w:t>
            </w:r>
          </w:p>
        </w:tc>
        <w:tc>
          <w:tcPr>
            <w:tcW w:w="5060" w:type="dxa"/>
            <w:tcMar>
              <w:top w:w="60" w:type="dxa"/>
              <w:left w:w="100" w:type="dxa"/>
              <w:bottom w:w="60" w:type="dxa"/>
              <w:right w:w="100" w:type="dxa"/>
            </w:tcMar>
          </w:tcPr>
          <w:p w14:paraId="0233EEF9" w14:textId="77777777" w:rsidR="00E22989" w:rsidRDefault="00752BDE">
            <w:pPr>
              <w:spacing w:line="260" w:lineRule="auto"/>
            </w:pPr>
            <w:r>
              <w:rPr>
                <w:color w:val="1F2A30"/>
                <w:sz w:val="19"/>
                <w:szCs w:val="19"/>
              </w:rPr>
              <w:t>Dispatch and support team, training, kit logistics</w:t>
            </w:r>
          </w:p>
        </w:tc>
      </w:tr>
      <w:tr w:rsidR="00E22989" w14:paraId="11CCB70C" w14:textId="77777777">
        <w:tblPrEx>
          <w:tblCellMar>
            <w:top w:w="0" w:type="dxa"/>
            <w:bottom w:w="0" w:type="dxa"/>
          </w:tblCellMar>
        </w:tblPrEx>
        <w:tc>
          <w:tcPr>
            <w:tcW w:w="2800" w:type="dxa"/>
            <w:tcMar>
              <w:top w:w="60" w:type="dxa"/>
              <w:left w:w="100" w:type="dxa"/>
              <w:bottom w:w="60" w:type="dxa"/>
              <w:right w:w="100" w:type="dxa"/>
            </w:tcMar>
          </w:tcPr>
          <w:p w14:paraId="0BE21C28" w14:textId="77777777" w:rsidR="00E22989" w:rsidRDefault="00752BDE">
            <w:pPr>
              <w:spacing w:line="260" w:lineRule="auto"/>
            </w:pPr>
            <w:r>
              <w:rPr>
                <w:color w:val="1F2A30"/>
                <w:sz w:val="19"/>
                <w:szCs w:val="19"/>
              </w:rPr>
              <w:t>Marketing and community activation</w:t>
            </w:r>
          </w:p>
        </w:tc>
        <w:tc>
          <w:tcPr>
            <w:tcW w:w="1500" w:type="dxa"/>
            <w:tcMar>
              <w:top w:w="60" w:type="dxa"/>
              <w:left w:w="100" w:type="dxa"/>
              <w:bottom w:w="60" w:type="dxa"/>
              <w:right w:w="100" w:type="dxa"/>
            </w:tcMar>
          </w:tcPr>
          <w:p w14:paraId="7C5EEF76" w14:textId="77777777" w:rsidR="00E22989" w:rsidRDefault="00752BDE">
            <w:pPr>
              <w:spacing w:line="260" w:lineRule="auto"/>
            </w:pPr>
            <w:r>
              <w:rPr>
                <w:color w:val="1F2A30"/>
                <w:sz w:val="19"/>
                <w:szCs w:val="19"/>
              </w:rPr>
              <w:t>R650,000</w:t>
            </w:r>
          </w:p>
        </w:tc>
        <w:tc>
          <w:tcPr>
            <w:tcW w:w="5060" w:type="dxa"/>
            <w:tcMar>
              <w:top w:w="60" w:type="dxa"/>
              <w:left w:w="100" w:type="dxa"/>
              <w:bottom w:w="60" w:type="dxa"/>
              <w:right w:w="100" w:type="dxa"/>
            </w:tcMar>
          </w:tcPr>
          <w:p w14:paraId="61158644" w14:textId="77777777" w:rsidR="00E22989" w:rsidRDefault="00752BDE">
            <w:pPr>
              <w:spacing w:line="260" w:lineRule="auto"/>
            </w:pPr>
            <w:r>
              <w:rPr>
                <w:color w:val="1F2A30"/>
                <w:sz w:val="19"/>
                <w:szCs w:val="19"/>
              </w:rPr>
              <w:t>Thuso Corners, trusted-node partnerships, vouchers, radio, digital, launch offers</w:t>
            </w:r>
          </w:p>
        </w:tc>
      </w:tr>
      <w:tr w:rsidR="00E22989" w14:paraId="6108F1AB" w14:textId="77777777">
        <w:tblPrEx>
          <w:tblCellMar>
            <w:top w:w="0" w:type="dxa"/>
            <w:bottom w:w="0" w:type="dxa"/>
          </w:tblCellMar>
        </w:tblPrEx>
        <w:tc>
          <w:tcPr>
            <w:tcW w:w="2800" w:type="dxa"/>
            <w:tcMar>
              <w:top w:w="60" w:type="dxa"/>
              <w:left w:w="100" w:type="dxa"/>
              <w:bottom w:w="60" w:type="dxa"/>
              <w:right w:w="100" w:type="dxa"/>
            </w:tcMar>
          </w:tcPr>
          <w:p w14:paraId="759700C0" w14:textId="77777777" w:rsidR="00E22989" w:rsidRDefault="00752BDE">
            <w:pPr>
              <w:spacing w:line="260" w:lineRule="auto"/>
            </w:pPr>
            <w:r>
              <w:rPr>
                <w:color w:val="1F2A30"/>
                <w:sz w:val="19"/>
                <w:szCs w:val="19"/>
              </w:rPr>
              <w:t>Regulatory, legal, insurance</w:t>
            </w:r>
          </w:p>
        </w:tc>
        <w:tc>
          <w:tcPr>
            <w:tcW w:w="1500" w:type="dxa"/>
            <w:tcMar>
              <w:top w:w="60" w:type="dxa"/>
              <w:left w:w="100" w:type="dxa"/>
              <w:bottom w:w="60" w:type="dxa"/>
              <w:right w:w="100" w:type="dxa"/>
            </w:tcMar>
          </w:tcPr>
          <w:p w14:paraId="3D04CB33" w14:textId="77777777" w:rsidR="00E22989" w:rsidRDefault="00752BDE">
            <w:pPr>
              <w:spacing w:line="260" w:lineRule="auto"/>
            </w:pPr>
            <w:r>
              <w:rPr>
                <w:color w:val="1F2A30"/>
                <w:sz w:val="19"/>
                <w:szCs w:val="19"/>
              </w:rPr>
              <w:t>R420,000</w:t>
            </w:r>
          </w:p>
        </w:tc>
        <w:tc>
          <w:tcPr>
            <w:tcW w:w="5060" w:type="dxa"/>
            <w:tcMar>
              <w:top w:w="60" w:type="dxa"/>
              <w:left w:w="100" w:type="dxa"/>
              <w:bottom w:w="60" w:type="dxa"/>
              <w:right w:w="100" w:type="dxa"/>
            </w:tcMar>
          </w:tcPr>
          <w:p w14:paraId="7BF42A55" w14:textId="77777777" w:rsidR="00E22989" w:rsidRDefault="00752BDE">
            <w:pPr>
              <w:spacing w:line="260" w:lineRule="auto"/>
            </w:pPr>
            <w:r>
              <w:rPr>
                <w:color w:val="1F2A30"/>
                <w:sz w:val="19"/>
                <w:szCs w:val="19"/>
              </w:rPr>
              <w:t>Company setup, contracts, indemnity and liability cover, SAHPRA and POPIA compliance, attorney</w:t>
            </w:r>
          </w:p>
        </w:tc>
      </w:tr>
      <w:tr w:rsidR="00E22989" w14:paraId="39F76ACB" w14:textId="77777777">
        <w:tblPrEx>
          <w:tblCellMar>
            <w:top w:w="0" w:type="dxa"/>
            <w:bottom w:w="0" w:type="dxa"/>
          </w:tblCellMar>
        </w:tblPrEx>
        <w:tc>
          <w:tcPr>
            <w:tcW w:w="2800" w:type="dxa"/>
            <w:tcMar>
              <w:top w:w="60" w:type="dxa"/>
              <w:left w:w="100" w:type="dxa"/>
              <w:bottom w:w="60" w:type="dxa"/>
              <w:right w:w="100" w:type="dxa"/>
            </w:tcMar>
          </w:tcPr>
          <w:p w14:paraId="2F2C1174" w14:textId="77777777" w:rsidR="00E22989" w:rsidRDefault="00752BDE">
            <w:pPr>
              <w:spacing w:line="260" w:lineRule="auto"/>
            </w:pPr>
            <w:r>
              <w:rPr>
                <w:color w:val="1F2A30"/>
                <w:sz w:val="19"/>
                <w:szCs w:val="19"/>
              </w:rPr>
              <w:t>Contingency</w:t>
            </w:r>
          </w:p>
        </w:tc>
        <w:tc>
          <w:tcPr>
            <w:tcW w:w="1500" w:type="dxa"/>
            <w:tcMar>
              <w:top w:w="60" w:type="dxa"/>
              <w:left w:w="100" w:type="dxa"/>
              <w:bottom w:w="60" w:type="dxa"/>
              <w:right w:w="100" w:type="dxa"/>
            </w:tcMar>
          </w:tcPr>
          <w:p w14:paraId="48A64AEF" w14:textId="77777777" w:rsidR="00E22989" w:rsidRDefault="00752BDE">
            <w:pPr>
              <w:spacing w:line="260" w:lineRule="auto"/>
            </w:pPr>
            <w:r>
              <w:rPr>
                <w:color w:val="1F2A30"/>
                <w:sz w:val="19"/>
                <w:szCs w:val="19"/>
              </w:rPr>
              <w:t>R380,000</w:t>
            </w:r>
          </w:p>
        </w:tc>
        <w:tc>
          <w:tcPr>
            <w:tcW w:w="5060" w:type="dxa"/>
            <w:tcMar>
              <w:top w:w="60" w:type="dxa"/>
              <w:left w:w="100" w:type="dxa"/>
              <w:bottom w:w="60" w:type="dxa"/>
              <w:right w:w="100" w:type="dxa"/>
            </w:tcMar>
          </w:tcPr>
          <w:p w14:paraId="2E958AB7" w14:textId="77777777" w:rsidR="00E22989" w:rsidRDefault="00752BDE">
            <w:pPr>
              <w:spacing w:line="260" w:lineRule="auto"/>
            </w:pPr>
            <w:r>
              <w:rPr>
                <w:color w:val="1F2A30"/>
                <w:sz w:val="19"/>
                <w:szCs w:val="19"/>
              </w:rPr>
              <w:t>About 5% of the round</w:t>
            </w:r>
          </w:p>
        </w:tc>
      </w:tr>
      <w:tr w:rsidR="00E22989" w14:paraId="3C453AD2" w14:textId="77777777">
        <w:tblPrEx>
          <w:tblCellMar>
            <w:top w:w="0" w:type="dxa"/>
            <w:bottom w:w="0" w:type="dxa"/>
          </w:tblCellMar>
        </w:tblPrEx>
        <w:tc>
          <w:tcPr>
            <w:tcW w:w="2800" w:type="dxa"/>
            <w:tcMar>
              <w:top w:w="60" w:type="dxa"/>
              <w:left w:w="100" w:type="dxa"/>
              <w:bottom w:w="60" w:type="dxa"/>
              <w:right w:w="100" w:type="dxa"/>
            </w:tcMar>
          </w:tcPr>
          <w:p w14:paraId="63C8BF31" w14:textId="77777777" w:rsidR="00E22989" w:rsidRDefault="00752BDE">
            <w:pPr>
              <w:spacing w:line="260" w:lineRule="auto"/>
            </w:pPr>
            <w:r>
              <w:rPr>
                <w:color w:val="1F2A30"/>
                <w:sz w:val="19"/>
                <w:szCs w:val="19"/>
              </w:rPr>
              <w:t>Total</w:t>
            </w:r>
          </w:p>
        </w:tc>
        <w:tc>
          <w:tcPr>
            <w:tcW w:w="1500" w:type="dxa"/>
            <w:tcMar>
              <w:top w:w="60" w:type="dxa"/>
              <w:left w:w="100" w:type="dxa"/>
              <w:bottom w:w="60" w:type="dxa"/>
              <w:right w:w="100" w:type="dxa"/>
            </w:tcMar>
          </w:tcPr>
          <w:p w14:paraId="275BA5A6" w14:textId="77777777" w:rsidR="00E22989" w:rsidRDefault="00752BDE">
            <w:pPr>
              <w:spacing w:line="260" w:lineRule="auto"/>
            </w:pPr>
            <w:r>
              <w:rPr>
                <w:color w:val="1F2A30"/>
                <w:sz w:val="19"/>
                <w:szCs w:val="19"/>
              </w:rPr>
              <w:t>R9,700,000</w:t>
            </w:r>
          </w:p>
        </w:tc>
        <w:tc>
          <w:tcPr>
            <w:tcW w:w="5060" w:type="dxa"/>
            <w:tcMar>
              <w:top w:w="60" w:type="dxa"/>
              <w:left w:w="100" w:type="dxa"/>
              <w:bottom w:w="60" w:type="dxa"/>
              <w:right w:w="100" w:type="dxa"/>
            </w:tcMar>
          </w:tcPr>
          <w:p w14:paraId="01EEABE6" w14:textId="77777777" w:rsidR="00E22989" w:rsidRDefault="00E22989">
            <w:pPr>
              <w:spacing w:line="260" w:lineRule="auto"/>
            </w:pPr>
          </w:p>
        </w:tc>
      </w:tr>
    </w:tbl>
    <w:p w14:paraId="46EE60D5" w14:textId="77777777" w:rsidR="00E22989" w:rsidRDefault="00E22989">
      <w:pPr>
        <w:spacing w:after="160"/>
      </w:pPr>
    </w:p>
    <w:p w14:paraId="4205B45B" w14:textId="77777777" w:rsidR="00E22989" w:rsidRDefault="00752BDE">
      <w:pPr>
        <w:pStyle w:val="Heading2"/>
        <w:spacing w:before="240" w:after="120"/>
      </w:pPr>
      <w:bookmarkStart w:id="46" w:name="_Toc239599978"/>
      <w:r>
        <w:rPr>
          <w:b/>
          <w:bCs/>
          <w:color w:val="1E3A8A"/>
        </w:rPr>
        <w:t>Milestones that gate spending</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160"/>
        <w:gridCol w:w="3000"/>
      </w:tblGrid>
      <w:tr w:rsidR="00E22989" w14:paraId="0A5689D4" w14:textId="77777777">
        <w:tblPrEx>
          <w:tblCellMar>
            <w:top w:w="0" w:type="dxa"/>
            <w:bottom w:w="0" w:type="dxa"/>
          </w:tblCellMar>
        </w:tblPrEx>
        <w:trPr>
          <w:tblHeader/>
        </w:trPr>
        <w:tc>
          <w:tcPr>
            <w:tcW w:w="1200" w:type="dxa"/>
            <w:shd w:val="clear" w:color="auto" w:fill="0F9C97"/>
            <w:tcMar>
              <w:top w:w="60" w:type="dxa"/>
              <w:left w:w="100" w:type="dxa"/>
              <w:bottom w:w="60" w:type="dxa"/>
              <w:right w:w="100" w:type="dxa"/>
            </w:tcMar>
          </w:tcPr>
          <w:p w14:paraId="6FE4CCE4" w14:textId="77777777" w:rsidR="00E22989" w:rsidRDefault="00752BDE">
            <w:pPr>
              <w:spacing w:line="260" w:lineRule="auto"/>
            </w:pPr>
            <w:r>
              <w:rPr>
                <w:b/>
                <w:bCs/>
                <w:color w:val="FFFFFF"/>
                <w:sz w:val="19"/>
                <w:szCs w:val="19"/>
              </w:rPr>
              <w:t>Milestone</w:t>
            </w:r>
          </w:p>
        </w:tc>
        <w:tc>
          <w:tcPr>
            <w:tcW w:w="5160" w:type="dxa"/>
            <w:shd w:val="clear" w:color="auto" w:fill="0F9C97"/>
            <w:tcMar>
              <w:top w:w="60" w:type="dxa"/>
              <w:left w:w="100" w:type="dxa"/>
              <w:bottom w:w="60" w:type="dxa"/>
              <w:right w:w="100" w:type="dxa"/>
            </w:tcMar>
          </w:tcPr>
          <w:p w14:paraId="37952BC2" w14:textId="77777777" w:rsidR="00E22989" w:rsidRDefault="00752BDE">
            <w:pPr>
              <w:spacing w:line="260" w:lineRule="auto"/>
            </w:pPr>
            <w:r>
              <w:rPr>
                <w:b/>
                <w:bCs/>
                <w:color w:val="FFFFFF"/>
                <w:sz w:val="19"/>
                <w:szCs w:val="19"/>
              </w:rPr>
              <w:t>Target</w:t>
            </w:r>
          </w:p>
        </w:tc>
        <w:tc>
          <w:tcPr>
            <w:tcW w:w="3000" w:type="dxa"/>
            <w:shd w:val="clear" w:color="auto" w:fill="0F9C97"/>
            <w:tcMar>
              <w:top w:w="60" w:type="dxa"/>
              <w:left w:w="100" w:type="dxa"/>
              <w:bottom w:w="60" w:type="dxa"/>
              <w:right w:w="100" w:type="dxa"/>
            </w:tcMar>
          </w:tcPr>
          <w:p w14:paraId="70BC7EBA" w14:textId="77777777" w:rsidR="00E22989" w:rsidRDefault="00752BDE">
            <w:pPr>
              <w:spacing w:line="260" w:lineRule="auto"/>
            </w:pPr>
            <w:r>
              <w:rPr>
                <w:b/>
                <w:bCs/>
                <w:color w:val="FFFFFF"/>
                <w:sz w:val="19"/>
                <w:szCs w:val="19"/>
              </w:rPr>
              <w:t>Releases</w:t>
            </w:r>
          </w:p>
        </w:tc>
      </w:tr>
      <w:tr w:rsidR="00E22989" w14:paraId="712A82B5" w14:textId="77777777">
        <w:tblPrEx>
          <w:tblCellMar>
            <w:top w:w="0" w:type="dxa"/>
            <w:bottom w:w="0" w:type="dxa"/>
          </w:tblCellMar>
        </w:tblPrEx>
        <w:tc>
          <w:tcPr>
            <w:tcW w:w="1200" w:type="dxa"/>
            <w:tcMar>
              <w:top w:w="60" w:type="dxa"/>
              <w:left w:w="100" w:type="dxa"/>
              <w:bottom w:w="60" w:type="dxa"/>
              <w:right w:w="100" w:type="dxa"/>
            </w:tcMar>
          </w:tcPr>
          <w:p w14:paraId="34F23ED7" w14:textId="77777777" w:rsidR="00E22989" w:rsidRDefault="00752BDE">
            <w:pPr>
              <w:spacing w:line="260" w:lineRule="auto"/>
            </w:pPr>
            <w:r>
              <w:rPr>
                <w:color w:val="1F2A30"/>
                <w:sz w:val="19"/>
                <w:szCs w:val="19"/>
              </w:rPr>
              <w:t>M1</w:t>
            </w:r>
          </w:p>
        </w:tc>
        <w:tc>
          <w:tcPr>
            <w:tcW w:w="5160" w:type="dxa"/>
            <w:tcMar>
              <w:top w:w="60" w:type="dxa"/>
              <w:left w:w="100" w:type="dxa"/>
              <w:bottom w:w="60" w:type="dxa"/>
              <w:right w:w="100" w:type="dxa"/>
            </w:tcMar>
          </w:tcPr>
          <w:p w14:paraId="4C619A1E" w14:textId="77777777" w:rsidR="00E22989" w:rsidRDefault="00752BDE">
            <w:pPr>
              <w:spacing w:line="260" w:lineRule="auto"/>
            </w:pPr>
            <w:r>
              <w:rPr>
                <w:color w:val="1F2A30"/>
                <w:sz w:val="19"/>
                <w:szCs w:val="19"/>
              </w:rPr>
              <w:t>50 vetted RNs online, v1 live, 5 doctors on panel</w:t>
            </w:r>
          </w:p>
        </w:tc>
        <w:tc>
          <w:tcPr>
            <w:tcW w:w="3000" w:type="dxa"/>
            <w:tcMar>
              <w:top w:w="60" w:type="dxa"/>
              <w:left w:w="100" w:type="dxa"/>
              <w:bottom w:w="60" w:type="dxa"/>
              <w:right w:w="100" w:type="dxa"/>
            </w:tcMar>
          </w:tcPr>
          <w:p w14:paraId="57624CD6" w14:textId="77777777" w:rsidR="00E22989" w:rsidRDefault="00752BDE">
            <w:pPr>
              <w:spacing w:line="260" w:lineRule="auto"/>
            </w:pPr>
            <w:r>
              <w:rPr>
                <w:color w:val="1F2A30"/>
                <w:sz w:val="19"/>
                <w:szCs w:val="19"/>
              </w:rPr>
              <w:t>Tranche 1: R3.0m</w:t>
            </w:r>
          </w:p>
        </w:tc>
      </w:tr>
      <w:tr w:rsidR="00E22989" w14:paraId="1529AD40" w14:textId="77777777">
        <w:tblPrEx>
          <w:tblCellMar>
            <w:top w:w="0" w:type="dxa"/>
            <w:bottom w:w="0" w:type="dxa"/>
          </w:tblCellMar>
        </w:tblPrEx>
        <w:tc>
          <w:tcPr>
            <w:tcW w:w="1200" w:type="dxa"/>
            <w:tcMar>
              <w:top w:w="60" w:type="dxa"/>
              <w:left w:w="100" w:type="dxa"/>
              <w:bottom w:w="60" w:type="dxa"/>
              <w:right w:w="100" w:type="dxa"/>
            </w:tcMar>
          </w:tcPr>
          <w:p w14:paraId="06E55936" w14:textId="77777777" w:rsidR="00E22989" w:rsidRDefault="00752BDE">
            <w:pPr>
              <w:spacing w:line="260" w:lineRule="auto"/>
            </w:pPr>
            <w:r>
              <w:rPr>
                <w:color w:val="1F2A30"/>
                <w:sz w:val="19"/>
                <w:szCs w:val="19"/>
              </w:rPr>
              <w:t>M2</w:t>
            </w:r>
          </w:p>
        </w:tc>
        <w:tc>
          <w:tcPr>
            <w:tcW w:w="5160" w:type="dxa"/>
            <w:tcMar>
              <w:top w:w="60" w:type="dxa"/>
              <w:left w:w="100" w:type="dxa"/>
              <w:bottom w:w="60" w:type="dxa"/>
              <w:right w:w="100" w:type="dxa"/>
            </w:tcMar>
          </w:tcPr>
          <w:p w14:paraId="279C1F0C" w14:textId="77777777" w:rsidR="00E22989" w:rsidRDefault="00752BDE">
            <w:pPr>
              <w:spacing w:line="260" w:lineRule="auto"/>
            </w:pPr>
            <w:r>
              <w:rPr>
                <w:color w:val="1F2A30"/>
                <w:sz w:val="19"/>
                <w:szCs w:val="19"/>
              </w:rPr>
              <w:t>500 visits, zero unresolved incidents, 30 visits/day</w:t>
            </w:r>
          </w:p>
        </w:tc>
        <w:tc>
          <w:tcPr>
            <w:tcW w:w="3000" w:type="dxa"/>
            <w:tcMar>
              <w:top w:w="60" w:type="dxa"/>
              <w:left w:w="100" w:type="dxa"/>
              <w:bottom w:w="60" w:type="dxa"/>
              <w:right w:w="100" w:type="dxa"/>
            </w:tcMar>
          </w:tcPr>
          <w:p w14:paraId="2B5FCC34" w14:textId="77777777" w:rsidR="00E22989" w:rsidRDefault="00E22989">
            <w:pPr>
              <w:spacing w:line="260" w:lineRule="auto"/>
            </w:pPr>
          </w:p>
        </w:tc>
      </w:tr>
      <w:tr w:rsidR="00E22989" w14:paraId="757E084B" w14:textId="77777777">
        <w:tblPrEx>
          <w:tblCellMar>
            <w:top w:w="0" w:type="dxa"/>
            <w:bottom w:w="0" w:type="dxa"/>
          </w:tblCellMar>
        </w:tblPrEx>
        <w:tc>
          <w:tcPr>
            <w:tcW w:w="1200" w:type="dxa"/>
            <w:tcMar>
              <w:top w:w="60" w:type="dxa"/>
              <w:left w:w="100" w:type="dxa"/>
              <w:bottom w:w="60" w:type="dxa"/>
              <w:right w:w="100" w:type="dxa"/>
            </w:tcMar>
          </w:tcPr>
          <w:p w14:paraId="7AE8393A" w14:textId="77777777" w:rsidR="00E22989" w:rsidRDefault="00752BDE">
            <w:pPr>
              <w:spacing w:line="260" w:lineRule="auto"/>
            </w:pPr>
            <w:r>
              <w:rPr>
                <w:color w:val="1F2A30"/>
                <w:sz w:val="19"/>
                <w:szCs w:val="19"/>
              </w:rPr>
              <w:t>M3</w:t>
            </w:r>
          </w:p>
        </w:tc>
        <w:tc>
          <w:tcPr>
            <w:tcW w:w="5160" w:type="dxa"/>
            <w:tcMar>
              <w:top w:w="60" w:type="dxa"/>
              <w:left w:w="100" w:type="dxa"/>
              <w:bottom w:w="60" w:type="dxa"/>
              <w:right w:w="100" w:type="dxa"/>
            </w:tcMar>
          </w:tcPr>
          <w:p w14:paraId="39E86320" w14:textId="77777777" w:rsidR="00E22989" w:rsidRDefault="00752BDE">
            <w:pPr>
              <w:spacing w:line="260" w:lineRule="auto"/>
            </w:pPr>
            <w:r>
              <w:rPr>
                <w:color w:val="1F2A30"/>
                <w:sz w:val="19"/>
                <w:szCs w:val="19"/>
              </w:rPr>
              <w:t>100 visits/day, 2,000 subscribers, AI bundle and Thuso Screen packages live</w:t>
            </w:r>
          </w:p>
        </w:tc>
        <w:tc>
          <w:tcPr>
            <w:tcW w:w="3000" w:type="dxa"/>
            <w:tcMar>
              <w:top w:w="60" w:type="dxa"/>
              <w:left w:w="100" w:type="dxa"/>
              <w:bottom w:w="60" w:type="dxa"/>
              <w:right w:w="100" w:type="dxa"/>
            </w:tcMar>
          </w:tcPr>
          <w:p w14:paraId="232FA29C" w14:textId="77777777" w:rsidR="00E22989" w:rsidRDefault="00752BDE">
            <w:pPr>
              <w:spacing w:line="260" w:lineRule="auto"/>
            </w:pPr>
            <w:r>
              <w:rPr>
                <w:color w:val="1F2A30"/>
                <w:sz w:val="19"/>
                <w:szCs w:val="19"/>
              </w:rPr>
              <w:t>Tranche 2: R3.9m</w:t>
            </w:r>
          </w:p>
        </w:tc>
      </w:tr>
      <w:tr w:rsidR="00E22989" w14:paraId="1643EB44" w14:textId="77777777">
        <w:tblPrEx>
          <w:tblCellMar>
            <w:top w:w="0" w:type="dxa"/>
            <w:bottom w:w="0" w:type="dxa"/>
          </w:tblCellMar>
        </w:tblPrEx>
        <w:tc>
          <w:tcPr>
            <w:tcW w:w="1200" w:type="dxa"/>
            <w:tcMar>
              <w:top w:w="60" w:type="dxa"/>
              <w:left w:w="100" w:type="dxa"/>
              <w:bottom w:w="60" w:type="dxa"/>
              <w:right w:w="100" w:type="dxa"/>
            </w:tcMar>
          </w:tcPr>
          <w:p w14:paraId="7F112C57" w14:textId="77777777" w:rsidR="00E22989" w:rsidRDefault="00752BDE">
            <w:pPr>
              <w:spacing w:line="260" w:lineRule="auto"/>
            </w:pPr>
            <w:r>
              <w:rPr>
                <w:color w:val="1F2A30"/>
                <w:sz w:val="19"/>
                <w:szCs w:val="19"/>
              </w:rPr>
              <w:t>M4</w:t>
            </w:r>
          </w:p>
        </w:tc>
        <w:tc>
          <w:tcPr>
            <w:tcW w:w="5160" w:type="dxa"/>
            <w:tcMar>
              <w:top w:w="60" w:type="dxa"/>
              <w:left w:w="100" w:type="dxa"/>
              <w:bottom w:w="60" w:type="dxa"/>
              <w:right w:w="100" w:type="dxa"/>
            </w:tcMar>
          </w:tcPr>
          <w:p w14:paraId="50DEF2A0" w14:textId="77777777" w:rsidR="00E22989" w:rsidRDefault="00752BDE">
            <w:pPr>
              <w:spacing w:line="260" w:lineRule="auto"/>
            </w:pPr>
            <w:r>
              <w:rPr>
                <w:color w:val="1F2A30"/>
                <w:sz w:val="19"/>
                <w:szCs w:val="19"/>
              </w:rPr>
              <w:t>200 visits/day, 4,000 subscribers, first B2B contracts, Pretoria open</w:t>
            </w:r>
          </w:p>
        </w:tc>
        <w:tc>
          <w:tcPr>
            <w:tcW w:w="3000" w:type="dxa"/>
            <w:tcMar>
              <w:top w:w="60" w:type="dxa"/>
              <w:left w:w="100" w:type="dxa"/>
              <w:bottom w:w="60" w:type="dxa"/>
              <w:right w:w="100" w:type="dxa"/>
            </w:tcMar>
          </w:tcPr>
          <w:p w14:paraId="140EC90E" w14:textId="77777777" w:rsidR="00E22989" w:rsidRDefault="00E22989">
            <w:pPr>
              <w:spacing w:line="260" w:lineRule="auto"/>
            </w:pPr>
          </w:p>
        </w:tc>
      </w:tr>
      <w:tr w:rsidR="00E22989" w14:paraId="7283E4D3" w14:textId="77777777">
        <w:tblPrEx>
          <w:tblCellMar>
            <w:top w:w="0" w:type="dxa"/>
            <w:bottom w:w="0" w:type="dxa"/>
          </w:tblCellMar>
        </w:tblPrEx>
        <w:tc>
          <w:tcPr>
            <w:tcW w:w="1200" w:type="dxa"/>
            <w:tcMar>
              <w:top w:w="60" w:type="dxa"/>
              <w:left w:w="100" w:type="dxa"/>
              <w:bottom w:w="60" w:type="dxa"/>
              <w:right w:w="100" w:type="dxa"/>
            </w:tcMar>
          </w:tcPr>
          <w:p w14:paraId="46A546A0" w14:textId="77777777" w:rsidR="00E22989" w:rsidRDefault="00752BDE">
            <w:pPr>
              <w:spacing w:line="260" w:lineRule="auto"/>
            </w:pPr>
            <w:r>
              <w:rPr>
                <w:color w:val="1F2A30"/>
                <w:sz w:val="19"/>
                <w:szCs w:val="19"/>
              </w:rPr>
              <w:t>M5</w:t>
            </w:r>
          </w:p>
        </w:tc>
        <w:tc>
          <w:tcPr>
            <w:tcW w:w="5160" w:type="dxa"/>
            <w:tcMar>
              <w:top w:w="60" w:type="dxa"/>
              <w:left w:w="100" w:type="dxa"/>
              <w:bottom w:w="60" w:type="dxa"/>
              <w:right w:w="100" w:type="dxa"/>
            </w:tcMar>
          </w:tcPr>
          <w:p w14:paraId="4D93476F" w14:textId="77777777" w:rsidR="00E22989" w:rsidRDefault="00752BDE">
            <w:pPr>
              <w:spacing w:line="260" w:lineRule="auto"/>
            </w:pPr>
            <w:r>
              <w:rPr>
                <w:color w:val="1F2A30"/>
                <w:sz w:val="19"/>
                <w:szCs w:val="19"/>
              </w:rPr>
              <w:t>300 visits/day, 6,000 subscribers, 500 RNs, Cape Town open, Thuso Pod and Band pilot units in the field</w:t>
            </w:r>
          </w:p>
        </w:tc>
        <w:tc>
          <w:tcPr>
            <w:tcW w:w="3000" w:type="dxa"/>
            <w:tcMar>
              <w:top w:w="60" w:type="dxa"/>
              <w:left w:w="100" w:type="dxa"/>
              <w:bottom w:w="60" w:type="dxa"/>
              <w:right w:w="100" w:type="dxa"/>
            </w:tcMar>
          </w:tcPr>
          <w:p w14:paraId="262848F7" w14:textId="77777777" w:rsidR="00E22989" w:rsidRDefault="00752BDE">
            <w:pPr>
              <w:spacing w:line="260" w:lineRule="auto"/>
            </w:pPr>
            <w:r>
              <w:rPr>
                <w:color w:val="1F2A30"/>
                <w:sz w:val="19"/>
                <w:szCs w:val="19"/>
              </w:rPr>
              <w:t>Tranche 3: R2.8m</w:t>
            </w:r>
          </w:p>
        </w:tc>
      </w:tr>
    </w:tbl>
    <w:p w14:paraId="48EE5C3A" w14:textId="77777777" w:rsidR="00E22989" w:rsidRDefault="00E22989">
      <w:pPr>
        <w:spacing w:after="160"/>
      </w:pPr>
    </w:p>
    <w:p w14:paraId="7B54F45C" w14:textId="77777777" w:rsidR="00E22989" w:rsidRDefault="00752BDE">
      <w:pPr>
        <w:pStyle w:val="Heading2"/>
        <w:spacing w:before="240" w:after="120"/>
      </w:pPr>
      <w:bookmarkStart w:id="47" w:name="_Toc239599979"/>
      <w:r>
        <w:rPr>
          <w:b/>
          <w:bCs/>
          <w:color w:val="1E3A8A"/>
        </w:rPr>
        <w:lastRenderedPageBreak/>
        <w:t>Return and exit thinking</w:t>
      </w:r>
      <w:bookmarkEnd w:id="47"/>
    </w:p>
    <w:p w14:paraId="052F5EB8" w14:textId="77777777" w:rsidR="00E22989" w:rsidRDefault="00752BDE">
      <w:pPr>
        <w:spacing w:after="120" w:line="300" w:lineRule="auto"/>
      </w:pPr>
      <w:r>
        <w:rPr>
          <w:color w:val="1F2A30"/>
        </w:rPr>
        <w:t xml:space="preserve">By month 18 </w:t>
      </w:r>
      <w:proofErr w:type="spellStart"/>
      <w:r>
        <w:rPr>
          <w:color w:val="1F2A30"/>
        </w:rPr>
        <w:t>MyThuso</w:t>
      </w:r>
      <w:proofErr w:type="spellEnd"/>
      <w:r>
        <w:rPr>
          <w:color w:val="1F2A30"/>
        </w:rPr>
        <w:t xml:space="preserve"> targets monthly revenue above R1.1 million with positive operating cash flow, a network of 500 nurses, a doctor panel, a proprietary labelled clinical dataset and institutional contracts. Natural Series A and strategic partners include insurers, pharmacy groups, hospital groups and health-tech investors; the platform is also positioned to contract under NHI as community primary-care infrastructure.</w:t>
      </w:r>
    </w:p>
    <w:p w14:paraId="05515E89" w14:textId="77777777" w:rsidR="00E22989" w:rsidRDefault="00752BDE">
      <w:pPr>
        <w:pStyle w:val="Heading1"/>
        <w:spacing w:before="360" w:after="160"/>
      </w:pPr>
      <w:bookmarkStart w:id="48" w:name="_Toc239599980"/>
      <w:r>
        <w:rPr>
          <w:b/>
          <w:bCs/>
          <w:color w:val="0F9C97"/>
          <w:sz w:val="34"/>
          <w:szCs w:val="34"/>
        </w:rPr>
        <w:t>16. Impact</w:t>
      </w:r>
      <w:bookmarkEnd w:id="48"/>
    </w:p>
    <w:p w14:paraId="1DA46F42" w14:textId="77777777" w:rsidR="00E22989" w:rsidRDefault="00752BDE">
      <w:pPr>
        <w:pStyle w:val="ListParagraph"/>
        <w:numPr>
          <w:ilvl w:val="0"/>
          <w:numId w:val="2"/>
        </w:numPr>
        <w:spacing w:after="60" w:line="280" w:lineRule="auto"/>
      </w:pPr>
      <w:r>
        <w:rPr>
          <w:color w:val="1F2A30"/>
        </w:rPr>
        <w:t>Jobs: 500 nurse-entrepreneurs earning R4,000–R15,000 per month on their own schedule within 18 months; carers, drivers and support staff on top.</w:t>
      </w:r>
    </w:p>
    <w:p w14:paraId="484D0760" w14:textId="77777777" w:rsidR="00E22989" w:rsidRDefault="00752BDE">
      <w:pPr>
        <w:pStyle w:val="ListParagraph"/>
        <w:numPr>
          <w:ilvl w:val="0"/>
          <w:numId w:val="2"/>
        </w:numPr>
        <w:spacing w:after="60" w:line="280" w:lineRule="auto"/>
      </w:pPr>
      <w:r>
        <w:rPr>
          <w:color w:val="1F2A30"/>
        </w:rPr>
        <w:t>Access: clinic-grade screening in homes and communities that currently wait hours or go without.</w:t>
      </w:r>
    </w:p>
    <w:p w14:paraId="4E20C3E4" w14:textId="77777777" w:rsidR="00E22989" w:rsidRDefault="00752BDE">
      <w:pPr>
        <w:pStyle w:val="ListParagraph"/>
        <w:numPr>
          <w:ilvl w:val="0"/>
          <w:numId w:val="2"/>
        </w:numPr>
        <w:spacing w:after="60" w:line="280" w:lineRule="auto"/>
      </w:pPr>
      <w:r>
        <w:rPr>
          <w:color w:val="1F2A30"/>
        </w:rPr>
        <w:t>Outcomes: earlier detection of cervical, breast, colorectal and prostate cancer, hypertension, diabetes, kidney disease, TB, HIV and retinopathy; better chronic adherence; fewer hospital readmissions.</w:t>
      </w:r>
    </w:p>
    <w:p w14:paraId="5A07EFBF" w14:textId="77777777" w:rsidR="00E22989" w:rsidRDefault="00752BDE">
      <w:pPr>
        <w:pStyle w:val="ListParagraph"/>
        <w:numPr>
          <w:ilvl w:val="0"/>
          <w:numId w:val="2"/>
        </w:numPr>
        <w:spacing w:after="60" w:line="280" w:lineRule="auto"/>
      </w:pPr>
      <w:r>
        <w:rPr>
          <w:color w:val="1F2A30"/>
        </w:rPr>
        <w:t>System: measurable decongestion of public clinics and a data layer for provincial and national planning.</w:t>
      </w:r>
    </w:p>
    <w:p w14:paraId="7D855E21" w14:textId="77777777" w:rsidR="00E22989" w:rsidRDefault="00752BDE">
      <w:pPr>
        <w:pStyle w:val="ListParagraph"/>
        <w:numPr>
          <w:ilvl w:val="0"/>
          <w:numId w:val="2"/>
        </w:numPr>
        <w:spacing w:after="60" w:line="280" w:lineRule="auto"/>
      </w:pPr>
      <w:r>
        <w:rPr>
          <w:color w:val="1F2A30"/>
        </w:rPr>
        <w:t>Inclusion: multilingual, cash-friendly, township-first; family and diaspora sponsorship keeps care flowing to those who cannot pay.</w:t>
      </w:r>
    </w:p>
    <w:p w14:paraId="00791FD6" w14:textId="77777777" w:rsidR="00E22989" w:rsidRDefault="00752BDE">
      <w:pPr>
        <w:pStyle w:val="Heading1"/>
        <w:spacing w:before="360" w:after="160"/>
      </w:pPr>
      <w:bookmarkStart w:id="49" w:name="_Toc239599981"/>
      <w:r>
        <w:rPr>
          <w:b/>
          <w:bCs/>
          <w:color w:val="0F9C97"/>
          <w:sz w:val="34"/>
          <w:szCs w:val="34"/>
        </w:rPr>
        <w:t>17. Team</w:t>
      </w:r>
      <w:bookmarkEnd w:id="49"/>
    </w:p>
    <w:p w14:paraId="41C7145B" w14:textId="77777777" w:rsidR="00E22989" w:rsidRDefault="00752BDE">
      <w:pPr>
        <w:pStyle w:val="ListParagraph"/>
        <w:numPr>
          <w:ilvl w:val="0"/>
          <w:numId w:val="2"/>
        </w:numPr>
        <w:spacing w:after="60" w:line="280" w:lineRule="auto"/>
      </w:pPr>
      <w:r>
        <w:rPr>
          <w:color w:val="1F2A30"/>
        </w:rPr>
        <w:t>Gilbert Makinana — Founder and CEO. Software entrepreneur; Director of Akhanya IT Innovations, a Level 1 B-BBEE IT company delivering custom software, integration and data solutions to public and private clients. Leads product and technology.</w:t>
      </w:r>
    </w:p>
    <w:p w14:paraId="0D64C912" w14:textId="77777777" w:rsidR="00E22989" w:rsidRDefault="00752BDE">
      <w:pPr>
        <w:pStyle w:val="ListParagraph"/>
        <w:numPr>
          <w:ilvl w:val="0"/>
          <w:numId w:val="2"/>
        </w:numPr>
        <w:spacing w:after="60" w:line="280" w:lineRule="auto"/>
      </w:pPr>
      <w:r>
        <w:rPr>
          <w:color w:val="1F2A30"/>
        </w:rPr>
        <w:t>Clinical Governance Lead — senior Registered Nurse (10+ years, clinic management experience). To be appointed at funding.</w:t>
      </w:r>
    </w:p>
    <w:p w14:paraId="6E826697" w14:textId="77777777" w:rsidR="00E22989" w:rsidRDefault="00752BDE">
      <w:pPr>
        <w:pStyle w:val="ListParagraph"/>
        <w:numPr>
          <w:ilvl w:val="0"/>
          <w:numId w:val="2"/>
        </w:numPr>
        <w:spacing w:after="60" w:line="280" w:lineRule="auto"/>
      </w:pPr>
      <w:r>
        <w:rPr>
          <w:color w:val="1F2A30"/>
        </w:rPr>
        <w:t>Medical Director — HPCSA-registered doctor, part-time, owning the doctor panel and AI governance. To be appointed at funding.</w:t>
      </w:r>
    </w:p>
    <w:p w14:paraId="1BA6B1C2" w14:textId="77777777" w:rsidR="00E22989" w:rsidRDefault="00752BDE">
      <w:pPr>
        <w:pStyle w:val="ListParagraph"/>
        <w:numPr>
          <w:ilvl w:val="0"/>
          <w:numId w:val="2"/>
        </w:numPr>
        <w:spacing w:after="60" w:line="280" w:lineRule="auto"/>
      </w:pPr>
      <w:r>
        <w:rPr>
          <w:color w:val="1F2A30"/>
        </w:rPr>
        <w:t>Nurse Community Manager, dispatch and support team, B2B sales lead (month 6).</w:t>
      </w:r>
    </w:p>
    <w:p w14:paraId="64FE1F8A" w14:textId="77777777" w:rsidR="00E22989" w:rsidRDefault="00752BDE">
      <w:pPr>
        <w:pStyle w:val="ListParagraph"/>
        <w:numPr>
          <w:ilvl w:val="0"/>
          <w:numId w:val="2"/>
        </w:numPr>
        <w:spacing w:after="60" w:line="280" w:lineRule="auto"/>
      </w:pPr>
      <w:r>
        <w:rPr>
          <w:color w:val="1F2A30"/>
        </w:rPr>
        <w:t>Akhanya IT Innovations development team — builds and operates the platform.</w:t>
      </w:r>
    </w:p>
    <w:p w14:paraId="040CD697" w14:textId="77777777" w:rsidR="00E22989" w:rsidRDefault="00752BDE">
      <w:pPr>
        <w:pStyle w:val="ListParagraph"/>
        <w:numPr>
          <w:ilvl w:val="0"/>
          <w:numId w:val="2"/>
        </w:numPr>
        <w:spacing w:after="60" w:line="280" w:lineRule="auto"/>
      </w:pPr>
      <w:r>
        <w:rPr>
          <w:color w:val="1F2A30"/>
        </w:rPr>
        <w:t>Advisers: healthcare attorney, SAHPRA regulatory consultant, electronics design partner, bookkeeper.</w:t>
      </w:r>
    </w:p>
    <w:p w14:paraId="7B911014" w14:textId="77777777" w:rsidR="00E22989" w:rsidRDefault="00752BDE">
      <w:pPr>
        <w:pStyle w:val="Heading1"/>
        <w:spacing w:before="360" w:after="160"/>
      </w:pPr>
      <w:bookmarkStart w:id="50" w:name="_Toc239599982"/>
      <w:r>
        <w:rPr>
          <w:b/>
          <w:bCs/>
          <w:color w:val="0F9C97"/>
          <w:sz w:val="34"/>
          <w:szCs w:val="34"/>
        </w:rPr>
        <w:t>18. Risks and mitigations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22989" w14:paraId="4B72992D" w14:textId="77777777">
        <w:tblPrEx>
          <w:tblCellMar>
            <w:top w:w="0" w:type="dxa"/>
            <w:bottom w:w="0" w:type="dxa"/>
          </w:tblCellMar>
        </w:tblPrEx>
        <w:trPr>
          <w:tblHeader/>
        </w:trPr>
        <w:tc>
          <w:tcPr>
            <w:tcW w:w="2600" w:type="dxa"/>
            <w:shd w:val="clear" w:color="auto" w:fill="0F9C97"/>
            <w:tcMar>
              <w:top w:w="60" w:type="dxa"/>
              <w:left w:w="100" w:type="dxa"/>
              <w:bottom w:w="60" w:type="dxa"/>
              <w:right w:w="100" w:type="dxa"/>
            </w:tcMar>
          </w:tcPr>
          <w:p w14:paraId="0722DC6F" w14:textId="77777777" w:rsidR="00E22989" w:rsidRDefault="00752BDE">
            <w:pPr>
              <w:spacing w:line="260" w:lineRule="auto"/>
            </w:pPr>
            <w:r>
              <w:rPr>
                <w:b/>
                <w:bCs/>
                <w:color w:val="FFFFFF"/>
                <w:sz w:val="19"/>
                <w:szCs w:val="19"/>
              </w:rPr>
              <w:t>Risk</w:t>
            </w:r>
          </w:p>
        </w:tc>
        <w:tc>
          <w:tcPr>
            <w:tcW w:w="6760" w:type="dxa"/>
            <w:shd w:val="clear" w:color="auto" w:fill="0F9C97"/>
            <w:tcMar>
              <w:top w:w="60" w:type="dxa"/>
              <w:left w:w="100" w:type="dxa"/>
              <w:bottom w:w="60" w:type="dxa"/>
              <w:right w:w="100" w:type="dxa"/>
            </w:tcMar>
          </w:tcPr>
          <w:p w14:paraId="5F6F49E4" w14:textId="77777777" w:rsidR="00E22989" w:rsidRDefault="00752BDE">
            <w:pPr>
              <w:spacing w:line="260" w:lineRule="auto"/>
            </w:pPr>
            <w:r>
              <w:rPr>
                <w:b/>
                <w:bCs/>
                <w:color w:val="FFFFFF"/>
                <w:sz w:val="19"/>
                <w:szCs w:val="19"/>
              </w:rPr>
              <w:t>Mitigation</w:t>
            </w:r>
          </w:p>
        </w:tc>
      </w:tr>
      <w:tr w:rsidR="00E22989" w14:paraId="719D5DE9" w14:textId="77777777">
        <w:tblPrEx>
          <w:tblCellMar>
            <w:top w:w="0" w:type="dxa"/>
            <w:bottom w:w="0" w:type="dxa"/>
          </w:tblCellMar>
        </w:tblPrEx>
        <w:tc>
          <w:tcPr>
            <w:tcW w:w="2600" w:type="dxa"/>
            <w:tcMar>
              <w:top w:w="60" w:type="dxa"/>
              <w:left w:w="100" w:type="dxa"/>
              <w:bottom w:w="60" w:type="dxa"/>
              <w:right w:w="100" w:type="dxa"/>
            </w:tcMar>
          </w:tcPr>
          <w:p w14:paraId="066B3C07" w14:textId="77777777" w:rsidR="00E22989" w:rsidRDefault="00752BDE">
            <w:pPr>
              <w:spacing w:line="260" w:lineRule="auto"/>
            </w:pPr>
            <w:r>
              <w:rPr>
                <w:color w:val="1F2A30"/>
                <w:sz w:val="19"/>
                <w:szCs w:val="19"/>
              </w:rPr>
              <w:t>Clinical incident</w:t>
            </w:r>
          </w:p>
        </w:tc>
        <w:tc>
          <w:tcPr>
            <w:tcW w:w="6760" w:type="dxa"/>
            <w:tcMar>
              <w:top w:w="60" w:type="dxa"/>
              <w:left w:w="100" w:type="dxa"/>
              <w:bottom w:w="60" w:type="dxa"/>
              <w:right w:w="100" w:type="dxa"/>
            </w:tcMar>
          </w:tcPr>
          <w:p w14:paraId="5AEA8280" w14:textId="77777777" w:rsidR="00E22989" w:rsidRDefault="00752BDE">
            <w:pPr>
              <w:spacing w:line="260" w:lineRule="auto"/>
            </w:pPr>
            <w:r>
              <w:rPr>
                <w:color w:val="1F2A30"/>
                <w:sz w:val="19"/>
                <w:szCs w:val="19"/>
              </w:rPr>
              <w:t>Protocols, ruthless vetting, indemnity, escalation SLA, Clinical Lead and Medical Director, transparent incident handling</w:t>
            </w:r>
          </w:p>
        </w:tc>
      </w:tr>
      <w:tr w:rsidR="00E22989" w14:paraId="697BC9EA" w14:textId="77777777">
        <w:tblPrEx>
          <w:tblCellMar>
            <w:top w:w="0" w:type="dxa"/>
            <w:bottom w:w="0" w:type="dxa"/>
          </w:tblCellMar>
        </w:tblPrEx>
        <w:tc>
          <w:tcPr>
            <w:tcW w:w="2600" w:type="dxa"/>
            <w:tcMar>
              <w:top w:w="60" w:type="dxa"/>
              <w:left w:w="100" w:type="dxa"/>
              <w:bottom w:w="60" w:type="dxa"/>
              <w:right w:w="100" w:type="dxa"/>
            </w:tcMar>
          </w:tcPr>
          <w:p w14:paraId="3D28A5B0" w14:textId="77777777" w:rsidR="00E22989" w:rsidRDefault="00752BDE">
            <w:pPr>
              <w:spacing w:line="260" w:lineRule="auto"/>
            </w:pPr>
            <w:r>
              <w:rPr>
                <w:color w:val="1F2A30"/>
                <w:sz w:val="19"/>
                <w:szCs w:val="19"/>
              </w:rPr>
              <w:t>AI error</w:t>
            </w:r>
          </w:p>
        </w:tc>
        <w:tc>
          <w:tcPr>
            <w:tcW w:w="6760" w:type="dxa"/>
            <w:tcMar>
              <w:top w:w="60" w:type="dxa"/>
              <w:left w:w="100" w:type="dxa"/>
              <w:bottom w:w="60" w:type="dxa"/>
              <w:right w:w="100" w:type="dxa"/>
            </w:tcMar>
          </w:tcPr>
          <w:p w14:paraId="5B6915F2" w14:textId="77777777" w:rsidR="00E22989" w:rsidRDefault="00752BDE">
            <w:pPr>
              <w:spacing w:line="260" w:lineRule="auto"/>
            </w:pPr>
            <w:r>
              <w:rPr>
                <w:color w:val="1F2A30"/>
                <w:sz w:val="19"/>
                <w:szCs w:val="19"/>
              </w:rPr>
              <w:t>AI is decision support only; doctor sign-off on every result; licensed, validated models first; continuous audit of AI-versus-doctor outcomes</w:t>
            </w:r>
          </w:p>
        </w:tc>
      </w:tr>
      <w:tr w:rsidR="00E22989" w14:paraId="431C6B95" w14:textId="77777777">
        <w:tblPrEx>
          <w:tblCellMar>
            <w:top w:w="0" w:type="dxa"/>
            <w:bottom w:w="0" w:type="dxa"/>
          </w:tblCellMar>
        </w:tblPrEx>
        <w:tc>
          <w:tcPr>
            <w:tcW w:w="2600" w:type="dxa"/>
            <w:tcMar>
              <w:top w:w="60" w:type="dxa"/>
              <w:left w:w="100" w:type="dxa"/>
              <w:bottom w:w="60" w:type="dxa"/>
              <w:right w:w="100" w:type="dxa"/>
            </w:tcMar>
          </w:tcPr>
          <w:p w14:paraId="4CFE1084" w14:textId="77777777" w:rsidR="00E22989" w:rsidRDefault="00752BDE">
            <w:pPr>
              <w:spacing w:line="260" w:lineRule="auto"/>
            </w:pPr>
            <w:r>
              <w:rPr>
                <w:color w:val="1F2A30"/>
                <w:sz w:val="19"/>
                <w:szCs w:val="19"/>
              </w:rPr>
              <w:t>Regulatory pushback</w:t>
            </w:r>
          </w:p>
        </w:tc>
        <w:tc>
          <w:tcPr>
            <w:tcW w:w="6760" w:type="dxa"/>
            <w:tcMar>
              <w:top w:w="60" w:type="dxa"/>
              <w:left w:w="100" w:type="dxa"/>
              <w:bottom w:w="60" w:type="dxa"/>
              <w:right w:w="100" w:type="dxa"/>
            </w:tcMar>
          </w:tcPr>
          <w:p w14:paraId="49CC711E" w14:textId="77777777" w:rsidR="00E22989" w:rsidRDefault="00752BDE">
            <w:pPr>
              <w:spacing w:line="260" w:lineRule="auto"/>
            </w:pPr>
            <w:r>
              <w:rPr>
                <w:color w:val="1F2A30"/>
                <w:sz w:val="19"/>
                <w:szCs w:val="19"/>
              </w:rPr>
              <w:t xml:space="preserve">Early engagement with SANC, HPCSA, SAHPRA and </w:t>
            </w:r>
            <w:proofErr w:type="spellStart"/>
            <w:r>
              <w:rPr>
                <w:color w:val="1F2A30"/>
                <w:sz w:val="19"/>
                <w:szCs w:val="19"/>
              </w:rPr>
              <w:t>DoH</w:t>
            </w:r>
            <w:proofErr w:type="spellEnd"/>
            <w:r>
              <w:rPr>
                <w:color w:val="1F2A30"/>
                <w:sz w:val="19"/>
                <w:szCs w:val="19"/>
              </w:rPr>
              <w:t>; RN-only launch; strict scope mapping; pharmacy-only dispensing; SAHPRA pathway for devices and software</w:t>
            </w:r>
          </w:p>
        </w:tc>
      </w:tr>
      <w:tr w:rsidR="00E22989" w14:paraId="0D3E501C" w14:textId="77777777">
        <w:tblPrEx>
          <w:tblCellMar>
            <w:top w:w="0" w:type="dxa"/>
            <w:bottom w:w="0" w:type="dxa"/>
          </w:tblCellMar>
        </w:tblPrEx>
        <w:tc>
          <w:tcPr>
            <w:tcW w:w="2600" w:type="dxa"/>
            <w:tcMar>
              <w:top w:w="60" w:type="dxa"/>
              <w:left w:w="100" w:type="dxa"/>
              <w:bottom w:w="60" w:type="dxa"/>
              <w:right w:w="100" w:type="dxa"/>
            </w:tcMar>
          </w:tcPr>
          <w:p w14:paraId="34580B3F" w14:textId="77777777" w:rsidR="00E22989" w:rsidRDefault="00752BDE">
            <w:pPr>
              <w:spacing w:line="260" w:lineRule="auto"/>
            </w:pPr>
            <w:r>
              <w:rPr>
                <w:color w:val="1F2A30"/>
                <w:sz w:val="19"/>
                <w:szCs w:val="19"/>
              </w:rPr>
              <w:lastRenderedPageBreak/>
              <w:t>Nurse reliability and quality</w:t>
            </w:r>
          </w:p>
        </w:tc>
        <w:tc>
          <w:tcPr>
            <w:tcW w:w="6760" w:type="dxa"/>
            <w:tcMar>
              <w:top w:w="60" w:type="dxa"/>
              <w:left w:w="100" w:type="dxa"/>
              <w:bottom w:w="60" w:type="dxa"/>
              <w:right w:w="100" w:type="dxa"/>
            </w:tcMar>
          </w:tcPr>
          <w:p w14:paraId="30B43ABE" w14:textId="77777777" w:rsidR="00E22989" w:rsidRDefault="00752BDE">
            <w:pPr>
              <w:spacing w:line="260" w:lineRule="auto"/>
            </w:pPr>
            <w:r>
              <w:rPr>
                <w:color w:val="1F2A30"/>
                <w:sz w:val="19"/>
                <w:szCs w:val="19"/>
              </w:rPr>
              <w:t>Ratings, reliability bonuses, tiers, density, referral growth, removal policy</w:t>
            </w:r>
          </w:p>
        </w:tc>
      </w:tr>
      <w:tr w:rsidR="00E22989" w14:paraId="43C613C0" w14:textId="77777777">
        <w:tblPrEx>
          <w:tblCellMar>
            <w:top w:w="0" w:type="dxa"/>
            <w:bottom w:w="0" w:type="dxa"/>
          </w:tblCellMar>
        </w:tblPrEx>
        <w:tc>
          <w:tcPr>
            <w:tcW w:w="2600" w:type="dxa"/>
            <w:tcMar>
              <w:top w:w="60" w:type="dxa"/>
              <w:left w:w="100" w:type="dxa"/>
              <w:bottom w:w="60" w:type="dxa"/>
              <w:right w:w="100" w:type="dxa"/>
            </w:tcMar>
          </w:tcPr>
          <w:p w14:paraId="2A9407C8" w14:textId="77777777" w:rsidR="00E22989" w:rsidRDefault="00752BDE">
            <w:pPr>
              <w:spacing w:line="260" w:lineRule="auto"/>
            </w:pPr>
            <w:r>
              <w:rPr>
                <w:color w:val="1F2A30"/>
                <w:sz w:val="19"/>
                <w:szCs w:val="19"/>
              </w:rPr>
              <w:t>Device loss or damage</w:t>
            </w:r>
          </w:p>
        </w:tc>
        <w:tc>
          <w:tcPr>
            <w:tcW w:w="6760" w:type="dxa"/>
            <w:tcMar>
              <w:top w:w="60" w:type="dxa"/>
              <w:left w:w="100" w:type="dxa"/>
              <w:bottom w:w="60" w:type="dxa"/>
              <w:right w:w="100" w:type="dxa"/>
            </w:tcMar>
          </w:tcPr>
          <w:p w14:paraId="0BFB53AF" w14:textId="77777777" w:rsidR="00E22989" w:rsidRDefault="00752BDE">
            <w:pPr>
              <w:spacing w:line="260" w:lineRule="auto"/>
            </w:pPr>
            <w:r>
              <w:rPr>
                <w:color w:val="1F2A30"/>
                <w:sz w:val="19"/>
                <w:szCs w:val="19"/>
              </w:rPr>
              <w:t>Kits issued against deposit and tracked; insurance; area kits booked and signed for</w:t>
            </w:r>
          </w:p>
        </w:tc>
      </w:tr>
      <w:tr w:rsidR="00E22989" w14:paraId="7E3B870A" w14:textId="77777777">
        <w:tblPrEx>
          <w:tblCellMar>
            <w:top w:w="0" w:type="dxa"/>
            <w:bottom w:w="0" w:type="dxa"/>
          </w:tblCellMar>
        </w:tblPrEx>
        <w:tc>
          <w:tcPr>
            <w:tcW w:w="2600" w:type="dxa"/>
            <w:tcMar>
              <w:top w:w="60" w:type="dxa"/>
              <w:left w:w="100" w:type="dxa"/>
              <w:bottom w:w="60" w:type="dxa"/>
              <w:right w:w="100" w:type="dxa"/>
            </w:tcMar>
          </w:tcPr>
          <w:p w14:paraId="20F088EA" w14:textId="77777777" w:rsidR="00E22989" w:rsidRDefault="00752BDE">
            <w:pPr>
              <w:spacing w:line="260" w:lineRule="auto"/>
            </w:pPr>
            <w:r>
              <w:rPr>
                <w:color w:val="1F2A30"/>
                <w:sz w:val="19"/>
                <w:szCs w:val="19"/>
              </w:rPr>
              <w:t>Cash leakage</w:t>
            </w:r>
          </w:p>
        </w:tc>
        <w:tc>
          <w:tcPr>
            <w:tcW w:w="6760" w:type="dxa"/>
            <w:tcMar>
              <w:top w:w="60" w:type="dxa"/>
              <w:left w:w="100" w:type="dxa"/>
              <w:bottom w:w="60" w:type="dxa"/>
              <w:right w:w="100" w:type="dxa"/>
            </w:tcMar>
          </w:tcPr>
          <w:p w14:paraId="46C13C85" w14:textId="77777777" w:rsidR="00E22989" w:rsidRDefault="00752BDE">
            <w:pPr>
              <w:spacing w:line="260" w:lineRule="auto"/>
            </w:pPr>
            <w:r>
              <w:rPr>
                <w:color w:val="1F2A30"/>
                <w:sz w:val="19"/>
                <w:szCs w:val="19"/>
              </w:rPr>
              <w:t>OTP completion, reconciliation against payouts, cashless incentives</w:t>
            </w:r>
          </w:p>
        </w:tc>
      </w:tr>
      <w:tr w:rsidR="00E22989" w14:paraId="14E66CC5" w14:textId="77777777">
        <w:tblPrEx>
          <w:tblCellMar>
            <w:top w:w="0" w:type="dxa"/>
            <w:bottom w:w="0" w:type="dxa"/>
          </w:tblCellMar>
        </w:tblPrEx>
        <w:tc>
          <w:tcPr>
            <w:tcW w:w="2600" w:type="dxa"/>
            <w:tcMar>
              <w:top w:w="60" w:type="dxa"/>
              <w:left w:w="100" w:type="dxa"/>
              <w:bottom w:w="60" w:type="dxa"/>
              <w:right w:w="100" w:type="dxa"/>
            </w:tcMar>
          </w:tcPr>
          <w:p w14:paraId="4CB88AD6" w14:textId="77777777" w:rsidR="00E22989" w:rsidRDefault="00752BDE">
            <w:pPr>
              <w:spacing w:line="260" w:lineRule="auto"/>
            </w:pPr>
            <w:r>
              <w:rPr>
                <w:color w:val="1F2A30"/>
                <w:sz w:val="19"/>
                <w:szCs w:val="19"/>
              </w:rPr>
              <w:t>Slow demand</w:t>
            </w:r>
          </w:p>
        </w:tc>
        <w:tc>
          <w:tcPr>
            <w:tcW w:w="6760" w:type="dxa"/>
            <w:tcMar>
              <w:top w:w="60" w:type="dxa"/>
              <w:left w:w="100" w:type="dxa"/>
              <w:bottom w:w="60" w:type="dxa"/>
              <w:right w:w="100" w:type="dxa"/>
            </w:tcMar>
          </w:tcPr>
          <w:p w14:paraId="5EB3057D" w14:textId="77777777" w:rsidR="00E22989" w:rsidRDefault="00752BDE">
            <w:pPr>
              <w:spacing w:line="260" w:lineRule="auto"/>
            </w:pPr>
            <w:r>
              <w:rPr>
                <w:color w:val="1F2A30"/>
                <w:sz w:val="19"/>
                <w:szCs w:val="19"/>
              </w:rPr>
              <w:t>Trusted-node acquisition, Thuso Corners, vouchers, launch offers, locum revenue as bridge</w:t>
            </w:r>
          </w:p>
        </w:tc>
      </w:tr>
      <w:tr w:rsidR="00E22989" w14:paraId="243E7C7E" w14:textId="77777777">
        <w:tblPrEx>
          <w:tblCellMar>
            <w:top w:w="0" w:type="dxa"/>
            <w:bottom w:w="0" w:type="dxa"/>
          </w:tblCellMar>
        </w:tblPrEx>
        <w:tc>
          <w:tcPr>
            <w:tcW w:w="2600" w:type="dxa"/>
            <w:tcMar>
              <w:top w:w="60" w:type="dxa"/>
              <w:left w:w="100" w:type="dxa"/>
              <w:bottom w:w="60" w:type="dxa"/>
              <w:right w:w="100" w:type="dxa"/>
            </w:tcMar>
          </w:tcPr>
          <w:p w14:paraId="66E78BAB" w14:textId="77777777" w:rsidR="00E22989" w:rsidRDefault="00752BDE">
            <w:pPr>
              <w:spacing w:line="260" w:lineRule="auto"/>
            </w:pPr>
            <w:r>
              <w:rPr>
                <w:color w:val="1F2A30"/>
                <w:sz w:val="19"/>
                <w:szCs w:val="19"/>
              </w:rPr>
              <w:t>Competition</w:t>
            </w:r>
          </w:p>
        </w:tc>
        <w:tc>
          <w:tcPr>
            <w:tcW w:w="6760" w:type="dxa"/>
            <w:tcMar>
              <w:top w:w="60" w:type="dxa"/>
              <w:left w:w="100" w:type="dxa"/>
              <w:bottom w:w="60" w:type="dxa"/>
              <w:right w:w="100" w:type="dxa"/>
            </w:tcMar>
          </w:tcPr>
          <w:p w14:paraId="5BE6119C" w14:textId="77777777" w:rsidR="00E22989" w:rsidRDefault="00752BDE">
            <w:pPr>
              <w:spacing w:line="260" w:lineRule="auto"/>
            </w:pPr>
            <w:r>
              <w:rPr>
                <w:color w:val="1F2A30"/>
                <w:sz w:val="19"/>
                <w:szCs w:val="19"/>
              </w:rPr>
              <w:t>Speed to density, Health Passport, doctor-reviewed AI, nurse loyalty via tiers and Thuso Money</w:t>
            </w:r>
          </w:p>
        </w:tc>
      </w:tr>
      <w:tr w:rsidR="00E22989" w14:paraId="5CB451EF" w14:textId="77777777">
        <w:tblPrEx>
          <w:tblCellMar>
            <w:top w:w="0" w:type="dxa"/>
            <w:bottom w:w="0" w:type="dxa"/>
          </w:tblCellMar>
        </w:tblPrEx>
        <w:tc>
          <w:tcPr>
            <w:tcW w:w="2600" w:type="dxa"/>
            <w:tcMar>
              <w:top w:w="60" w:type="dxa"/>
              <w:left w:w="100" w:type="dxa"/>
              <w:bottom w:w="60" w:type="dxa"/>
              <w:right w:w="100" w:type="dxa"/>
            </w:tcMar>
          </w:tcPr>
          <w:p w14:paraId="0C3ABA0E" w14:textId="77777777" w:rsidR="00E22989" w:rsidRDefault="00752BDE">
            <w:pPr>
              <w:spacing w:line="260" w:lineRule="auto"/>
            </w:pPr>
            <w:r>
              <w:rPr>
                <w:color w:val="1F2A30"/>
                <w:sz w:val="19"/>
                <w:szCs w:val="19"/>
              </w:rPr>
              <w:t>Data breach</w:t>
            </w:r>
          </w:p>
        </w:tc>
        <w:tc>
          <w:tcPr>
            <w:tcW w:w="6760" w:type="dxa"/>
            <w:tcMar>
              <w:top w:w="60" w:type="dxa"/>
              <w:left w:w="100" w:type="dxa"/>
              <w:bottom w:w="60" w:type="dxa"/>
              <w:right w:w="100" w:type="dxa"/>
            </w:tcMar>
          </w:tcPr>
          <w:p w14:paraId="44005B1D" w14:textId="77777777" w:rsidR="00E22989" w:rsidRDefault="00752BDE">
            <w:pPr>
              <w:spacing w:line="260" w:lineRule="auto"/>
            </w:pPr>
            <w:r>
              <w:rPr>
                <w:color w:val="1F2A30"/>
                <w:sz w:val="19"/>
                <w:szCs w:val="19"/>
              </w:rPr>
              <w:t>SA hosting, encryption, access controls, cyber cover, Information Officer</w:t>
            </w:r>
          </w:p>
        </w:tc>
      </w:tr>
      <w:tr w:rsidR="00E22989" w14:paraId="33C6BF4A" w14:textId="77777777">
        <w:tblPrEx>
          <w:tblCellMar>
            <w:top w:w="0" w:type="dxa"/>
            <w:bottom w:w="0" w:type="dxa"/>
          </w:tblCellMar>
        </w:tblPrEx>
        <w:tc>
          <w:tcPr>
            <w:tcW w:w="2600" w:type="dxa"/>
            <w:tcMar>
              <w:top w:w="60" w:type="dxa"/>
              <w:left w:w="100" w:type="dxa"/>
              <w:bottom w:w="60" w:type="dxa"/>
              <w:right w:w="100" w:type="dxa"/>
            </w:tcMar>
          </w:tcPr>
          <w:p w14:paraId="0CB814F8" w14:textId="77777777" w:rsidR="00E22989" w:rsidRDefault="00752BDE">
            <w:pPr>
              <w:spacing w:line="260" w:lineRule="auto"/>
            </w:pPr>
            <w:r>
              <w:rPr>
                <w:color w:val="1F2A30"/>
                <w:sz w:val="19"/>
                <w:szCs w:val="19"/>
              </w:rPr>
              <w:t>Cash-flow strain</w:t>
            </w:r>
          </w:p>
        </w:tc>
        <w:tc>
          <w:tcPr>
            <w:tcW w:w="6760" w:type="dxa"/>
            <w:tcMar>
              <w:top w:w="60" w:type="dxa"/>
              <w:left w:w="100" w:type="dxa"/>
              <w:bottom w:w="60" w:type="dxa"/>
              <w:right w:w="100" w:type="dxa"/>
            </w:tcMar>
          </w:tcPr>
          <w:p w14:paraId="0D092B17" w14:textId="77777777" w:rsidR="00E22989" w:rsidRDefault="00752BDE">
            <w:pPr>
              <w:spacing w:line="260" w:lineRule="auto"/>
            </w:pPr>
            <w:r>
              <w:rPr>
                <w:color w:val="1F2A30"/>
                <w:sz w:val="19"/>
                <w:szCs w:val="19"/>
              </w:rPr>
              <w:t>Milestone-gated tranches, subscriptions and prepaid wallets, B2B contracts</w:t>
            </w:r>
          </w:p>
        </w:tc>
      </w:tr>
    </w:tbl>
    <w:p w14:paraId="6AA53A9E" w14:textId="77777777" w:rsidR="00E22989" w:rsidRDefault="00752BDE">
      <w:pPr>
        <w:pStyle w:val="Heading1"/>
        <w:spacing w:before="360" w:after="160"/>
      </w:pPr>
      <w:bookmarkStart w:id="51" w:name="_Toc239599983"/>
      <w:r>
        <w:rPr>
          <w:b/>
          <w:bCs/>
          <w:color w:val="0F9C97"/>
          <w:sz w:val="34"/>
          <w:szCs w:val="34"/>
        </w:rPr>
        <w:t>19. Brand identity</w:t>
      </w:r>
      <w:bookmarkEnd w:id="51"/>
    </w:p>
    <w:p w14:paraId="5FC6BD34" w14:textId="77777777" w:rsidR="00E22989" w:rsidRDefault="00752BDE">
      <w:pPr>
        <w:spacing w:before="200" w:after="200"/>
        <w:jc w:val="center"/>
      </w:pPr>
      <w:r>
        <w:rPr>
          <w:noProof/>
        </w:rPr>
        <w:drawing>
          <wp:inline distT="0" distB="0" distL="0" distR="0" wp14:anchorId="34FC7032" wp14:editId="53690754">
            <wp:extent cx="1333500" cy="1333500"/>
            <wp:effectExtent l="0" t="0" r="0" b="0"/>
            <wp:docPr id="1427526918" name="Picture 1427526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333500" cy="1333500"/>
                    </a:xfrm>
                    <a:prstGeom prst="rect">
                      <a:avLst/>
                    </a:prstGeom>
                  </pic:spPr>
                </pic:pic>
              </a:graphicData>
            </a:graphic>
          </wp:inline>
        </w:drawing>
      </w:r>
    </w:p>
    <w:p w14:paraId="66554CC1" w14:textId="77777777" w:rsidR="00E22989" w:rsidRDefault="00752BDE">
      <w:pPr>
        <w:pStyle w:val="ListParagraph"/>
        <w:numPr>
          <w:ilvl w:val="0"/>
          <w:numId w:val="2"/>
        </w:numPr>
        <w:spacing w:after="60" w:line="280" w:lineRule="auto"/>
      </w:pPr>
      <w:r>
        <w:rPr>
          <w:color w:val="1F2A30"/>
        </w:rPr>
        <w:t>Symbol: a white heart carrying a mango pulse line on a teal-to-indigo gradient — care, vitality and technology in one mark. Works as an app icon and as a horizontal wordmark where "My" is light and "Thuso" is bold in the gradient.</w:t>
      </w:r>
    </w:p>
    <w:p w14:paraId="716E7249" w14:textId="77777777" w:rsidR="00E22989" w:rsidRDefault="00752BDE">
      <w:pPr>
        <w:pStyle w:val="ListParagraph"/>
        <w:numPr>
          <w:ilvl w:val="0"/>
          <w:numId w:val="2"/>
        </w:numPr>
        <w:spacing w:after="60" w:line="280" w:lineRule="auto"/>
      </w:pPr>
      <w:r>
        <w:rPr>
          <w:color w:val="1F2A30"/>
        </w:rPr>
        <w:t>Colours: Vital Teal #14B8A6 (health, freshness), Deep Indigo #1E3A8A (trust, technology), Mango #FFB347 (warmth, energy, the pulse), Slate #64748B and Soft Grey #F1F5F9 for interface and text.</w:t>
      </w:r>
    </w:p>
    <w:p w14:paraId="3523431F" w14:textId="77777777" w:rsidR="00E22989" w:rsidRDefault="00752BDE">
      <w:pPr>
        <w:pStyle w:val="ListParagraph"/>
        <w:numPr>
          <w:ilvl w:val="0"/>
          <w:numId w:val="2"/>
        </w:numPr>
        <w:spacing w:after="60" w:line="280" w:lineRule="auto"/>
      </w:pPr>
      <w:r>
        <w:rPr>
          <w:color w:val="1F2A30"/>
        </w:rPr>
        <w:t>Typography: Poppins — geometric, friendly and highly legible on low-cost phones; light weight for "My", extra-bold for "Thuso".</w:t>
      </w:r>
    </w:p>
    <w:p w14:paraId="24D2C59E" w14:textId="77777777" w:rsidR="00E22989" w:rsidRDefault="00752BDE">
      <w:pPr>
        <w:pStyle w:val="ListParagraph"/>
        <w:numPr>
          <w:ilvl w:val="0"/>
          <w:numId w:val="2"/>
        </w:numPr>
        <w:spacing w:after="60" w:line="280" w:lineRule="auto"/>
      </w:pPr>
      <w:r>
        <w:rPr>
          <w:color w:val="1F2A30"/>
        </w:rPr>
        <w:t>Tagline: "Help. Health. Home."  Secondary: "Thuso is on the way."</w:t>
      </w:r>
    </w:p>
    <w:p w14:paraId="44F41192" w14:textId="77777777" w:rsidR="00E22989" w:rsidRDefault="00752BDE">
      <w:pPr>
        <w:pStyle w:val="ListParagraph"/>
        <w:numPr>
          <w:ilvl w:val="0"/>
          <w:numId w:val="2"/>
        </w:numPr>
        <w:spacing w:after="60" w:line="280" w:lineRule="auto"/>
      </w:pPr>
      <w:r>
        <w:rPr>
          <w:color w:val="1F2A30"/>
        </w:rPr>
        <w:t>Name extensions: Thuso Nurse, Thuso Doctor, Thuso Kit, Thuso AI, Thuso Pass, Thuso Screen, Thuso Wear, Thuso Routine, Thuso Mom, Thuso Senior, Thuso Work, Thuso Corner, Thuso Academy, Thuso Money, Thuso Cover, Thuso Pod, Thuso Band, Thuso Home, Thuso Lab.</w:t>
      </w:r>
    </w:p>
    <w:p w14:paraId="6252D957" w14:textId="77777777" w:rsidR="00E22989" w:rsidRDefault="00752BDE">
      <w:pPr>
        <w:pStyle w:val="Heading1"/>
        <w:spacing w:before="360" w:after="160"/>
      </w:pPr>
      <w:bookmarkStart w:id="52" w:name="_Toc239599984"/>
      <w:r>
        <w:rPr>
          <w:b/>
          <w:bCs/>
          <w:color w:val="0F9C97"/>
          <w:sz w:val="34"/>
          <w:szCs w:val="34"/>
        </w:rPr>
        <w:t>20. Immediate next steps</w:t>
      </w:r>
      <w:bookmarkEnd w:id="52"/>
    </w:p>
    <w:p w14:paraId="1F68CD80" w14:textId="77777777" w:rsidR="00E22989" w:rsidRDefault="00752BDE">
      <w:pPr>
        <w:pStyle w:val="ListParagraph"/>
        <w:numPr>
          <w:ilvl w:val="0"/>
          <w:numId w:val="2"/>
        </w:numPr>
        <w:spacing w:after="60" w:line="280" w:lineRule="auto"/>
      </w:pPr>
      <w:r>
        <w:rPr>
          <w:color w:val="1F2A30"/>
        </w:rPr>
        <w:t xml:space="preserve">Register </w:t>
      </w:r>
      <w:proofErr w:type="spellStart"/>
      <w:r>
        <w:rPr>
          <w:color w:val="1F2A30"/>
        </w:rPr>
        <w:t>MyThuso</w:t>
      </w:r>
      <w:proofErr w:type="spellEnd"/>
      <w:r>
        <w:rPr>
          <w:color w:val="1F2A30"/>
        </w:rPr>
        <w:t xml:space="preserve"> (Pty) Ltd; secure mythuso.co.za, </w:t>
      </w:r>
      <w:proofErr w:type="spellStart"/>
      <w:r>
        <w:rPr>
          <w:color w:val="1F2A30"/>
        </w:rPr>
        <w:t>mythuso.africa</w:t>
      </w:r>
      <w:proofErr w:type="spellEnd"/>
      <w:r>
        <w:rPr>
          <w:color w:val="1F2A30"/>
        </w:rPr>
        <w:t>, trademarks and social handles.</w:t>
      </w:r>
    </w:p>
    <w:p w14:paraId="12A07AC0" w14:textId="77777777" w:rsidR="00E22989" w:rsidRDefault="00752BDE">
      <w:pPr>
        <w:pStyle w:val="ListParagraph"/>
        <w:numPr>
          <w:ilvl w:val="0"/>
          <w:numId w:val="2"/>
        </w:numPr>
        <w:spacing w:after="60" w:line="280" w:lineRule="auto"/>
      </w:pPr>
      <w:r>
        <w:rPr>
          <w:color w:val="1F2A30"/>
        </w:rPr>
        <w:t>Appoint the Clinical Governance Lead and Medical Director.</w:t>
      </w:r>
    </w:p>
    <w:p w14:paraId="3191C3A9" w14:textId="77777777" w:rsidR="00E22989" w:rsidRDefault="00752BDE">
      <w:pPr>
        <w:pStyle w:val="ListParagraph"/>
        <w:numPr>
          <w:ilvl w:val="0"/>
          <w:numId w:val="2"/>
        </w:numPr>
        <w:spacing w:after="60" w:line="280" w:lineRule="auto"/>
      </w:pPr>
      <w:r>
        <w:rPr>
          <w:color w:val="1F2A30"/>
        </w:rPr>
        <w:t>Open nurse recruitment; onboard first 50 Registered Nurses.</w:t>
      </w:r>
    </w:p>
    <w:p w14:paraId="400BEECE" w14:textId="77777777" w:rsidR="00E22989" w:rsidRDefault="00752BDE">
      <w:pPr>
        <w:pStyle w:val="ListParagraph"/>
        <w:numPr>
          <w:ilvl w:val="0"/>
          <w:numId w:val="2"/>
        </w:numPr>
        <w:spacing w:after="60" w:line="280" w:lineRule="auto"/>
      </w:pPr>
      <w:r>
        <w:rPr>
          <w:color w:val="1F2A30"/>
        </w:rPr>
        <w:t>Sign one pharmacy, one laboratory and five doctors for the pilot.</w:t>
      </w:r>
    </w:p>
    <w:p w14:paraId="24D52875" w14:textId="77777777" w:rsidR="00E22989" w:rsidRDefault="00752BDE">
      <w:pPr>
        <w:pStyle w:val="ListParagraph"/>
        <w:numPr>
          <w:ilvl w:val="0"/>
          <w:numId w:val="2"/>
        </w:numPr>
        <w:spacing w:after="60" w:line="280" w:lineRule="auto"/>
      </w:pPr>
      <w:r>
        <w:rPr>
          <w:color w:val="1F2A30"/>
        </w:rPr>
        <w:t>Procure 50 standard kits and one area kit including rapid-test consumables; select AI model vendors for ECG, wound, urine and rapid-test reading; start Health Connect and Apple Health integration.</w:t>
      </w:r>
    </w:p>
    <w:p w14:paraId="207DDF41" w14:textId="77777777" w:rsidR="00E22989" w:rsidRDefault="00752BDE">
      <w:pPr>
        <w:pStyle w:val="ListParagraph"/>
        <w:numPr>
          <w:ilvl w:val="0"/>
          <w:numId w:val="2"/>
        </w:numPr>
        <w:spacing w:after="60" w:line="280" w:lineRule="auto"/>
      </w:pPr>
      <w:r>
        <w:rPr>
          <w:color w:val="1F2A30"/>
        </w:rPr>
        <w:t>Build and pilot v1; launch in three Johannesburg zones.</w:t>
      </w:r>
    </w:p>
    <w:p w14:paraId="17EA96C9" w14:textId="77777777" w:rsidR="00E22989" w:rsidRDefault="00E22989">
      <w:pPr>
        <w:spacing w:after="160"/>
      </w:pPr>
    </w:p>
    <w:p w14:paraId="1DA74C27" w14:textId="77777777" w:rsidR="00E22989" w:rsidRDefault="00752BDE">
      <w:pPr>
        <w:spacing w:before="400"/>
        <w:jc w:val="center"/>
      </w:pPr>
      <w:proofErr w:type="spellStart"/>
      <w:r>
        <w:rPr>
          <w:b/>
          <w:bCs/>
          <w:color w:val="0F9C97"/>
          <w:sz w:val="26"/>
          <w:szCs w:val="26"/>
        </w:rPr>
        <w:t>MyThuso</w:t>
      </w:r>
      <w:proofErr w:type="spellEnd"/>
      <w:r>
        <w:rPr>
          <w:b/>
          <w:bCs/>
          <w:color w:val="0F9C97"/>
          <w:sz w:val="26"/>
          <w:szCs w:val="26"/>
        </w:rPr>
        <w:t xml:space="preserve"> — Help. Health. Home.</w:t>
      </w:r>
    </w:p>
    <w:sectPr w:rsidR="00E22989">
      <w:headerReference w:type="default" r:id="rId13"/>
      <w:footerReference w:type="default" r:id="rId14"/>
      <w:pgSz w:w="11906" w:h="16838"/>
      <w:pgMar w:top="13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0CF765" w14:textId="77777777" w:rsidR="00644056" w:rsidRDefault="00644056">
      <w:r>
        <w:separator/>
      </w:r>
    </w:p>
  </w:endnote>
  <w:endnote w:type="continuationSeparator" w:id="0">
    <w:p w14:paraId="7C00FED5" w14:textId="77777777" w:rsidR="00644056" w:rsidRDefault="00644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68650D" w14:textId="77777777" w:rsidR="00E22989" w:rsidRDefault="00752BDE">
    <w:pP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CB6443">
      <w:rPr>
        <w:noProof/>
        <w:color w:val="64748B"/>
        <w:sz w:val="18"/>
        <w:szCs w:val="18"/>
      </w:rPr>
      <w:t>1</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6D5D9F" w14:textId="77777777" w:rsidR="00644056" w:rsidRDefault="00644056">
      <w:r>
        <w:separator/>
      </w:r>
    </w:p>
  </w:footnote>
  <w:footnote w:type="continuationSeparator" w:id="0">
    <w:p w14:paraId="540A4854" w14:textId="77777777" w:rsidR="00644056" w:rsidRDefault="006440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2F2558" w14:textId="77777777" w:rsidR="00E22989" w:rsidRDefault="00752BDE">
    <w:pPr>
      <w:pBdr>
        <w:bottom w:val="single" w:sz="6" w:space="4" w:color="0F9C97"/>
      </w:pBdr>
      <w:jc w:val="right"/>
    </w:pPr>
    <w:proofErr w:type="spellStart"/>
    <w:r>
      <w:rPr>
        <w:color w:val="64748B"/>
        <w:sz w:val="18"/>
        <w:szCs w:val="18"/>
      </w:rPr>
      <w:t>MyThuso</w:t>
    </w:r>
    <w:proofErr w:type="spellEnd"/>
    <w:r>
      <w:rPr>
        <w:color w:val="64748B"/>
        <w:sz w:val="18"/>
        <w:szCs w:val="18"/>
      </w:rPr>
      <w:t xml:space="preserve">  ·  Funding Proposal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6C2240"/>
    <w:multiLevelType w:val="hybridMultilevel"/>
    <w:tmpl w:val="7182FACA"/>
    <w:lvl w:ilvl="0" w:tplc="A7B2FF5A">
      <w:start w:val="1"/>
      <w:numFmt w:val="bullet"/>
      <w:lvlText w:val="●"/>
      <w:lvlJc w:val="left"/>
      <w:pPr>
        <w:ind w:left="720" w:hanging="360"/>
      </w:pPr>
    </w:lvl>
    <w:lvl w:ilvl="1" w:tplc="C81A0094">
      <w:start w:val="1"/>
      <w:numFmt w:val="bullet"/>
      <w:lvlText w:val="○"/>
      <w:lvlJc w:val="left"/>
      <w:pPr>
        <w:ind w:left="1440" w:hanging="360"/>
      </w:pPr>
    </w:lvl>
    <w:lvl w:ilvl="2" w:tplc="A356C050">
      <w:start w:val="1"/>
      <w:numFmt w:val="bullet"/>
      <w:lvlText w:val="■"/>
      <w:lvlJc w:val="left"/>
      <w:pPr>
        <w:ind w:left="2160" w:hanging="360"/>
      </w:pPr>
    </w:lvl>
    <w:lvl w:ilvl="3" w:tplc="64F0B2C0">
      <w:start w:val="1"/>
      <w:numFmt w:val="bullet"/>
      <w:lvlText w:val="●"/>
      <w:lvlJc w:val="left"/>
      <w:pPr>
        <w:ind w:left="2880" w:hanging="360"/>
      </w:pPr>
    </w:lvl>
    <w:lvl w:ilvl="4" w:tplc="EF24B61E">
      <w:start w:val="1"/>
      <w:numFmt w:val="bullet"/>
      <w:lvlText w:val="○"/>
      <w:lvlJc w:val="left"/>
      <w:pPr>
        <w:ind w:left="3600" w:hanging="360"/>
      </w:pPr>
    </w:lvl>
    <w:lvl w:ilvl="5" w:tplc="374EFF7E">
      <w:start w:val="1"/>
      <w:numFmt w:val="bullet"/>
      <w:lvlText w:val="■"/>
      <w:lvlJc w:val="left"/>
      <w:pPr>
        <w:ind w:left="4320" w:hanging="360"/>
      </w:pPr>
    </w:lvl>
    <w:lvl w:ilvl="6" w:tplc="24F649CA">
      <w:start w:val="1"/>
      <w:numFmt w:val="bullet"/>
      <w:lvlText w:val="●"/>
      <w:lvlJc w:val="left"/>
      <w:pPr>
        <w:ind w:left="5040" w:hanging="360"/>
      </w:pPr>
    </w:lvl>
    <w:lvl w:ilvl="7" w:tplc="3DE857D4">
      <w:start w:val="1"/>
      <w:numFmt w:val="bullet"/>
      <w:lvlText w:val="●"/>
      <w:lvlJc w:val="left"/>
      <w:pPr>
        <w:ind w:left="5760" w:hanging="360"/>
      </w:pPr>
    </w:lvl>
    <w:lvl w:ilvl="8" w:tplc="E5581B54">
      <w:start w:val="1"/>
      <w:numFmt w:val="bullet"/>
      <w:lvlText w:val="●"/>
      <w:lvlJc w:val="left"/>
      <w:pPr>
        <w:ind w:left="6480" w:hanging="360"/>
      </w:pPr>
    </w:lvl>
  </w:abstractNum>
  <w:abstractNum w:abstractNumId="1" w15:restartNumberingAfterBreak="0">
    <w:nsid w:val="49FF6D6B"/>
    <w:multiLevelType w:val="hybridMultilevel"/>
    <w:tmpl w:val="BFFE2396"/>
    <w:lvl w:ilvl="0" w:tplc="866EA6FA">
      <w:start w:val="1"/>
      <w:numFmt w:val="bullet"/>
      <w:lvlText w:val="•"/>
      <w:lvlJc w:val="left"/>
      <w:pPr>
        <w:ind w:left="540" w:hanging="270"/>
      </w:pPr>
    </w:lvl>
    <w:lvl w:ilvl="1" w:tplc="3F201BE4">
      <w:start w:val="1"/>
      <w:numFmt w:val="bullet"/>
      <w:lvlText w:val="–"/>
      <w:lvlJc w:val="left"/>
      <w:pPr>
        <w:ind w:left="1000" w:hanging="270"/>
      </w:pPr>
    </w:lvl>
    <w:lvl w:ilvl="2" w:tplc="5AB8AC9A">
      <w:numFmt w:val="decimal"/>
      <w:lvlText w:val=""/>
      <w:lvlJc w:val="left"/>
    </w:lvl>
    <w:lvl w:ilvl="3" w:tplc="1A020BAE">
      <w:numFmt w:val="decimal"/>
      <w:lvlText w:val=""/>
      <w:lvlJc w:val="left"/>
    </w:lvl>
    <w:lvl w:ilvl="4" w:tplc="6AFE18A6">
      <w:numFmt w:val="decimal"/>
      <w:lvlText w:val=""/>
      <w:lvlJc w:val="left"/>
    </w:lvl>
    <w:lvl w:ilvl="5" w:tplc="F3E67494">
      <w:numFmt w:val="decimal"/>
      <w:lvlText w:val=""/>
      <w:lvlJc w:val="left"/>
    </w:lvl>
    <w:lvl w:ilvl="6" w:tplc="C5E68CEE">
      <w:numFmt w:val="decimal"/>
      <w:lvlText w:val=""/>
      <w:lvlJc w:val="left"/>
    </w:lvl>
    <w:lvl w:ilvl="7" w:tplc="18908F8A">
      <w:numFmt w:val="decimal"/>
      <w:lvlText w:val=""/>
      <w:lvlJc w:val="left"/>
    </w:lvl>
    <w:lvl w:ilvl="8" w:tplc="4A0E5638">
      <w:numFmt w:val="decimal"/>
      <w:lvlText w:val=""/>
      <w:lvlJc w:val="left"/>
    </w:lvl>
  </w:abstractNum>
  <w:num w:numId="1" w16cid:durableId="1595288273">
    <w:abstractNumId w:val="0"/>
    <w:lvlOverride w:ilvl="0">
      <w:startOverride w:val="1"/>
    </w:lvlOverride>
  </w:num>
  <w:num w:numId="2" w16cid:durableId="105913558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989"/>
    <w:rsid w:val="00644056"/>
    <w:rsid w:val="00752BDE"/>
    <w:rsid w:val="0087190F"/>
    <w:rsid w:val="00CB6443"/>
    <w:rsid w:val="00E22989"/>
    <w:rsid w:val="00F32D1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B711CF5"/>
  <w15:docId w15:val="{D32967ED-90F0-D54A-A970-3E6532DDF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B6443"/>
    <w:pPr>
      <w:spacing w:after="100"/>
    </w:pPr>
  </w:style>
  <w:style w:type="paragraph" w:styleId="TOC2">
    <w:name w:val="toc 2"/>
    <w:basedOn w:val="Normal"/>
    <w:next w:val="Normal"/>
    <w:autoRedefine/>
    <w:uiPriority w:val="39"/>
    <w:unhideWhenUsed/>
    <w:rsid w:val="00CB644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6938</Words>
  <Characters>39552</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MyThuso Funding Proposal</vt:lpstr>
    </vt:vector>
  </TitlesOfParts>
  <Company/>
  <LinksUpToDate>false</LinksUpToDate>
  <CharactersWithSpaces>46398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MyThuso Funding Proposal</dc:title>
  <dc:subject/>
  <dc:creator>Gilbert Makinana</dc:creator>
  <cp:keywords/>
  <dc:description/>
  <cp:lastModifiedBy>gilbert Makinana</cp:lastModifiedBy>
  <cp:revision>1</cp:revision>
  <cp:lastPrinted>2026-09-06T13:12:00Z</cp:lastPrinted>
  <dcterms:created xsi:type="dcterms:W3CDTF">2026-09-06T13:12:00Z</dcterms:created>
  <dcterms:modified xsi:type="dcterms:W3CDTF">2026-09-10T04:57:00Z</dcterms:modified>
</cp:coreProperties>
</file>