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2E67" w:rsidRDefault="00FE2E67" w:rsidP="00FE2E67">
      <w:pPr>
        <w:jc w:val="center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:rsidR="00FE2E67" w:rsidRPr="00FE2E67" w:rsidRDefault="00FE2E67" w:rsidP="00FE2E6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math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Vehicle: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, make, model, year, price):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.make = make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.model = model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.year = year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.price = price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E2E67">
        <w:rPr>
          <w:rFonts w:ascii="Courier New" w:eastAsia="Times New Roman" w:hAnsi="Courier New" w:cs="Courier New"/>
          <w:color w:val="56A8F5"/>
          <w:sz w:val="20"/>
          <w:szCs w:val="20"/>
        </w:rPr>
        <w:t>display_info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f"Көлік: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.make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 {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.model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Жылы: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.year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, Бағасы: $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.price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,.2f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E2E67">
        <w:rPr>
          <w:rFonts w:ascii="Courier New" w:eastAsia="Times New Roman" w:hAnsi="Courier New" w:cs="Courier New"/>
          <w:color w:val="56A8F5"/>
          <w:sz w:val="20"/>
          <w:szCs w:val="20"/>
        </w:rPr>
        <w:t>calculate_tax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, tax_rate=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0.10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.price * tax_rate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Car(Vehicle):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, make, model, year, price, num_doors, is_electric):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(make, model, year, price)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.num_doors = num_doors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.is_electric = is_electric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E2E67">
        <w:rPr>
          <w:rFonts w:ascii="Courier New" w:eastAsia="Times New Roman" w:hAnsi="Courier New" w:cs="Courier New"/>
          <w:color w:val="56A8F5"/>
          <w:sz w:val="20"/>
          <w:szCs w:val="20"/>
        </w:rPr>
        <w:t>display_info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().display_info()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fuel_type = 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"Электрлік"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.is_electric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"Бензин/Дизель"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  Түрі: Жеңіл көлік, Есік саны: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.num_doors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Қуат түрі: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fuel_type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E2E67">
        <w:rPr>
          <w:rFonts w:ascii="Courier New" w:eastAsia="Times New Roman" w:hAnsi="Courier New" w:cs="Courier New"/>
          <w:color w:val="56A8F5"/>
          <w:sz w:val="20"/>
          <w:szCs w:val="20"/>
        </w:rPr>
        <w:t>calculate_tax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, tax_rate=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0.08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base_tax =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().calculate_tax(tax_rate)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># Егер электрлік болса, салықты азайту</w:t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base_tax *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0.5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.is_electric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base_tax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Truck(Vehicle):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, make, model, year, price, towing_capacity):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(make, model, year, price)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.towing_capacity = towing_capacity  </w:t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># Сүйреу қабілеті (кг)</w:t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E2E67">
        <w:rPr>
          <w:rFonts w:ascii="Courier New" w:eastAsia="Times New Roman" w:hAnsi="Courier New" w:cs="Courier New"/>
          <w:color w:val="56A8F5"/>
          <w:sz w:val="20"/>
          <w:szCs w:val="20"/>
        </w:rPr>
        <w:t>display_info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().display_info()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  Түрі: Жүк көлігі, Сүйреу қабілеті: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.towing_capacity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кг"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E2E67">
        <w:rPr>
          <w:rFonts w:ascii="Courier New" w:eastAsia="Times New Roman" w:hAnsi="Courier New" w:cs="Courier New"/>
          <w:color w:val="56A8F5"/>
          <w:sz w:val="20"/>
          <w:szCs w:val="20"/>
        </w:rPr>
        <w:t>calculate_tax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, tax_rate=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0.12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.price * tax_rate *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1.15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lastRenderedPageBreak/>
        <w:br/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Dealership: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E2E67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, name):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.name = name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.inventory = []  </w:t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># Көлік объектілерінің тізімі</w:t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E2E67">
        <w:rPr>
          <w:rFonts w:ascii="Courier New" w:eastAsia="Times New Roman" w:hAnsi="Courier New" w:cs="Courier New"/>
          <w:color w:val="56A8F5"/>
          <w:sz w:val="20"/>
          <w:szCs w:val="20"/>
        </w:rPr>
        <w:t>add_vehicle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, vehicle):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isinstance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(vehicle, Vehicle):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.inventory.append(vehicle)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FE2E67">
        <w:rPr>
          <w:rFonts w:ascii="Segoe UI Symbol" w:eastAsia="Times New Roman" w:hAnsi="Segoe UI Symbol" w:cs="Segoe UI Symbol"/>
          <w:color w:val="6AAB73"/>
          <w:sz w:val="20"/>
          <w:szCs w:val="20"/>
        </w:rPr>
        <w:t>✅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vehicle.make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 {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vehicle.model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автосалонға қосылды."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E67">
        <w:rPr>
          <w:rFonts w:ascii="Segoe UI Symbol" w:eastAsia="Times New Roman" w:hAnsi="Segoe UI Symbol" w:cs="Segoe UI Symbol"/>
          <w:color w:val="6AAB73"/>
          <w:sz w:val="20"/>
          <w:szCs w:val="20"/>
        </w:rPr>
        <w:t>❌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Қосылатын объекті Vehicle класының туындысы болуы керек."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FE2E67">
        <w:rPr>
          <w:rFonts w:ascii="Courier New" w:eastAsia="Times New Roman" w:hAnsi="Courier New" w:cs="Courier New"/>
          <w:color w:val="56A8F5"/>
          <w:sz w:val="20"/>
          <w:szCs w:val="20"/>
        </w:rPr>
        <w:t>list_inventory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\n {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Автосалонының Тізімі"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.inventory: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"Тізім бос."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total_tax_collected =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i, vehicle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enumerate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.inventory,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\n{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. --------------------"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vehicle.display_info()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tax = vehicle.calculate_tax()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f"  Есептелген салық: $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tax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,.2f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total_tax_collected += tax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Қорытынды"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f"Тізімдегі жалпы көлік саны: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.inventory)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f"Барлық көліктерден түсетін жалпы салық: $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total_tax_collected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,.2f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my_dealership = Dealership(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"High-End Motors KZ"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car1 = Car(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"Toyota"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"Camry"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2024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35000.00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car2 = Car(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"Tesla"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"Model Y"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2023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60000.00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 </w:t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t># Электрлік</w:t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truck1 = Truck(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"Ford"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"F-150"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2022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55000.00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3500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generic_vehicle = Vehicle(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"Motorbike"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"Z900"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2021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FE2E67">
        <w:rPr>
          <w:rFonts w:ascii="Courier New" w:eastAsia="Times New Roman" w:hAnsi="Courier New" w:cs="Courier New"/>
          <w:color w:val="2AACB8"/>
          <w:sz w:val="20"/>
          <w:szCs w:val="20"/>
        </w:rPr>
        <w:t>15000.00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E2E6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FE2E67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FE2E6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Көліктерді қосу"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my_dealership.add_vehicle(car1)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my_dealership.add_vehicle(truck1)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my_dealership.add_vehicle(car2)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my_dealership.add_vehicle(generic_vehicle)</w:t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E2E6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my_dealership.list_inventory()</w:t>
      </w:r>
    </w:p>
    <w:p w:rsidR="00FE2E67" w:rsidRDefault="00FE2E67" w:rsidP="00FE2E67">
      <w:pPr>
        <w:rPr>
          <w:rFonts w:ascii="Times New Roman" w:hAnsi="Times New Roman" w:cs="Times New Roman"/>
          <w:b/>
          <w:sz w:val="36"/>
          <w:szCs w:val="36"/>
        </w:rPr>
      </w:pPr>
    </w:p>
    <w:p w:rsidR="00FE2E67" w:rsidRDefault="00FE2E67" w:rsidP="00FE2E67">
      <w:pPr>
        <w:rPr>
          <w:rFonts w:ascii="Times New Roman" w:hAnsi="Times New Roman" w:cs="Times New Roman"/>
          <w:b/>
          <w:sz w:val="36"/>
          <w:szCs w:val="36"/>
        </w:rPr>
      </w:pPr>
    </w:p>
    <w:p w:rsidR="00FE2E67" w:rsidRDefault="00FE2E67" w:rsidP="00FE2E67">
      <w:pPr>
        <w:rPr>
          <w:rFonts w:ascii="Times New Roman" w:hAnsi="Times New Roman" w:cs="Times New Roman"/>
          <w:b/>
          <w:sz w:val="36"/>
          <w:szCs w:val="36"/>
        </w:rPr>
      </w:pPr>
    </w:p>
    <w:p w:rsidR="00FE2E67" w:rsidRDefault="00FE2E67" w:rsidP="00FE2E67">
      <w:pPr>
        <w:rPr>
          <w:rFonts w:ascii="Times New Roman" w:hAnsi="Times New Roman" w:cs="Times New Roman"/>
          <w:b/>
          <w:sz w:val="36"/>
          <w:szCs w:val="36"/>
        </w:rPr>
      </w:pPr>
    </w:p>
    <w:p w:rsidR="00FE2E67" w:rsidRDefault="00FE2E67" w:rsidP="00FE2E67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4696480" cy="4753638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11 1547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E67" w:rsidRDefault="00FE2E67" w:rsidP="00FE2E67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lastRenderedPageBreak/>
        <w:drawing>
          <wp:inline distT="0" distB="0" distL="0" distR="0">
            <wp:extent cx="4448796" cy="1600423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11 15470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E67" w:rsidRDefault="00FE2E67" w:rsidP="00FE2E67">
      <w:pPr>
        <w:rPr>
          <w:rFonts w:ascii="Times New Roman" w:hAnsi="Times New Roman" w:cs="Times New Roman"/>
          <w:sz w:val="36"/>
          <w:szCs w:val="36"/>
        </w:rPr>
      </w:pPr>
    </w:p>
    <w:p w:rsidR="00FE2E67" w:rsidRDefault="00FE2E67" w:rsidP="00FE2E67">
      <w:pPr>
        <w:tabs>
          <w:tab w:val="left" w:pos="1515"/>
        </w:tabs>
        <w:rPr>
          <w:rFonts w:ascii="Times New Roman" w:hAnsi="Times New Roman" w:cs="Times New Roman"/>
          <w:sz w:val="36"/>
          <w:szCs w:val="36"/>
          <w:lang w:val="kk-KZ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  <w:lang w:val="kk-KZ"/>
        </w:rPr>
        <w:t>Бақылау сұрақтары</w:t>
      </w:r>
    </w:p>
    <w:p w:rsidR="00FE2E67" w:rsidRPr="00FE2E67" w:rsidRDefault="00FE2E67" w:rsidP="00FE2E6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1. Мұрагерлік (Inheritance) объектіге бағытталған бағдарламалауда не үшін қажет?</w:t>
      </w:r>
    </w:p>
    <w:p w:rsidR="00FE2E67" w:rsidRPr="00FE2E67" w:rsidRDefault="00FE2E67" w:rsidP="00FE2E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>Мұрагерлік – ОББ-ның негізгі принциптерінің бірі. Ол жаңа класқа (бала/туынды класс) бұрыннан бар кластың (ата-ана/базалық класс) атрибуттары мен әдістерін қабылдауға мүмкіндік береді.</w:t>
      </w:r>
    </w:p>
    <w:p w:rsidR="00FE2E67" w:rsidRPr="00FE2E67" w:rsidRDefault="00FE2E67" w:rsidP="00FE2E6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Мақсаты: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Кодтың қайталануын азайтуға және кодтың ұйымдастырылуы мен оңай қолдау көрсетілуін арттыруға көмектеседі.</w:t>
      </w:r>
    </w:p>
    <w:p w:rsidR="00FE2E67" w:rsidRPr="00FE2E67" w:rsidRDefault="00FE2E67" w:rsidP="00FE2E6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Мысалы: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Біздің кодта Car және Truck кластары ортақ қасиеттерді (make, model, price) қайта жазбау үшін Vehicle класынан мұраланды.</w:t>
      </w:r>
    </w:p>
    <w:p w:rsidR="00FE2E67" w:rsidRPr="00FE2E67" w:rsidRDefault="00FE2E67" w:rsidP="00FE2E6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2. Python-да super() функциясы қалай жұмыс істейді?</w:t>
      </w:r>
    </w:p>
    <w:p w:rsidR="00FE2E67" w:rsidRPr="00FE2E67" w:rsidRDefault="00FE2E67" w:rsidP="00FE2E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>super() функциясы туынды класстан ата-ана (базалық) класстағы әдістерге, әсіресе конструкторға (__init__) қол жеткізу үшін қолданылады.</w:t>
      </w:r>
    </w:p>
    <w:p w:rsidR="00FE2E67" w:rsidRPr="00FE2E67" w:rsidRDefault="00FE2E67" w:rsidP="00FE2E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Мақсаты: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Туынды класты инициализациялау кезінде ата-ана класстың бастапқы инициализациясын шақыру. Бұл кодты қайталауды болдырмайды.</w:t>
      </w:r>
    </w:p>
    <w:p w:rsidR="00FE2E67" w:rsidRPr="00FE2E67" w:rsidRDefault="00FE2E67" w:rsidP="00FE2E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Мысалы: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Car класындағы __init__ әдісінде:</w:t>
      </w:r>
    </w:p>
    <w:p w:rsidR="00FE2E67" w:rsidRPr="00FE2E67" w:rsidRDefault="00FE2E67" w:rsidP="00FE2E67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>Python</w:t>
      </w:r>
    </w:p>
    <w:p w:rsidR="00FE2E67" w:rsidRPr="00FE2E67" w:rsidRDefault="00FE2E67" w:rsidP="00FE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>super().__init__(name, age) # Ата-ананың атрибуттарын инициализациялайды</w:t>
      </w:r>
    </w:p>
    <w:p w:rsidR="00FE2E67" w:rsidRPr="00FE2E67" w:rsidRDefault="00FE2E67" w:rsidP="00FE2E67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>Сонымен қатар, қайта анықталған әдістерде ата-ананың бастапқы логикасын шақыру үшін де қолданылады.</w:t>
      </w:r>
    </w:p>
    <w:p w:rsidR="00FE2E67" w:rsidRPr="00FE2E67" w:rsidRDefault="00FE2E67" w:rsidP="00FE2E6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lastRenderedPageBreak/>
        <w:t>3. Әдісті қайта анықтау (Method Overriding) мен артық жүктеудің (Overloading) айырмашылығы қандай?</w:t>
      </w:r>
    </w:p>
    <w:p w:rsidR="00FE2E67" w:rsidRPr="00FE2E67" w:rsidRDefault="00FE2E67" w:rsidP="00FE2E6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Қайта Анықтау (Overriding):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Туынды кластың ата-ана кластағы әдіспен </w:t>
      </w: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бірдей атаумен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және </w:t>
      </w: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бірдей параметрлермен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әдісті қайта анықтауы. Бұл туынды класқа ата-ананың мінез-құлқын өз қажеттіліктеріне қарай өзгертуге мүмкіндік береді. </w:t>
      </w:r>
      <w:r w:rsidRPr="00FE2E67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t>Python бұл принципін жиі қолданады.</w:t>
      </w:r>
    </w:p>
    <w:p w:rsidR="00FE2E67" w:rsidRPr="00FE2E67" w:rsidRDefault="00FE2E67" w:rsidP="00FE2E6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Артық Жүктеу (Overloading):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Бір класстағы әдістердің </w:t>
      </w: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бірдей атауға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, бірақ </w:t>
      </w: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әр түрлі параметрлер (сан/түрі) жиынтығына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ие болуы. </w:t>
      </w:r>
      <w:r w:rsidRPr="00FE2E67">
        <w:rPr>
          <w:rFonts w:ascii="Times New Roman" w:eastAsia="Times New Roman" w:hAnsi="Times New Roman" w:cs="Times New Roman"/>
          <w:i/>
          <w:iCs/>
          <w:sz w:val="28"/>
          <w:szCs w:val="28"/>
          <w:lang w:val="kk-KZ"/>
        </w:rPr>
        <w:t>Python дәстүрлі түрде артық жүктеуді (Java немесе C++ сияқты) қолдамайды, бірақ мұны әдепкі мәндері бар аргументтер арқылы имитациялауға болады.</w:t>
      </w:r>
    </w:p>
    <w:p w:rsidR="00FE2E67" w:rsidRPr="00FE2E67" w:rsidRDefault="00FE2E67" w:rsidP="00FE2E6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4. Полиморфизмді мысалмен анықтаңыз.</w:t>
      </w:r>
    </w:p>
    <w:p w:rsidR="00FE2E67" w:rsidRPr="00FE2E67" w:rsidRDefault="00FE2E67" w:rsidP="00FE2E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>Полиморфизм (көп формалылық) – әртүрлі кластардың бірдей әдіс атауын анықтай алу қабілеті, бірақ олар әртүрлі әрекеттерді орындайды.</w:t>
      </w:r>
    </w:p>
    <w:p w:rsidR="00FE2E67" w:rsidRPr="00FE2E67" w:rsidRDefault="00FE2E67" w:rsidP="00FE2E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Мысал (Автосалоннан):</w:t>
      </w:r>
    </w:p>
    <w:p w:rsidR="00FE2E67" w:rsidRPr="00FE2E67" w:rsidRDefault="00FE2E67" w:rsidP="00FE2E67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>Car объектісі үшін calculate_tax() әдісі жеңіл көлікке тән 8% салықты есептейді.</w:t>
      </w:r>
    </w:p>
    <w:p w:rsidR="00FE2E67" w:rsidRPr="00FE2E67" w:rsidRDefault="00FE2E67" w:rsidP="00FE2E67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>Truck объектісі үшін calculate_tax() әдісі жүк көліктеріне тән 12% + үстеме салықты есептейді.</w:t>
      </w:r>
    </w:p>
    <w:p w:rsidR="00FE2E67" w:rsidRPr="00FE2E67" w:rsidRDefault="00FE2E67" w:rsidP="00FE2E67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Нәтиже: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Бір ғана vehicle.calculate_tax() шақыруы объектінің түріне байланысты әртүрлі нәтиже береді. Бұл </w:t>
      </w: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орындалу уақытындағы полиморфизм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(runtime polymorphism) деп аталады.</w:t>
      </w:r>
    </w:p>
    <w:p w:rsidR="00FE2E67" w:rsidRPr="00FE2E67" w:rsidRDefault="00FE2E67" w:rsidP="00FE2E6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5. Әдісті Анықтау Тәртібінің (Method Resolution Order - MRO) мақсаты не?</w:t>
      </w:r>
    </w:p>
    <w:p w:rsidR="00FE2E67" w:rsidRPr="00FE2E67" w:rsidRDefault="00FE2E67" w:rsidP="00FE2E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>MRO – бұл Python-да бірнеше мұрагерлік кезінде , интерпретатордың әдісті іздеу және шақыру ретін анықтайтын ережелер жиынтығы.</w:t>
      </w:r>
    </w:p>
    <w:p w:rsidR="00FE2E67" w:rsidRPr="00FE2E67" w:rsidRDefault="00FE2E67" w:rsidP="00FE2E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Мақсаты: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Бірнеше ата-ана класында бірдей атаулы әдістер болған жағдайда, қай әдісті шақыру керектігін анықтау.</w:t>
      </w:r>
    </w:p>
    <w:p w:rsidR="00FE2E67" w:rsidRPr="00FE2E67" w:rsidRDefault="00FE2E67" w:rsidP="00FE2E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Ереже: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Python әдетте C3 линеаризациясы деп аталатын алгоритмді қолданады, бұл әдістерді ата-ана кластарынан іздеудің дәйекті және болжамды тәртібін қамтамасыз етеді. Бірнеше мұрагерлікте, super() функциясы әдепкі бойынша MRO-дағы </w:t>
      </w:r>
      <w:r w:rsidRPr="00FE2E67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бірінші</w:t>
      </w:r>
      <w:r w:rsidRPr="00FE2E67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ата-ана класының әдісін шақырады.</w:t>
      </w:r>
    </w:p>
    <w:p w:rsidR="00FE2E67" w:rsidRPr="00FE2E67" w:rsidRDefault="00FE2E67" w:rsidP="00FE2E67">
      <w:pPr>
        <w:tabs>
          <w:tab w:val="left" w:pos="1515"/>
        </w:tabs>
        <w:rPr>
          <w:rFonts w:ascii="Times New Roman" w:hAnsi="Times New Roman" w:cs="Times New Roman"/>
          <w:b/>
          <w:sz w:val="36"/>
          <w:szCs w:val="36"/>
          <w:lang w:val="kk-KZ"/>
        </w:rPr>
      </w:pPr>
    </w:p>
    <w:sectPr w:rsidR="00FE2E67" w:rsidRPr="00FE2E6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7803"/>
    <w:multiLevelType w:val="multilevel"/>
    <w:tmpl w:val="DCF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B756A"/>
    <w:multiLevelType w:val="multilevel"/>
    <w:tmpl w:val="57E4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67FB3"/>
    <w:multiLevelType w:val="multilevel"/>
    <w:tmpl w:val="983C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70D71"/>
    <w:multiLevelType w:val="multilevel"/>
    <w:tmpl w:val="A07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CF7FA8"/>
    <w:multiLevelType w:val="multilevel"/>
    <w:tmpl w:val="5C9A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392481">
    <w:abstractNumId w:val="4"/>
  </w:num>
  <w:num w:numId="2" w16cid:durableId="1928876520">
    <w:abstractNumId w:val="2"/>
  </w:num>
  <w:num w:numId="3" w16cid:durableId="1739475703">
    <w:abstractNumId w:val="3"/>
  </w:num>
  <w:num w:numId="4" w16cid:durableId="1118137625">
    <w:abstractNumId w:val="0"/>
  </w:num>
  <w:num w:numId="5" w16cid:durableId="474760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E67"/>
    <w:rsid w:val="00022FD4"/>
    <w:rsid w:val="00160933"/>
    <w:rsid w:val="00FE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9A3AC"/>
  <w15:chartTrackingRefBased/>
  <w15:docId w15:val="{B9D4D011-51CB-40B3-AA87-18E119B40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E2E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E2E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E2E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2E67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FE2E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FE2E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E2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5">
    <w:name w:val="citation-65"/>
    <w:basedOn w:val="a0"/>
    <w:rsid w:val="00FE2E67"/>
  </w:style>
  <w:style w:type="character" w:customStyle="1" w:styleId="citation-64">
    <w:name w:val="citation-64"/>
    <w:basedOn w:val="a0"/>
    <w:rsid w:val="00FE2E67"/>
  </w:style>
  <w:style w:type="character" w:customStyle="1" w:styleId="citation-63">
    <w:name w:val="citation-63"/>
    <w:basedOn w:val="a0"/>
    <w:rsid w:val="00FE2E67"/>
  </w:style>
  <w:style w:type="character" w:customStyle="1" w:styleId="citation-62">
    <w:name w:val="citation-62"/>
    <w:basedOn w:val="a0"/>
    <w:rsid w:val="00FE2E67"/>
  </w:style>
  <w:style w:type="character" w:styleId="HTML1">
    <w:name w:val="HTML Code"/>
    <w:basedOn w:val="a0"/>
    <w:uiPriority w:val="99"/>
    <w:semiHidden/>
    <w:unhideWhenUsed/>
    <w:rsid w:val="00FE2E67"/>
    <w:rPr>
      <w:rFonts w:ascii="Courier New" w:eastAsia="Times New Roman" w:hAnsi="Courier New" w:cs="Courier New"/>
      <w:sz w:val="20"/>
      <w:szCs w:val="20"/>
    </w:rPr>
  </w:style>
  <w:style w:type="character" w:customStyle="1" w:styleId="citation-61">
    <w:name w:val="citation-61"/>
    <w:basedOn w:val="a0"/>
    <w:rsid w:val="00FE2E67"/>
  </w:style>
  <w:style w:type="character" w:customStyle="1" w:styleId="citation-60">
    <w:name w:val="citation-60"/>
    <w:basedOn w:val="a0"/>
    <w:rsid w:val="00FE2E67"/>
  </w:style>
  <w:style w:type="character" w:customStyle="1" w:styleId="ng-tns-c570277640-55">
    <w:name w:val="ng-tns-c570277640-55"/>
    <w:basedOn w:val="a0"/>
    <w:rsid w:val="00FE2E67"/>
  </w:style>
  <w:style w:type="character" w:customStyle="1" w:styleId="hljs-builtin">
    <w:name w:val="hljs-built_in"/>
    <w:basedOn w:val="a0"/>
    <w:rsid w:val="00FE2E67"/>
  </w:style>
  <w:style w:type="character" w:customStyle="1" w:styleId="hljs-comment">
    <w:name w:val="hljs-comment"/>
    <w:basedOn w:val="a0"/>
    <w:rsid w:val="00FE2E67"/>
  </w:style>
  <w:style w:type="character" w:customStyle="1" w:styleId="citation-59">
    <w:name w:val="citation-59"/>
    <w:basedOn w:val="a0"/>
    <w:rsid w:val="00FE2E67"/>
  </w:style>
  <w:style w:type="character" w:customStyle="1" w:styleId="citation-58">
    <w:name w:val="citation-58"/>
    <w:basedOn w:val="a0"/>
    <w:rsid w:val="00FE2E67"/>
  </w:style>
  <w:style w:type="character" w:customStyle="1" w:styleId="citation-57">
    <w:name w:val="citation-57"/>
    <w:basedOn w:val="a0"/>
    <w:rsid w:val="00FE2E67"/>
  </w:style>
  <w:style w:type="character" w:customStyle="1" w:styleId="citation-56">
    <w:name w:val="citation-56"/>
    <w:basedOn w:val="a0"/>
    <w:rsid w:val="00FE2E67"/>
  </w:style>
  <w:style w:type="character" w:customStyle="1" w:styleId="citation-55">
    <w:name w:val="citation-55"/>
    <w:basedOn w:val="a0"/>
    <w:rsid w:val="00FE2E67"/>
  </w:style>
  <w:style w:type="character" w:customStyle="1" w:styleId="citation-54">
    <w:name w:val="citation-54"/>
    <w:basedOn w:val="a0"/>
    <w:rsid w:val="00FE2E67"/>
  </w:style>
  <w:style w:type="character" w:customStyle="1" w:styleId="citation-53">
    <w:name w:val="citation-53"/>
    <w:basedOn w:val="a0"/>
    <w:rsid w:val="00FE2E67"/>
  </w:style>
  <w:style w:type="character" w:customStyle="1" w:styleId="citation-52">
    <w:name w:val="citation-52"/>
    <w:basedOn w:val="a0"/>
    <w:rsid w:val="00FE2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7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2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5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8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nur.kenes09@gmail.com</cp:lastModifiedBy>
  <cp:revision>2</cp:revision>
  <dcterms:created xsi:type="dcterms:W3CDTF">2025-11-11T10:48:00Z</dcterms:created>
  <dcterms:modified xsi:type="dcterms:W3CDTF">2025-12-16T09:31:00Z</dcterms:modified>
</cp:coreProperties>
</file>