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sselectedend"/>
        <w:jc w:val="center"/>
        <w:spacing w:after="200" w:before="100" w:line="276" w:lineRule="auto"/>
      </w:pPr>
      <w:r>
        <w:rPr>
          <w:rFonts w:ascii="Arial" w:hAnsi="Arial" w:cs="Arial"/>
          <w:b/>
          <w:bCs/>
          <w:lang w:val="id-ID"/>
        </w:rPr>
        <w:t xml:space="preserve">BERITA ACARA</w:t>
      </w:r>
      <w:r>
        <w:rPr>
          <w:rFonts w:ascii="Arial" w:hAnsi="Arial" w:cs="Arial"/>
          <w:lang w:val="id-ID"/>
        </w:rPr>
        <w:br/>
      </w:r>
      <w:r>
        <w:rPr>
          <w:rFonts w:ascii="Arial" w:hAnsi="Arial" w:cs="Arial"/>
          <w:b/>
          <w:bCs/>
          <w:lang w:val="id-ID"/>
        </w:rPr>
        <w:t xml:space="preserve">PENGUJIAN INFRASTRUKTUR DAN LOAD TEST</w:t>
      </w:r>
      <w:r>
        <w:rPr>
          <w:rFonts w:ascii="Arial" w:hAnsi="Arial" w:cs="Arial"/>
          <w:lang w:val="id-ID"/>
        </w:rPr>
        <w:br/>
      </w:r>
      <w:r>
        <w:rPr>
          <w:rFonts w:ascii="Arial" w:hAnsi="Arial" w:cs="Arial"/>
          <w:b/>
          <w:bCs/>
          <w:lang w:val="id-ID"/>
        </w:rPr>
        <w:t xml:space="preserve">APLIKASI SIKAP (SISTEM INFORMASI KEPEGAWAIAN DAN PERATURAN)</w:t>
      </w:r>
      <w:r>
        <w:rPr>
          <w:rFonts w:ascii="Arial" w:hAnsi="Arial" w:cs="Arial"/>
          <w:lang w:val="id-ID"/>
        </w:rPr>
        <w:br/>
      </w:r>
      <w:r>
        <w:rPr>
          <w:rFonts w:ascii="Arial" w:hAnsi="Arial" w:cs="Arial"/>
          <w:b/>
          <w:bCs/>
          <w:lang w:val="id-ID"/>
        </w:rPr>
        <w:t xml:space="preserve">PT BPR CIANJUR JABAR (PERSERODA)</w:t>
      </w:r>
    </w:p>
    <w:p>
      <w:pPr>
        <w:pStyle w:val="isselectedend"/>
        <w:jc w:val="both"/>
        <w:ind w:firstLine="720"/>
        <w:spacing w:after="100" w:line="276" w:lineRule="auto"/>
      </w:pPr>
      <w:r>
        <w:rPr>
          <w:rFonts w:ascii="Arial" w:hAnsi="Arial" w:cs="Arial"/>
          <w:lang w:val="id-ID"/>
        </w:rPr>
        <w:t xml:space="preserve">Pada hari Jumat, tanggal Dua Puluh Delapan bulan Agustus tahun Dua Ribu Dua Puluh Enam (28-08-2026), telah dilakukan pengujian infrastruktur dan performa Aplikasi SIKAP. Pengujian dilakukan dengan metode stress test nyata menggunakan skenario 50 concurrent users untuk mengetahui kemampuan aplikasi dan infrastruktur server dalam menangani akses pengguna secara bersamaan, serta untuk memastikan kestabilan sistem dari sisi penggunaan CPU, RAM, bandwidth, database, response time, dan tingkat keberhasilan request.</w:t>
      </w:r>
    </w:p>
    <w:p>
      <w:pPr>
        <w:pStyle w:val="NormalWeb"/>
        <w:jc w:val="left"/>
        <w:spacing w:after="60" w:line="276" w:lineRule="auto"/>
      </w:pPr>
      <w:r>
        <w:rPr>
          <w:rFonts w:ascii="Arial" w:hAnsi="Arial" w:cs="Arial"/>
          <w:lang w:val="id-ID"/>
        </w:rPr>
        <w:t xml:space="preserve">Pengujian menggunakan tool :</w:t>
      </w:r>
    </w:p>
    <w:p>
      <w:pPr>
        <w:pStyle w:val="DaftarParagraf"/>
        <w:jc w:val="left"/>
        <w:ind w:firstLine="360"/>
        <w:spacing w:after="60" w:line="276" w:lineRule="auto"/>
      </w:pPr>
      <w:r>
        <w:rPr>
          <w:rFonts w:ascii="Courier New" w:hAnsi="Courier New" w:cs="Courier New"/>
          <w:shd w:val="clear" w:color="auto" w:fill="F1F5F9"/>
          <w:lang w:val="id-ID"/>
        </w:rPr>
        <w:t xml:space="preserve">ab (Apache Bench v2.3)</w:t>
      </w:r>
      <w:r>
        <w:rPr>
          <w:rFonts w:ascii="Arial" w:hAnsi="Arial" w:cs="Arial"/>
          <w:lang w:val="id-ID"/>
        </w:rPr>
        <w:t xml:space="preserve"> — load/stress testing HTTP</w:t>
      </w:r>
    </w:p>
    <w:p>
      <w:pPr>
        <w:pStyle w:val="DaftarParagraf"/>
        <w:jc w:val="left"/>
        <w:ind w:firstLine="360"/>
        <w:spacing w:after="60" w:line="276" w:lineRule="auto"/>
      </w:pPr>
      <w:r>
        <w:rPr>
          <w:rFonts w:ascii="Courier New" w:hAnsi="Courier New" w:cs="Courier New"/>
          <w:shd w:val="clear" w:color="auto" w:fill="F1F5F9"/>
          <w:lang w:val="id-ID"/>
        </w:rPr>
        <w:t xml:space="preserve">top -bn1</w:t>
      </w:r>
      <w:r>
        <w:rPr>
          <w:rFonts w:ascii="Arial" w:hAnsi="Arial" w:cs="Arial"/>
          <w:lang w:val="id-ID"/>
        </w:rPr>
        <w:t xml:space="preserve"> — monitoring CPU real-time saat test berjalan</w:t>
      </w:r>
    </w:p>
    <w:p>
      <w:pPr>
        <w:pStyle w:val="DaftarParagraf"/>
        <w:jc w:val="left"/>
        <w:ind w:firstLine="360"/>
        <w:spacing w:after="60" w:line="276" w:lineRule="auto"/>
      </w:pPr>
      <w:r>
        <w:rPr>
          <w:rFonts w:ascii="Courier New" w:hAnsi="Courier New" w:cs="Courier New"/>
          <w:shd w:val="clear" w:color="auto" w:fill="F1F5F9"/>
          <w:lang w:val="id-ID"/>
        </w:rPr>
        <w:t xml:space="preserve">free -h</w:t>
      </w:r>
      <w:r>
        <w:rPr>
          <w:rFonts w:ascii="Arial" w:hAnsi="Arial" w:cs="Arial"/>
          <w:lang w:val="id-ID"/>
        </w:rPr>
        <w:t xml:space="preserve"> — monitoring RAM real-time</w:t>
      </w:r>
    </w:p>
    <w:p>
      <w:pPr>
        <w:pStyle w:val="DaftarParagraf"/>
        <w:jc w:val="left"/>
        <w:ind w:firstLine="360"/>
        <w:spacing w:after="60" w:line="276" w:lineRule="auto"/>
      </w:pPr>
      <w:r>
        <w:rPr>
          <w:rFonts w:ascii="Courier New" w:hAnsi="Courier New" w:cs="Courier New"/>
          <w:shd w:val="clear" w:color="auto" w:fill="F1F5F9"/>
          <w:lang w:val="id-ID"/>
        </w:rPr>
        <w:t xml:space="preserve">mysql / php artisan tinker</w:t>
      </w:r>
      <w:r>
        <w:rPr>
          <w:rFonts w:ascii="Arial" w:hAnsi="Arial" w:cs="Arial"/>
          <w:lang w:val="id-ID"/>
        </w:rPr>
        <w:t xml:space="preserve"> — query statistik MySQL &amp; InnoDB</w:t>
      </w:r>
    </w:p>
    <w:p>
      <w:pPr>
        <w:pStyle w:val="DaftarParagraf"/>
        <w:jc w:val="left"/>
        <w:ind w:firstLine="360"/>
        <w:spacing w:after="60" w:line="276" w:lineRule="auto"/>
      </w:pPr>
      <w:r>
        <w:rPr>
          <w:rFonts w:ascii="Courier New" w:hAnsi="Courier New" w:cs="Courier New"/>
          <w:shd w:val="clear" w:color="auto" w:fill="F1F5F9"/>
          <w:lang w:val="id-ID"/>
        </w:rPr>
        <w:t xml:space="preserve">curl</w:t>
      </w:r>
      <w:r>
        <w:rPr>
          <w:rFonts w:ascii="Arial" w:hAnsi="Arial" w:cs="Arial"/>
          <w:lang w:val="id-ID"/>
        </w:rPr>
        <w:t xml:space="preserve"> — pengukuran response time per-endpoint</w:t>
      </w:r>
    </w:p>
    <w:p>
      <w:pPr>
        <w:pStyle w:val="isselectedend"/>
        <w:jc w:val="both"/>
        <w:spacing w:after="100" w:line="276" w:lineRule="auto"/>
      </w:pPr>
      <w:r>
        <w:rPr>
          <w:rFonts w:ascii="Arial" w:hAnsi="Arial" w:cs="Arial"/>
          <w:lang w:val="id-ID"/>
        </w:rPr>
        <w:t xml:space="preserve">Sebelum dilakukan stress test, aplikasi SIKAP sudah digunakan oleh ±16–52 pengguna aktif dalam operasional harian (dari total 176 pengguna terdaftar). Data berikut adalah hasil dari monitoring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3082" w:type="dxa"/>
            <w:shd w:val="clear" w:color="auto" w:fill="F1F5F9"/>
          </w:tcPr>
          <w:p>
            <w:pPr>
              <w:pStyle w:val="NormalWeb"/>
              <w:jc w:val="left"/>
              <w:spacing w:after="60" w:line="240" w:lineRule="auto"/>
            </w:pPr>
            <w:r>
              <w:rPr>
                <w:rFonts w:ascii="Arial" w:hAnsi="Arial" w:cs="Arial"/>
                <w:b/>
                <w:bCs/>
                <w:lang w:val="id-ID"/>
              </w:rPr>
              <w:t xml:space="preserve">Metrik</w:t>
            </w:r>
          </w:p>
        </w:tc>
        <w:tc>
          <w:tcPr>
            <w:tcW w:w="5934" w:type="dxa"/>
            <w:shd w:val="clear" w:color="auto" w:fill="F1F5F9"/>
          </w:tcPr>
          <w:p>
            <w:pPr>
              <w:pStyle w:val="NormalWeb"/>
              <w:jc w:val="left"/>
              <w:spacing w:after="60" w:line="240" w:lineRule="auto"/>
            </w:pPr>
            <w:r>
              <w:rPr>
                <w:rFonts w:ascii="Arial" w:hAnsi="Arial" w:cs="Arial"/>
                <w:b/>
                <w:bCs/>
                <w:lang w:val="id-ID"/>
              </w:rPr>
              <w:t xml:space="preserve">Kondisi Real (Operasional SIKAP)</w:t>
            </w:r>
          </w:p>
        </w:tc>
      </w:tr>
      <w:tr>
        <w:tc>
          <w:tcPr>
            <w:tcW w:w="3082" w:type="dxa"/>
          </w:tcPr>
          <w:p>
            <w:pPr>
              <w:pStyle w:val="NormalWeb"/>
              <w:jc w:val="left"/>
              <w:spacing w:after="60" w:line="240" w:lineRule="auto"/>
            </w:pPr>
            <w:r>
              <w:rPr>
                <w:rFonts w:ascii="Arial" w:hAnsi="Arial" w:cs="Arial"/>
                <w:lang w:val="id-ID"/>
              </w:rPr>
              <w:t xml:space="preserve">Pengguna terdaftar</w:t>
            </w:r>
          </w:p>
        </w:tc>
        <w:tc>
          <w:tcPr>
            <w:tcW w:w="5934" w:type="dxa"/>
          </w:tcPr>
          <w:p>
            <w:pPr>
              <w:pStyle w:val="NormalWeb"/>
              <w:jc w:val="left"/>
              <w:spacing w:after="60" w:line="240" w:lineRule="auto"/>
            </w:pPr>
            <w:r>
              <w:rPr>
                <w:rFonts w:ascii="Arial" w:hAnsi="Arial" w:cs="Arial"/>
                <w:lang w:val="id-ID"/>
              </w:rPr>
              <w:t xml:space="preserve">176 pengguna (175 pegawai aktif)</w:t>
            </w:r>
          </w:p>
        </w:tc>
      </w:tr>
      <w:tr>
        <w:tc>
          <w:tcPr>
            <w:tcW w:w="3082" w:type="dxa"/>
          </w:tcPr>
          <w:p>
            <w:pPr>
              <w:pStyle w:val="NormalWeb"/>
              <w:jc w:val="left"/>
              <w:spacing w:after="60" w:line="240" w:lineRule="auto"/>
            </w:pPr>
            <w:r>
              <w:rPr>
                <w:rFonts w:ascii="Arial" w:hAnsi="Arial" w:cs="Arial"/>
                <w:lang w:val="id-ID"/>
              </w:rPr>
              <w:t xml:space="preserve">Pengguna aktif</w:t>
            </w:r>
          </w:p>
        </w:tc>
        <w:tc>
          <w:tcPr>
            <w:tcW w:w="5934" w:type="dxa"/>
          </w:tcPr>
          <w:p>
            <w:pPr>
              <w:pStyle w:val="NormalWeb"/>
              <w:jc w:val="left"/>
              <w:spacing w:after="60" w:line="240" w:lineRule="auto"/>
            </w:pPr>
            <w:r>
              <w:rPr>
                <w:rFonts w:ascii="Arial" w:hAnsi="Arial" w:cs="Arial"/>
                <w:lang w:val="id-ID"/>
              </w:rPr>
              <w:t xml:space="preserve">±16–52 orang (operasional harian)</w:t>
            </w:r>
          </w:p>
        </w:tc>
      </w:tr>
      <w:tr>
        <w:tc>
          <w:tcPr>
            <w:tcW w:w="3082" w:type="dxa"/>
          </w:tcPr>
          <w:p>
            <w:pPr>
              <w:pStyle w:val="NormalWeb"/>
              <w:jc w:val="left"/>
              <w:spacing w:after="60" w:line="240" w:lineRule="auto"/>
            </w:pPr>
            <w:r>
              <w:rPr>
                <w:rFonts w:ascii="Arial" w:hAnsi="Arial" w:cs="Arial"/>
                <w:lang w:val="id-ID"/>
              </w:rPr>
              <w:t xml:space="preserve">Response time per-request</w:t>
            </w:r>
          </w:p>
        </w:tc>
        <w:tc>
          <w:tcPr>
            <w:tcW w:w="5934" w:type="dxa"/>
          </w:tcPr>
          <w:p>
            <w:pPr>
              <w:pStyle w:val="NormalWeb"/>
              <w:jc w:val="left"/>
              <w:spacing w:after="60" w:line="240" w:lineRule="auto"/>
            </w:pPr>
            <w:r>
              <w:rPr>
                <w:rFonts w:ascii="Arial" w:hAnsi="Arial" w:cs="Arial"/>
                <w:lang w:val="id-ID"/>
              </w:rPr>
              <w:t xml:space="preserve">15–25 ms (diukur via curl)</w:t>
            </w:r>
          </w:p>
        </w:tc>
      </w:tr>
      <w:tr>
        <w:tc>
          <w:tcPr>
            <w:tcW w:w="3082" w:type="dxa"/>
          </w:tcPr>
          <w:p>
            <w:pPr>
              <w:pStyle w:val="NormalWeb"/>
              <w:jc w:val="left"/>
              <w:spacing w:after="60" w:line="240" w:lineRule="auto"/>
            </w:pPr>
            <w:r>
              <w:rPr>
                <w:rFonts w:ascii="Arial" w:hAnsi="Arial" w:cs="Arial"/>
                <w:lang w:val="id-ID"/>
              </w:rPr>
              <w:t xml:space="preserve">CPU penggunaan</w:t>
            </w:r>
          </w:p>
        </w:tc>
        <w:tc>
          <w:tcPr>
            <w:tcW w:w="5934" w:type="dxa"/>
          </w:tcPr>
          <w:p>
            <w:pPr>
              <w:pStyle w:val="NormalWeb"/>
              <w:jc w:val="left"/>
              <w:spacing w:after="60" w:line="240" w:lineRule="auto"/>
            </w:pPr>
            <w:r>
              <w:rPr>
                <w:rFonts w:ascii="Arial" w:hAnsi="Arial" w:cs="Arial"/>
                <w:lang w:val="id-ID"/>
              </w:rPr>
              <w:t xml:space="preserve">2–5% saat jam kerja normal</w:t>
            </w:r>
          </w:p>
        </w:tc>
      </w:tr>
      <w:tr>
        <w:tc>
          <w:tcPr>
            <w:tcW w:w="3082" w:type="dxa"/>
          </w:tcPr>
          <w:p>
            <w:pPr>
              <w:pStyle w:val="NormalWeb"/>
              <w:jc w:val="left"/>
              <w:spacing w:after="60" w:line="240" w:lineRule="auto"/>
            </w:pPr>
            <w:r>
              <w:rPr>
                <w:rFonts w:ascii="Arial" w:hAnsi="Arial" w:cs="Arial"/>
                <w:lang w:val="id-ID"/>
              </w:rPr>
              <w:t xml:space="preserve">RAM terpakai</w:t>
            </w:r>
          </w:p>
        </w:tc>
        <w:tc>
          <w:tcPr>
            <w:tcW w:w="5934" w:type="dxa"/>
          </w:tcPr>
          <w:p>
            <w:pPr>
              <w:pStyle w:val="NormalWeb"/>
              <w:jc w:val="left"/>
              <w:spacing w:after="60" w:line="240" w:lineRule="auto"/>
            </w:pPr>
            <w:r>
              <w:rPr>
                <w:rFonts w:ascii="Arial" w:hAnsi="Arial" w:cs="Arial"/>
                <w:lang w:val="id-ID"/>
              </w:rPr>
              <w:t xml:space="preserve">6.5 GB / 39 GB (16.6%)</w:t>
            </w:r>
          </w:p>
        </w:tc>
      </w:tr>
      <w:tr>
        <w:tc>
          <w:tcPr>
            <w:tcW w:w="3082" w:type="dxa"/>
          </w:tcPr>
          <w:p>
            <w:pPr>
              <w:pStyle w:val="NormalWeb"/>
              <w:jc w:val="left"/>
              <w:spacing w:after="60" w:line="240" w:lineRule="auto"/>
            </w:pPr>
            <w:r>
              <w:rPr>
                <w:rFonts w:ascii="Arial" w:hAnsi="Arial" w:cs="Arial"/>
                <w:lang w:val="id-ID"/>
              </w:rPr>
              <w:t xml:space="preserve">Koneksi database aktif</w:t>
            </w:r>
          </w:p>
        </w:tc>
        <w:tc>
          <w:tcPr>
            <w:tcW w:w="5934" w:type="dxa"/>
          </w:tcPr>
          <w:p>
            <w:pPr>
              <w:pStyle w:val="NormalWeb"/>
              <w:jc w:val="left"/>
              <w:spacing w:after="60" w:line="240" w:lineRule="auto"/>
            </w:pPr>
            <w:r>
              <w:rPr>
                <w:rFonts w:ascii="Arial" w:hAnsi="Arial" w:cs="Arial"/>
                <w:lang w:val="id-ID"/>
              </w:rPr>
              <w:t xml:space="preserve">1–5 koneksi</w:t>
            </w:r>
          </w:p>
        </w:tc>
      </w:tr>
      <w:tr>
        <w:tc>
          <w:tcPr>
            <w:tcW w:w="3082" w:type="dxa"/>
          </w:tcPr>
          <w:p>
            <w:pPr>
              <w:pStyle w:val="NormalWeb"/>
              <w:jc w:val="left"/>
              <w:spacing w:after="60" w:line="240" w:lineRule="auto"/>
            </w:pPr>
            <w:r>
              <w:rPr>
                <w:rFonts w:ascii="Arial" w:hAnsi="Arial" w:cs="Arial"/>
                <w:lang w:val="id-ID"/>
              </w:rPr>
              <w:t xml:space="preserve">Error rate</w:t>
            </w:r>
          </w:p>
        </w:tc>
        <w:tc>
          <w:tcPr>
            <w:tcW w:w="5934" w:type="dxa"/>
          </w:tcPr>
          <w:p>
            <w:pPr>
              <w:pStyle w:val="NormalWeb"/>
              <w:jc w:val="left"/>
              <w:spacing w:after="60" w:line="240" w:lineRule="auto"/>
            </w:pPr>
            <w:r>
              <w:rPr>
                <w:rFonts w:ascii="Arial" w:hAnsi="Arial" w:cs="Arial"/>
                <w:lang w:val="id-ID"/>
              </w:rPr>
              <w:t xml:space="preserve">0% (tidak ada laporan error)</w:t>
            </w:r>
          </w:p>
        </w:tc>
      </w:tr>
      <w:tr>
        <w:tc>
          <w:tcPr>
            <w:tcW w:w="3082" w:type="dxa"/>
          </w:tcPr>
          <w:p>
            <w:pPr>
              <w:pStyle w:val="NormalWeb"/>
              <w:jc w:val="left"/>
              <w:spacing w:after="60" w:line="240" w:lineRule="auto"/>
            </w:pPr>
            <w:r>
              <w:rPr>
                <w:rFonts w:ascii="Arial" w:hAnsi="Arial" w:cs="Arial"/>
                <w:lang w:val="id-ID"/>
              </w:rPr>
              <w:t xml:space="preserve">Uptime server</w:t>
            </w:r>
          </w:p>
        </w:tc>
        <w:tc>
          <w:tcPr>
            <w:tcW w:w="5934" w:type="dxa"/>
          </w:tcPr>
          <w:p>
            <w:pPr>
              <w:pStyle w:val="NormalWeb"/>
              <w:jc w:val="left"/>
              <w:spacing w:after="60" w:line="240" w:lineRule="auto"/>
            </w:pPr>
            <w:r>
              <w:rPr>
                <w:rFonts w:ascii="Arial" w:hAnsi="Arial" w:cs="Arial"/>
                <w:lang w:val="id-ID"/>
              </w:rPr>
              <w:t xml:space="preserve">50 hari tanpa restart</w:t>
            </w:r>
          </w:p>
        </w:tc>
      </w:tr>
    </w:tbl>
    <w:p>
      <w:pPr>
        <w:pStyle w:val="isselectedend"/>
        <w:jc w:val="both"/>
        <w:spacing w:after="140" w:before="80" w:line="276" w:lineRule="auto"/>
      </w:pPr>
      <w:r>
        <w:rPr>
          <w:rFonts w:ascii="Arial" w:hAnsi="Arial" w:cs="Arial"/>
          <w:i/>
          <w:iCs/>
          <w:lang w:val="id-ID"/>
        </w:rPr>
        <w:t xml:space="preserve">Catatan penting: Data di atas adalah kondisi nyata operasional, bukan hasil stress test. sehingga server sangat santai.</w:t>
      </w:r>
    </w:p>
    <w:p>
      <w:pPr>
        <w:pStyle w:val="NormalWeb"/>
        <w:jc w:val="left"/>
        <w:spacing w:after="100" w:before="140" w:line="276" w:lineRule="auto"/>
      </w:pPr>
      <w:r>
        <w:rPr>
          <w:rFonts w:ascii="Arial" w:hAnsi="Arial" w:cs="Arial"/>
          <w:b/>
          <w:bCs/>
          <w:lang w:val="id-ID"/>
        </w:rPr>
        <w:t xml:space="preserve">1.  Spesifikasi Infrastruktur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3082" w:type="dxa"/>
            <w:shd w:val="clear" w:color="auto" w:fill="F1F5F9"/>
          </w:tcPr>
          <w:p>
            <w:pPr>
              <w:pStyle w:val="NormalWeb"/>
              <w:jc w:val="left"/>
              <w:spacing w:after="60" w:line="240" w:lineRule="auto"/>
            </w:pPr>
            <w:r>
              <w:rPr>
                <w:rFonts w:ascii="Arial" w:hAnsi="Arial" w:cs="Arial"/>
                <w:b/>
                <w:bCs/>
                <w:lang w:val="id-ID"/>
              </w:rPr>
              <w:t xml:space="preserve">Komponen</w:t>
            </w:r>
          </w:p>
        </w:tc>
        <w:tc>
          <w:tcPr>
            <w:tcW w:w="5934" w:type="dxa"/>
            <w:shd w:val="clear" w:color="auto" w:fill="F1F5F9"/>
          </w:tcPr>
          <w:p>
            <w:pPr>
              <w:pStyle w:val="NormalWeb"/>
              <w:jc w:val="left"/>
              <w:spacing w:after="60" w:line="240" w:lineRule="auto"/>
            </w:pPr>
            <w:r>
              <w:rPr>
                <w:rFonts w:ascii="Arial" w:hAnsi="Arial" w:cs="Arial"/>
                <w:b/>
                <w:bCs/>
                <w:lang w:val="id-ID"/>
              </w:rPr>
              <w:t xml:space="preserve">Detail</w:t>
            </w:r>
          </w:p>
        </w:tc>
      </w:tr>
      <w:tr>
        <w:tc>
          <w:tcPr>
            <w:tcW w:w="3082" w:type="dxa"/>
          </w:tcPr>
          <w:p>
            <w:pPr>
              <w:pStyle w:val="NormalWeb"/>
              <w:jc w:val="left"/>
              <w:spacing w:after="60" w:line="240" w:lineRule="auto"/>
            </w:pPr>
            <w:r>
              <w:rPr>
                <w:rFonts w:ascii="Arial" w:hAnsi="Arial" w:cs="Arial"/>
                <w:lang w:val="id-ID"/>
              </w:rPr>
              <w:t xml:space="preserve">CPU</w:t>
            </w:r>
          </w:p>
        </w:tc>
        <w:tc>
          <w:tcPr>
            <w:tcW w:w="5934" w:type="dxa"/>
          </w:tcPr>
          <w:p>
            <w:pPr>
              <w:pStyle w:val="NormalWeb"/>
              <w:jc w:val="left"/>
              <w:spacing w:after="60" w:line="240" w:lineRule="auto"/>
            </w:pPr>
            <w:r>
              <w:rPr>
                <w:rFonts w:ascii="Arial" w:hAnsi="Arial" w:cs="Arial"/>
                <w:lang w:val="id-ID"/>
              </w:rPr>
              <w:t xml:space="preserve">Intel® Xeon® Gold 5218R CPU @ 2.10GHz</w:t>
            </w:r>
          </w:p>
        </w:tc>
      </w:tr>
      <w:tr>
        <w:tc>
          <w:tcPr>
            <w:tcW w:w="3082" w:type="dxa"/>
          </w:tcPr>
          <w:p>
            <w:pPr>
              <w:pStyle w:val="NormalWeb"/>
              <w:jc w:val="left"/>
              <w:spacing w:after="60" w:line="240" w:lineRule="auto"/>
            </w:pPr>
            <w:r>
              <w:rPr>
                <w:rFonts w:ascii="Arial" w:hAnsi="Arial" w:cs="Arial"/>
                <w:lang w:val="id-ID"/>
              </w:rPr>
              <w:t xml:space="preserve">Jumlah Core</w:t>
            </w:r>
          </w:p>
        </w:tc>
        <w:tc>
          <w:tcPr>
            <w:tcW w:w="5934" w:type="dxa"/>
          </w:tcPr>
          <w:p>
            <w:pPr>
              <w:pStyle w:val="NormalWeb"/>
              <w:jc w:val="left"/>
              <w:spacing w:after="60" w:line="240" w:lineRule="auto"/>
            </w:pPr>
            <w:r>
              <w:rPr>
                <w:rFonts w:ascii="Arial" w:hAnsi="Arial" w:cs="Arial"/>
                <w:lang w:val="id-ID"/>
              </w:rPr>
              <w:t xml:space="preserve">4 vCPU (2 Socket × 2 Core/socket)</w:t>
            </w:r>
          </w:p>
        </w:tc>
      </w:tr>
      <w:tr>
        <w:tc>
          <w:tcPr>
            <w:tcW w:w="3082" w:type="dxa"/>
          </w:tcPr>
          <w:p>
            <w:pPr>
              <w:pStyle w:val="NormalWeb"/>
              <w:jc w:val="left"/>
              <w:spacing w:after="60" w:line="240" w:lineRule="auto"/>
            </w:pPr>
            <w:r>
              <w:rPr>
                <w:rFonts w:ascii="Arial" w:hAnsi="Arial" w:cs="Arial"/>
                <w:lang w:val="id-ID"/>
              </w:rPr>
              <w:t xml:space="preserve">Total RAM</w:t>
            </w:r>
          </w:p>
        </w:tc>
        <w:tc>
          <w:tcPr>
            <w:tcW w:w="5934" w:type="dxa"/>
          </w:tcPr>
          <w:p>
            <w:pPr>
              <w:pStyle w:val="NormalWeb"/>
              <w:jc w:val="left"/>
              <w:spacing w:after="60" w:line="240" w:lineRule="auto"/>
            </w:pPr>
            <w:r>
              <w:rPr>
                <w:rFonts w:ascii="Arial" w:hAnsi="Arial" w:cs="Arial"/>
                <w:lang w:val="id-ID"/>
              </w:rPr>
              <w:t xml:space="preserve">39 GB</w:t>
            </w:r>
          </w:p>
        </w:tc>
      </w:tr>
      <w:tr>
        <w:tc>
          <w:tcPr>
            <w:tcW w:w="3082" w:type="dxa"/>
          </w:tcPr>
          <w:p>
            <w:pPr>
              <w:pStyle w:val="NormalWeb"/>
              <w:jc w:val="left"/>
              <w:spacing w:after="60" w:line="240" w:lineRule="auto"/>
            </w:pPr>
            <w:r>
              <w:rPr>
                <w:rFonts w:ascii="Arial" w:hAnsi="Arial" w:cs="Arial"/>
                <w:lang w:val="id-ID"/>
              </w:rPr>
              <w:t xml:space="preserve">Storage</w:t>
            </w:r>
          </w:p>
        </w:tc>
        <w:tc>
          <w:tcPr>
            <w:tcW w:w="5934" w:type="dxa"/>
          </w:tcPr>
          <w:p>
            <w:pPr>
              <w:pStyle w:val="NormalWeb"/>
              <w:jc w:val="left"/>
              <w:spacing w:after="60" w:line="240" w:lineRule="auto"/>
            </w:pPr>
            <w:r>
              <w:rPr>
                <w:rFonts w:ascii="Arial" w:hAnsi="Arial" w:cs="Arial"/>
                <w:lang w:val="id-ID"/>
              </w:rPr>
              <w:t xml:space="preserve">491 GB (HDD/SSD) — terpakai: 56 GB (12%)</w:t>
            </w:r>
          </w:p>
        </w:tc>
      </w:tr>
      <w:tr>
        <w:tc>
          <w:tcPr>
            <w:tcW w:w="3082" w:type="dxa"/>
          </w:tcPr>
          <w:p>
            <w:pPr>
              <w:pStyle w:val="NormalWeb"/>
              <w:jc w:val="left"/>
              <w:spacing w:after="60" w:line="240" w:lineRule="auto"/>
            </w:pPr>
            <w:r>
              <w:rPr>
                <w:rFonts w:ascii="Arial" w:hAnsi="Arial" w:cs="Arial"/>
                <w:lang w:val="id-ID"/>
              </w:rPr>
              <w:t xml:space="preserve">OS</w:t>
            </w:r>
          </w:p>
        </w:tc>
        <w:tc>
          <w:tcPr>
            <w:tcW w:w="5934" w:type="dxa"/>
          </w:tcPr>
          <w:p>
            <w:pPr>
              <w:pStyle w:val="NormalWeb"/>
              <w:jc w:val="left"/>
              <w:spacing w:after="60" w:line="240" w:lineRule="auto"/>
            </w:pPr>
            <w:r>
              <w:rPr>
                <w:rFonts w:ascii="Arial" w:hAnsi="Arial" w:cs="Arial"/>
                <w:lang w:val="id-ID"/>
              </w:rPr>
              <w:t xml:space="preserve">Ubuntu 18.04.6 LTS (Kernel 5.4.0-150-generic)</w:t>
            </w:r>
          </w:p>
        </w:tc>
      </w:tr>
      <w:tr>
        <w:tc>
          <w:tcPr>
            <w:tcW w:w="3082" w:type="dxa"/>
          </w:tcPr>
          <w:p>
            <w:pPr>
              <w:pStyle w:val="NormalWeb"/>
              <w:jc w:val="left"/>
              <w:spacing w:after="60" w:line="240" w:lineRule="auto"/>
            </w:pPr>
            <w:r>
              <w:rPr>
                <w:rFonts w:ascii="Arial" w:hAnsi="Arial" w:cs="Arial"/>
                <w:lang w:val="id-ID"/>
              </w:rPr>
              <w:t xml:space="preserve">Web Server</w:t>
            </w:r>
          </w:p>
        </w:tc>
        <w:tc>
          <w:tcPr>
            <w:tcW w:w="5934" w:type="dxa"/>
          </w:tcPr>
          <w:p>
            <w:pPr>
              <w:pStyle w:val="NormalWeb"/>
              <w:jc w:val="left"/>
              <w:spacing w:after="60" w:line="240" w:lineRule="auto"/>
            </w:pPr>
            <w:r>
              <w:rPr>
                <w:rFonts w:ascii="Arial" w:hAnsi="Arial" w:cs="Arial"/>
                <w:lang w:val="id-ID"/>
              </w:rPr>
              <w:t xml:space="preserve">Nginx 1.18.0</w:t>
            </w:r>
          </w:p>
        </w:tc>
      </w:tr>
      <w:tr>
        <w:tc>
          <w:tcPr>
            <w:tcW w:w="3082" w:type="dxa"/>
          </w:tcPr>
          <w:p>
            <w:pPr>
              <w:pStyle w:val="NormalWeb"/>
              <w:jc w:val="left"/>
              <w:spacing w:after="60" w:line="240" w:lineRule="auto"/>
            </w:pPr>
            <w:r>
              <w:rPr>
                <w:rFonts w:ascii="Arial" w:hAnsi="Arial" w:cs="Arial"/>
                <w:lang w:val="id-ID"/>
              </w:rPr>
              <w:t xml:space="preserve">PHP Runtime</w:t>
            </w:r>
          </w:p>
        </w:tc>
        <w:tc>
          <w:tcPr>
            <w:tcW w:w="5934" w:type="dxa"/>
          </w:tcPr>
          <w:p>
            <w:pPr>
              <w:pStyle w:val="NormalWeb"/>
              <w:jc w:val="left"/>
              <w:spacing w:after="60" w:line="240" w:lineRule="auto"/>
            </w:pPr>
            <w:r>
              <w:rPr>
                <w:rFonts w:ascii="Arial" w:hAnsi="Arial" w:cs="Arial"/>
                <w:lang w:val="id-ID"/>
              </w:rPr>
              <w:t xml:space="preserve">PHP 7.2.34 (FPM — mode: dynamic)</w:t>
            </w:r>
          </w:p>
        </w:tc>
      </w:tr>
      <w:tr>
        <w:tc>
          <w:tcPr>
            <w:tcW w:w="3082" w:type="dxa"/>
          </w:tcPr>
          <w:p>
            <w:pPr>
              <w:pStyle w:val="NormalWeb"/>
              <w:jc w:val="left"/>
              <w:spacing w:after="60" w:line="240" w:lineRule="auto"/>
            </w:pPr>
            <w:r>
              <w:rPr>
                <w:rFonts w:ascii="Arial" w:hAnsi="Arial" w:cs="Arial"/>
                <w:lang w:val="id-ID"/>
              </w:rPr>
              <w:t xml:space="preserve">Database</w:t>
            </w:r>
          </w:p>
        </w:tc>
        <w:tc>
          <w:tcPr>
            <w:tcW w:w="5934" w:type="dxa"/>
          </w:tcPr>
          <w:p>
            <w:pPr>
              <w:pStyle w:val="NormalWeb"/>
              <w:jc w:val="left"/>
              <w:spacing w:after="60" w:line="240" w:lineRule="auto"/>
            </w:pPr>
            <w:r>
              <w:rPr>
                <w:rFonts w:ascii="Arial" w:hAnsi="Arial" w:cs="Arial"/>
                <w:lang w:val="id-ID"/>
              </w:rPr>
              <w:t xml:space="preserve">MySQL 5.7.42</w:t>
            </w:r>
          </w:p>
        </w:tc>
      </w:tr>
      <w:tr>
        <w:tc>
          <w:tcPr>
            <w:tcW w:w="3082" w:type="dxa"/>
          </w:tcPr>
          <w:p>
            <w:pPr>
              <w:pStyle w:val="NormalWeb"/>
              <w:jc w:val="left"/>
              <w:spacing w:after="60" w:line="240" w:lineRule="auto"/>
            </w:pPr>
            <w:r>
              <w:rPr>
                <w:rFonts w:ascii="Arial" w:hAnsi="Arial" w:cs="Arial"/>
                <w:lang w:val="id-ID"/>
              </w:rPr>
              <w:t xml:space="preserve">Framework</w:t>
            </w:r>
          </w:p>
        </w:tc>
        <w:tc>
          <w:tcPr>
            <w:tcW w:w="5934" w:type="dxa"/>
          </w:tcPr>
          <w:p>
            <w:pPr>
              <w:pStyle w:val="NormalWeb"/>
              <w:jc w:val="left"/>
              <w:spacing w:after="60" w:line="240" w:lineRule="auto"/>
            </w:pPr>
            <w:r>
              <w:rPr>
                <w:rFonts w:ascii="Arial" w:hAnsi="Arial" w:cs="Arial"/>
                <w:lang w:val="id-ID"/>
              </w:rPr>
              <w:t xml:space="preserve">Laravel 7.0 + Bootstrap 4 + jQuery</w:t>
            </w:r>
          </w:p>
        </w:tc>
      </w:tr>
      <w:tr>
        <w:tc>
          <w:tcPr>
            <w:tcW w:w="3082" w:type="dxa"/>
          </w:tcPr>
          <w:p>
            <w:pPr>
              <w:pStyle w:val="NormalWeb"/>
              <w:jc w:val="left"/>
              <w:spacing w:after="60" w:line="240" w:lineRule="auto"/>
            </w:pPr>
            <w:r>
              <w:rPr>
                <w:rFonts w:ascii="Arial" w:hAnsi="Arial" w:cs="Arial"/>
                <w:lang w:val="id-ID"/>
              </w:rPr>
              <w:t xml:space="preserve">Auth</w:t>
            </w:r>
          </w:p>
        </w:tc>
        <w:tc>
          <w:tcPr>
            <w:tcW w:w="5934" w:type="dxa"/>
          </w:tcPr>
          <w:p>
            <w:pPr>
              <w:pStyle w:val="NormalWeb"/>
              <w:jc w:val="left"/>
              <w:spacing w:after="60" w:line="240" w:lineRule="auto"/>
            </w:pPr>
            <w:r>
              <w:rPr>
                <w:rFonts w:ascii="Arial" w:hAnsi="Arial" w:cs="Arial"/>
                <w:lang w:val="id-ID"/>
              </w:rPr>
              <w:t xml:space="preserve">Laravel Auth + Session Guard (Lifetime: 15m)</w:t>
            </w:r>
          </w:p>
        </w:tc>
      </w:tr>
    </w:tbl>
    <w:p>
      <w:pPr>
        <w:pStyle w:val="NormalWeb"/>
        <w:jc w:val="left"/>
        <w:spacing w:after="100" w:before="140" w:line="276" w:lineRule="auto"/>
      </w:pPr>
      <w:r>
        <w:rPr>
          <w:rFonts w:ascii="Arial" w:hAnsi="Arial" w:cs="Arial"/>
          <w:b/>
          <w:bCs/>
          <w:lang w:val="id-ID"/>
        </w:rPr>
        <w:t xml:space="preserve">2.  Kondisi Baseline (Sebelum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4508" w:type="dxa"/>
            <w:shd w:val="clear" w:color="auto" w:fill="F1F5F9"/>
          </w:tcPr>
          <w:p>
            <w:pPr>
              <w:pStyle w:val="NormalWeb"/>
              <w:jc w:val="left"/>
              <w:spacing w:after="60" w:line="240" w:lineRule="auto"/>
            </w:pPr>
            <w:r>
              <w:rPr>
                <w:rFonts w:ascii="Arial" w:hAnsi="Arial" w:cs="Arial"/>
                <w:b/>
                <w:bCs/>
                <w:lang w:val="id-ID"/>
              </w:rPr>
              <w:t xml:space="preserve">Metrik</w:t>
            </w:r>
          </w:p>
        </w:tc>
        <w:tc>
          <w:tcPr>
            <w:tcW w:w="4508" w:type="dxa"/>
            <w:shd w:val="clear" w:color="auto" w:fill="F1F5F9"/>
          </w:tcPr>
          <w:p>
            <w:pPr>
              <w:pStyle w:val="NormalWeb"/>
              <w:jc w:val="left"/>
              <w:spacing w:after="60" w:line="240" w:lineRule="auto"/>
            </w:pPr>
            <w:r>
              <w:rPr>
                <w:rFonts w:ascii="Arial" w:hAnsi="Arial" w:cs="Arial"/>
                <w:b/>
                <w:bCs/>
                <w:lang w:val="id-ID"/>
              </w:rPr>
              <w:t xml:space="preserve">Nilai</w:t>
            </w:r>
          </w:p>
        </w:tc>
      </w:tr>
      <w:tr>
        <w:tc>
          <w:tcPr>
            <w:tcW w:w="4508" w:type="dxa"/>
          </w:tcPr>
          <w:p>
            <w:pPr>
              <w:pStyle w:val="NormalWeb"/>
              <w:jc w:val="left"/>
              <w:spacing w:after="60" w:line="240" w:lineRule="auto"/>
            </w:pPr>
            <w:r>
              <w:rPr>
                <w:rFonts w:ascii="Arial" w:hAnsi="Arial" w:cs="Arial"/>
                <w:lang w:val="id-ID"/>
              </w:rPr>
              <w:t xml:space="preserve">CPU Idle</w:t>
            </w:r>
          </w:p>
        </w:tc>
        <w:tc>
          <w:tcPr>
            <w:tcW w:w="4508" w:type="dxa"/>
          </w:tcPr>
          <w:p>
            <w:pPr>
              <w:pStyle w:val="NormalWeb"/>
              <w:jc w:val="left"/>
              <w:spacing w:after="60" w:line="240" w:lineRule="auto"/>
            </w:pPr>
            <w:r>
              <w:rPr>
                <w:rFonts w:ascii="Arial" w:hAnsi="Arial" w:cs="Arial"/>
                <w:lang w:val="id-ID"/>
              </w:rPr>
              <w:t xml:space="preserve">~95% idle (penggunaan aktif: ~5%)</w:t>
            </w:r>
          </w:p>
        </w:tc>
      </w:tr>
      <w:tr>
        <w:tc>
          <w:tcPr>
            <w:tcW w:w="4508" w:type="dxa"/>
          </w:tcPr>
          <w:p>
            <w:pPr>
              <w:pStyle w:val="NormalWeb"/>
              <w:jc w:val="left"/>
              <w:spacing w:after="60" w:line="240" w:lineRule="auto"/>
            </w:pPr>
            <w:r>
              <w:rPr>
                <w:rFonts w:ascii="Arial" w:hAnsi="Arial" w:cs="Arial"/>
                <w:lang w:val="id-ID"/>
              </w:rPr>
              <w:t xml:space="preserve">RAM Terpakai</w:t>
            </w:r>
          </w:p>
        </w:tc>
        <w:tc>
          <w:tcPr>
            <w:tcW w:w="4508" w:type="dxa"/>
          </w:tcPr>
          <w:p>
            <w:pPr>
              <w:pStyle w:val="NormalWeb"/>
              <w:jc w:val="left"/>
              <w:spacing w:after="60" w:line="240" w:lineRule="auto"/>
            </w:pPr>
            <w:r>
              <w:rPr>
                <w:rFonts w:ascii="Arial" w:hAnsi="Arial" w:cs="Arial"/>
                <w:lang w:val="id-ID"/>
              </w:rPr>
              <w:t xml:space="preserve">6.5 GB / 39 GB (~16.6%)</w:t>
            </w:r>
          </w:p>
        </w:tc>
      </w:tr>
      <w:tr>
        <w:tc>
          <w:tcPr>
            <w:tcW w:w="4508" w:type="dxa"/>
          </w:tcPr>
          <w:p>
            <w:pPr>
              <w:pStyle w:val="NormalWeb"/>
              <w:jc w:val="left"/>
              <w:spacing w:after="60" w:line="240" w:lineRule="auto"/>
            </w:pPr>
            <w:r>
              <w:rPr>
                <w:rFonts w:ascii="Arial" w:hAnsi="Arial" w:cs="Arial"/>
                <w:lang w:val="id-ID"/>
              </w:rPr>
              <w:t xml:space="preserve">RAM Tersedia</w:t>
            </w:r>
          </w:p>
        </w:tc>
        <w:tc>
          <w:tcPr>
            <w:tcW w:w="4508" w:type="dxa"/>
          </w:tcPr>
          <w:p>
            <w:pPr>
              <w:pStyle w:val="NormalWeb"/>
              <w:jc w:val="left"/>
              <w:spacing w:after="60" w:line="240" w:lineRule="auto"/>
            </w:pPr>
            <w:r>
              <w:rPr>
                <w:rFonts w:ascii="Arial" w:hAnsi="Arial" w:cs="Arial"/>
                <w:lang w:val="id-ID"/>
              </w:rPr>
              <w:t xml:space="preserve">31.0 GB</w:t>
            </w:r>
          </w:p>
        </w:tc>
      </w:tr>
      <w:tr>
        <w:tc>
          <w:tcPr>
            <w:tcW w:w="4508" w:type="dxa"/>
          </w:tcPr>
          <w:p>
            <w:pPr>
              <w:pStyle w:val="NormalWeb"/>
              <w:jc w:val="left"/>
              <w:spacing w:after="60" w:line="240" w:lineRule="auto"/>
            </w:pPr>
            <w:r>
              <w:rPr>
                <w:rFonts w:ascii="Arial" w:hAnsi="Arial" w:cs="Arial"/>
                <w:lang w:val="id-ID"/>
              </w:rPr>
              <w:t xml:space="preserve">Load Average (1m/5m/15m)</w:t>
            </w:r>
          </w:p>
        </w:tc>
        <w:tc>
          <w:tcPr>
            <w:tcW w:w="4508" w:type="dxa"/>
          </w:tcPr>
          <w:p>
            <w:pPr>
              <w:pStyle w:val="NormalWeb"/>
              <w:jc w:val="left"/>
              <w:spacing w:after="60" w:line="240" w:lineRule="auto"/>
            </w:pPr>
            <w:r>
              <w:rPr>
                <w:rFonts w:ascii="Arial" w:hAnsi="Arial" w:cs="Arial"/>
                <w:lang w:val="id-ID"/>
              </w:rPr>
              <w:t xml:space="preserve">0.37 / 0.60 / 0.51</w:t>
            </w:r>
          </w:p>
        </w:tc>
      </w:tr>
      <w:tr>
        <w:tc>
          <w:tcPr>
            <w:tcW w:w="4508" w:type="dxa"/>
          </w:tcPr>
          <w:p>
            <w:pPr>
              <w:pStyle w:val="NormalWeb"/>
              <w:jc w:val="left"/>
              <w:spacing w:after="60" w:line="240" w:lineRule="auto"/>
            </w:pPr>
            <w:r>
              <w:rPr>
                <w:rFonts w:ascii="Arial" w:hAnsi="Arial" w:cs="Arial"/>
                <w:lang w:val="id-ID"/>
              </w:rPr>
              <w:t xml:space="preserve">Proses PHP-FPM</w:t>
            </w:r>
          </w:p>
        </w:tc>
        <w:tc>
          <w:tcPr>
            <w:tcW w:w="4508" w:type="dxa"/>
          </w:tcPr>
          <w:p>
            <w:pPr>
              <w:pStyle w:val="NormalWeb"/>
              <w:jc w:val="left"/>
              <w:spacing w:after="60" w:line="240" w:lineRule="auto"/>
            </w:pPr>
            <w:r>
              <w:rPr>
                <w:rFonts w:ascii="Arial" w:hAnsi="Arial" w:cs="Arial"/>
                <w:lang w:val="id-ID"/>
              </w:rPr>
              <w:t xml:space="preserve">13 worker aktif</w:t>
            </w:r>
          </w:p>
        </w:tc>
      </w:tr>
      <w:tr>
        <w:tc>
          <w:tcPr>
            <w:tcW w:w="4508" w:type="dxa"/>
          </w:tcPr>
          <w:p>
            <w:pPr>
              <w:pStyle w:val="NormalWeb"/>
              <w:jc w:val="left"/>
              <w:spacing w:after="60" w:line="240" w:lineRule="auto"/>
            </w:pPr>
            <w:r>
              <w:rPr>
                <w:rFonts w:ascii="Arial" w:hAnsi="Arial" w:cs="Arial"/>
                <w:lang w:val="id-ID"/>
              </w:rPr>
              <w:t xml:space="preserve">Worker Nginx</w:t>
            </w:r>
          </w:p>
        </w:tc>
        <w:tc>
          <w:tcPr>
            <w:tcW w:w="4508" w:type="dxa"/>
          </w:tcPr>
          <w:p>
            <w:pPr>
              <w:pStyle w:val="NormalWeb"/>
              <w:jc w:val="left"/>
              <w:spacing w:after="60" w:line="240" w:lineRule="auto"/>
            </w:pPr>
            <w:r>
              <w:rPr>
                <w:rFonts w:ascii="Arial" w:hAnsi="Arial" w:cs="Arial"/>
                <w:lang w:val="id-ID"/>
              </w:rPr>
              <w:t xml:space="preserve">5 worker aktif</w:t>
            </w:r>
          </w:p>
        </w:tc>
      </w:tr>
      <w:tr>
        <w:tc>
          <w:tcPr>
            <w:tcW w:w="4508" w:type="dxa"/>
          </w:tcPr>
          <w:p>
            <w:pPr>
              <w:pStyle w:val="NormalWeb"/>
              <w:jc w:val="left"/>
              <w:spacing w:after="60" w:line="240" w:lineRule="auto"/>
            </w:pPr>
            <w:r>
              <w:rPr>
                <w:rFonts w:ascii="Arial" w:hAnsi="Arial" w:cs="Arial"/>
                <w:lang w:val="id-ID"/>
              </w:rPr>
              <w:t xml:space="preserve">Koneksi DB Aktif</w:t>
            </w:r>
          </w:p>
        </w:tc>
        <w:tc>
          <w:tcPr>
            <w:tcW w:w="4508" w:type="dxa"/>
          </w:tcPr>
          <w:p>
            <w:pPr>
              <w:pStyle w:val="NormalWeb"/>
              <w:jc w:val="left"/>
              <w:spacing w:after="60" w:line="240" w:lineRule="auto"/>
            </w:pPr>
            <w:r>
              <w:rPr>
                <w:rFonts w:ascii="Arial" w:hAnsi="Arial" w:cs="Arial"/>
                <w:lang w:val="id-ID"/>
              </w:rPr>
              <w:t xml:space="preserve">5 koneksi</w:t>
            </w:r>
          </w:p>
        </w:tc>
      </w:tr>
      <w:tr>
        <w:tc>
          <w:tcPr>
            <w:tcW w:w="4508" w:type="dxa"/>
          </w:tcPr>
          <w:p>
            <w:pPr>
              <w:pStyle w:val="NormalWeb"/>
              <w:jc w:val="left"/>
              <w:spacing w:after="60" w:line="240" w:lineRule="auto"/>
            </w:pPr>
            <w:r>
              <w:rPr>
                <w:rFonts w:ascii="Arial" w:hAnsi="Arial" w:cs="Arial"/>
                <w:lang w:val="id-ID"/>
              </w:rPr>
              <w:t xml:space="preserve">Uptime Server</w:t>
            </w:r>
          </w:p>
        </w:tc>
        <w:tc>
          <w:tcPr>
            <w:tcW w:w="4508" w:type="dxa"/>
          </w:tcPr>
          <w:p>
            <w:pPr>
              <w:pStyle w:val="NormalWeb"/>
              <w:jc w:val="left"/>
              <w:spacing w:after="60" w:line="240" w:lineRule="auto"/>
            </w:pPr>
            <w:r>
              <w:rPr>
                <w:rFonts w:ascii="Arial" w:hAnsi="Arial" w:cs="Arial"/>
                <w:lang w:val="id-ID"/>
              </w:rPr>
              <w:t xml:space="preserve">50 hari</w:t>
            </w:r>
          </w:p>
        </w:tc>
      </w:tr>
    </w:tbl>
    <w:p>
      <w:pPr>
        <w:pStyle w:val="NormalWeb"/>
        <w:jc w:val="left"/>
        <w:spacing w:after="100" w:before="140" w:line="276" w:lineRule="auto"/>
      </w:pPr>
      <w:r>
        <w:rPr>
          <w:rFonts w:ascii="Arial" w:hAnsi="Arial" w:cs="Arial"/>
          <w:b/>
          <w:bCs/>
          <w:lang w:val="id-ID"/>
        </w:rPr>
        <w:t xml:space="preserve">3.  Hasil Load Test</w:t>
      </w:r>
    </w:p>
    <w:p>
      <w:pPr>
        <w:pStyle w:val="NormalWeb"/>
        <w:jc w:val="left"/>
        <w:spacing w:after="60" w:line="276" w:lineRule="auto"/>
      </w:pPr>
      <w:r>
        <w:rPr>
          <w:rFonts w:ascii="Arial" w:hAnsi="Arial" w:cs="Arial"/>
          <w:b/>
          <w:bCs/>
          <w:lang w:val="id-ID"/>
        </w:rPr>
        <w:t xml:space="preserve">Test 1 — Homepage / (500 Requests, 50 Concurrent Users)</w:t>
      </w:r>
    </w:p>
    <w:p>
      <w:pPr>
        <w:pStyle w:val="NormalWeb"/>
        <w:jc w:val="left"/>
        <w:spacing w:after="80" w:line="276" w:lineRule="auto"/>
      </w:pPr>
      <w:r>
        <w:rPr>
          <w:rFonts w:ascii="Courier New" w:hAnsi="Courier New" w:cs="Courier New"/>
          <w:sz w:val="18"/>
          <w:szCs w:val="18"/>
          <w:lang w:val="id-ID"/>
        </w:rPr>
        <w:t xml:space="preserve">Concurrency Level:      50        Time taken for tests:   4.850 seconds        Complete requests:      500        Failed requests:        0        Requests per second:    103.09 [#/sec] (mean)        Time per request (mean): 485.021 ms        Transfer rate:          1,520.40 KB/sec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4508" w:type="dxa"/>
            <w:shd w:val="clear" w:color="auto" w:fill="F1F5F9"/>
          </w:tcPr>
          <w:p>
            <w:pPr>
              <w:pStyle w:val="NormalWeb"/>
              <w:jc w:val="left"/>
              <w:spacing w:after="60" w:line="240" w:lineRule="auto"/>
            </w:pPr>
            <w:r>
              <w:rPr>
                <w:rFonts w:ascii="Arial" w:hAnsi="Arial" w:cs="Arial"/>
                <w:b/>
                <w:bCs/>
                <w:lang w:val="id-ID"/>
              </w:rPr>
              <w:t xml:space="preserve">Persentil</w:t>
            </w:r>
          </w:p>
        </w:tc>
        <w:tc>
          <w:tcPr>
            <w:tcW w:w="4508" w:type="dxa"/>
            <w:shd w:val="clear" w:color="auto" w:fill="F1F5F9"/>
          </w:tcPr>
          <w:p>
            <w:pPr>
              <w:pStyle w:val="NormalWeb"/>
              <w:jc w:val="left"/>
              <w:spacing w:after="60" w:line="240" w:lineRule="auto"/>
            </w:pPr>
            <w:r>
              <w:rPr>
                <w:rFonts w:ascii="Arial" w:hAnsi="Arial" w:cs="Arial"/>
                <w:b/>
                <w:bCs/>
                <w:lang w:val="id-ID"/>
              </w:rPr>
              <w:t xml:space="preserve">Response Time</w:t>
            </w:r>
          </w:p>
        </w:tc>
      </w:tr>
      <w:tr>
        <w:tc>
          <w:tcPr>
            <w:tcW w:w="4508" w:type="dxa"/>
          </w:tcPr>
          <w:p>
            <w:pPr>
              <w:pStyle w:val="NormalWeb"/>
              <w:jc w:val="left"/>
              <w:spacing w:after="60" w:line="240" w:lineRule="auto"/>
            </w:pPr>
            <w:r>
              <w:rPr>
                <w:rFonts w:ascii="Arial" w:hAnsi="Arial" w:cs="Arial"/>
                <w:lang w:val="id-ID"/>
              </w:rPr>
              <w:t xml:space="preserve">50% (median)</w:t>
            </w:r>
          </w:p>
        </w:tc>
        <w:tc>
          <w:tcPr>
            <w:tcW w:w="4508" w:type="dxa"/>
          </w:tcPr>
          <w:p>
            <w:pPr>
              <w:pStyle w:val="NormalWeb"/>
              <w:jc w:val="left"/>
              <w:spacing w:after="60" w:line="240" w:lineRule="auto"/>
            </w:pPr>
            <w:r>
              <w:rPr>
                <w:rFonts w:ascii="Arial" w:hAnsi="Arial" w:cs="Arial"/>
                <w:lang w:val="id-ID"/>
              </w:rPr>
              <w:t xml:space="preserve">420 ms</w:t>
            </w:r>
          </w:p>
        </w:tc>
      </w:tr>
      <w:tr>
        <w:tc>
          <w:tcPr>
            <w:tcW w:w="4508" w:type="dxa"/>
          </w:tcPr>
          <w:p>
            <w:pPr>
              <w:pStyle w:val="NormalWeb"/>
              <w:jc w:val="left"/>
              <w:spacing w:after="60" w:line="240" w:lineRule="auto"/>
            </w:pPr>
            <w:r>
              <w:rPr>
                <w:rFonts w:ascii="Arial" w:hAnsi="Arial" w:cs="Arial"/>
                <w:lang w:val="id-ID"/>
              </w:rPr>
              <w:t xml:space="preserve">75%</w:t>
            </w:r>
          </w:p>
        </w:tc>
        <w:tc>
          <w:tcPr>
            <w:tcW w:w="4508" w:type="dxa"/>
          </w:tcPr>
          <w:p>
            <w:pPr>
              <w:pStyle w:val="NormalWeb"/>
              <w:jc w:val="left"/>
              <w:spacing w:after="60" w:line="240" w:lineRule="auto"/>
            </w:pPr>
            <w:r>
              <w:rPr>
                <w:rFonts w:ascii="Arial" w:hAnsi="Arial" w:cs="Arial"/>
                <w:lang w:val="id-ID"/>
              </w:rPr>
              <w:t xml:space="preserve">465 ms</w:t>
            </w:r>
          </w:p>
        </w:tc>
      </w:tr>
      <w:tr>
        <w:tc>
          <w:tcPr>
            <w:tcW w:w="4508" w:type="dxa"/>
          </w:tcPr>
          <w:p>
            <w:pPr>
              <w:pStyle w:val="NormalWeb"/>
              <w:jc w:val="left"/>
              <w:spacing w:after="60" w:line="240" w:lineRule="auto"/>
            </w:pPr>
            <w:r>
              <w:rPr>
                <w:rFonts w:ascii="Arial" w:hAnsi="Arial" w:cs="Arial"/>
                <w:lang w:val="id-ID"/>
              </w:rPr>
              <w:t xml:space="preserve">90%</w:t>
            </w:r>
          </w:p>
        </w:tc>
        <w:tc>
          <w:tcPr>
            <w:tcW w:w="4508" w:type="dxa"/>
          </w:tcPr>
          <w:p>
            <w:pPr>
              <w:pStyle w:val="NormalWeb"/>
              <w:jc w:val="left"/>
              <w:spacing w:after="60" w:line="240" w:lineRule="auto"/>
            </w:pPr>
            <w:r>
              <w:rPr>
                <w:rFonts w:ascii="Arial" w:hAnsi="Arial" w:cs="Arial"/>
                <w:lang w:val="id-ID"/>
              </w:rPr>
              <w:t xml:space="preserve">512 ms</w:t>
            </w:r>
          </w:p>
        </w:tc>
      </w:tr>
      <w:tr>
        <w:tc>
          <w:tcPr>
            <w:tcW w:w="4508" w:type="dxa"/>
          </w:tcPr>
          <w:p>
            <w:pPr>
              <w:pStyle w:val="NormalWeb"/>
              <w:jc w:val="left"/>
              <w:spacing w:after="60" w:line="240" w:lineRule="auto"/>
            </w:pPr>
            <w:r>
              <w:rPr>
                <w:rFonts w:ascii="Arial" w:hAnsi="Arial" w:cs="Arial"/>
                <w:lang w:val="id-ID"/>
              </w:rPr>
              <w:t xml:space="preserve">95%</w:t>
            </w:r>
          </w:p>
        </w:tc>
        <w:tc>
          <w:tcPr>
            <w:tcW w:w="4508" w:type="dxa"/>
          </w:tcPr>
          <w:p>
            <w:pPr>
              <w:pStyle w:val="NormalWeb"/>
              <w:jc w:val="left"/>
              <w:spacing w:after="60" w:line="240" w:lineRule="auto"/>
            </w:pPr>
            <w:r>
              <w:rPr>
                <w:rFonts w:ascii="Arial" w:hAnsi="Arial" w:cs="Arial"/>
                <w:lang w:val="id-ID"/>
              </w:rPr>
              <w:t xml:space="preserve">540 ms</w:t>
            </w:r>
          </w:p>
        </w:tc>
      </w:tr>
      <w:tr>
        <w:tc>
          <w:tcPr>
            <w:tcW w:w="4508" w:type="dxa"/>
          </w:tcPr>
          <w:p>
            <w:pPr>
              <w:pStyle w:val="NormalWeb"/>
              <w:jc w:val="left"/>
              <w:spacing w:after="60" w:line="240" w:lineRule="auto"/>
            </w:pPr>
            <w:r>
              <w:rPr>
                <w:rFonts w:ascii="Arial" w:hAnsi="Arial" w:cs="Arial"/>
                <w:lang w:val="id-ID"/>
              </w:rPr>
              <w:t xml:space="preserve">99%</w:t>
            </w:r>
          </w:p>
        </w:tc>
        <w:tc>
          <w:tcPr>
            <w:tcW w:w="4508" w:type="dxa"/>
          </w:tcPr>
          <w:p>
            <w:pPr>
              <w:pStyle w:val="NormalWeb"/>
              <w:jc w:val="left"/>
              <w:spacing w:after="60" w:line="240" w:lineRule="auto"/>
            </w:pPr>
            <w:r>
              <w:rPr>
                <w:rFonts w:ascii="Arial" w:hAnsi="Arial" w:cs="Arial"/>
                <w:lang w:val="id-ID"/>
              </w:rPr>
              <w:t xml:space="preserve">610 ms</w:t>
            </w:r>
          </w:p>
        </w:tc>
      </w:tr>
      <w:tr>
        <w:tc>
          <w:tcPr>
            <w:tcW w:w="4508" w:type="dxa"/>
          </w:tcPr>
          <w:p>
            <w:pPr>
              <w:pStyle w:val="NormalWeb"/>
              <w:jc w:val="left"/>
              <w:spacing w:after="60" w:line="240" w:lineRule="auto"/>
            </w:pPr>
            <w:r>
              <w:rPr>
                <w:rFonts w:ascii="Arial" w:hAnsi="Arial" w:cs="Arial"/>
                <w:lang w:val="id-ID"/>
              </w:rPr>
              <w:t xml:space="preserve">100% (max)</w:t>
            </w:r>
          </w:p>
        </w:tc>
        <w:tc>
          <w:tcPr>
            <w:tcW w:w="4508" w:type="dxa"/>
          </w:tcPr>
          <w:p>
            <w:pPr>
              <w:pStyle w:val="NormalWeb"/>
              <w:jc w:val="left"/>
              <w:spacing w:after="60" w:line="240" w:lineRule="auto"/>
            </w:pPr>
            <w:r>
              <w:rPr>
                <w:rFonts w:ascii="Arial" w:hAnsi="Arial" w:cs="Arial"/>
                <w:lang w:val="id-ID"/>
              </w:rPr>
              <w:t xml:space="preserve">635 ms</w:t>
            </w:r>
          </w:p>
        </w:tc>
      </w:tr>
    </w:tbl>
    <w:p>
      <w:pPr>
        <w:pStyle w:val="NormalWeb"/>
        <w:jc w:val="left"/>
        <w:spacing w:after="60" w:before="100" w:line="276" w:lineRule="auto"/>
      </w:pPr>
      <w:r>
        <w:rPr>
          <w:rFonts w:ascii="Arial" w:hAnsi="Arial" w:cs="Arial"/>
          <w:b/>
          <w:bCs/>
          <w:lang w:val="id-ID"/>
        </w:rPr>
        <w:t xml:space="preserve">Test 2 — Login Page /login (500 Requests, 50 Concurrent Users)</w:t>
      </w:r>
    </w:p>
    <w:p>
      <w:pPr>
        <w:pStyle w:val="NormalWeb"/>
        <w:jc w:val="left"/>
        <w:spacing w:after="80" w:line="276" w:lineRule="auto"/>
      </w:pPr>
      <w:r>
        <w:rPr>
          <w:rFonts w:ascii="Courier New" w:hAnsi="Courier New" w:cs="Courier New"/>
          <w:sz w:val="18"/>
          <w:szCs w:val="18"/>
          <w:lang w:val="id-ID"/>
        </w:rPr>
        <w:t xml:space="preserve">Concurrency Level:      50        Time taken for tests:   5.120 seconds        Complete requests:      500        Failed requests:        0        Requests per second:    97.65 [#/sec] (mean)        Time per request (mean): 512.012 ms        Transfer rate:          1,480.20 KB/sec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4508" w:type="dxa"/>
            <w:shd w:val="clear" w:color="auto" w:fill="F1F5F9"/>
          </w:tcPr>
          <w:p>
            <w:pPr>
              <w:pStyle w:val="NormalWeb"/>
              <w:jc w:val="left"/>
              <w:spacing w:after="60" w:line="240" w:lineRule="auto"/>
            </w:pPr>
            <w:r>
              <w:rPr>
                <w:rFonts w:ascii="Arial" w:hAnsi="Arial" w:cs="Arial"/>
                <w:b/>
                <w:bCs/>
                <w:lang w:val="id-ID"/>
              </w:rPr>
              <w:t xml:space="preserve">Persentil</w:t>
            </w:r>
          </w:p>
        </w:tc>
        <w:tc>
          <w:tcPr>
            <w:tcW w:w="4508" w:type="dxa"/>
            <w:shd w:val="clear" w:color="auto" w:fill="F1F5F9"/>
          </w:tcPr>
          <w:p>
            <w:pPr>
              <w:pStyle w:val="NormalWeb"/>
              <w:jc w:val="left"/>
              <w:spacing w:after="60" w:line="240" w:lineRule="auto"/>
            </w:pPr>
            <w:r>
              <w:rPr>
                <w:rFonts w:ascii="Arial" w:hAnsi="Arial" w:cs="Arial"/>
                <w:b/>
                <w:bCs/>
                <w:lang w:val="id-ID"/>
              </w:rPr>
              <w:t xml:space="preserve">Response Time</w:t>
            </w:r>
          </w:p>
        </w:tc>
      </w:tr>
      <w:tr>
        <w:tc>
          <w:tcPr>
            <w:tcW w:w="4508" w:type="dxa"/>
          </w:tcPr>
          <w:p>
            <w:pPr>
              <w:pStyle w:val="NormalWeb"/>
              <w:jc w:val="left"/>
              <w:spacing w:after="60" w:line="240" w:lineRule="auto"/>
            </w:pPr>
            <w:r>
              <w:rPr>
                <w:rFonts w:ascii="Arial" w:hAnsi="Arial" w:cs="Arial"/>
                <w:lang w:val="id-ID"/>
              </w:rPr>
              <w:t xml:space="preserve">50% (median)</w:t>
            </w:r>
          </w:p>
        </w:tc>
        <w:tc>
          <w:tcPr>
            <w:tcW w:w="4508" w:type="dxa"/>
          </w:tcPr>
          <w:p>
            <w:pPr>
              <w:pStyle w:val="NormalWeb"/>
              <w:jc w:val="left"/>
              <w:spacing w:after="60" w:line="240" w:lineRule="auto"/>
            </w:pPr>
            <w:r>
              <w:rPr>
                <w:rFonts w:ascii="Arial" w:hAnsi="Arial" w:cs="Arial"/>
                <w:lang w:val="id-ID"/>
              </w:rPr>
              <w:t xml:space="preserve">435 ms</w:t>
            </w:r>
          </w:p>
        </w:tc>
      </w:tr>
      <w:tr>
        <w:tc>
          <w:tcPr>
            <w:tcW w:w="4508" w:type="dxa"/>
          </w:tcPr>
          <w:p>
            <w:pPr>
              <w:pStyle w:val="NormalWeb"/>
              <w:jc w:val="left"/>
              <w:spacing w:after="60" w:line="240" w:lineRule="auto"/>
            </w:pPr>
            <w:r>
              <w:rPr>
                <w:rFonts w:ascii="Arial" w:hAnsi="Arial" w:cs="Arial"/>
                <w:lang w:val="id-ID"/>
              </w:rPr>
              <w:t xml:space="preserve">75%</w:t>
            </w:r>
          </w:p>
        </w:tc>
        <w:tc>
          <w:tcPr>
            <w:tcW w:w="4508" w:type="dxa"/>
          </w:tcPr>
          <w:p>
            <w:pPr>
              <w:pStyle w:val="NormalWeb"/>
              <w:jc w:val="left"/>
              <w:spacing w:after="60" w:line="240" w:lineRule="auto"/>
            </w:pPr>
            <w:r>
              <w:rPr>
                <w:rFonts w:ascii="Arial" w:hAnsi="Arial" w:cs="Arial"/>
                <w:lang w:val="id-ID"/>
              </w:rPr>
              <w:t xml:space="preserve">480 ms</w:t>
            </w:r>
          </w:p>
        </w:tc>
      </w:tr>
      <w:tr>
        <w:tc>
          <w:tcPr>
            <w:tcW w:w="4508" w:type="dxa"/>
          </w:tcPr>
          <w:p>
            <w:pPr>
              <w:pStyle w:val="NormalWeb"/>
              <w:jc w:val="left"/>
              <w:spacing w:after="60" w:line="240" w:lineRule="auto"/>
            </w:pPr>
            <w:r>
              <w:rPr>
                <w:rFonts w:ascii="Arial" w:hAnsi="Arial" w:cs="Arial"/>
                <w:lang w:val="id-ID"/>
              </w:rPr>
              <w:t xml:space="preserve">90%</w:t>
            </w:r>
          </w:p>
        </w:tc>
        <w:tc>
          <w:tcPr>
            <w:tcW w:w="4508" w:type="dxa"/>
          </w:tcPr>
          <w:p>
            <w:pPr>
              <w:pStyle w:val="NormalWeb"/>
              <w:jc w:val="left"/>
              <w:spacing w:after="60" w:line="240" w:lineRule="auto"/>
            </w:pPr>
            <w:r>
              <w:rPr>
                <w:rFonts w:ascii="Arial" w:hAnsi="Arial" w:cs="Arial"/>
                <w:lang w:val="id-ID"/>
              </w:rPr>
              <w:t xml:space="preserve">530 ms</w:t>
            </w:r>
          </w:p>
        </w:tc>
      </w:tr>
      <w:tr>
        <w:tc>
          <w:tcPr>
            <w:tcW w:w="4508" w:type="dxa"/>
          </w:tcPr>
          <w:p>
            <w:pPr>
              <w:pStyle w:val="NormalWeb"/>
              <w:jc w:val="left"/>
              <w:spacing w:after="60" w:line="240" w:lineRule="auto"/>
            </w:pPr>
            <w:r>
              <w:rPr>
                <w:rFonts w:ascii="Arial" w:hAnsi="Arial" w:cs="Arial"/>
                <w:lang w:val="id-ID"/>
              </w:rPr>
              <w:t xml:space="preserve">95%</w:t>
            </w:r>
          </w:p>
        </w:tc>
        <w:tc>
          <w:tcPr>
            <w:tcW w:w="4508" w:type="dxa"/>
          </w:tcPr>
          <w:p>
            <w:pPr>
              <w:pStyle w:val="NormalWeb"/>
              <w:jc w:val="left"/>
              <w:spacing w:after="60" w:line="240" w:lineRule="auto"/>
            </w:pPr>
            <w:r>
              <w:rPr>
                <w:rFonts w:ascii="Arial" w:hAnsi="Arial" w:cs="Arial"/>
                <w:lang w:val="id-ID"/>
              </w:rPr>
              <w:t xml:space="preserve">565 ms</w:t>
            </w:r>
          </w:p>
        </w:tc>
      </w:tr>
      <w:tr>
        <w:tc>
          <w:tcPr>
            <w:tcW w:w="4508" w:type="dxa"/>
          </w:tcPr>
          <w:p>
            <w:pPr>
              <w:pStyle w:val="NormalWeb"/>
              <w:jc w:val="left"/>
              <w:spacing w:after="60" w:line="240" w:lineRule="auto"/>
            </w:pPr>
            <w:r>
              <w:rPr>
                <w:rFonts w:ascii="Arial" w:hAnsi="Arial" w:cs="Arial"/>
                <w:lang w:val="id-ID"/>
              </w:rPr>
              <w:t xml:space="preserve">99%</w:t>
            </w:r>
          </w:p>
        </w:tc>
        <w:tc>
          <w:tcPr>
            <w:tcW w:w="4508" w:type="dxa"/>
          </w:tcPr>
          <w:p>
            <w:pPr>
              <w:pStyle w:val="NormalWeb"/>
              <w:jc w:val="left"/>
              <w:spacing w:after="60" w:line="240" w:lineRule="auto"/>
            </w:pPr>
            <w:r>
              <w:rPr>
                <w:rFonts w:ascii="Arial" w:hAnsi="Arial" w:cs="Arial"/>
                <w:lang w:val="id-ID"/>
              </w:rPr>
              <w:t xml:space="preserve">620 ms</w:t>
            </w:r>
          </w:p>
        </w:tc>
      </w:tr>
      <w:tr>
        <w:tc>
          <w:tcPr>
            <w:tcW w:w="4508" w:type="dxa"/>
          </w:tcPr>
          <w:p>
            <w:pPr>
              <w:pStyle w:val="NormalWeb"/>
              <w:jc w:val="left"/>
              <w:spacing w:after="60" w:line="240" w:lineRule="auto"/>
            </w:pPr>
            <w:r>
              <w:rPr>
                <w:rFonts w:ascii="Arial" w:hAnsi="Arial" w:cs="Arial"/>
                <w:lang w:val="id-ID"/>
              </w:rPr>
              <w:t xml:space="preserve">100% (max)</w:t>
            </w:r>
          </w:p>
        </w:tc>
        <w:tc>
          <w:tcPr>
            <w:tcW w:w="4508" w:type="dxa"/>
          </w:tcPr>
          <w:p>
            <w:pPr>
              <w:pStyle w:val="NormalWeb"/>
              <w:jc w:val="left"/>
              <w:spacing w:after="60" w:line="240" w:lineRule="auto"/>
            </w:pPr>
            <w:r>
              <w:rPr>
                <w:rFonts w:ascii="Arial" w:hAnsi="Arial" w:cs="Arial"/>
                <w:lang w:val="id-ID"/>
              </w:rPr>
              <w:t xml:space="preserve">650 ms</w:t>
            </w:r>
          </w:p>
        </w:tc>
      </w:tr>
    </w:tbl>
    <w:p>
      <w:pPr>
        <w:pStyle w:val="NormalWeb"/>
        <w:jc w:val="left"/>
        <w:spacing w:after="60" w:before="100" w:line="276" w:lineRule="auto"/>
      </w:pPr>
      <w:r>
        <w:rPr>
          <w:rFonts w:ascii="Arial" w:hAnsi="Arial" w:cs="Arial"/>
          <w:b/>
          <w:bCs/>
          <w:lang w:val="id-ID"/>
        </w:rPr>
        <w:t xml:space="preserve">Test 3 — Modul Peraturan &amp; Cuti (500 Requests, 50 Concurrent Users)</w:t>
      </w:r>
    </w:p>
    <w:p>
      <w:pPr>
        <w:pStyle w:val="NormalWeb"/>
        <w:jc w:val="left"/>
        <w:spacing w:after="80" w:line="276" w:lineRule="auto"/>
      </w:pPr>
      <w:r>
        <w:rPr>
          <w:rFonts w:ascii="Courier New" w:hAnsi="Courier New" w:cs="Courier New"/>
          <w:sz w:val="18"/>
          <w:szCs w:val="18"/>
          <w:lang w:val="id-ID"/>
        </w:rPr>
        <w:t xml:space="preserve">Concurrency Level:      50        Time taken for tests:   5.280 seconds        Complete requests:      500        Failed requests:        0        Requests per second:    94.69 [#/sec] (mean)        Time per request (mean): 528.040 ms        Transfer rate:          1,610.15 KB/sec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4508" w:type="dxa"/>
            <w:shd w:val="clear" w:color="auto" w:fill="F1F5F9"/>
          </w:tcPr>
          <w:p>
            <w:pPr>
              <w:pStyle w:val="NormalWeb"/>
              <w:jc w:val="left"/>
              <w:spacing w:after="60" w:line="240" w:lineRule="auto"/>
            </w:pPr>
            <w:r>
              <w:rPr>
                <w:rFonts w:ascii="Arial" w:hAnsi="Arial" w:cs="Arial"/>
                <w:b/>
                <w:bCs/>
                <w:lang w:val="id-ID"/>
              </w:rPr>
              <w:t xml:space="preserve">Persentil</w:t>
            </w:r>
          </w:p>
        </w:tc>
        <w:tc>
          <w:tcPr>
            <w:tcW w:w="4508" w:type="dxa"/>
            <w:shd w:val="clear" w:color="auto" w:fill="F1F5F9"/>
          </w:tcPr>
          <w:p>
            <w:pPr>
              <w:pStyle w:val="NormalWeb"/>
              <w:jc w:val="left"/>
              <w:spacing w:after="60" w:line="240" w:lineRule="auto"/>
            </w:pPr>
            <w:r>
              <w:rPr>
                <w:rFonts w:ascii="Arial" w:hAnsi="Arial" w:cs="Arial"/>
                <w:b/>
                <w:bCs/>
                <w:lang w:val="id-ID"/>
              </w:rPr>
              <w:t xml:space="preserve">Response Time</w:t>
            </w:r>
          </w:p>
        </w:tc>
      </w:tr>
      <w:tr>
        <w:tc>
          <w:tcPr>
            <w:tcW w:w="4508" w:type="dxa"/>
          </w:tcPr>
          <w:p>
            <w:pPr>
              <w:pStyle w:val="NormalWeb"/>
              <w:jc w:val="left"/>
              <w:spacing w:after="60" w:line="240" w:lineRule="auto"/>
            </w:pPr>
            <w:r>
              <w:rPr>
                <w:rFonts w:ascii="Arial" w:hAnsi="Arial" w:cs="Arial"/>
                <w:lang w:val="id-ID"/>
              </w:rPr>
              <w:t xml:space="preserve">50% (median)</w:t>
            </w:r>
          </w:p>
        </w:tc>
        <w:tc>
          <w:tcPr>
            <w:tcW w:w="4508" w:type="dxa"/>
          </w:tcPr>
          <w:p>
            <w:pPr>
              <w:pStyle w:val="NormalWeb"/>
              <w:jc w:val="left"/>
              <w:spacing w:after="60" w:line="240" w:lineRule="auto"/>
            </w:pPr>
            <w:r>
              <w:rPr>
                <w:rFonts w:ascii="Arial" w:hAnsi="Arial" w:cs="Arial"/>
                <w:lang w:val="id-ID"/>
              </w:rPr>
              <w:t xml:space="preserve">450 ms</w:t>
            </w:r>
          </w:p>
        </w:tc>
      </w:tr>
      <w:tr>
        <w:tc>
          <w:tcPr>
            <w:tcW w:w="4508" w:type="dxa"/>
          </w:tcPr>
          <w:p>
            <w:pPr>
              <w:pStyle w:val="NormalWeb"/>
              <w:jc w:val="left"/>
              <w:spacing w:after="60" w:line="240" w:lineRule="auto"/>
            </w:pPr>
            <w:r>
              <w:rPr>
                <w:rFonts w:ascii="Arial" w:hAnsi="Arial" w:cs="Arial"/>
                <w:lang w:val="id-ID"/>
              </w:rPr>
              <w:t xml:space="preserve">90%</w:t>
            </w:r>
          </w:p>
        </w:tc>
        <w:tc>
          <w:tcPr>
            <w:tcW w:w="4508" w:type="dxa"/>
          </w:tcPr>
          <w:p>
            <w:pPr>
              <w:pStyle w:val="NormalWeb"/>
              <w:jc w:val="left"/>
              <w:spacing w:after="60" w:line="240" w:lineRule="auto"/>
            </w:pPr>
            <w:r>
              <w:rPr>
                <w:rFonts w:ascii="Arial" w:hAnsi="Arial" w:cs="Arial"/>
                <w:lang w:val="id-ID"/>
              </w:rPr>
              <w:t xml:space="preserve">545 ms</w:t>
            </w:r>
          </w:p>
        </w:tc>
      </w:tr>
      <w:tr>
        <w:tc>
          <w:tcPr>
            <w:tcW w:w="4508" w:type="dxa"/>
          </w:tcPr>
          <w:p>
            <w:pPr>
              <w:pStyle w:val="NormalWeb"/>
              <w:jc w:val="left"/>
              <w:spacing w:after="60" w:line="240" w:lineRule="auto"/>
            </w:pPr>
            <w:r>
              <w:rPr>
                <w:rFonts w:ascii="Arial" w:hAnsi="Arial" w:cs="Arial"/>
                <w:lang w:val="id-ID"/>
              </w:rPr>
              <w:t xml:space="preserve">95%</w:t>
            </w:r>
          </w:p>
        </w:tc>
        <w:tc>
          <w:tcPr>
            <w:tcW w:w="4508" w:type="dxa"/>
          </w:tcPr>
          <w:p>
            <w:pPr>
              <w:pStyle w:val="NormalWeb"/>
              <w:jc w:val="left"/>
              <w:spacing w:after="60" w:line="240" w:lineRule="auto"/>
            </w:pPr>
            <w:r>
              <w:rPr>
                <w:rFonts w:ascii="Arial" w:hAnsi="Arial" w:cs="Arial"/>
                <w:lang w:val="id-ID"/>
              </w:rPr>
              <w:t xml:space="preserve">580 ms</w:t>
            </w:r>
          </w:p>
        </w:tc>
      </w:tr>
      <w:tr>
        <w:tc>
          <w:tcPr>
            <w:tcW w:w="4508" w:type="dxa"/>
          </w:tcPr>
          <w:p>
            <w:pPr>
              <w:pStyle w:val="NormalWeb"/>
              <w:jc w:val="left"/>
              <w:spacing w:after="60" w:line="240" w:lineRule="auto"/>
            </w:pPr>
            <w:r>
              <w:rPr>
                <w:rFonts w:ascii="Arial" w:hAnsi="Arial" w:cs="Arial"/>
                <w:lang w:val="id-ID"/>
              </w:rPr>
              <w:t xml:space="preserve">99%</w:t>
            </w:r>
          </w:p>
        </w:tc>
        <w:tc>
          <w:tcPr>
            <w:tcW w:w="4508" w:type="dxa"/>
          </w:tcPr>
          <w:p>
            <w:pPr>
              <w:pStyle w:val="NormalWeb"/>
              <w:jc w:val="left"/>
              <w:spacing w:after="60" w:line="240" w:lineRule="auto"/>
            </w:pPr>
            <w:r>
              <w:rPr>
                <w:rFonts w:ascii="Arial" w:hAnsi="Arial" w:cs="Arial"/>
                <w:lang w:val="id-ID"/>
              </w:rPr>
              <w:t xml:space="preserve">640 ms</w:t>
            </w:r>
          </w:p>
        </w:tc>
      </w:tr>
      <w:tr>
        <w:tc>
          <w:tcPr>
            <w:tcW w:w="4508" w:type="dxa"/>
          </w:tcPr>
          <w:p>
            <w:pPr>
              <w:pStyle w:val="NormalWeb"/>
              <w:jc w:val="left"/>
              <w:spacing w:after="60" w:line="240" w:lineRule="auto"/>
            </w:pPr>
            <w:r>
              <w:rPr>
                <w:rFonts w:ascii="Arial" w:hAnsi="Arial" w:cs="Arial"/>
                <w:lang w:val="id-ID"/>
              </w:rPr>
              <w:t xml:space="preserve">100% (max)</w:t>
            </w:r>
          </w:p>
        </w:tc>
        <w:tc>
          <w:tcPr>
            <w:tcW w:w="4508" w:type="dxa"/>
          </w:tcPr>
          <w:p>
            <w:pPr>
              <w:pStyle w:val="NormalWeb"/>
              <w:jc w:val="left"/>
              <w:spacing w:after="60" w:line="240" w:lineRule="auto"/>
            </w:pPr>
            <w:r>
              <w:rPr>
                <w:rFonts w:ascii="Arial" w:hAnsi="Arial" w:cs="Arial"/>
                <w:lang w:val="id-ID"/>
              </w:rPr>
              <w:t xml:space="preserve">675 ms</w:t>
            </w:r>
          </w:p>
        </w:tc>
      </w:tr>
    </w:tbl>
    <w:p>
      <w:pPr>
        <w:pStyle w:val="NormalWeb"/>
        <w:jc w:val="left"/>
        <w:spacing w:after="60" w:before="140" w:line="276" w:lineRule="auto"/>
      </w:pPr>
      <w:r>
        <w:rPr>
          <w:rFonts w:ascii="Arial" w:hAnsi="Arial" w:cs="Arial"/>
          <w:b/>
          <w:bCs/>
          <w:lang w:val="id-ID"/>
        </w:rPr>
        <w:t xml:space="preserve">4. CPU Usage Selama Load Test (Real-time Monitor)</w:t>
      </w:r>
    </w:p>
    <w:p>
      <w:pPr>
        <w:pStyle w:val="NormalWeb"/>
        <w:jc w:val="left"/>
        <w:spacing w:after="60" w:line="276" w:lineRule="auto"/>
      </w:pPr>
      <w:r>
        <w:rPr>
          <w:rFonts w:ascii="Arial" w:hAnsi="Arial" w:cs="Arial"/>
          <w:lang w:val="id-ID"/>
        </w:rPr>
        <w:t xml:space="preserve">Sampel diambil setiap 1–2 detik saat berjalan: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2254" w:type="dxa"/>
            <w:shd w:val="clear" w:color="auto" w:fill="F1F5F9"/>
          </w:tcPr>
          <w:p>
            <w:pPr>
              <w:pStyle w:val="NormalWeb"/>
              <w:jc w:val="left"/>
              <w:spacing w:after="60" w:line="240" w:lineRule="auto"/>
            </w:pPr>
            <w:r>
              <w:rPr>
                <w:rFonts w:ascii="Arial" w:hAnsi="Arial" w:cs="Arial"/>
                <w:b/>
                <w:bCs/>
                <w:lang w:val="id-ID"/>
              </w:rPr>
              <w:t xml:space="preserve">Waktu Sampel</w:t>
            </w:r>
          </w:p>
        </w:tc>
        <w:tc>
          <w:tcPr>
            <w:tcW w:w="2254" w:type="dxa"/>
            <w:shd w:val="clear" w:color="auto" w:fill="F1F5F9"/>
          </w:tcPr>
          <w:p>
            <w:pPr>
              <w:pStyle w:val="NormalWeb"/>
              <w:jc w:val="left"/>
              <w:spacing w:after="60" w:line="240" w:lineRule="auto"/>
            </w:pPr>
            <w:r>
              <w:rPr>
                <w:rFonts w:ascii="Arial" w:hAnsi="Arial" w:cs="Arial"/>
                <w:b/>
                <w:bCs/>
                <w:lang w:val="id-ID"/>
              </w:rPr>
              <w:t xml:space="preserve">CPU User %</w:t>
            </w:r>
          </w:p>
        </w:tc>
        <w:tc>
          <w:tcPr>
            <w:tcW w:w="2254" w:type="dxa"/>
            <w:shd w:val="clear" w:color="auto" w:fill="F1F5F9"/>
          </w:tcPr>
          <w:p>
            <w:pPr>
              <w:pStyle w:val="NormalWeb"/>
              <w:jc w:val="left"/>
              <w:spacing w:after="60" w:line="240" w:lineRule="auto"/>
            </w:pPr>
            <w:r>
              <w:rPr>
                <w:rFonts w:ascii="Arial" w:hAnsi="Arial" w:cs="Arial"/>
                <w:b/>
                <w:bCs/>
                <w:lang w:val="id-ID"/>
              </w:rPr>
              <w:t xml:space="preserve">CPU System %</w:t>
            </w:r>
          </w:p>
        </w:tc>
        <w:tc>
          <w:tcPr>
            <w:tcW w:w="2254" w:type="dxa"/>
            <w:shd w:val="clear" w:color="auto" w:fill="F1F5F9"/>
          </w:tcPr>
          <w:p>
            <w:pPr>
              <w:pStyle w:val="NormalWeb"/>
              <w:jc w:val="left"/>
              <w:spacing w:after="60" w:line="240" w:lineRule="auto"/>
            </w:pPr>
            <w:r>
              <w:rPr>
                <w:rFonts w:ascii="Arial" w:hAnsi="Arial" w:cs="Arial"/>
                <w:b/>
                <w:bCs/>
                <w:lang w:val="id-ID"/>
              </w:rPr>
              <w:t xml:space="preserve">CPU Idle %</w:t>
            </w:r>
          </w:p>
        </w:tc>
      </w:tr>
      <w:tr>
        <w:tc>
          <w:tcPr>
            <w:tcW w:w="2254" w:type="dxa"/>
          </w:tcPr>
          <w:p>
            <w:pPr>
              <w:pStyle w:val="NormalWeb"/>
              <w:jc w:val="left"/>
              <w:spacing w:after="60" w:line="240" w:lineRule="auto"/>
            </w:pPr>
            <w:r>
              <w:rPr>
                <w:rFonts w:ascii="Arial" w:hAnsi="Arial" w:cs="Arial"/>
                <w:lang w:val="id-ID"/>
              </w:rPr>
              <w:t xml:space="preserve">Baseline (sebelum)</w:t>
            </w:r>
          </w:p>
        </w:tc>
        <w:tc>
          <w:tcPr>
            <w:tcW w:w="2254" w:type="dxa"/>
          </w:tcPr>
          <w:p>
            <w:pPr>
              <w:pStyle w:val="NormalWeb"/>
              <w:jc w:val="left"/>
              <w:spacing w:after="60" w:line="240" w:lineRule="auto"/>
            </w:pPr>
            <w:r>
              <w:rPr>
                <w:rFonts w:ascii="Arial" w:hAnsi="Arial" w:cs="Arial"/>
                <w:lang w:val="id-ID"/>
              </w:rPr>
              <w:t xml:space="preserve">2.1%</w:t>
            </w:r>
          </w:p>
        </w:tc>
        <w:tc>
          <w:tcPr>
            <w:tcW w:w="2254" w:type="dxa"/>
          </w:tcPr>
          <w:p>
            <w:pPr>
              <w:pStyle w:val="NormalWeb"/>
              <w:jc w:val="left"/>
              <w:spacing w:after="60" w:line="240" w:lineRule="auto"/>
            </w:pPr>
            <w:r>
              <w:rPr>
                <w:rFonts w:ascii="Arial" w:hAnsi="Arial" w:cs="Arial"/>
                <w:lang w:val="id-ID"/>
              </w:rPr>
              <w:t xml:space="preserve">0.8%</w:t>
            </w:r>
          </w:p>
        </w:tc>
        <w:tc>
          <w:tcPr>
            <w:tcW w:w="2254" w:type="dxa"/>
          </w:tcPr>
          <w:p>
            <w:pPr>
              <w:pStyle w:val="NormalWeb"/>
              <w:jc w:val="left"/>
              <w:spacing w:after="60" w:line="240" w:lineRule="auto"/>
            </w:pPr>
            <w:r>
              <w:rPr>
                <w:rFonts w:ascii="Arial" w:hAnsi="Arial" w:cs="Arial"/>
                <w:lang w:val="id-ID"/>
              </w:rPr>
              <w:t xml:space="preserve">97.1%</w:t>
            </w:r>
          </w:p>
        </w:tc>
      </w:tr>
      <w:tr>
        <w:tc>
          <w:tcPr>
            <w:tcW w:w="2254" w:type="dxa"/>
          </w:tcPr>
          <w:p>
            <w:pPr>
              <w:pStyle w:val="NormalWeb"/>
              <w:jc w:val="left"/>
              <w:spacing w:after="60" w:line="240" w:lineRule="auto"/>
            </w:pPr>
            <w:r>
              <w:rPr>
                <w:rFonts w:ascii="Arial" w:hAnsi="Arial" w:cs="Arial"/>
                <w:lang w:val="id-ID"/>
              </w:rPr>
              <w:t xml:space="preserve">Sampel 1 (14:00:02)</w:t>
            </w:r>
          </w:p>
        </w:tc>
        <w:tc>
          <w:tcPr>
            <w:tcW w:w="2254" w:type="dxa"/>
          </w:tcPr>
          <w:p>
            <w:pPr>
              <w:pStyle w:val="NormalWeb"/>
              <w:jc w:val="left"/>
              <w:spacing w:after="60" w:line="240" w:lineRule="auto"/>
            </w:pPr>
            <w:r>
              <w:rPr>
                <w:rFonts w:ascii="Arial" w:hAnsi="Arial" w:cs="Arial"/>
                <w:lang w:val="id-ID"/>
              </w:rPr>
              <w:t xml:space="preserve">18.5%</w:t>
            </w:r>
          </w:p>
        </w:tc>
        <w:tc>
          <w:tcPr>
            <w:tcW w:w="2254" w:type="dxa"/>
          </w:tcPr>
          <w:p>
            <w:pPr>
              <w:pStyle w:val="NormalWeb"/>
              <w:jc w:val="left"/>
              <w:spacing w:after="60" w:line="240" w:lineRule="auto"/>
            </w:pPr>
            <w:r>
              <w:rPr>
                <w:rFonts w:ascii="Arial" w:hAnsi="Arial" w:cs="Arial"/>
                <w:lang w:val="id-ID"/>
              </w:rPr>
              <w:t xml:space="preserve">3.2%</w:t>
            </w:r>
          </w:p>
        </w:tc>
        <w:tc>
          <w:tcPr>
            <w:tcW w:w="2254" w:type="dxa"/>
          </w:tcPr>
          <w:p>
            <w:pPr>
              <w:pStyle w:val="NormalWeb"/>
              <w:jc w:val="left"/>
              <w:spacing w:after="60" w:line="240" w:lineRule="auto"/>
            </w:pPr>
            <w:r>
              <w:rPr>
                <w:rFonts w:ascii="Arial" w:hAnsi="Arial" w:cs="Arial"/>
                <w:lang w:val="id-ID"/>
              </w:rPr>
              <w:t xml:space="preserve">~78%</w:t>
            </w:r>
          </w:p>
        </w:tc>
      </w:tr>
      <w:tr>
        <w:tc>
          <w:tcPr>
            <w:tcW w:w="2254" w:type="dxa"/>
          </w:tcPr>
          <w:p>
            <w:pPr>
              <w:pStyle w:val="NormalWeb"/>
              <w:jc w:val="left"/>
              <w:spacing w:after="60" w:line="240" w:lineRule="auto"/>
            </w:pPr>
            <w:r>
              <w:rPr>
                <w:rFonts w:ascii="Arial" w:hAnsi="Arial" w:cs="Arial"/>
                <w:lang w:val="id-ID"/>
              </w:rPr>
              <w:t xml:space="preserve">Sampel 2 (14:00:05)</w:t>
            </w:r>
          </w:p>
        </w:tc>
        <w:tc>
          <w:tcPr>
            <w:tcW w:w="2254" w:type="dxa"/>
          </w:tcPr>
          <w:p>
            <w:pPr>
              <w:pStyle w:val="NormalWeb"/>
              <w:jc w:val="left"/>
              <w:spacing w:after="60" w:line="240" w:lineRule="auto"/>
            </w:pPr>
            <w:r>
              <w:rPr>
                <w:rFonts w:ascii="Arial" w:hAnsi="Arial" w:cs="Arial"/>
                <w:lang w:val="id-ID"/>
              </w:rPr>
              <w:t xml:space="preserve">29.4%</w:t>
            </w:r>
          </w:p>
        </w:tc>
        <w:tc>
          <w:tcPr>
            <w:tcW w:w="2254" w:type="dxa"/>
          </w:tcPr>
          <w:p>
            <w:pPr>
              <w:pStyle w:val="NormalWeb"/>
              <w:jc w:val="left"/>
              <w:spacing w:after="60" w:line="240" w:lineRule="auto"/>
            </w:pPr>
            <w:r>
              <w:rPr>
                <w:rFonts w:ascii="Arial" w:hAnsi="Arial" w:cs="Arial"/>
                <w:lang w:val="id-ID"/>
              </w:rPr>
              <w:t xml:space="preserve">5.1%</w:t>
            </w:r>
          </w:p>
        </w:tc>
        <w:tc>
          <w:tcPr>
            <w:tcW w:w="2254" w:type="dxa"/>
          </w:tcPr>
          <w:p>
            <w:pPr>
              <w:pStyle w:val="NormalWeb"/>
              <w:jc w:val="left"/>
              <w:spacing w:after="60" w:line="240" w:lineRule="auto"/>
            </w:pPr>
            <w:r>
              <w:rPr>
                <w:rFonts w:ascii="Arial" w:hAnsi="Arial" w:cs="Arial"/>
                <w:lang w:val="id-ID"/>
              </w:rPr>
              <w:t xml:space="preserve">~65%</w:t>
            </w:r>
          </w:p>
        </w:tc>
      </w:tr>
      <w:tr>
        <w:tc>
          <w:tcPr>
            <w:tcW w:w="2254" w:type="dxa"/>
          </w:tcPr>
          <w:p>
            <w:pPr>
              <w:pStyle w:val="NormalWeb"/>
              <w:jc w:val="left"/>
              <w:spacing w:after="60" w:line="240" w:lineRule="auto"/>
            </w:pPr>
            <w:r>
              <w:rPr>
                <w:rFonts w:ascii="Arial" w:hAnsi="Arial" w:cs="Arial"/>
                <w:lang w:val="id-ID"/>
              </w:rPr>
              <w:t xml:space="preserve">Sampel 3 (14:00:08)</w:t>
            </w:r>
          </w:p>
        </w:tc>
        <w:tc>
          <w:tcPr>
            <w:tcW w:w="2254" w:type="dxa"/>
          </w:tcPr>
          <w:p>
            <w:pPr>
              <w:pStyle w:val="NormalWeb"/>
              <w:jc w:val="left"/>
              <w:spacing w:after="60" w:line="240" w:lineRule="auto"/>
            </w:pPr>
            <w:r>
              <w:rPr>
                <w:rFonts w:ascii="Arial" w:hAnsi="Arial" w:cs="Arial"/>
                <w:lang w:val="id-ID"/>
              </w:rPr>
              <w:t xml:space="preserve">38.2%</w:t>
            </w:r>
          </w:p>
        </w:tc>
        <w:tc>
          <w:tcPr>
            <w:tcW w:w="2254" w:type="dxa"/>
          </w:tcPr>
          <w:p>
            <w:pPr>
              <w:pStyle w:val="NormalWeb"/>
              <w:jc w:val="left"/>
              <w:spacing w:after="60" w:line="240" w:lineRule="auto"/>
            </w:pPr>
            <w:r>
              <w:rPr>
                <w:rFonts w:ascii="Arial" w:hAnsi="Arial" w:cs="Arial"/>
                <w:lang w:val="id-ID"/>
              </w:rPr>
              <w:t xml:space="preserve">6.4%</w:t>
            </w:r>
          </w:p>
        </w:tc>
        <w:tc>
          <w:tcPr>
            <w:tcW w:w="2254" w:type="dxa"/>
          </w:tcPr>
          <w:p>
            <w:pPr>
              <w:pStyle w:val="NormalWeb"/>
              <w:jc w:val="left"/>
              <w:spacing w:after="60" w:line="240" w:lineRule="auto"/>
            </w:pPr>
            <w:r>
              <w:rPr>
                <w:rFonts w:ascii="Arial" w:hAnsi="Arial" w:cs="Arial"/>
                <w:lang w:val="id-ID"/>
              </w:rPr>
              <w:t xml:space="preserve">~55%</w:t>
            </w:r>
          </w:p>
        </w:tc>
      </w:tr>
      <w:tr>
        <w:tc>
          <w:tcPr>
            <w:tcW w:w="2254" w:type="dxa"/>
          </w:tcPr>
          <w:p>
            <w:pPr>
              <w:pStyle w:val="NormalWeb"/>
              <w:jc w:val="left"/>
              <w:spacing w:after="60" w:line="240" w:lineRule="auto"/>
            </w:pPr>
            <w:r>
              <w:rPr>
                <w:rFonts w:ascii="Arial" w:hAnsi="Arial" w:cs="Arial"/>
                <w:lang w:val="id-ID"/>
              </w:rPr>
              <w:t xml:space="preserve">Sampel 4 (14:00:11)</w:t>
            </w:r>
          </w:p>
        </w:tc>
        <w:tc>
          <w:tcPr>
            <w:tcW w:w="2254" w:type="dxa"/>
          </w:tcPr>
          <w:p>
            <w:pPr>
              <w:pStyle w:val="NormalWeb"/>
              <w:jc w:val="left"/>
              <w:spacing w:after="60" w:line="240" w:lineRule="auto"/>
            </w:pPr>
            <w:r>
              <w:rPr>
                <w:rFonts w:ascii="Arial" w:hAnsi="Arial" w:cs="Arial"/>
                <w:lang w:val="id-ID"/>
              </w:rPr>
              <w:t xml:space="preserve">21.0%</w:t>
            </w:r>
          </w:p>
        </w:tc>
        <w:tc>
          <w:tcPr>
            <w:tcW w:w="2254" w:type="dxa"/>
          </w:tcPr>
          <w:p>
            <w:pPr>
              <w:pStyle w:val="NormalWeb"/>
              <w:jc w:val="left"/>
              <w:spacing w:after="60" w:line="240" w:lineRule="auto"/>
            </w:pPr>
            <w:r>
              <w:rPr>
                <w:rFonts w:ascii="Arial" w:hAnsi="Arial" w:cs="Arial"/>
                <w:lang w:val="id-ID"/>
              </w:rPr>
              <w:t xml:space="preserve">4.0%</w:t>
            </w:r>
          </w:p>
        </w:tc>
        <w:tc>
          <w:tcPr>
            <w:tcW w:w="2254" w:type="dxa"/>
          </w:tcPr>
          <w:p>
            <w:pPr>
              <w:pStyle w:val="NormalWeb"/>
              <w:jc w:val="left"/>
              <w:spacing w:after="60" w:line="240" w:lineRule="auto"/>
            </w:pPr>
            <w:r>
              <w:rPr>
                <w:rFonts w:ascii="Arial" w:hAnsi="Arial" w:cs="Arial"/>
                <w:lang w:val="id-ID"/>
              </w:rPr>
              <w:t xml:space="preserve">~75%</w:t>
            </w:r>
          </w:p>
        </w:tc>
      </w:tr>
      <w:tr>
        <w:tc>
          <w:tcPr>
            <w:tcW w:w="2254" w:type="dxa"/>
          </w:tcPr>
          <w:p>
            <w:pPr>
              <w:pStyle w:val="NormalWeb"/>
              <w:jc w:val="left"/>
              <w:spacing w:after="60" w:line="240" w:lineRule="auto"/>
            </w:pPr>
            <w:r>
              <w:rPr>
                <w:rFonts w:ascii="Arial" w:hAnsi="Arial" w:cs="Arial"/>
                <w:lang w:val="id-ID"/>
              </w:rPr>
              <w:t xml:space="preserve">Sampel 5 (14:00:14)</w:t>
            </w:r>
          </w:p>
        </w:tc>
        <w:tc>
          <w:tcPr>
            <w:tcW w:w="2254" w:type="dxa"/>
          </w:tcPr>
          <w:p>
            <w:pPr>
              <w:pStyle w:val="NormalWeb"/>
              <w:jc w:val="left"/>
              <w:spacing w:after="60" w:line="240" w:lineRule="auto"/>
            </w:pPr>
            <w:r>
              <w:rPr>
                <w:rFonts w:ascii="Arial" w:hAnsi="Arial" w:cs="Arial"/>
                <w:lang w:val="id-ID"/>
              </w:rPr>
              <w:t xml:space="preserve">8.5%</w:t>
            </w:r>
          </w:p>
        </w:tc>
        <w:tc>
          <w:tcPr>
            <w:tcW w:w="2254" w:type="dxa"/>
          </w:tcPr>
          <w:p>
            <w:pPr>
              <w:pStyle w:val="NormalWeb"/>
              <w:jc w:val="left"/>
              <w:spacing w:after="60" w:line="240" w:lineRule="auto"/>
            </w:pPr>
            <w:r>
              <w:rPr>
                <w:rFonts w:ascii="Arial" w:hAnsi="Arial" w:cs="Arial"/>
                <w:lang w:val="id-ID"/>
              </w:rPr>
              <w:t xml:space="preserve">1.8%</w:t>
            </w:r>
          </w:p>
        </w:tc>
        <w:tc>
          <w:tcPr>
            <w:tcW w:w="2254" w:type="dxa"/>
          </w:tcPr>
          <w:p>
            <w:pPr>
              <w:pStyle w:val="NormalWeb"/>
              <w:jc w:val="left"/>
              <w:spacing w:after="60" w:line="240" w:lineRule="auto"/>
            </w:pPr>
            <w:r>
              <w:rPr>
                <w:rFonts w:ascii="Arial" w:hAnsi="Arial" w:cs="Arial"/>
                <w:lang w:val="id-ID"/>
              </w:rPr>
              <w:t xml:space="preserve">~89%</w:t>
            </w:r>
          </w:p>
        </w:tc>
      </w:tr>
      <w:tr>
        <w:tc>
          <w:tcPr>
            <w:tcW w:w="2254" w:type="dxa"/>
          </w:tcPr>
          <w:p>
            <w:pPr>
              <w:pStyle w:val="NormalWeb"/>
              <w:jc w:val="left"/>
              <w:spacing w:after="60" w:line="240" w:lineRule="auto"/>
            </w:pPr>
            <w:r>
              <w:rPr>
                <w:rFonts w:ascii="Arial" w:hAnsi="Arial" w:cs="Arial"/>
                <w:lang w:val="id-ID"/>
              </w:rPr>
              <w:t xml:space="preserve">Sampel 6 (14:00:17)</w:t>
            </w:r>
          </w:p>
        </w:tc>
        <w:tc>
          <w:tcPr>
            <w:tcW w:w="2254" w:type="dxa"/>
          </w:tcPr>
          <w:p>
            <w:pPr>
              <w:pStyle w:val="NormalWeb"/>
              <w:jc w:val="left"/>
              <w:spacing w:after="60" w:line="240" w:lineRule="auto"/>
            </w:pPr>
            <w:r>
              <w:rPr>
                <w:rFonts w:ascii="Arial" w:hAnsi="Arial" w:cs="Arial"/>
                <w:lang w:val="id-ID"/>
              </w:rPr>
              <w:t xml:space="preserve">36.8%</w:t>
            </w:r>
          </w:p>
        </w:tc>
        <w:tc>
          <w:tcPr>
            <w:tcW w:w="2254" w:type="dxa"/>
          </w:tcPr>
          <w:p>
            <w:pPr>
              <w:pStyle w:val="NormalWeb"/>
              <w:jc w:val="left"/>
              <w:spacing w:after="60" w:line="240" w:lineRule="auto"/>
            </w:pPr>
            <w:r>
              <w:rPr>
                <w:rFonts w:ascii="Arial" w:hAnsi="Arial" w:cs="Arial"/>
                <w:lang w:val="id-ID"/>
              </w:rPr>
              <w:t xml:space="preserve">5.8%</w:t>
            </w:r>
          </w:p>
        </w:tc>
        <w:tc>
          <w:tcPr>
            <w:tcW w:w="2254" w:type="dxa"/>
          </w:tcPr>
          <w:p>
            <w:pPr>
              <w:pStyle w:val="NormalWeb"/>
              <w:jc w:val="left"/>
              <w:spacing w:after="60" w:line="240" w:lineRule="auto"/>
            </w:pPr>
            <w:r>
              <w:rPr>
                <w:rFonts w:ascii="Arial" w:hAnsi="Arial" w:cs="Arial"/>
                <w:lang w:val="id-ID"/>
              </w:rPr>
              <w:t xml:space="preserve">~57%</w:t>
            </w:r>
          </w:p>
        </w:tc>
      </w:tr>
      <w:tr>
        <w:tc>
          <w:tcPr>
            <w:tcW w:w="2254" w:type="dxa"/>
          </w:tcPr>
          <w:p>
            <w:pPr>
              <w:pStyle w:val="NormalWeb"/>
              <w:jc w:val="left"/>
              <w:spacing w:after="60" w:line="240" w:lineRule="auto"/>
            </w:pPr>
            <w:r>
              <w:rPr>
                <w:rFonts w:ascii="Arial" w:hAnsi="Arial" w:cs="Arial"/>
                <w:lang w:val="id-ID"/>
              </w:rPr>
              <w:t xml:space="preserve">Sampel 7 (14:00:20)</w:t>
            </w:r>
          </w:p>
        </w:tc>
        <w:tc>
          <w:tcPr>
            <w:tcW w:w="2254" w:type="dxa"/>
          </w:tcPr>
          <w:p>
            <w:pPr>
              <w:pStyle w:val="NormalWeb"/>
              <w:jc w:val="left"/>
              <w:spacing w:after="60" w:line="240" w:lineRule="auto"/>
            </w:pPr>
            <w:r>
              <w:rPr>
                <w:rFonts w:ascii="Arial" w:hAnsi="Arial" w:cs="Arial"/>
                <w:lang w:val="id-ID"/>
              </w:rPr>
              <w:t xml:space="preserve">39.5%</w:t>
            </w:r>
          </w:p>
        </w:tc>
        <w:tc>
          <w:tcPr>
            <w:tcW w:w="2254" w:type="dxa"/>
          </w:tcPr>
          <w:p>
            <w:pPr>
              <w:pStyle w:val="NormalWeb"/>
              <w:jc w:val="left"/>
              <w:spacing w:after="60" w:line="240" w:lineRule="auto"/>
            </w:pPr>
            <w:r>
              <w:rPr>
                <w:rFonts w:ascii="Arial" w:hAnsi="Arial" w:cs="Arial"/>
                <w:lang w:val="id-ID"/>
              </w:rPr>
              <w:t xml:space="preserve">6.5%</w:t>
            </w:r>
          </w:p>
        </w:tc>
        <w:tc>
          <w:tcPr>
            <w:tcW w:w="2254" w:type="dxa"/>
          </w:tcPr>
          <w:p>
            <w:pPr>
              <w:pStyle w:val="NormalWeb"/>
              <w:jc w:val="left"/>
              <w:spacing w:after="60" w:line="240" w:lineRule="auto"/>
            </w:pPr>
            <w:r>
              <w:rPr>
                <w:rFonts w:ascii="Arial" w:hAnsi="Arial" w:cs="Arial"/>
                <w:lang w:val="id-ID"/>
              </w:rPr>
              <w:t xml:space="preserve">~54%</w:t>
            </w:r>
          </w:p>
        </w:tc>
      </w:tr>
      <w:tr>
        <w:tc>
          <w:tcPr>
            <w:tcW w:w="2254" w:type="dxa"/>
          </w:tcPr>
          <w:p>
            <w:pPr>
              <w:pStyle w:val="NormalWeb"/>
              <w:jc w:val="left"/>
              <w:spacing w:after="60" w:line="240" w:lineRule="auto"/>
            </w:pPr>
            <w:r>
              <w:rPr>
                <w:rFonts w:ascii="Arial" w:hAnsi="Arial" w:cs="Arial"/>
                <w:lang w:val="id-ID"/>
              </w:rPr>
              <w:t xml:space="preserve">Sampel 8 (14:00:23)</w:t>
            </w:r>
          </w:p>
        </w:tc>
        <w:tc>
          <w:tcPr>
            <w:tcW w:w="2254" w:type="dxa"/>
          </w:tcPr>
          <w:p>
            <w:pPr>
              <w:pStyle w:val="NormalWeb"/>
              <w:jc w:val="left"/>
              <w:spacing w:after="60" w:line="240" w:lineRule="auto"/>
            </w:pPr>
            <w:r>
              <w:rPr>
                <w:rFonts w:ascii="Arial" w:hAnsi="Arial" w:cs="Arial"/>
                <w:lang w:val="id-ID"/>
              </w:rPr>
              <w:t xml:space="preserve">10.2%</w:t>
            </w:r>
          </w:p>
        </w:tc>
        <w:tc>
          <w:tcPr>
            <w:tcW w:w="2254" w:type="dxa"/>
          </w:tcPr>
          <w:p>
            <w:pPr>
              <w:pStyle w:val="NormalWeb"/>
              <w:jc w:val="left"/>
              <w:spacing w:after="60" w:line="240" w:lineRule="auto"/>
            </w:pPr>
            <w:r>
              <w:rPr>
                <w:rFonts w:ascii="Arial" w:hAnsi="Arial" w:cs="Arial"/>
                <w:lang w:val="id-ID"/>
              </w:rPr>
              <w:t xml:space="preserve">2.0%</w:t>
            </w:r>
          </w:p>
        </w:tc>
        <w:tc>
          <w:tcPr>
            <w:tcW w:w="2254" w:type="dxa"/>
          </w:tcPr>
          <w:p>
            <w:pPr>
              <w:pStyle w:val="NormalWeb"/>
              <w:jc w:val="left"/>
              <w:spacing w:after="60" w:line="240" w:lineRule="auto"/>
            </w:pPr>
            <w:r>
              <w:rPr>
                <w:rFonts w:ascii="Arial" w:hAnsi="Arial" w:cs="Arial"/>
                <w:lang w:val="id-ID"/>
              </w:rPr>
              <w:t xml:space="preserve">~87%</w:t>
            </w:r>
          </w:p>
        </w:tc>
      </w:tr>
      <w:tr>
        <w:tc>
          <w:tcPr>
            <w:tcW w:w="2254" w:type="dxa"/>
          </w:tcPr>
          <w:p>
            <w:pPr>
              <w:pStyle w:val="NormalWeb"/>
              <w:jc w:val="left"/>
              <w:spacing w:after="60" w:line="240" w:lineRule="auto"/>
            </w:pPr>
            <w:r>
              <w:rPr>
                <w:rFonts w:ascii="Arial" w:hAnsi="Arial" w:cs="Arial"/>
                <w:lang w:val="id-ID"/>
              </w:rPr>
              <w:t xml:space="preserve">Selama Stress Test S1–S8</w:t>
            </w:r>
          </w:p>
        </w:tc>
        <w:tc>
          <w:tcPr>
            <w:tcW w:w="2254" w:type="dxa"/>
          </w:tcPr>
          <w:p>
            <w:pPr>
              <w:pStyle w:val="NormalWeb"/>
              <w:jc w:val="left"/>
              <w:spacing w:after="60" w:line="240" w:lineRule="auto"/>
            </w:pPr>
            <w:r>
              <w:rPr>
                <w:rFonts w:ascii="Arial" w:hAnsi="Arial" w:cs="Arial"/>
                <w:lang w:val="id-ID"/>
              </w:rPr>
              <w:t xml:space="preserve">35.0–39.5%</w:t>
            </w:r>
          </w:p>
        </w:tc>
        <w:tc>
          <w:tcPr>
            <w:tcW w:w="2254" w:type="dxa"/>
          </w:tcPr>
          <w:p>
            <w:pPr>
              <w:pStyle w:val="NormalWeb"/>
              <w:jc w:val="left"/>
              <w:spacing w:after="60" w:line="240" w:lineRule="auto"/>
            </w:pPr>
            <w:r>
              <w:rPr>
                <w:rFonts w:ascii="Arial" w:hAnsi="Arial" w:cs="Arial"/>
                <w:lang w:val="id-ID"/>
              </w:rPr>
              <w:t xml:space="preserve">5–7%</w:t>
            </w:r>
          </w:p>
        </w:tc>
        <w:tc>
          <w:tcPr>
            <w:tcW w:w="2254" w:type="dxa"/>
          </w:tcPr>
          <w:p>
            <w:pPr>
              <w:pStyle w:val="NormalWeb"/>
              <w:jc w:val="left"/>
              <w:spacing w:after="60" w:line="240" w:lineRule="auto"/>
            </w:pPr>
            <w:r>
              <w:rPr>
                <w:rFonts w:ascii="Arial" w:hAnsi="Arial" w:cs="Arial"/>
                <w:lang w:val="id-ID"/>
              </w:rPr>
              <w:t xml:space="preserve">~54–60%</w:t>
            </w:r>
          </w:p>
        </w:tc>
      </w:tr>
    </w:tbl>
    <w:p>
      <w:pPr>
        <w:pStyle w:val="NormalWeb"/>
        <w:jc w:val="both"/>
        <w:spacing w:after="100" w:before="80" w:line="276" w:lineRule="auto"/>
      </w:pPr>
      <w:r>
        <w:rPr>
          <w:rFonts w:ascii="Arial" w:hAnsi="Arial" w:cs="Arial"/>
          <w:lang w:val="id-ID"/>
        </w:rPr>
        <w:t xml:space="preserve">Temuan: CPU melonjak dari 2% → 39.5% saat 50 concurrent users aktif. Pola naik-turun disebabkan PHP-FPM memproses request dalam batch. Tidak ada CPU bottleneck — masih tersisa ~54–60% kapasitas idle.</w:t>
      </w:r>
    </w:p>
    <w:p>
      <w:pPr>
        <w:pStyle w:val="NormalWeb"/>
        <w:jc w:val="left"/>
        <w:spacing w:after="100" w:before="140" w:line="276" w:lineRule="auto"/>
      </w:pPr>
      <w:r>
        <w:rPr>
          <w:rFonts w:ascii="Arial" w:hAnsi="Arial" w:cs="Arial"/>
          <w:b/>
          <w:bCs/>
          <w:lang w:val="id-ID"/>
        </w:rPr>
        <w:t xml:space="preserve">5.  RAM Usage Selama Load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2254" w:type="dxa"/>
            <w:shd w:val="clear" w:color="auto" w:fill="F1F5F9"/>
          </w:tcPr>
          <w:p>
            <w:pPr>
              <w:pStyle w:val="NormalWeb"/>
              <w:jc w:val="left"/>
              <w:spacing w:after="60" w:line="240" w:lineRule="auto"/>
            </w:pPr>
            <w:r>
              <w:rPr>
                <w:rFonts w:ascii="Arial" w:hAnsi="Arial" w:cs="Arial"/>
                <w:b/>
                <w:bCs/>
                <w:lang w:val="id-ID"/>
              </w:rPr>
              <w:t xml:space="preserve">Fase</w:t>
            </w:r>
          </w:p>
        </w:tc>
        <w:tc>
          <w:tcPr>
            <w:tcW w:w="2254" w:type="dxa"/>
            <w:shd w:val="clear" w:color="auto" w:fill="F1F5F9"/>
          </w:tcPr>
          <w:p>
            <w:pPr>
              <w:pStyle w:val="NormalWeb"/>
              <w:jc w:val="left"/>
              <w:spacing w:after="60" w:line="240" w:lineRule="auto"/>
            </w:pPr>
            <w:r>
              <w:rPr>
                <w:rFonts w:ascii="Arial" w:hAnsi="Arial" w:cs="Arial"/>
                <w:b/>
                <w:bCs/>
                <w:lang w:val="id-ID"/>
              </w:rPr>
              <w:t xml:space="preserve">RAM Terpakai</w:t>
            </w:r>
          </w:p>
        </w:tc>
        <w:tc>
          <w:tcPr>
            <w:tcW w:w="2254" w:type="dxa"/>
            <w:shd w:val="clear" w:color="auto" w:fill="F1F5F9"/>
          </w:tcPr>
          <w:p>
            <w:pPr>
              <w:pStyle w:val="NormalWeb"/>
              <w:jc w:val="left"/>
              <w:spacing w:after="60" w:line="240" w:lineRule="auto"/>
            </w:pPr>
            <w:r>
              <w:rPr>
                <w:rFonts w:ascii="Arial" w:hAnsi="Arial" w:cs="Arial"/>
                <w:b/>
                <w:bCs/>
                <w:lang w:val="id-ID"/>
              </w:rPr>
              <w:t xml:space="preserve">RAM Tersedia</w:t>
            </w:r>
          </w:p>
        </w:tc>
        <w:tc>
          <w:tcPr>
            <w:tcW w:w="2254" w:type="dxa"/>
            <w:shd w:val="clear" w:color="auto" w:fill="F1F5F9"/>
          </w:tcPr>
          <w:p>
            <w:pPr>
              <w:pStyle w:val="NormalWeb"/>
              <w:jc w:val="left"/>
              <w:spacing w:after="60" w:line="240" w:lineRule="auto"/>
            </w:pPr>
            <w:r>
              <w:rPr>
                <w:rFonts w:ascii="Arial" w:hAnsi="Arial" w:cs="Arial"/>
                <w:b/>
                <w:bCs/>
                <w:lang w:val="id-ID"/>
              </w:rPr>
              <w:t xml:space="preserve">Buffer/Cache</w:t>
            </w:r>
          </w:p>
        </w:tc>
      </w:tr>
      <w:tr>
        <w:tc>
          <w:tcPr>
            <w:tcW w:w="2254" w:type="dxa"/>
          </w:tcPr>
          <w:p>
            <w:pPr>
              <w:pStyle w:val="NormalWeb"/>
              <w:jc w:val="left"/>
              <w:spacing w:after="60" w:line="240" w:lineRule="auto"/>
            </w:pPr>
            <w:r>
              <w:rPr>
                <w:rFonts w:ascii="Arial" w:hAnsi="Arial" w:cs="Arial"/>
                <w:lang w:val="id-ID"/>
              </w:rPr>
              <w:t xml:space="preserve">Baseline</w:t>
            </w:r>
          </w:p>
        </w:tc>
        <w:tc>
          <w:tcPr>
            <w:tcW w:w="2254" w:type="dxa"/>
          </w:tcPr>
          <w:p>
            <w:pPr>
              <w:pStyle w:val="NormalWeb"/>
              <w:jc w:val="left"/>
              <w:spacing w:after="60" w:line="240" w:lineRule="auto"/>
            </w:pPr>
            <w:r>
              <w:rPr>
                <w:rFonts w:ascii="Arial" w:hAnsi="Arial" w:cs="Arial"/>
                <w:lang w:val="id-ID"/>
              </w:rPr>
              <w:t xml:space="preserve">6.5 GB</w:t>
            </w:r>
          </w:p>
        </w:tc>
        <w:tc>
          <w:tcPr>
            <w:tcW w:w="2254" w:type="dxa"/>
          </w:tcPr>
          <w:p>
            <w:pPr>
              <w:pStyle w:val="NormalWeb"/>
              <w:jc w:val="left"/>
              <w:spacing w:after="60" w:line="240" w:lineRule="auto"/>
            </w:pPr>
            <w:r>
              <w:rPr>
                <w:rFonts w:ascii="Arial" w:hAnsi="Arial" w:cs="Arial"/>
                <w:lang w:val="id-ID"/>
              </w:rPr>
              <w:t xml:space="preserve">31.0 GB</w:t>
            </w:r>
          </w:p>
        </w:tc>
        <w:tc>
          <w:tcPr>
            <w:tcW w:w="2254" w:type="dxa"/>
          </w:tcPr>
          <w:p>
            <w:pPr>
              <w:pStyle w:val="NormalWeb"/>
              <w:jc w:val="left"/>
              <w:spacing w:after="60" w:line="240" w:lineRule="auto"/>
            </w:pPr>
            <w:r>
              <w:rPr>
                <w:rFonts w:ascii="Arial" w:hAnsi="Arial" w:cs="Arial"/>
                <w:lang w:val="id-ID"/>
              </w:rPr>
              <w:t xml:space="preserve">10.0 GB</w:t>
            </w:r>
          </w:p>
        </w:tc>
      </w:tr>
      <w:tr>
        <w:tc>
          <w:tcPr>
            <w:tcW w:w="2254" w:type="dxa"/>
          </w:tcPr>
          <w:p>
            <w:pPr>
              <w:pStyle w:val="NormalWeb"/>
              <w:jc w:val="left"/>
              <w:spacing w:after="60" w:line="240" w:lineRule="auto"/>
            </w:pPr>
            <w:r>
              <w:rPr>
                <w:rFonts w:ascii="Arial" w:hAnsi="Arial" w:cs="Arial"/>
                <w:lang w:val="id-ID"/>
              </w:rPr>
              <w:t xml:space="preserve">Selama Test (peak)</w:t>
            </w:r>
          </w:p>
        </w:tc>
        <w:tc>
          <w:tcPr>
            <w:tcW w:w="2254" w:type="dxa"/>
          </w:tcPr>
          <w:p>
            <w:pPr>
              <w:pStyle w:val="NormalWeb"/>
              <w:jc w:val="left"/>
              <w:spacing w:after="60" w:line="240" w:lineRule="auto"/>
            </w:pPr>
            <w:r>
              <w:rPr>
                <w:rFonts w:ascii="Arial" w:hAnsi="Arial" w:cs="Arial"/>
                <w:lang w:val="id-ID"/>
              </w:rPr>
              <w:t xml:space="preserve">6.8 GB</w:t>
            </w:r>
          </w:p>
        </w:tc>
        <w:tc>
          <w:tcPr>
            <w:tcW w:w="2254" w:type="dxa"/>
          </w:tcPr>
          <w:p>
            <w:pPr>
              <w:pStyle w:val="NormalWeb"/>
              <w:jc w:val="left"/>
              <w:spacing w:after="60" w:line="240" w:lineRule="auto"/>
            </w:pPr>
            <w:r>
              <w:rPr>
                <w:rFonts w:ascii="Arial" w:hAnsi="Arial" w:cs="Arial"/>
                <w:lang w:val="id-ID"/>
              </w:rPr>
              <w:t xml:space="preserve">30.7 GB</w:t>
            </w:r>
          </w:p>
        </w:tc>
        <w:tc>
          <w:tcPr>
            <w:tcW w:w="2254" w:type="dxa"/>
          </w:tcPr>
          <w:p>
            <w:pPr>
              <w:pStyle w:val="NormalWeb"/>
              <w:jc w:val="left"/>
              <w:spacing w:after="60" w:line="240" w:lineRule="auto"/>
            </w:pPr>
            <w:r>
              <w:rPr>
                <w:rFonts w:ascii="Arial" w:hAnsi="Arial" w:cs="Arial"/>
                <w:lang w:val="id-ID"/>
              </w:rPr>
              <w:t xml:space="preserve">10.0 GB</w:t>
            </w:r>
          </w:p>
        </w:tc>
      </w:tr>
      <w:tr>
        <w:tc>
          <w:tcPr>
            <w:tcW w:w="2254" w:type="dxa"/>
          </w:tcPr>
          <w:p>
            <w:pPr>
              <w:pStyle w:val="NormalWeb"/>
              <w:jc w:val="left"/>
              <w:spacing w:after="60" w:line="240" w:lineRule="auto"/>
            </w:pPr>
            <w:r>
              <w:rPr>
                <w:rFonts w:ascii="Arial" w:hAnsi="Arial" w:cs="Arial"/>
                <w:lang w:val="id-ID"/>
              </w:rPr>
              <w:t xml:space="preserve">Selama Stress Test</w:t>
            </w:r>
          </w:p>
        </w:tc>
        <w:tc>
          <w:tcPr>
            <w:tcW w:w="2254" w:type="dxa"/>
          </w:tcPr>
          <w:p>
            <w:pPr>
              <w:pStyle w:val="NormalWeb"/>
              <w:jc w:val="left"/>
              <w:spacing w:after="60" w:line="240" w:lineRule="auto"/>
            </w:pPr>
            <w:r>
              <w:rPr>
                <w:rFonts w:ascii="Arial" w:hAnsi="Arial" w:cs="Arial"/>
                <w:lang w:val="id-ID"/>
              </w:rPr>
              <w:t xml:space="preserve">6.7–6.8 GB</w:t>
            </w:r>
          </w:p>
        </w:tc>
        <w:tc>
          <w:tcPr>
            <w:tcW w:w="2254" w:type="dxa"/>
          </w:tcPr>
          <w:p>
            <w:pPr>
              <w:pStyle w:val="NormalWeb"/>
              <w:jc w:val="left"/>
              <w:spacing w:after="60" w:line="240" w:lineRule="auto"/>
            </w:pPr>
            <w:r>
              <w:rPr>
                <w:rFonts w:ascii="Arial" w:hAnsi="Arial" w:cs="Arial"/>
                <w:lang w:val="id-ID"/>
              </w:rPr>
              <w:t xml:space="preserve">30.7–30.8 GB</w:t>
            </w:r>
          </w:p>
        </w:tc>
        <w:tc>
          <w:tcPr>
            <w:tcW w:w="2254" w:type="dxa"/>
          </w:tcPr>
          <w:p>
            <w:pPr>
              <w:pStyle w:val="NormalWeb"/>
              <w:jc w:val="left"/>
              <w:spacing w:after="60" w:line="240" w:lineRule="auto"/>
            </w:pPr>
            <w:r>
              <w:rPr>
                <w:rFonts w:ascii="Arial" w:hAnsi="Arial" w:cs="Arial"/>
                <w:lang w:val="id-ID"/>
              </w:rPr>
              <w:t xml:space="preserve">10.0 GB</w:t>
            </w:r>
          </w:p>
        </w:tc>
      </w:tr>
      <w:tr>
        <w:tc>
          <w:tcPr>
            <w:tcW w:w="2254" w:type="dxa"/>
          </w:tcPr>
          <w:p>
            <w:pPr>
              <w:pStyle w:val="NormalWeb"/>
              <w:jc w:val="left"/>
              <w:spacing w:after="60" w:line="240" w:lineRule="auto"/>
            </w:pPr>
            <w:r>
              <w:rPr>
                <w:rFonts w:ascii="Arial" w:hAnsi="Arial" w:cs="Arial"/>
                <w:lang w:val="id-ID"/>
              </w:rPr>
              <w:t xml:space="preserve">Swap Terpakai</w:t>
            </w:r>
          </w:p>
        </w:tc>
        <w:tc>
          <w:tcPr>
            <w:tcW w:w="2254" w:type="dxa"/>
          </w:tcPr>
          <w:p>
            <w:pPr>
              <w:pStyle w:val="NormalWeb"/>
              <w:jc w:val="left"/>
              <w:spacing w:after="60" w:line="240" w:lineRule="auto"/>
            </w:pPr>
            <w:r>
              <w:rPr>
                <w:rFonts w:ascii="Arial" w:hAnsi="Arial" w:cs="Arial"/>
                <w:lang w:val="id-ID"/>
              </w:rPr>
              <w:t xml:space="preserve">0 MB</w:t>
            </w:r>
          </w:p>
        </w:tc>
        <w:tc>
          <w:tcPr>
            <w:tcW w:w="2254" w:type="dxa"/>
          </w:tcPr>
          <w:p>
            <w:pPr>
              <w:pStyle w:val="NormalWeb"/>
              <w:jc w:val="left"/>
              <w:spacing w:after="60" w:line="240" w:lineRule="auto"/>
            </w:pPr>
            <w:r>
              <w:rPr>
                <w:rFonts w:ascii="Arial" w:hAnsi="Arial" w:cs="Arial"/>
                <w:lang w:val="id-ID"/>
              </w:rPr>
              <w:t xml:space="preserve">—</w:t>
            </w:r>
          </w:p>
        </w:tc>
        <w:tc>
          <w:tcPr>
            <w:tcW w:w="2254" w:type="dxa"/>
          </w:tcPr>
          <w:p>
            <w:pPr>
              <w:pStyle w:val="NormalWeb"/>
              <w:jc w:val="left"/>
              <w:spacing w:after="60" w:line="240" w:lineRule="auto"/>
            </w:pPr>
            <w:r>
              <w:rPr>
                <w:rFonts w:ascii="Arial" w:hAnsi="Arial" w:cs="Arial"/>
                <w:lang w:val="id-ID"/>
              </w:rPr>
              <w:t xml:space="preserve">—</w:t>
            </w:r>
          </w:p>
        </w:tc>
      </w:tr>
    </w:tbl>
    <w:p>
      <w:pPr>
        <w:pStyle w:val="NormalWeb"/>
        <w:jc w:val="both"/>
        <w:spacing w:after="100" w:before="80" w:line="276" w:lineRule="auto"/>
      </w:pPr>
      <w:r>
        <w:rPr>
          <w:rFonts w:ascii="Arial" w:hAnsi="Arial" w:cs="Arial"/>
          <w:lang w:val="id-ID"/>
        </w:rPr>
        <w:t xml:space="preserve">Temuan: RAM sangat stabil — hanya naik ~300 MB saat load 50 user. Buffer/cache tetap konstan, menandakan tidak ada memory pressure. Swap tidak terpakai sama sekali (0 MB dari 979 MB). RAM tidak menjadi bottleneck sama sekali.</w:t>
      </w:r>
    </w:p>
    <w:p>
      <w:pPr>
        <w:pStyle w:val="NormalWeb"/>
        <w:jc w:val="left"/>
        <w:spacing w:after="100" w:before="140" w:line="276" w:lineRule="auto"/>
      </w:pPr>
      <w:r>
        <w:rPr>
          <w:rFonts w:ascii="Arial" w:hAnsi="Arial" w:cs="Arial"/>
          <w:b/>
          <w:bCs/>
          <w:lang w:val="id-ID"/>
        </w:rPr>
        <w:t xml:space="preserve">6. Bandwidth Usage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2700" w:type="dxa"/>
            <w:shd w:val="clear" w:color="auto" w:fill="F1F5F9"/>
          </w:tcPr>
          <w:p>
            <w:pPr>
              <w:pStyle w:val="NormalWeb"/>
              <w:jc w:val="left"/>
              <w:spacing w:after="60" w:line="240" w:lineRule="auto"/>
            </w:pPr>
            <w:r>
              <w:rPr>
                <w:rFonts w:ascii="Arial" w:hAnsi="Arial" w:cs="Arial"/>
                <w:b/>
                <w:bCs/>
                <w:lang w:val="id-ID"/>
              </w:rPr>
              <w:t xml:space="preserve">Test</w:t>
            </w:r>
          </w:p>
        </w:tc>
        <w:tc>
          <w:tcPr>
            <w:tcW w:w="2100" w:type="dxa"/>
            <w:shd w:val="clear" w:color="auto" w:fill="F1F5F9"/>
          </w:tcPr>
          <w:p>
            <w:pPr>
              <w:pStyle w:val="NormalWeb"/>
              <w:jc w:val="left"/>
              <w:spacing w:after="60" w:line="240" w:lineRule="auto"/>
            </w:pPr>
            <w:r>
              <w:rPr>
                <w:rFonts w:ascii="Arial" w:hAnsi="Arial" w:cs="Arial"/>
                <w:b/>
                <w:bCs/>
                <w:lang w:val="id-ID"/>
              </w:rPr>
              <w:t xml:space="preserve">Total Data Ditransfer</w:t>
            </w:r>
          </w:p>
        </w:tc>
        <w:tc>
          <w:tcPr>
            <w:tcW w:w="1800" w:type="dxa"/>
            <w:shd w:val="clear" w:color="auto" w:fill="F1F5F9"/>
          </w:tcPr>
          <w:p>
            <w:pPr>
              <w:pStyle w:val="NormalWeb"/>
              <w:jc w:val="left"/>
              <w:spacing w:after="60" w:line="240" w:lineRule="auto"/>
            </w:pPr>
            <w:r>
              <w:rPr>
                <w:rFonts w:ascii="Arial" w:hAnsi="Arial" w:cs="Arial"/>
                <w:b/>
                <w:bCs/>
                <w:lang w:val="id-ID"/>
              </w:rPr>
              <w:t xml:space="preserve">Durasi</w:t>
            </w:r>
          </w:p>
        </w:tc>
        <w:tc>
          <w:tcPr>
            <w:tcW w:w="2416" w:type="dxa"/>
            <w:shd w:val="clear" w:color="auto" w:fill="F1F5F9"/>
          </w:tcPr>
          <w:p>
            <w:pPr>
              <w:pStyle w:val="NormalWeb"/>
              <w:jc w:val="left"/>
              <w:spacing w:after="60" w:line="240" w:lineRule="auto"/>
            </w:pPr>
            <w:r>
              <w:rPr>
                <w:rFonts w:ascii="Arial" w:hAnsi="Arial" w:cs="Arial"/>
                <w:b/>
                <w:bCs/>
                <w:lang w:val="id-ID"/>
              </w:rPr>
              <w:t xml:space="preserve">Throughput</w:t>
            </w:r>
          </w:p>
        </w:tc>
      </w:tr>
      <w:tr>
        <w:tc>
          <w:tcPr>
            <w:tcW w:w="2700" w:type="dxa"/>
          </w:tcPr>
          <w:p>
            <w:pPr>
              <w:pStyle w:val="NormalWeb"/>
              <w:jc w:val="left"/>
              <w:spacing w:after="60" w:line="240" w:lineRule="auto"/>
            </w:pPr>
            <w:r>
              <w:rPr>
                <w:rFonts w:ascii="Arial" w:hAnsi="Arial" w:cs="Arial"/>
                <w:lang w:val="id-ID"/>
              </w:rPr>
              <w:t xml:space="preserve">Test 1 (Homepage×500)</w:t>
            </w:r>
          </w:p>
        </w:tc>
        <w:tc>
          <w:tcPr>
            <w:tcW w:w="2100" w:type="dxa"/>
          </w:tcPr>
          <w:p>
            <w:pPr>
              <w:pStyle w:val="NormalWeb"/>
              <w:jc w:val="left"/>
              <w:spacing w:after="60" w:line="240" w:lineRule="auto"/>
            </w:pPr>
            <w:r>
              <w:rPr>
                <w:rFonts w:ascii="Arial" w:hAnsi="Arial" w:cs="Arial"/>
                <w:lang w:val="id-ID"/>
              </w:rPr>
              <w:t xml:space="preserve">7.6 MB</w:t>
            </w:r>
          </w:p>
        </w:tc>
        <w:tc>
          <w:tcPr>
            <w:tcW w:w="1800" w:type="dxa"/>
          </w:tcPr>
          <w:p>
            <w:pPr>
              <w:pStyle w:val="NormalWeb"/>
              <w:jc w:val="left"/>
              <w:spacing w:after="60" w:line="240" w:lineRule="auto"/>
            </w:pPr>
            <w:r>
              <w:rPr>
                <w:rFonts w:ascii="Arial" w:hAnsi="Arial" w:cs="Arial"/>
                <w:lang w:val="id-ID"/>
              </w:rPr>
              <w:t xml:space="preserve">4.85 detik</w:t>
            </w:r>
          </w:p>
        </w:tc>
        <w:tc>
          <w:tcPr>
            <w:tcW w:w="2416" w:type="dxa"/>
          </w:tcPr>
          <w:p>
            <w:pPr>
              <w:pStyle w:val="NormalWeb"/>
              <w:jc w:val="left"/>
              <w:spacing w:after="60" w:line="240" w:lineRule="auto"/>
            </w:pPr>
            <w:r>
              <w:rPr>
                <w:rFonts w:ascii="Arial" w:hAnsi="Arial" w:cs="Arial"/>
                <w:lang w:val="id-ID"/>
              </w:rPr>
              <w:t xml:space="preserve">1,520 KB/s (~1.5 MB/s)</w:t>
            </w:r>
          </w:p>
        </w:tc>
      </w:tr>
      <w:tr>
        <w:tc>
          <w:tcPr>
            <w:tcW w:w="2700" w:type="dxa"/>
          </w:tcPr>
          <w:p>
            <w:pPr>
              <w:pStyle w:val="NormalWeb"/>
              <w:jc w:val="left"/>
              <w:spacing w:after="60" w:line="240" w:lineRule="auto"/>
            </w:pPr>
            <w:r>
              <w:rPr>
                <w:rFonts w:ascii="Arial" w:hAnsi="Arial" w:cs="Arial"/>
                <w:lang w:val="id-ID"/>
              </w:rPr>
              <w:t xml:space="preserve">Test 2 (Login×500)</w:t>
            </w:r>
          </w:p>
        </w:tc>
        <w:tc>
          <w:tcPr>
            <w:tcW w:w="2100" w:type="dxa"/>
          </w:tcPr>
          <w:p>
            <w:pPr>
              <w:pStyle w:val="NormalWeb"/>
              <w:jc w:val="left"/>
              <w:spacing w:after="60" w:line="240" w:lineRule="auto"/>
            </w:pPr>
            <w:r>
              <w:rPr>
                <w:rFonts w:ascii="Arial" w:hAnsi="Arial" w:cs="Arial"/>
                <w:lang w:val="id-ID"/>
              </w:rPr>
              <w:t xml:space="preserve">7.4 MB</w:t>
            </w:r>
          </w:p>
        </w:tc>
        <w:tc>
          <w:tcPr>
            <w:tcW w:w="1800" w:type="dxa"/>
          </w:tcPr>
          <w:p>
            <w:pPr>
              <w:pStyle w:val="NormalWeb"/>
              <w:jc w:val="left"/>
              <w:spacing w:after="60" w:line="240" w:lineRule="auto"/>
            </w:pPr>
            <w:r>
              <w:rPr>
                <w:rFonts w:ascii="Arial" w:hAnsi="Arial" w:cs="Arial"/>
                <w:lang w:val="id-ID"/>
              </w:rPr>
              <w:t xml:space="preserve">5.12 detik</w:t>
            </w:r>
          </w:p>
        </w:tc>
        <w:tc>
          <w:tcPr>
            <w:tcW w:w="2416" w:type="dxa"/>
          </w:tcPr>
          <w:p>
            <w:pPr>
              <w:pStyle w:val="NormalWeb"/>
              <w:jc w:val="left"/>
              <w:spacing w:after="60" w:line="240" w:lineRule="auto"/>
            </w:pPr>
            <w:r>
              <w:rPr>
                <w:rFonts w:ascii="Arial" w:hAnsi="Arial" w:cs="Arial"/>
                <w:lang w:val="id-ID"/>
              </w:rPr>
              <w:t xml:space="preserve">1,480 KB/s (~1.4 MB/s)</w:t>
            </w:r>
          </w:p>
        </w:tc>
      </w:tr>
      <w:tr>
        <w:tc>
          <w:tcPr>
            <w:tcW w:w="2700" w:type="dxa"/>
          </w:tcPr>
          <w:p>
            <w:pPr>
              <w:pStyle w:val="NormalWeb"/>
              <w:jc w:val="left"/>
              <w:spacing w:after="60" w:line="240" w:lineRule="auto"/>
            </w:pPr>
            <w:r>
              <w:rPr>
                <w:rFonts w:ascii="Arial" w:hAnsi="Arial" w:cs="Arial"/>
                <w:lang w:val="id-ID"/>
              </w:rPr>
              <w:t xml:space="preserve">Test 3 (Layanan Pegawai×500)</w:t>
            </w:r>
          </w:p>
        </w:tc>
        <w:tc>
          <w:tcPr>
            <w:tcW w:w="2100" w:type="dxa"/>
          </w:tcPr>
          <w:p>
            <w:pPr>
              <w:pStyle w:val="NormalWeb"/>
              <w:jc w:val="left"/>
              <w:spacing w:after="60" w:line="240" w:lineRule="auto"/>
            </w:pPr>
            <w:r>
              <w:rPr>
                <w:rFonts w:ascii="Arial" w:hAnsi="Arial" w:cs="Arial"/>
                <w:lang w:val="id-ID"/>
              </w:rPr>
              <w:t xml:space="preserve">8.5 MB</w:t>
            </w:r>
          </w:p>
        </w:tc>
        <w:tc>
          <w:tcPr>
            <w:tcW w:w="1800" w:type="dxa"/>
          </w:tcPr>
          <w:p>
            <w:pPr>
              <w:pStyle w:val="NormalWeb"/>
              <w:jc w:val="left"/>
              <w:spacing w:after="60" w:line="240" w:lineRule="auto"/>
            </w:pPr>
            <w:r>
              <w:rPr>
                <w:rFonts w:ascii="Arial" w:hAnsi="Arial" w:cs="Arial"/>
                <w:lang w:val="id-ID"/>
              </w:rPr>
              <w:t xml:space="preserve">5.28 detik</w:t>
            </w:r>
          </w:p>
        </w:tc>
        <w:tc>
          <w:tcPr>
            <w:tcW w:w="2416" w:type="dxa"/>
          </w:tcPr>
          <w:p>
            <w:pPr>
              <w:pStyle w:val="NormalWeb"/>
              <w:jc w:val="left"/>
              <w:spacing w:after="60" w:line="240" w:lineRule="auto"/>
            </w:pPr>
            <w:r>
              <w:rPr>
                <w:rFonts w:ascii="Arial" w:hAnsi="Arial" w:cs="Arial"/>
                <w:lang w:val="id-ID"/>
              </w:rPr>
              <w:t xml:space="preserve">1,610 KB/s (~1.6 MB/s)</w:t>
            </w:r>
          </w:p>
        </w:tc>
      </w:tr>
    </w:tbl>
    <w:p>
      <w:pPr>
        <w:pStyle w:val="NormalWeb"/>
        <w:jc w:val="left"/>
        <w:spacing w:after="40" w:line="276" w:lineRule="auto"/>
      </w:pPr>
      <w:r>
        <w:rPr>
          <w:rFonts w:ascii="Arial" w:hAnsi="Arial" w:cs="Arial"/>
          <w:b/>
          <w:bCs/>
          <w:lang w:val="id-ID"/>
        </w:rPr>
        <w:t xml:space="preserve">Rata-rata per request:</w:t>
      </w:r>
    </w:p>
    <w:p>
      <w:pPr>
        <w:pStyle w:val="NormalWeb"/>
        <w:jc w:val="left"/>
        <w:spacing w:after="40" w:line="276" w:lineRule="auto"/>
      </w:pPr>
      <w:r>
        <w:rPr>
          <w:rFonts w:ascii="Arial" w:hAnsi="Arial" w:cs="Arial"/>
          <w:lang w:val="id-ID"/>
        </w:rPr>
        <w:t xml:space="preserve">Ukuran halaman: ~7.38 KB/request</w:t>
      </w:r>
    </w:p>
    <w:p>
      <w:pPr>
        <w:pStyle w:val="NormalWeb"/>
        <w:jc w:val="left"/>
        <w:spacing w:after="40" w:line="276" w:lineRule="auto"/>
      </w:pPr>
      <w:r>
        <w:rPr>
          <w:rFonts w:ascii="Arial" w:hAnsi="Arial" w:cs="Arial"/>
          <w:lang w:val="id-ID"/>
        </w:rPr>
        <w:t xml:space="preserve">Bandwidth per-user: ~7.38–15 KB/halaman dimuat</w:t>
      </w:r>
    </w:p>
    <w:p>
      <w:pPr>
        <w:pStyle w:val="NormalWeb"/>
        <w:jc w:val="left"/>
        <w:spacing w:after="40" w:line="276" w:lineRule="auto"/>
      </w:pPr>
      <w:r>
        <w:rPr>
          <w:rFonts w:ascii="Arial" w:hAnsi="Arial" w:cs="Arial"/>
          <w:b/>
          <w:bCs/>
          <w:lang w:val="id-ID"/>
        </w:rPr>
        <w:t xml:space="preserve">Proyeksi untuk 50 pengguna aktif (asumsi 5 request/menit/user):</w:t>
      </w:r>
    </w:p>
    <w:p>
      <w:pPr>
        <w:pStyle w:val="NormalWeb"/>
        <w:jc w:val="left"/>
        <w:spacing w:after="40" w:line="276" w:lineRule="auto"/>
      </w:pPr>
      <w:r>
        <w:rPr>
          <w:rFonts w:ascii="Arial" w:hAnsi="Arial" w:cs="Arial"/>
          <w:lang w:val="id-ID"/>
        </w:rPr>
        <w:t xml:space="preserve">Load: 50 × 5 = 250 request/menit = ~4.2 req/s</w:t>
      </w:r>
    </w:p>
    <w:p>
      <w:pPr>
        <w:pStyle w:val="NormalWeb"/>
        <w:jc w:val="left"/>
        <w:spacing w:after="40" w:line="276" w:lineRule="auto"/>
      </w:pPr>
      <w:r>
        <w:rPr>
          <w:rFonts w:ascii="Arial" w:hAnsi="Arial" w:cs="Arial"/>
          <w:lang w:val="id-ID"/>
        </w:rPr>
        <w:t xml:space="preserve">Bandwidth: 4.2 × 10 KB = ~42 KB/s (~0.34 Mbps)</w:t>
      </w:r>
    </w:p>
    <w:p>
      <w:pPr>
        <w:pStyle w:val="NormalWeb"/>
        <w:jc w:val="left"/>
        <w:spacing w:after="40" w:line="276" w:lineRule="auto"/>
      </w:pPr>
      <w:r>
        <w:rPr>
          <w:rFonts w:ascii="Arial" w:hAnsi="Arial" w:cs="Arial"/>
          <w:lang w:val="id-ID"/>
        </w:rPr>
        <w:t xml:space="preserve">Server terukur mampu: 9.3 MB/s (74 Mbps)</w:t>
      </w:r>
    </w:p>
    <w:p>
      <w:pPr>
        <w:pStyle w:val="NormalWeb"/>
        <w:jc w:val="left"/>
        <w:spacing w:after="40" w:line="276" w:lineRule="auto"/>
      </w:pPr>
      <w:r>
        <w:rPr>
          <w:rFonts w:ascii="Arial" w:hAnsi="Arial" w:cs="Arial"/>
          <w:lang w:val="id-ID"/>
        </w:rPr>
        <w:t xml:space="preserve">Kapasitas bandwidth server puluhan kali lebih besar dari kebutuhan nyata.</w:t>
      </w:r>
    </w:p>
    <w:p>
      <w:pPr>
        <w:pStyle w:val="NormalWeb"/>
        <w:jc w:val="left"/>
        <w:spacing w:after="100" w:before="140" w:line="276" w:lineRule="auto"/>
      </w:pPr>
      <w:r>
        <w:rPr>
          <w:rFonts w:ascii="Arial" w:hAnsi="Arial" w:cs="Arial"/>
          <w:b/>
          <w:bCs/>
          <w:lang w:val="id-ID"/>
        </w:rPr>
        <w:t xml:space="preserve">7.  Database MySQL — Statistik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4508" w:type="dxa"/>
            <w:shd w:val="clear" w:color="auto" w:fill="F1F5F9"/>
          </w:tcPr>
          <w:p>
            <w:pPr>
              <w:pStyle w:val="NormalWeb"/>
              <w:jc w:val="left"/>
              <w:spacing w:after="60" w:line="240" w:lineRule="auto"/>
            </w:pPr>
            <w:r>
              <w:rPr>
                <w:rFonts w:ascii="Arial" w:hAnsi="Arial" w:cs="Arial"/>
                <w:b/>
                <w:bCs/>
                <w:lang w:val="id-ID"/>
              </w:rPr>
              <w:t xml:space="preserve">Metrik</w:t>
            </w:r>
          </w:p>
        </w:tc>
        <w:tc>
          <w:tcPr>
            <w:tcW w:w="4508" w:type="dxa"/>
            <w:shd w:val="clear" w:color="auto" w:fill="F1F5F9"/>
          </w:tcPr>
          <w:p>
            <w:pPr>
              <w:pStyle w:val="NormalWeb"/>
              <w:jc w:val="left"/>
              <w:spacing w:after="60" w:line="240" w:lineRule="auto"/>
            </w:pPr>
            <w:r>
              <w:rPr>
                <w:rFonts w:ascii="Arial" w:hAnsi="Arial" w:cs="Arial"/>
                <w:b/>
                <w:bCs/>
                <w:lang w:val="id-ID"/>
              </w:rPr>
              <w:t xml:space="preserve">Nilai</w:t>
            </w:r>
          </w:p>
        </w:tc>
      </w:tr>
      <w:tr>
        <w:tc>
          <w:tcPr>
            <w:tcW w:w="4508" w:type="dxa"/>
          </w:tcPr>
          <w:p>
            <w:pPr>
              <w:pStyle w:val="NormalWeb"/>
              <w:jc w:val="left"/>
              <w:spacing w:after="60" w:line="240" w:lineRule="auto"/>
            </w:pPr>
            <w:r>
              <w:rPr>
                <w:rFonts w:ascii="Arial" w:hAnsi="Arial" w:cs="Arial"/>
                <w:lang w:val="id-ID"/>
              </w:rPr>
              <w:t xml:space="preserve">Database</w:t>
            </w:r>
          </w:p>
        </w:tc>
        <w:tc>
          <w:tcPr>
            <w:tcW w:w="4508" w:type="dxa"/>
          </w:tcPr>
          <w:p>
            <w:pPr>
              <w:pStyle w:val="NormalWeb"/>
              <w:jc w:val="left"/>
              <w:spacing w:after="60" w:line="240" w:lineRule="auto"/>
            </w:pPr>
            <w:r>
              <w:rPr>
                <w:rFonts w:ascii="Arial" w:hAnsi="Arial" w:cs="Arial"/>
                <w:lang w:val="id-ID"/>
              </w:rPr>
              <w:t xml:space="preserve">bprcianjur</w:t>
            </w:r>
          </w:p>
        </w:tc>
      </w:tr>
      <w:tr>
        <w:tc>
          <w:tcPr>
            <w:tcW w:w="4508" w:type="dxa"/>
          </w:tcPr>
          <w:p>
            <w:pPr>
              <w:pStyle w:val="NormalWeb"/>
              <w:jc w:val="left"/>
              <w:spacing w:after="60" w:line="240" w:lineRule="auto"/>
            </w:pPr>
            <w:r>
              <w:rPr>
                <w:rFonts w:ascii="Arial" w:hAnsi="Arial" w:cs="Arial"/>
                <w:lang w:val="id-ID"/>
              </w:rPr>
              <w:t xml:space="preserve">Koneksi Aktif</w:t>
            </w:r>
          </w:p>
        </w:tc>
        <w:tc>
          <w:tcPr>
            <w:tcW w:w="4508" w:type="dxa"/>
          </w:tcPr>
          <w:p>
            <w:pPr>
              <w:pStyle w:val="NormalWeb"/>
              <w:jc w:val="left"/>
              <w:spacing w:after="60" w:line="240" w:lineRule="auto"/>
            </w:pPr>
            <w:r>
              <w:rPr>
                <w:rFonts w:ascii="Arial" w:hAnsi="Arial" w:cs="Arial"/>
                <w:lang w:val="id-ID"/>
              </w:rPr>
              <w:t xml:space="preserve">5 (normal post-test)</w:t>
            </w:r>
          </w:p>
        </w:tc>
      </w:tr>
      <w:tr>
        <w:tc>
          <w:tcPr>
            <w:tcW w:w="4508" w:type="dxa"/>
          </w:tcPr>
          <w:p>
            <w:pPr>
              <w:pStyle w:val="NormalWeb"/>
              <w:jc w:val="left"/>
              <w:spacing w:after="60" w:line="240" w:lineRule="auto"/>
            </w:pPr>
            <w:r>
              <w:rPr>
                <w:rFonts w:ascii="Arial" w:hAnsi="Arial" w:cs="Arial"/>
                <w:lang w:val="id-ID"/>
              </w:rPr>
              <w:t xml:space="preserve">Total Commit</w:t>
            </w:r>
          </w:p>
        </w:tc>
        <w:tc>
          <w:tcPr>
            <w:tcW w:w="4508" w:type="dxa"/>
          </w:tcPr>
          <w:p>
            <w:pPr>
              <w:pStyle w:val="NormalWeb"/>
              <w:jc w:val="left"/>
              <w:spacing w:after="60" w:line="240" w:lineRule="auto"/>
            </w:pPr>
            <w:r>
              <w:rPr>
                <w:rFonts w:ascii="Arial" w:hAnsi="Arial" w:cs="Arial"/>
                <w:lang w:val="id-ID"/>
              </w:rPr>
              <w:t xml:space="preserve">1,441,620</w:t>
            </w:r>
          </w:p>
        </w:tc>
      </w:tr>
      <w:tr>
        <w:tc>
          <w:tcPr>
            <w:tcW w:w="4508" w:type="dxa"/>
          </w:tcPr>
          <w:p>
            <w:pPr>
              <w:pStyle w:val="NormalWeb"/>
              <w:jc w:val="left"/>
              <w:spacing w:after="60" w:line="240" w:lineRule="auto"/>
            </w:pPr>
            <w:r>
              <w:rPr>
                <w:rFonts w:ascii="Arial" w:hAnsi="Arial" w:cs="Arial"/>
                <w:lang w:val="id-ID"/>
              </w:rPr>
              <w:t xml:space="preserve">Total Rollback</w:t>
            </w:r>
          </w:p>
        </w:tc>
        <w:tc>
          <w:tcPr>
            <w:tcW w:w="4508" w:type="dxa"/>
          </w:tcPr>
          <w:p>
            <w:pPr>
              <w:pStyle w:val="NormalWeb"/>
              <w:jc w:val="left"/>
              <w:spacing w:after="60" w:line="240" w:lineRule="auto"/>
            </w:pPr>
            <w:r>
              <w:rPr>
                <w:rFonts w:ascii="Arial" w:hAnsi="Arial" w:cs="Arial"/>
                <w:lang w:val="id-ID"/>
              </w:rPr>
              <w:t xml:space="preserve">1 (0.00007%)</w:t>
            </w:r>
          </w:p>
        </w:tc>
      </w:tr>
      <w:tr>
        <w:tc>
          <w:tcPr>
            <w:tcW w:w="4508" w:type="dxa"/>
          </w:tcPr>
          <w:p>
            <w:pPr>
              <w:pStyle w:val="NormalWeb"/>
              <w:jc w:val="left"/>
              <w:spacing w:after="60" w:line="240" w:lineRule="auto"/>
            </w:pPr>
            <w:r>
              <w:rPr>
                <w:rFonts w:ascii="Arial" w:hAnsi="Arial" w:cs="Arial"/>
                <w:lang w:val="id-ID"/>
              </w:rPr>
              <w:t xml:space="preserve">Cache Hit Ratio (Buffer Pool)</w:t>
            </w:r>
          </w:p>
        </w:tc>
        <w:tc>
          <w:tcPr>
            <w:tcW w:w="4508" w:type="dxa"/>
          </w:tcPr>
          <w:p>
            <w:pPr>
              <w:pStyle w:val="NormalWeb"/>
              <w:jc w:val="left"/>
              <w:spacing w:after="60" w:line="240" w:lineRule="auto"/>
            </w:pPr>
            <w:r>
              <w:rPr>
                <w:rFonts w:ascii="Arial" w:hAnsi="Arial" w:cs="Arial"/>
                <w:lang w:val="id-ID"/>
              </w:rPr>
              <w:t xml:space="preserve">99.99%</w:t>
            </w:r>
          </w:p>
        </w:tc>
      </w:tr>
      <w:tr>
        <w:tc>
          <w:tcPr>
            <w:tcW w:w="4508" w:type="dxa"/>
          </w:tcPr>
          <w:p>
            <w:pPr>
              <w:pStyle w:val="NormalWeb"/>
              <w:jc w:val="left"/>
              <w:spacing w:after="60" w:line="240" w:lineRule="auto"/>
            </w:pPr>
            <w:r>
              <w:rPr>
                <w:rFonts w:ascii="Arial" w:hAnsi="Arial" w:cs="Arial"/>
                <w:lang w:val="id-ID"/>
              </w:rPr>
              <w:t xml:space="preserve">Blok Terbaca dari Disk</w:t>
            </w:r>
          </w:p>
        </w:tc>
        <w:tc>
          <w:tcPr>
            <w:tcW w:w="4508" w:type="dxa"/>
          </w:tcPr>
          <w:p>
            <w:pPr>
              <w:pStyle w:val="NormalWeb"/>
              <w:jc w:val="left"/>
              <w:spacing w:after="60" w:line="240" w:lineRule="auto"/>
            </w:pPr>
            <w:r>
              <w:rPr>
                <w:rFonts w:ascii="Arial" w:hAnsi="Arial" w:cs="Arial"/>
                <w:lang w:val="id-ID"/>
              </w:rPr>
              <w:t xml:space="preserve">1,072</w:t>
            </w:r>
          </w:p>
        </w:tc>
      </w:tr>
      <w:tr>
        <w:tc>
          <w:tcPr>
            <w:tcW w:w="4508" w:type="dxa"/>
          </w:tcPr>
          <w:p>
            <w:pPr>
              <w:pStyle w:val="NormalWeb"/>
              <w:jc w:val="left"/>
              <w:spacing w:after="60" w:line="240" w:lineRule="auto"/>
            </w:pPr>
            <w:r>
              <w:rPr>
                <w:rFonts w:ascii="Arial" w:hAnsi="Arial" w:cs="Arial"/>
                <w:lang w:val="id-ID"/>
              </w:rPr>
              <w:t xml:space="preserve">Blok dari Cache (Buffer Requests)</w:t>
            </w:r>
          </w:p>
        </w:tc>
        <w:tc>
          <w:tcPr>
            <w:tcW w:w="4508" w:type="dxa"/>
          </w:tcPr>
          <w:p>
            <w:pPr>
              <w:pStyle w:val="NormalWeb"/>
              <w:jc w:val="left"/>
              <w:spacing w:after="60" w:line="240" w:lineRule="auto"/>
            </w:pPr>
            <w:r>
              <w:rPr>
                <w:rFonts w:ascii="Arial" w:hAnsi="Arial" w:cs="Arial"/>
                <w:lang w:val="id-ID"/>
              </w:rPr>
              <w:t xml:space="preserve">22,590,342</w:t>
            </w:r>
          </w:p>
        </w:tc>
      </w:tr>
      <w:tr>
        <w:tc>
          <w:tcPr>
            <w:tcW w:w="4508" w:type="dxa"/>
          </w:tcPr>
          <w:p>
            <w:pPr>
              <w:pStyle w:val="NormalWeb"/>
              <w:jc w:val="left"/>
              <w:spacing w:after="60" w:line="240" w:lineRule="auto"/>
            </w:pPr>
            <w:r>
              <w:rPr>
                <w:rFonts w:ascii="Arial" w:hAnsi="Arial" w:cs="Arial"/>
                <w:lang w:val="id-ID"/>
              </w:rPr>
              <w:t xml:space="preserve">Tuple Returned / Rows Read</w:t>
            </w:r>
          </w:p>
        </w:tc>
        <w:tc>
          <w:tcPr>
            <w:tcW w:w="4508" w:type="dxa"/>
          </w:tcPr>
          <w:p>
            <w:pPr>
              <w:pStyle w:val="NormalWeb"/>
              <w:jc w:val="left"/>
              <w:spacing w:after="60" w:line="240" w:lineRule="auto"/>
            </w:pPr>
            <w:r>
              <w:rPr>
                <w:rFonts w:ascii="Arial" w:hAnsi="Arial" w:cs="Arial"/>
                <w:lang w:val="id-ID"/>
              </w:rPr>
              <w:t xml:space="preserve">38,538,610</w:t>
            </w:r>
          </w:p>
        </w:tc>
      </w:tr>
      <w:tr>
        <w:tc>
          <w:tcPr>
            <w:tcW w:w="4508" w:type="dxa"/>
          </w:tcPr>
          <w:p>
            <w:pPr>
              <w:pStyle w:val="NormalWeb"/>
              <w:jc w:val="left"/>
              <w:spacing w:after="60" w:line="240" w:lineRule="auto"/>
            </w:pPr>
            <w:r>
              <w:rPr>
                <w:rFonts w:ascii="Arial" w:hAnsi="Arial" w:cs="Arial"/>
                <w:lang w:val="id-ID"/>
              </w:rPr>
              <w:t xml:space="preserve">Tuple Fetched / Rows Inserted</w:t>
            </w:r>
          </w:p>
        </w:tc>
        <w:tc>
          <w:tcPr>
            <w:tcW w:w="4508" w:type="dxa"/>
          </w:tcPr>
          <w:p>
            <w:pPr>
              <w:pStyle w:val="NormalWeb"/>
              <w:jc w:val="left"/>
              <w:spacing w:after="60" w:line="240" w:lineRule="auto"/>
            </w:pPr>
            <w:r>
              <w:rPr>
                <w:rFonts w:ascii="Arial" w:hAnsi="Arial" w:cs="Arial"/>
                <w:lang w:val="id-ID"/>
              </w:rPr>
              <w:t xml:space="preserve">379,246</w:t>
            </w:r>
          </w:p>
        </w:tc>
      </w:tr>
    </w:tbl>
    <w:p>
      <w:pPr>
        <w:pStyle w:val="NormalWeb"/>
        <w:jc w:val="both"/>
        <w:spacing w:after="100" w:before="80" w:line="276" w:lineRule="auto"/>
      </w:pPr>
      <w:r>
        <w:rPr>
          <w:rFonts w:ascii="Arial" w:hAnsi="Arial" w:cs="Arial"/>
          <w:lang w:val="id-ID"/>
        </w:rPr>
        <w:t xml:space="preserve">Temuan: Cache hit ratio 99.99% — data hampir seluruhnya dilayani dari RAM MySQL (InnoDB Buffer Pool), sangat minim I/O disk. Database berada dalam kondisi sangat optimal. Rollback rate hanya 0.00007% menandakan tidak ada konflik transaksi.</w:t>
      </w:r>
    </w:p>
    <w:p>
      <w:pPr>
        <w:pStyle w:val="NormalWeb"/>
        <w:jc w:val="left"/>
        <w:spacing w:after="100" w:before="140" w:line="276" w:lineRule="auto"/>
      </w:pPr>
      <w:r>
        <w:rPr>
          <w:rFonts w:ascii="Arial" w:hAnsi="Arial" w:cs="Arial"/>
          <w:b/>
          <w:bCs/>
          <w:lang w:val="id-ID"/>
        </w:rPr>
        <w:t xml:space="preserve">8. Ringkasan Performa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3000" w:type="dxa"/>
            <w:shd w:val="clear" w:color="auto" w:fill="F1F5F9"/>
          </w:tcPr>
          <w:p>
            <w:pPr>
              <w:pStyle w:val="NormalWeb"/>
              <w:jc w:val="left"/>
              <w:spacing w:after="60" w:line="240" w:lineRule="auto"/>
            </w:pPr>
            <w:r>
              <w:rPr>
                <w:rFonts w:ascii="Arial" w:hAnsi="Arial" w:cs="Arial"/>
                <w:b/>
                <w:bCs/>
                <w:lang w:val="id-ID"/>
              </w:rPr>
              <w:t xml:space="preserve">Metrik</w:t>
            </w:r>
          </w:p>
        </w:tc>
        <w:tc>
          <w:tcPr>
            <w:tcW w:w="3200" w:type="dxa"/>
            <w:shd w:val="clear" w:color="auto" w:fill="F1F5F9"/>
          </w:tcPr>
          <w:p>
            <w:pPr>
              <w:pStyle w:val="NormalWeb"/>
              <w:jc w:val="left"/>
              <w:spacing w:after="60" w:line="240" w:lineRule="auto"/>
            </w:pPr>
            <w:r>
              <w:rPr>
                <w:rFonts w:ascii="Arial" w:hAnsi="Arial" w:cs="Arial"/>
                <w:b/>
                <w:bCs/>
                <w:lang w:val="id-ID"/>
              </w:rPr>
              <w:t xml:space="preserve">Nilai Terukur</w:t>
            </w:r>
          </w:p>
        </w:tc>
        <w:tc>
          <w:tcPr>
            <w:tcW w:w="2816" w:type="dxa"/>
            <w:shd w:val="clear" w:color="auto" w:fill="F1F5F9"/>
          </w:tcPr>
          <w:p>
            <w:pPr>
              <w:pStyle w:val="NormalWeb"/>
              <w:jc w:val="left"/>
              <w:spacing w:after="60" w:line="240" w:lineRule="auto"/>
            </w:pPr>
            <w:r>
              <w:rPr>
                <w:rFonts w:ascii="Arial" w:hAnsi="Arial" w:cs="Arial"/>
                <w:b/>
                <w:bCs/>
                <w:lang w:val="id-ID"/>
              </w:rPr>
              <w:t xml:space="preserve">Rating</w:t>
            </w:r>
          </w:p>
        </w:tc>
      </w:tr>
      <w:tr>
        <w:tc>
          <w:tcPr>
            <w:tcW w:w="3000" w:type="dxa"/>
          </w:tcPr>
          <w:p>
            <w:pPr>
              <w:pStyle w:val="NormalWeb"/>
              <w:jc w:val="left"/>
              <w:spacing w:after="60" w:line="240" w:lineRule="auto"/>
            </w:pPr>
            <w:r>
              <w:rPr>
                <w:rFonts w:ascii="Arial" w:hAnsi="Arial" w:cs="Arial"/>
                <w:b/>
                <w:bCs/>
                <w:lang w:val="id-ID"/>
              </w:rPr>
              <w:t xml:space="preserve">Throughput</w:t>
            </w:r>
          </w:p>
        </w:tc>
        <w:tc>
          <w:tcPr>
            <w:tcW w:w="3200" w:type="dxa"/>
          </w:tcPr>
          <w:p>
            <w:pPr>
              <w:pStyle w:val="NormalWeb"/>
              <w:jc w:val="left"/>
              <w:spacing w:after="60" w:line="240" w:lineRule="auto"/>
            </w:pPr>
            <w:r>
              <w:rPr>
                <w:rFonts w:ascii="Arial" w:hAnsi="Arial" w:cs="Arial"/>
                <w:lang w:val="id-ID"/>
              </w:rPr>
              <w:t xml:space="preserve">94–103 request/detik</w:t>
            </w:r>
          </w:p>
        </w:tc>
        <w:tc>
          <w:tcPr>
            <w:tcW w:w="2816" w:type="dxa"/>
          </w:tcPr>
          <w:p>
            <w:pPr>
              <w:pStyle w:val="NormalWeb"/>
              <w:jc w:val="left"/>
              <w:spacing w:after="60" w:line="240" w:lineRule="auto"/>
            </w:pPr>
            <w:r>
              <w:rPr>
                <w:rFonts w:ascii="Arial" w:hAnsi="Arial" w:cs="Arial"/>
                <w:lang w:val="id-ID"/>
              </w:rPr>
              <w:t xml:space="preserve">Sangat Baik</w:t>
            </w:r>
          </w:p>
        </w:tc>
      </w:tr>
      <w:tr>
        <w:tc>
          <w:tcPr>
            <w:tcW w:w="3000" w:type="dxa"/>
          </w:tcPr>
          <w:p>
            <w:pPr>
              <w:pStyle w:val="NormalWeb"/>
              <w:jc w:val="left"/>
              <w:spacing w:after="60" w:line="240" w:lineRule="auto"/>
            </w:pPr>
            <w:r>
              <w:rPr>
                <w:rFonts w:ascii="Arial" w:hAnsi="Arial" w:cs="Arial"/>
                <w:b/>
                <w:bCs/>
                <w:lang w:val="id-ID"/>
              </w:rPr>
              <w:t xml:space="preserve">Error Rate</w:t>
            </w:r>
          </w:p>
        </w:tc>
        <w:tc>
          <w:tcPr>
            <w:tcW w:w="3200" w:type="dxa"/>
          </w:tcPr>
          <w:p>
            <w:pPr>
              <w:pStyle w:val="NormalWeb"/>
              <w:jc w:val="left"/>
              <w:spacing w:after="60" w:line="240" w:lineRule="auto"/>
            </w:pPr>
            <w:r>
              <w:rPr>
                <w:rFonts w:ascii="Arial" w:hAnsi="Arial" w:cs="Arial"/>
                <w:lang w:val="id-ID"/>
              </w:rPr>
              <w:t xml:space="preserve">0% (0/1500 request)</w:t>
            </w:r>
          </w:p>
        </w:tc>
        <w:tc>
          <w:tcPr>
            <w:tcW w:w="2816" w:type="dxa"/>
          </w:tcPr>
          <w:p>
            <w:pPr>
              <w:pStyle w:val="NormalWeb"/>
              <w:jc w:val="left"/>
              <w:spacing w:after="60" w:line="240" w:lineRule="auto"/>
            </w:pPr>
            <w:r>
              <w:rPr>
                <w:rFonts w:ascii="Arial" w:hAnsi="Arial" w:cs="Arial"/>
                <w:lang w:val="id-ID"/>
              </w:rPr>
              <w:t xml:space="preserve">Sempurna</w:t>
            </w:r>
          </w:p>
        </w:tc>
      </w:tr>
      <w:tr>
        <w:tc>
          <w:tcPr>
            <w:tcW w:w="3000" w:type="dxa"/>
          </w:tcPr>
          <w:p>
            <w:pPr>
              <w:pStyle w:val="NormalWeb"/>
              <w:jc w:val="left"/>
              <w:spacing w:after="60" w:line="240" w:lineRule="auto"/>
            </w:pPr>
            <w:r>
              <w:rPr>
                <w:rFonts w:ascii="Arial" w:hAnsi="Arial" w:cs="Arial"/>
                <w:b/>
                <w:bCs/>
                <w:lang w:val="id-ID"/>
              </w:rPr>
              <w:t xml:space="preserve">Response Time Median</w:t>
            </w:r>
          </w:p>
        </w:tc>
        <w:tc>
          <w:tcPr>
            <w:tcW w:w="3200" w:type="dxa"/>
          </w:tcPr>
          <w:p>
            <w:pPr>
              <w:pStyle w:val="NormalWeb"/>
              <w:jc w:val="left"/>
              <w:spacing w:after="60" w:line="240" w:lineRule="auto"/>
            </w:pPr>
            <w:r>
              <w:rPr>
                <w:rFonts w:ascii="Arial" w:hAnsi="Arial" w:cs="Arial"/>
                <w:lang w:val="id-ID"/>
              </w:rPr>
              <w:t xml:space="preserve">420–450 ms</w:t>
            </w:r>
          </w:p>
        </w:tc>
        <w:tc>
          <w:tcPr>
            <w:tcW w:w="2816" w:type="dxa"/>
          </w:tcPr>
          <w:p>
            <w:pPr>
              <w:pStyle w:val="NormalWeb"/>
              <w:jc w:val="left"/>
              <w:spacing w:after="60" w:line="240" w:lineRule="auto"/>
            </w:pPr>
            <w:r>
              <w:rPr>
                <w:rFonts w:ascii="Arial" w:hAnsi="Arial" w:cs="Arial"/>
                <w:lang w:val="id-ID"/>
              </w:rPr>
              <w:t xml:space="preserve">Dapat Diterima</w:t>
            </w:r>
          </w:p>
        </w:tc>
      </w:tr>
      <w:tr>
        <w:tc>
          <w:tcPr>
            <w:tcW w:w="3000" w:type="dxa"/>
          </w:tcPr>
          <w:p>
            <w:pPr>
              <w:pStyle w:val="NormalWeb"/>
              <w:jc w:val="left"/>
              <w:spacing w:after="60" w:line="240" w:lineRule="auto"/>
            </w:pPr>
            <w:r>
              <w:rPr>
                <w:rFonts w:ascii="Arial" w:hAnsi="Arial" w:cs="Arial"/>
                <w:b/>
                <w:bCs/>
                <w:lang w:val="id-ID"/>
              </w:rPr>
              <w:t xml:space="preserve">Response Time P95</w:t>
            </w:r>
          </w:p>
        </w:tc>
        <w:tc>
          <w:tcPr>
            <w:tcW w:w="3200" w:type="dxa"/>
          </w:tcPr>
          <w:p>
            <w:pPr>
              <w:pStyle w:val="NormalWeb"/>
              <w:jc w:val="left"/>
              <w:spacing w:after="60" w:line="240" w:lineRule="auto"/>
            </w:pPr>
            <w:r>
              <w:rPr>
                <w:rFonts w:ascii="Arial" w:hAnsi="Arial" w:cs="Arial"/>
                <w:lang w:val="id-ID"/>
              </w:rPr>
              <w:t xml:space="preserve">540–580 ms</w:t>
            </w:r>
          </w:p>
        </w:tc>
        <w:tc>
          <w:tcPr>
            <w:tcW w:w="2816" w:type="dxa"/>
          </w:tcPr>
          <w:p>
            <w:pPr>
              <w:pStyle w:val="NormalWeb"/>
              <w:jc w:val="left"/>
              <w:spacing w:after="60" w:line="240" w:lineRule="auto"/>
            </w:pPr>
            <w:r>
              <w:rPr>
                <w:rFonts w:ascii="Arial" w:hAnsi="Arial" w:cs="Arial"/>
                <w:lang w:val="id-ID"/>
              </w:rPr>
              <w:t xml:space="preserve">Normal</w:t>
            </w:r>
          </w:p>
        </w:tc>
      </w:tr>
      <w:tr>
        <w:tc>
          <w:tcPr>
            <w:tcW w:w="3000" w:type="dxa"/>
          </w:tcPr>
          <w:p>
            <w:pPr>
              <w:pStyle w:val="NormalWeb"/>
              <w:jc w:val="left"/>
              <w:spacing w:after="60" w:line="240" w:lineRule="auto"/>
            </w:pPr>
            <w:r>
              <w:rPr>
                <w:rFonts w:ascii="Arial" w:hAnsi="Arial" w:cs="Arial"/>
                <w:b/>
                <w:bCs/>
                <w:lang w:val="id-ID"/>
              </w:rPr>
              <w:t xml:space="preserve">Response Time Max</w:t>
            </w:r>
          </w:p>
        </w:tc>
        <w:tc>
          <w:tcPr>
            <w:tcW w:w="3200" w:type="dxa"/>
          </w:tcPr>
          <w:p>
            <w:pPr>
              <w:pStyle w:val="NormalWeb"/>
              <w:jc w:val="left"/>
              <w:spacing w:after="60" w:line="240" w:lineRule="auto"/>
            </w:pPr>
            <w:r>
              <w:rPr>
                <w:rFonts w:ascii="Arial" w:hAnsi="Arial" w:cs="Arial"/>
                <w:lang w:val="id-ID"/>
              </w:rPr>
              <w:t xml:space="preserve">635–675 ms</w:t>
            </w:r>
          </w:p>
        </w:tc>
        <w:tc>
          <w:tcPr>
            <w:tcW w:w="2816" w:type="dxa"/>
          </w:tcPr>
          <w:p>
            <w:pPr>
              <w:pStyle w:val="NormalWeb"/>
              <w:jc w:val="left"/>
              <w:spacing w:after="60" w:line="240" w:lineRule="auto"/>
            </w:pPr>
            <w:r>
              <w:rPr>
                <w:rFonts w:ascii="Arial" w:hAnsi="Arial" w:cs="Arial"/>
                <w:lang w:val="id-ID"/>
              </w:rPr>
              <w:t xml:space="preserve">Aman</w:t>
            </w:r>
          </w:p>
        </w:tc>
      </w:tr>
      <w:tr>
        <w:tc>
          <w:tcPr>
            <w:tcW w:w="3000" w:type="dxa"/>
          </w:tcPr>
          <w:p>
            <w:pPr>
              <w:pStyle w:val="NormalWeb"/>
              <w:jc w:val="left"/>
              <w:spacing w:after="60" w:line="240" w:lineRule="auto"/>
            </w:pPr>
            <w:r>
              <w:rPr>
                <w:rFonts w:ascii="Arial" w:hAnsi="Arial" w:cs="Arial"/>
                <w:b/>
                <w:bCs/>
                <w:lang w:val="id-ID"/>
              </w:rPr>
              <w:t xml:space="preserve">CPU Peak</w:t>
            </w:r>
          </w:p>
        </w:tc>
        <w:tc>
          <w:tcPr>
            <w:tcW w:w="3200" w:type="dxa"/>
          </w:tcPr>
          <w:p>
            <w:pPr>
              <w:pStyle w:val="NormalWeb"/>
              <w:jc w:val="left"/>
              <w:spacing w:after="60" w:line="240" w:lineRule="auto"/>
            </w:pPr>
            <w:r>
              <w:rPr>
                <w:rFonts w:ascii="Arial" w:hAnsi="Arial" w:cs="Arial"/>
                <w:lang w:val="id-ID"/>
              </w:rPr>
              <w:t xml:space="preserve">~39.5% (4 core)</w:t>
            </w:r>
          </w:p>
        </w:tc>
        <w:tc>
          <w:tcPr>
            <w:tcW w:w="2816" w:type="dxa"/>
          </w:tcPr>
          <w:p>
            <w:pPr>
              <w:pStyle w:val="NormalWeb"/>
              <w:jc w:val="left"/>
              <w:spacing w:after="60" w:line="240" w:lineRule="auto"/>
            </w:pPr>
            <w:r>
              <w:rPr>
                <w:rFonts w:ascii="Arial" w:hAnsi="Arial" w:cs="Arial"/>
                <w:lang w:val="id-ID"/>
              </w:rPr>
              <w:t xml:space="preserve">Masih Tersisa 60%</w:t>
            </w:r>
          </w:p>
        </w:tc>
      </w:tr>
      <w:tr>
        <w:tc>
          <w:tcPr>
            <w:tcW w:w="3000" w:type="dxa"/>
          </w:tcPr>
          <w:p>
            <w:pPr>
              <w:pStyle w:val="NormalWeb"/>
              <w:jc w:val="left"/>
              <w:spacing w:after="60" w:line="240" w:lineRule="auto"/>
            </w:pPr>
            <w:r>
              <w:rPr>
                <w:rFonts w:ascii="Arial" w:hAnsi="Arial" w:cs="Arial"/>
                <w:b/>
                <w:bCs/>
                <w:lang w:val="id-ID"/>
              </w:rPr>
              <w:t xml:space="preserve">RAM Naik</w:t>
            </w:r>
          </w:p>
        </w:tc>
        <w:tc>
          <w:tcPr>
            <w:tcW w:w="3200" w:type="dxa"/>
          </w:tcPr>
          <w:p>
            <w:pPr>
              <w:pStyle w:val="NormalWeb"/>
              <w:jc w:val="left"/>
              <w:spacing w:after="60" w:line="240" w:lineRule="auto"/>
            </w:pPr>
            <w:r>
              <w:rPr>
                <w:rFonts w:ascii="Arial" w:hAnsi="Arial" w:cs="Arial"/>
                <w:lang w:val="id-ID"/>
              </w:rPr>
              <w:t xml:space="preserve">+300 MB saat load</w:t>
            </w:r>
          </w:p>
        </w:tc>
        <w:tc>
          <w:tcPr>
            <w:tcW w:w="2816" w:type="dxa"/>
          </w:tcPr>
          <w:p>
            <w:pPr>
              <w:pStyle w:val="NormalWeb"/>
              <w:jc w:val="left"/>
              <w:spacing w:after="60" w:line="240" w:lineRule="auto"/>
            </w:pPr>
            <w:r>
              <w:rPr>
                <w:rFonts w:ascii="Arial" w:hAnsi="Arial" w:cs="Arial"/>
                <w:lang w:val="id-ID"/>
              </w:rPr>
              <w:t xml:space="preserve">Sangat Stabil</w:t>
            </w:r>
          </w:p>
        </w:tc>
      </w:tr>
      <w:tr>
        <w:tc>
          <w:tcPr>
            <w:tcW w:w="3000" w:type="dxa"/>
          </w:tcPr>
          <w:p>
            <w:pPr>
              <w:pStyle w:val="NormalWeb"/>
              <w:jc w:val="left"/>
              <w:spacing w:after="60" w:line="240" w:lineRule="auto"/>
            </w:pPr>
            <w:r>
              <w:rPr>
                <w:rFonts w:ascii="Arial" w:hAnsi="Arial" w:cs="Arial"/>
                <w:b/>
                <w:bCs/>
                <w:lang w:val="id-ID"/>
              </w:rPr>
              <w:t xml:space="preserve">Bandwidth Terpakai</w:t>
            </w:r>
          </w:p>
        </w:tc>
        <w:tc>
          <w:tcPr>
            <w:tcW w:w="3200" w:type="dxa"/>
          </w:tcPr>
          <w:p>
            <w:pPr>
              <w:pStyle w:val="NormalWeb"/>
              <w:jc w:val="left"/>
              <w:spacing w:after="60" w:line="240" w:lineRule="auto"/>
            </w:pPr>
            <w:r>
              <w:rPr>
                <w:rFonts w:ascii="Arial" w:hAnsi="Arial" w:cs="Arial"/>
                <w:lang w:val="id-ID"/>
              </w:rPr>
              <w:t xml:space="preserve">~1.6 MB/s puncak</w:t>
            </w:r>
          </w:p>
        </w:tc>
        <w:tc>
          <w:tcPr>
            <w:tcW w:w="2816" w:type="dxa"/>
          </w:tcPr>
          <w:p>
            <w:pPr>
              <w:pStyle w:val="NormalWeb"/>
              <w:jc w:val="left"/>
              <w:spacing w:after="60" w:line="240" w:lineRule="auto"/>
            </w:pPr>
            <w:r>
              <w:rPr>
                <w:rFonts w:ascii="Arial" w:hAnsi="Arial" w:cs="Arial"/>
                <w:lang w:val="id-ID"/>
              </w:rPr>
              <w:t xml:space="preserve">Jauh di Bawah Kapasitas</w:t>
            </w:r>
          </w:p>
        </w:tc>
      </w:tr>
      <w:tr>
        <w:tc>
          <w:tcPr>
            <w:tcW w:w="3000" w:type="dxa"/>
          </w:tcPr>
          <w:p>
            <w:pPr>
              <w:pStyle w:val="NormalWeb"/>
              <w:jc w:val="left"/>
              <w:spacing w:after="60" w:line="240" w:lineRule="auto"/>
            </w:pPr>
            <w:r>
              <w:rPr>
                <w:rFonts w:ascii="Arial" w:hAnsi="Arial" w:cs="Arial"/>
                <w:b/>
                <w:bCs/>
                <w:lang w:val="id-ID"/>
              </w:rPr>
              <w:t xml:space="preserve">DB Cache Hit</w:t>
            </w:r>
          </w:p>
        </w:tc>
        <w:tc>
          <w:tcPr>
            <w:tcW w:w="3200" w:type="dxa"/>
          </w:tcPr>
          <w:p>
            <w:pPr>
              <w:pStyle w:val="NormalWeb"/>
              <w:jc w:val="left"/>
              <w:spacing w:after="60" w:line="240" w:lineRule="auto"/>
            </w:pPr>
            <w:r>
              <w:rPr>
                <w:rFonts w:ascii="Arial" w:hAnsi="Arial" w:cs="Arial"/>
                <w:lang w:val="id-ID"/>
              </w:rPr>
              <w:t xml:space="preserve">99.99%</w:t>
            </w:r>
          </w:p>
        </w:tc>
        <w:tc>
          <w:tcPr>
            <w:tcW w:w="2816" w:type="dxa"/>
          </w:tcPr>
          <w:p>
            <w:pPr>
              <w:pStyle w:val="NormalWeb"/>
              <w:jc w:val="left"/>
              <w:spacing w:after="60" w:line="240" w:lineRule="auto"/>
            </w:pPr>
            <w:r>
              <w:rPr>
                <w:rFonts w:ascii="Arial" w:hAnsi="Arial" w:cs="Arial"/>
                <w:lang w:val="id-ID"/>
              </w:rPr>
              <w:t xml:space="preserve">Optimal</w:t>
            </w:r>
          </w:p>
        </w:tc>
      </w:tr>
      <w:tr>
        <w:tc>
          <w:tcPr>
            <w:tcW w:w="3000" w:type="dxa"/>
          </w:tcPr>
          <w:p>
            <w:pPr>
              <w:pStyle w:val="NormalWeb"/>
              <w:jc w:val="left"/>
              <w:spacing w:after="60" w:line="240" w:lineRule="auto"/>
            </w:pPr>
            <w:r>
              <w:rPr>
                <w:rFonts w:ascii="Arial" w:hAnsi="Arial" w:cs="Arial"/>
                <w:b/>
                <w:bCs/>
                <w:lang w:val="id-ID"/>
              </w:rPr>
              <w:t xml:space="preserve">Swap Usage</w:t>
            </w:r>
          </w:p>
        </w:tc>
        <w:tc>
          <w:tcPr>
            <w:tcW w:w="3200" w:type="dxa"/>
          </w:tcPr>
          <w:p>
            <w:pPr>
              <w:pStyle w:val="NormalWeb"/>
              <w:jc w:val="left"/>
              <w:spacing w:after="60" w:line="240" w:lineRule="auto"/>
            </w:pPr>
            <w:r>
              <w:rPr>
                <w:rFonts w:ascii="Arial" w:hAnsi="Arial" w:cs="Arial"/>
                <w:lang w:val="id-ID"/>
              </w:rPr>
              <w:t xml:space="preserve">0 MB / 979 MB</w:t>
            </w:r>
          </w:p>
        </w:tc>
        <w:tc>
          <w:tcPr>
            <w:tcW w:w="2816" w:type="dxa"/>
          </w:tcPr>
          <w:p>
            <w:pPr>
              <w:pStyle w:val="NormalWeb"/>
              <w:jc w:val="left"/>
              <w:spacing w:after="60" w:line="240" w:lineRule="auto"/>
            </w:pPr>
            <w:r>
              <w:rPr>
                <w:rFonts w:ascii="Arial" w:hAnsi="Arial" w:cs="Arial"/>
                <w:lang w:val="id-ID"/>
              </w:rPr>
              <w:t xml:space="preserve">Hampir 0</w:t>
            </w:r>
          </w:p>
        </w:tc>
      </w:tr>
    </w:tbl>
    <w:p>
      <w:pPr>
        <w:pStyle w:val="NormalWeb"/>
        <w:jc w:val="left"/>
        <w:spacing w:after="80" w:before="140" w:line="276" w:lineRule="auto"/>
      </w:pPr>
      <w:r>
        <w:rPr>
          <w:rFonts w:ascii="Arial" w:hAnsi="Arial" w:cs="Arial"/>
          <w:b/>
          <w:bCs/>
          <w:lang w:val="id-ID"/>
        </w:rPr>
        <w:t xml:space="preserve">9. Apakah Aman untuk 50 Pengguna Aktif?</w:t>
      </w:r>
    </w:p>
    <w:p>
      <w:pPr>
        <w:pStyle w:val="NormalWeb"/>
        <w:jc w:val="left"/>
        <w:spacing w:after="80" w:line="276" w:lineRule="auto"/>
      </w:pPr>
      <w:r>
        <w:rPr>
          <w:rFonts w:ascii="Arial" w:hAnsi="Arial" w:cs="Arial"/>
          <w:lang w:val="id-ID"/>
        </w:rPr>
        <w:t xml:space="preserve">Berdasarkan hasil uji stress test dengan 50 pengguna (1500 request total, 0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Pr>
      <w:tr>
        <w:trPr>
          <w:tblHeader/>
        </w:trPr>
        <w:tc>
          <w:tcPr>
            <w:tcW w:w="1800" w:type="dxa"/>
            <w:shd w:val="clear" w:color="auto" w:fill="F1F5F9"/>
          </w:tcPr>
          <w:p>
            <w:pPr>
              <w:pStyle w:val="NormalWeb"/>
              <w:jc w:val="left"/>
              <w:spacing w:after="60" w:line="240" w:lineRule="auto"/>
            </w:pPr>
            <w:r>
              <w:rPr>
                <w:rFonts w:ascii="Arial" w:hAnsi="Arial" w:cs="Arial"/>
                <w:b/>
                <w:bCs/>
                <w:lang w:val="id-ID"/>
              </w:rPr>
              <w:t xml:space="preserve">Aspek</w:t>
            </w:r>
          </w:p>
        </w:tc>
        <w:tc>
          <w:tcPr>
            <w:tcW w:w="1800" w:type="dxa"/>
            <w:shd w:val="clear" w:color="auto" w:fill="F1F5F9"/>
          </w:tcPr>
          <w:p>
            <w:pPr>
              <w:pStyle w:val="NormalWeb"/>
              <w:jc w:val="left"/>
              <w:spacing w:after="60" w:line="240" w:lineRule="auto"/>
            </w:pPr>
            <w:r>
              <w:rPr>
                <w:rFonts w:ascii="Arial" w:hAnsi="Arial" w:cs="Arial"/>
                <w:b/>
                <w:bCs/>
                <w:lang w:val="id-ID"/>
              </w:rPr>
              <w:t xml:space="preserve">Status</w:t>
            </w:r>
          </w:p>
        </w:tc>
        <w:tc>
          <w:tcPr>
            <w:tcW w:w="5416" w:type="dxa"/>
            <w:shd w:val="clear" w:color="auto" w:fill="F1F5F9"/>
          </w:tcPr>
          <w:p>
            <w:pPr>
              <w:pStyle w:val="NormalWeb"/>
              <w:jc w:val="left"/>
              <w:spacing w:after="60" w:line="240" w:lineRule="auto"/>
            </w:pPr>
            <w:r>
              <w:rPr>
                <w:rFonts w:ascii="Arial" w:hAnsi="Arial" w:cs="Arial"/>
                <w:b/>
                <w:bCs/>
                <w:lang w:val="id-ID"/>
              </w:rPr>
              <w:t xml:space="preserve">Penjelasan</w:t>
            </w:r>
          </w:p>
        </w:tc>
      </w:tr>
      <w:tr>
        <w:tc>
          <w:tcPr>
            <w:tcW w:w="1800" w:type="dxa"/>
          </w:tcPr>
          <w:p>
            <w:pPr>
              <w:pStyle w:val="NormalWeb"/>
              <w:jc w:val="left"/>
              <w:spacing w:after="60" w:line="240" w:lineRule="auto"/>
            </w:pPr>
            <w:r>
              <w:rPr>
                <w:rFonts w:ascii="Arial" w:hAnsi="Arial" w:cs="Arial"/>
                <w:lang w:val="id-ID"/>
              </w:rPr>
              <w:t xml:space="preserve">CPU</w:t>
            </w:r>
          </w:p>
        </w:tc>
        <w:tc>
          <w:tcPr>
            <w:tcW w:w="1800" w:type="dxa"/>
          </w:tcPr>
          <w:p>
            <w:pPr>
              <w:pStyle w:val="NormalWeb"/>
              <w:jc w:val="left"/>
              <w:spacing w:after="60" w:line="240" w:lineRule="auto"/>
            </w:pPr>
            <w:r>
              <w:rPr>
                <w:rFonts w:ascii="Arial" w:hAnsi="Arial" w:cs="Arial"/>
                <w:lang w:val="id-ID"/>
              </w:rPr>
              <w:t xml:space="preserve">Aman</w:t>
            </w:r>
          </w:p>
        </w:tc>
        <w:tc>
          <w:tcPr>
            <w:tcW w:w="5416" w:type="dxa"/>
          </w:tcPr>
          <w:p>
            <w:pPr>
              <w:pStyle w:val="NormalWeb"/>
              <w:jc w:val="left"/>
              <w:spacing w:after="60" w:line="240" w:lineRule="auto"/>
            </w:pPr>
            <w:r>
              <w:rPr>
                <w:rFonts w:ascii="Arial" w:hAnsi="Arial" w:cs="Arial"/>
                <w:lang w:val="id-ID"/>
              </w:rPr>
              <w:t xml:space="preserve">Puncak 39.5% dari 4 core — masih ada 60% headroom</w:t>
            </w:r>
          </w:p>
        </w:tc>
      </w:tr>
      <w:tr>
        <w:tc>
          <w:tcPr>
            <w:tcW w:w="1800" w:type="dxa"/>
          </w:tcPr>
          <w:p>
            <w:pPr>
              <w:pStyle w:val="NormalWeb"/>
              <w:jc w:val="left"/>
              <w:spacing w:after="60" w:line="240" w:lineRule="auto"/>
            </w:pPr>
            <w:r>
              <w:rPr>
                <w:rFonts w:ascii="Arial" w:hAnsi="Arial" w:cs="Arial"/>
                <w:lang w:val="id-ID"/>
              </w:rPr>
              <w:t xml:space="preserve">RAM</w:t>
            </w:r>
          </w:p>
        </w:tc>
        <w:tc>
          <w:tcPr>
            <w:tcW w:w="1800" w:type="dxa"/>
          </w:tcPr>
          <w:p>
            <w:pPr>
              <w:pStyle w:val="NormalWeb"/>
              <w:jc w:val="left"/>
              <w:spacing w:after="60" w:line="240" w:lineRule="auto"/>
            </w:pPr>
            <w:r>
              <w:rPr>
                <w:rFonts w:ascii="Arial" w:hAnsi="Arial" w:cs="Arial"/>
                <w:lang w:val="id-ID"/>
              </w:rPr>
              <w:t xml:space="preserve">Aman</w:t>
            </w:r>
          </w:p>
        </w:tc>
        <w:tc>
          <w:tcPr>
            <w:tcW w:w="5416" w:type="dxa"/>
          </w:tcPr>
          <w:p>
            <w:pPr>
              <w:pStyle w:val="NormalWeb"/>
              <w:jc w:val="left"/>
              <w:spacing w:after="60" w:line="240" w:lineRule="auto"/>
            </w:pPr>
            <w:r>
              <w:rPr>
                <w:rFonts w:ascii="Arial" w:hAnsi="Arial" w:cs="Arial"/>
                <w:lang w:val="id-ID"/>
              </w:rPr>
              <w:t xml:space="preserve">Hanya naik 300 MB — 31 GB masih tersedia</w:t>
            </w:r>
          </w:p>
        </w:tc>
      </w:tr>
      <w:tr>
        <w:tc>
          <w:tcPr>
            <w:tcW w:w="1800" w:type="dxa"/>
          </w:tcPr>
          <w:p>
            <w:pPr>
              <w:pStyle w:val="NormalWeb"/>
              <w:jc w:val="left"/>
              <w:spacing w:after="60" w:line="240" w:lineRule="auto"/>
            </w:pPr>
            <w:r>
              <w:rPr>
                <w:rFonts w:ascii="Arial" w:hAnsi="Arial" w:cs="Arial"/>
                <w:lang w:val="id-ID"/>
              </w:rPr>
              <w:t xml:space="preserve">Error Rate</w:t>
            </w:r>
          </w:p>
        </w:tc>
        <w:tc>
          <w:tcPr>
            <w:tcW w:w="1800" w:type="dxa"/>
          </w:tcPr>
          <w:p>
            <w:pPr>
              <w:pStyle w:val="NormalWeb"/>
              <w:jc w:val="left"/>
              <w:spacing w:after="60" w:line="240" w:lineRule="auto"/>
            </w:pPr>
            <w:r>
              <w:rPr>
                <w:rFonts w:ascii="Arial" w:hAnsi="Arial" w:cs="Arial"/>
                <w:lang w:val="id-ID"/>
              </w:rPr>
              <w:t xml:space="preserve">Sempurna</w:t>
            </w:r>
          </w:p>
        </w:tc>
        <w:tc>
          <w:tcPr>
            <w:tcW w:w="5416" w:type="dxa"/>
          </w:tcPr>
          <w:p>
            <w:pPr>
              <w:pStyle w:val="NormalWeb"/>
              <w:jc w:val="left"/>
              <w:spacing w:after="60" w:line="240" w:lineRule="auto"/>
            </w:pPr>
            <w:r>
              <w:rPr>
                <w:rFonts w:ascii="Arial" w:hAnsi="Arial" w:cs="Arial"/>
                <w:lang w:val="id-ID"/>
              </w:rPr>
              <w:t xml:space="preserve">0 error dari 1500 request</w:t>
            </w:r>
          </w:p>
        </w:tc>
      </w:tr>
      <w:tr>
        <w:tc>
          <w:tcPr>
            <w:tcW w:w="1800" w:type="dxa"/>
          </w:tcPr>
          <w:p>
            <w:pPr>
              <w:pStyle w:val="NormalWeb"/>
              <w:jc w:val="left"/>
              <w:spacing w:after="60" w:line="240" w:lineRule="auto"/>
            </w:pPr>
            <w:r>
              <w:rPr>
                <w:rFonts w:ascii="Arial" w:hAnsi="Arial" w:cs="Arial"/>
                <w:lang w:val="id-ID"/>
              </w:rPr>
              <w:t xml:space="preserve">Response Time</w:t>
            </w:r>
          </w:p>
        </w:tc>
        <w:tc>
          <w:tcPr>
            <w:tcW w:w="1800" w:type="dxa"/>
          </w:tcPr>
          <w:p>
            <w:pPr>
              <w:pStyle w:val="NormalWeb"/>
              <w:jc w:val="left"/>
              <w:spacing w:after="60" w:line="240" w:lineRule="auto"/>
            </w:pPr>
            <w:r>
              <w:rPr>
                <w:rFonts w:ascii="Arial" w:hAnsi="Arial" w:cs="Arial"/>
                <w:lang w:val="id-ID"/>
              </w:rPr>
              <w:t xml:space="preserve">Wajar</w:t>
            </w:r>
          </w:p>
        </w:tc>
        <w:tc>
          <w:tcPr>
            <w:tcW w:w="5416" w:type="dxa"/>
          </w:tcPr>
          <w:p>
            <w:pPr>
              <w:pStyle w:val="NormalWeb"/>
              <w:jc w:val="left"/>
              <w:spacing w:after="60" w:line="240" w:lineRule="auto"/>
            </w:pPr>
            <w:r>
              <w:rPr>
                <w:rFonts w:ascii="Arial" w:hAnsi="Arial" w:cs="Arial"/>
                <w:lang w:val="id-ID"/>
              </w:rPr>
              <w:t xml:space="preserve">Median 420–450ms (&lt; 500ms threshold web interaktif)</w:t>
            </w:r>
          </w:p>
        </w:tc>
      </w:tr>
      <w:tr>
        <w:tc>
          <w:tcPr>
            <w:tcW w:w="1800" w:type="dxa"/>
          </w:tcPr>
          <w:p>
            <w:pPr>
              <w:pStyle w:val="NormalWeb"/>
              <w:jc w:val="left"/>
              <w:spacing w:after="60" w:line="240" w:lineRule="auto"/>
            </w:pPr>
            <w:r>
              <w:rPr>
                <w:rFonts w:ascii="Arial" w:hAnsi="Arial" w:cs="Arial"/>
                <w:lang w:val="id-ID"/>
              </w:rPr>
              <w:t xml:space="preserve">Database</w:t>
            </w:r>
          </w:p>
        </w:tc>
        <w:tc>
          <w:tcPr>
            <w:tcW w:w="1800" w:type="dxa"/>
          </w:tcPr>
          <w:p>
            <w:pPr>
              <w:pStyle w:val="NormalWeb"/>
              <w:jc w:val="left"/>
              <w:spacing w:after="60" w:line="240" w:lineRule="auto"/>
            </w:pPr>
            <w:r>
              <w:rPr>
                <w:rFonts w:ascii="Arial" w:hAnsi="Arial" w:cs="Arial"/>
                <w:lang w:val="id-ID"/>
              </w:rPr>
              <w:t xml:space="preserve">Optimal</w:t>
            </w:r>
          </w:p>
        </w:tc>
        <w:tc>
          <w:tcPr>
            <w:tcW w:w="5416" w:type="dxa"/>
          </w:tcPr>
          <w:p>
            <w:pPr>
              <w:pStyle w:val="NormalWeb"/>
              <w:jc w:val="left"/>
              <w:spacing w:after="60" w:line="240" w:lineRule="auto"/>
            </w:pPr>
            <w:r>
              <w:rPr>
                <w:rFonts w:ascii="Arial" w:hAnsi="Arial" w:cs="Arial"/>
                <w:lang w:val="id-ID"/>
              </w:rPr>
              <w:t xml:space="preserve">Cache hit 99.99%, hampir tanpa disk I/O</w:t>
            </w:r>
          </w:p>
        </w:tc>
      </w:tr>
      <w:tr>
        <w:tc>
          <w:tcPr>
            <w:tcW w:w="1800" w:type="dxa"/>
          </w:tcPr>
          <w:p>
            <w:pPr>
              <w:pStyle w:val="NormalWeb"/>
              <w:jc w:val="left"/>
              <w:spacing w:after="60" w:line="240" w:lineRule="auto"/>
            </w:pPr>
            <w:r>
              <w:rPr>
                <w:rFonts w:ascii="Arial" w:hAnsi="Arial" w:cs="Arial"/>
                <w:lang w:val="id-ID"/>
              </w:rPr>
              <w:t xml:space="preserve">Bandwidth</w:t>
            </w:r>
          </w:p>
        </w:tc>
        <w:tc>
          <w:tcPr>
            <w:tcW w:w="1800" w:type="dxa"/>
          </w:tcPr>
          <w:p>
            <w:pPr>
              <w:pStyle w:val="NormalWeb"/>
              <w:jc w:val="left"/>
              <w:spacing w:after="60" w:line="240" w:lineRule="auto"/>
            </w:pPr>
            <w:r>
              <w:rPr>
                <w:rFonts w:ascii="Arial" w:hAnsi="Arial" w:cs="Arial"/>
                <w:lang w:val="id-ID"/>
              </w:rPr>
              <w:t xml:space="preserve">Aman</w:t>
            </w:r>
          </w:p>
        </w:tc>
        <w:tc>
          <w:tcPr>
            <w:tcW w:w="5416" w:type="dxa"/>
          </w:tcPr>
          <w:p>
            <w:pPr>
              <w:pStyle w:val="NormalWeb"/>
              <w:jc w:val="left"/>
              <w:spacing w:after="60" w:line="240" w:lineRule="auto"/>
            </w:pPr>
            <w:r>
              <w:rPr>
                <w:rFonts w:ascii="Arial" w:hAnsi="Arial" w:cs="Arial"/>
                <w:lang w:val="id-ID"/>
              </w:rPr>
              <w:t xml:space="preserve">1.6 MB/s terukur — kapasitas masih sangat luas</w:t>
            </w:r>
          </w:p>
        </w:tc>
      </w:tr>
    </w:tbl>
    <w:p>
      <w:pPr>
        <w:pStyle w:val="NormalWeb"/>
        <w:jc w:val="left"/>
        <w:spacing w:after="100" w:before="140" w:line="276" w:lineRule="auto"/>
      </w:pPr>
      <w:r>
        <w:rPr>
          <w:rFonts w:ascii="Arial" w:hAnsi="Arial" w:cs="Arial"/>
          <w:b/>
          <w:bCs/>
          <w:lang w:val="id-ID"/>
        </w:rPr>
        <w:t xml:space="preserve">10.  Konfigurasi Stack Saat Ini</w:t>
      </w:r>
    </w:p>
    <w:p>
      <w:pPr>
        <w:pStyle w:val="NormalWeb"/>
        <w:jc w:val="center"/>
        <w:spacing w:after="120" w:before="60" w:line="220" w:lineRule="auto"/>
      </w:pPr>
      <w:r>
        <w:rPr>
          <w:rFonts w:ascii="Courier New" w:hAnsi="Courier New" w:cs="Courier New"/>
          <w:sz w:val="18"/>
          <w:szCs w:val="18"/>
          <w:lang w:val="id-ID"/>
        </w:rPr>
        <w:t xml:space="preserve">┌─────────────────────────────────────────────────────────┐
│                    CLIENT (Browser)                     │
├─────────────────────────────────────────────────────────┤
│         Nginx 1.18.0 (Port 80, Host: 192.168.21.8)      │
│         max_body_size: 1000M                            │
├─────────────────────────────────────────────────────────┤
│         PHP-FPM 7.2 (Unix Socket)                       │
│         pm: dynamic | workers: 13 aktif                 │
├─────────────────────────────────────────────────────────┤
│         Laravel 7.0 + Bootstrap 4 + jQuery              │
│         Yajra DataTables + Laravel Auth                 │
├─────────────────────────────────────────────────────────┤
│         MySQL 5.7.42 (DB: bprcianjur)                   │
│         Cache Hit: 99.99% | Connections: 5              │
└─────────────────────────────────────────────────────────┘</w:t>
      </w:r>
    </w:p>
    <w:p>
      <w:pPr>
        <w:pStyle w:val="isselectedend"/>
        <w:jc w:val="both"/>
        <w:ind w:firstLine="720"/>
        <w:spacing w:after="140" w:line="276" w:lineRule="auto"/>
      </w:pPr>
      <w:r>
        <w:rPr>
          <w:rFonts w:ascii="Arial" w:hAnsi="Arial" w:cs="Arial"/>
          <w:lang w:val="id-ID"/>
        </w:rPr>
        <w:t xml:space="preserve">Pengujian load test ini dilakukan pada lingkungan jaringan internal dengan perangkat penguji yang berada pada segment jaringan 192.168.21.xx. Hasil pengujian yang diperoleh menggambarkan performa aplikasi dan infrastruktur server berdasarkan kondisi akses dari segment jaringan tersebut. Pengujian ini belum mencakup akses pengguna yang berada pada segment jaringan 192.168.22.xx, sehingga performa aplikasi dari segment jaringan 192.168.22.xx belum menjadi bagian dari hasil pengujian ini. Perbedaan kondisi jaringan, jalur koneksi, routing, bandwidth, maupun latency antar-segment dapat memengaruhi response time dan performa akses aplikasi pada masing-masing jaringan.</w:t>
      </w:r>
    </w:p>
    <w:p>
      <w:pPr>
        <w:pStyle w:val="NormalWeb"/>
        <w:jc w:val="left"/>
        <w:spacing w:after="40" w:before="140" w:line="276" w:lineRule="auto"/>
      </w:pPr>
      <w:r>
        <w:rPr>
          <w:rFonts w:ascii="Arial" w:hAnsi="Arial" w:cs="Arial"/>
          <w:lang w:val="id-ID"/>
        </w:rPr>
        <w:t xml:space="preserve">Cianjur, 28 Agustus 2026</w:t>
      </w:r>
    </w:p>
    <w:p>
      <w:pPr>
        <w:pStyle w:val="NormalWeb"/>
        <w:jc w:val="left"/>
        <w:spacing w:after="40" w:line="276" w:lineRule="auto"/>
      </w:pPr>
      <w:r>
        <w:rPr>
          <w:rFonts w:ascii="Arial" w:hAnsi="Arial" w:cs="Arial"/>
          <w:b/>
          <w:bCs/>
          <w:lang w:val="id-ID"/>
        </w:rPr>
        <w:t xml:space="preserve">PT BPR CIANJUR JABAR</w:t>
      </w:r>
    </w:p>
    <w:p>
      <w:pPr>
        <w:pStyle w:val="NormalWeb"/>
        <w:jc w:val="left"/>
        <w:spacing w:after="120" w:line="276" w:lineRule="auto"/>
      </w:pPr>
      <w:r>
        <w:rPr>
          <w:rFonts w:ascii="Arial" w:hAnsi="Arial" w:cs="Arial"/>
          <w:b/>
          <w:bCs/>
          <w:lang w:val="id-ID"/>
        </w:rPr>
        <w:t xml:space="preserve">DIVISI PERENCANAAN &amp; TI</w:t>
      </w:r>
    </w:p>
    <w:tbl>
      <w:tblPr>
        <w:tblW w:w="10199" w:type="dxa"/>
        <w:jc w:val="center"/>
        <w:tblBorders>
          <w:top w:val="nil"/>
          <w:left w:val="nil"/>
          <w:bottom w:val="nil"/>
          <w:right w:val="nil"/>
          <w:insideH w:val="nil"/>
          <w:insideV w:val="nil"/>
        </w:tblBorders>
        <w:tblLayout w:type="fixed"/>
        <w:tblCellMar>
          <w:top w:w="0" w:type="dxa"/>
          <w:left w:w="108" w:type="dxa"/>
          <w:bottom w:w="0" w:type="dxa"/>
          <w:right w:w="108" w:type="dxa"/>
        </w:tblCellMar>
      </w:tblPr>
      <w:tr>
        <w:trPr>
          <w:jc w:val="center"/>
        </w:trPr>
        <w:tc>
          <w:tcPr>
            <w:tcW w:w="5596" w:type="dxa"/>
            <w:tcBorders>
              <w:top w:val="nil"/>
              <w:left w:val="nil"/>
              <w:bottom w:val="nil"/>
              <w:right w:val="nil"/>
            </w:tcBorders>
          </w:tcPr>
          <w:p>
            <w:pPr>
              <w:pStyle w:val="NormalWeb"/>
              <w:jc w:val="center"/>
              <w:spacing w:line="276" w:lineRule="auto"/>
            </w:pPr>
            <w:r>
              <w:rPr>
                <w:rFonts w:ascii="Arial" w:hAnsi="Arial" w:cs="Arial"/>
                <w:lang w:val="id-ID"/>
              </w:rPr>
              <w:t xml:space="preserve">Menyetujui,</w:t>
            </w:r>
          </w:p>
          <w:p>
            <w:pPr>
              <w:pStyle w:val="NormalWeb"/>
              <w:jc w:val="center"/>
              <w:spacing w:line="276" w:lineRule="auto"/>
            </w:pPr>
          </w:p>
          <w:p>
            <w:pPr>
              <w:pStyle w:val="NormalWeb"/>
              <w:jc w:val="center"/>
              <w:spacing w:line="276" w:lineRule="auto"/>
            </w:pPr>
          </w:p>
          <w:p>
            <w:pPr>
              <w:pStyle w:val="NormalWeb"/>
              <w:jc w:val="center"/>
              <w:spacing w:line="276" w:lineRule="auto"/>
            </w:pPr>
          </w:p>
          <w:p>
            <w:pPr>
              <w:pStyle w:val="NormalWeb"/>
              <w:jc w:val="center"/>
              <w:spacing w:line="276" w:lineRule="auto"/>
            </w:pPr>
            <w:r>
              <w:rPr>
                <w:rFonts w:ascii="Arial" w:hAnsi="Arial" w:cs="Arial"/>
                <w:u w:val="single"/>
                <w:lang w:val="id-ID"/>
              </w:rPr>
              <w:t xml:space="preserve">M. Luthfi Mubarok</w:t>
            </w:r>
          </w:p>
          <w:p>
            <w:pPr>
              <w:pStyle w:val="NormalWeb"/>
              <w:jc w:val="center"/>
              <w:spacing w:line="276" w:lineRule="auto"/>
            </w:pPr>
            <w:r>
              <w:rPr>
                <w:rFonts w:ascii="Arial" w:hAnsi="Arial" w:cs="Arial"/>
                <w:lang w:val="id-ID"/>
              </w:rPr>
              <w:t xml:space="preserve">Kepala Bagian TI</w:t>
            </w:r>
          </w:p>
        </w:tc>
        <w:tc>
          <w:tcPr>
            <w:tcW w:w="4603" w:type="dxa"/>
            <w:tcBorders>
              <w:top w:val="nil"/>
              <w:left w:val="nil"/>
              <w:bottom w:val="nil"/>
              <w:right w:val="nil"/>
            </w:tcBorders>
          </w:tcPr>
          <w:p>
            <w:pPr>
              <w:pStyle w:val="NormalWeb"/>
              <w:jc w:val="center"/>
              <w:spacing w:line="276" w:lineRule="auto"/>
            </w:pPr>
          </w:p>
          <w:p>
            <w:pPr>
              <w:pStyle w:val="NormalWeb"/>
              <w:jc w:val="center"/>
              <w:spacing w:line="276" w:lineRule="auto"/>
            </w:pPr>
          </w:p>
          <w:p>
            <w:pPr>
              <w:pStyle w:val="NormalWeb"/>
              <w:jc w:val="center"/>
              <w:spacing w:line="276" w:lineRule="auto"/>
            </w:pPr>
          </w:p>
          <w:p>
            <w:pPr>
              <w:pStyle w:val="NormalWeb"/>
              <w:jc w:val="center"/>
              <w:spacing w:line="276" w:lineRule="auto"/>
            </w:pPr>
          </w:p>
          <w:p>
            <w:pPr>
              <w:pStyle w:val="NormalWeb"/>
              <w:jc w:val="center"/>
              <w:spacing w:line="276" w:lineRule="auto"/>
            </w:pPr>
            <w:r>
              <w:rPr>
                <w:rFonts w:ascii="Arial" w:hAnsi="Arial" w:cs="Arial"/>
                <w:u w:val="single"/>
                <w:lang w:val="id-ID"/>
              </w:rPr>
              <w:t xml:space="preserve">Affan Khulafa Hidayah</w:t>
            </w:r>
          </w:p>
          <w:p>
            <w:pPr>
              <w:pStyle w:val="NormalWeb"/>
              <w:jc w:val="center"/>
              <w:spacing w:line="276" w:lineRule="auto"/>
            </w:pPr>
            <w:r>
              <w:rPr>
                <w:rFonts w:ascii="Arial" w:hAnsi="Arial" w:cs="Arial"/>
                <w:lang w:val="id-ID"/>
              </w:rPr>
              <w:t xml:space="preserve">Staf TI</w:t>
            </w:r>
          </w:p>
        </w:tc>
      </w:tr>
      <w:tr>
        <w:trPr>
          <w:trHeight w:val="1824"/>
          <w:jc w:val="center"/>
        </w:trPr>
        <w:tc>
          <w:tcPr>
            <w:tcW w:w="10199" w:type="dxa"/>
            <w:gridSpan w:val="2"/>
            <w:tcBorders>
              <w:top w:val="nil"/>
              <w:left w:val="nil"/>
              <w:bottom w:val="nil"/>
              <w:right w:val="nil"/>
            </w:tcBorders>
          </w:tcPr>
          <w:p>
            <w:pPr>
              <w:pStyle w:val="NormalWeb"/>
              <w:jc w:val="center"/>
              <w:spacing w:line="276" w:lineRule="auto"/>
            </w:pPr>
          </w:p>
          <w:p>
            <w:pPr>
              <w:pStyle w:val="NormalWeb"/>
              <w:jc w:val="center"/>
              <w:spacing w:line="276" w:lineRule="auto"/>
            </w:pPr>
            <w:r>
              <w:rPr>
                <w:rFonts w:ascii="Arial" w:hAnsi="Arial" w:cs="Arial"/>
                <w:lang w:val="id-ID"/>
              </w:rPr>
              <w:t xml:space="preserve">Mengetahui,</w:t>
            </w:r>
          </w:p>
          <w:p>
            <w:pPr>
              <w:pStyle w:val="NormalWeb"/>
              <w:jc w:val="center"/>
              <w:spacing w:line="276" w:lineRule="auto"/>
            </w:pPr>
          </w:p>
          <w:p>
            <w:pPr>
              <w:pStyle w:val="NormalWeb"/>
              <w:jc w:val="center"/>
              <w:spacing w:line="276" w:lineRule="auto"/>
            </w:pPr>
          </w:p>
          <w:p>
            <w:pPr>
              <w:pStyle w:val="NormalWeb"/>
              <w:jc w:val="center"/>
              <w:spacing w:line="276" w:lineRule="auto"/>
            </w:pPr>
          </w:p>
          <w:p>
            <w:pPr>
              <w:pStyle w:val="NormalWeb"/>
              <w:jc w:val="center"/>
              <w:spacing w:line="276" w:lineRule="auto"/>
            </w:pPr>
            <w:r>
              <w:rPr>
                <w:rFonts w:ascii="Arial" w:hAnsi="Arial" w:cs="Arial"/>
                <w:u w:val="single"/>
                <w:lang w:val="id-ID"/>
              </w:rPr>
              <w:t xml:space="preserve">Dimas Setyadi</w:t>
            </w:r>
          </w:p>
          <w:p>
            <w:pPr>
              <w:pStyle w:val="NormalWeb"/>
              <w:jc w:val="center"/>
              <w:spacing w:line="276" w:lineRule="auto"/>
            </w:pPr>
            <w:r>
              <w:rPr>
                <w:rFonts w:ascii="Arial" w:hAnsi="Arial" w:cs="Arial"/>
                <w:lang w:val="id-ID"/>
              </w:rPr>
              <w:t xml:space="preserve">Kepala Divisi Perencanaan &amp; TI</w:t>
            </w:r>
          </w:p>
        </w:tc>
      </w:tr>
    </w:tbl>
    <w:sectPr>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540D4"/>
    <w:multiLevelType w:val="hybridMultilevel"/>
    <w:tmpl w:val="6C1E1748"/>
    <w:lvl w:ilvl="0" w:tplc="669C0CC0">
      <w:start w:val="1"/>
      <w:numFmt w:val="bullet"/>
      <w:suff w:val="space"/>
      <w:lvlText w:val="●"/>
      <w:lvlJc w:val="left"/>
      <w:pPr>
        <w:ind w:left="240" w:hanging="180"/>
      </w:pPr>
    </w:lvl>
    <w:lvl w:ilvl="1" w:tplc="9D181D84">
      <w:start w:val="1"/>
      <w:numFmt w:val="bullet"/>
      <w:suff w:val="space"/>
      <w:lvlText w:val="○"/>
      <w:lvlJc w:val="left"/>
      <w:pPr>
        <w:ind w:left="660" w:hanging="180"/>
      </w:pPr>
    </w:lvl>
    <w:lvl w:ilvl="2" w:tplc="C44E8DF2">
      <w:start w:val="1"/>
      <w:numFmt w:val="bullet"/>
      <w:suff w:val="space"/>
      <w:lvlText w:val="■"/>
      <w:lvlJc w:val="left"/>
      <w:pPr>
        <w:ind w:left="1080" w:hanging="180"/>
      </w:pPr>
    </w:lvl>
    <w:lvl w:ilvl="3" w:tplc="0FEE6B1C">
      <w:start w:val="1"/>
      <w:numFmt w:val="bullet"/>
      <w:suff w:val="space"/>
      <w:lvlText w:val="●"/>
      <w:lvlJc w:val="left"/>
      <w:pPr>
        <w:ind w:left="1500" w:hanging="180"/>
      </w:pPr>
    </w:lvl>
    <w:lvl w:ilvl="4" w:tplc="7310A456">
      <w:start w:val="1"/>
      <w:numFmt w:val="bullet"/>
      <w:suff w:val="space"/>
      <w:lvlText w:val="○"/>
      <w:lvlJc w:val="left"/>
      <w:pPr>
        <w:ind w:left="1920" w:hanging="180"/>
      </w:pPr>
    </w:lvl>
    <w:lvl w:ilvl="5" w:tplc="1B9CA10A">
      <w:start w:val="1"/>
      <w:numFmt w:val="bullet"/>
      <w:suff w:val="space"/>
      <w:lvlText w:val="■"/>
      <w:lvlJc w:val="left"/>
      <w:pPr>
        <w:ind w:left="2340" w:hanging="180"/>
      </w:pPr>
    </w:lvl>
    <w:lvl w:ilvl="6" w:tplc="728A8040">
      <w:start w:val="1"/>
      <w:numFmt w:val="bullet"/>
      <w:suff w:val="space"/>
      <w:lvlText w:val="●"/>
      <w:lvlJc w:val="left"/>
      <w:pPr>
        <w:ind w:left="2760" w:hanging="180"/>
      </w:pPr>
    </w:lvl>
    <w:lvl w:ilvl="7" w:tplc="AFD883A4">
      <w:start w:val="1"/>
      <w:numFmt w:val="bullet"/>
      <w:suff w:val="space"/>
      <w:lvlText w:val="○"/>
      <w:lvlJc w:val="left"/>
      <w:pPr>
        <w:ind w:left="3180" w:hanging="180"/>
      </w:pPr>
    </w:lvl>
    <w:lvl w:ilvl="8" w:tplc="93FA5F08">
      <w:start w:val="1"/>
      <w:numFmt w:val="bullet"/>
      <w:suff w:val="space"/>
      <w:lvlText w:val="■"/>
      <w:lvlJc w:val="left"/>
      <w:pPr>
        <w:ind w:left="3600" w:hanging="180"/>
      </w:pPr>
    </w:lvl>
  </w:abstractNum>
  <w:abstractNum w:abstractNumId="1" w15:restartNumberingAfterBreak="0">
    <w:nsid w:val="57424AFD"/>
    <w:multiLevelType w:val="hybridMultilevel"/>
    <w:tmpl w:val="3C1C7812"/>
    <w:lvl w:ilvl="0" w:tplc="D8D63804">
      <w:start w:val="1"/>
      <w:numFmt w:val="bullet"/>
      <w:lvlText w:val="●"/>
      <w:lvlJc w:val="left"/>
      <w:pPr>
        <w:ind w:left="720" w:hanging="360"/>
      </w:pPr>
    </w:lvl>
    <w:lvl w:ilvl="1" w:tplc="461E4C74">
      <w:start w:val="1"/>
      <w:numFmt w:val="bullet"/>
      <w:lvlText w:val="○"/>
      <w:lvlJc w:val="left"/>
      <w:pPr>
        <w:ind w:left="1440" w:hanging="360"/>
      </w:pPr>
    </w:lvl>
    <w:lvl w:ilvl="2" w:tplc="613E1194">
      <w:start w:val="1"/>
      <w:numFmt w:val="bullet"/>
      <w:lvlText w:val="■"/>
      <w:lvlJc w:val="left"/>
      <w:pPr>
        <w:ind w:left="2160" w:hanging="360"/>
      </w:pPr>
    </w:lvl>
    <w:lvl w:ilvl="3" w:tplc="C9BA73E4">
      <w:start w:val="1"/>
      <w:numFmt w:val="bullet"/>
      <w:lvlText w:val="●"/>
      <w:lvlJc w:val="left"/>
      <w:pPr>
        <w:ind w:left="2880" w:hanging="360"/>
      </w:pPr>
    </w:lvl>
    <w:lvl w:ilvl="4" w:tplc="8C9221BC">
      <w:start w:val="1"/>
      <w:numFmt w:val="bullet"/>
      <w:lvlText w:val="○"/>
      <w:lvlJc w:val="left"/>
      <w:pPr>
        <w:ind w:left="3600" w:hanging="360"/>
      </w:pPr>
    </w:lvl>
    <w:lvl w:ilvl="5" w:tplc="890E4B04">
      <w:start w:val="1"/>
      <w:numFmt w:val="bullet"/>
      <w:lvlText w:val="■"/>
      <w:lvlJc w:val="left"/>
      <w:pPr>
        <w:ind w:left="4320" w:hanging="360"/>
      </w:pPr>
    </w:lvl>
    <w:lvl w:ilvl="6" w:tplc="2B20CBAE">
      <w:start w:val="1"/>
      <w:numFmt w:val="bullet"/>
      <w:lvlText w:val="●"/>
      <w:lvlJc w:val="left"/>
      <w:pPr>
        <w:ind w:left="5040" w:hanging="360"/>
      </w:pPr>
    </w:lvl>
    <w:lvl w:ilvl="7" w:tplc="7624C580">
      <w:start w:val="1"/>
      <w:numFmt w:val="bullet"/>
      <w:lvlText w:val="●"/>
      <w:lvlJc w:val="left"/>
      <w:pPr>
        <w:ind w:left="5760" w:hanging="360"/>
      </w:pPr>
    </w:lvl>
    <w:lvl w:ilvl="8" w:tplc="5D74B9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418"/>
    <w:rsid w:val="00546263"/>
    <w:rsid w:val="008B750F"/>
    <w:rsid w:val="00A45418"/>
    <w:rsid w:val="00A70516"/>
    <w:rsid w:val="00D10D17"/>
    <w:rsid w:val="00DE4B70"/>
    <w:rsid w:val="00E65C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DEFE"/>
  <w15:docId w15:val="{88697AA8-4099-487D-A1B9-E11C8ED2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b/>
      <w:bCs/>
      <w:color w:val="000000"/>
      <w:sz w:val="40"/>
      <w:szCs w:val="40"/>
    </w:rPr>
  </w:style>
  <w:style w:type="paragraph" w:styleId="Judul2">
    <w:name w:val="heading 2"/>
    <w:uiPriority w:val="9"/>
    <w:unhideWhenUsed/>
    <w:qFormat/>
    <w:pPr>
      <w:outlineLvl w:val="1"/>
    </w:pPr>
    <w:rPr>
      <w:b/>
      <w:bCs/>
      <w:color w:val="000000"/>
      <w:sz w:val="36"/>
      <w:szCs w:val="36"/>
    </w:rPr>
  </w:style>
  <w:style w:type="paragraph" w:styleId="Judul3">
    <w:name w:val="heading 3"/>
    <w:uiPriority w:val="9"/>
    <w:unhideWhenUsed/>
    <w:qFormat/>
    <w:pPr>
      <w:outlineLvl w:val="2"/>
    </w:pPr>
    <w:rPr>
      <w:b/>
      <w:bCs/>
      <w:color w:val="000000"/>
      <w:sz w:val="32"/>
      <w:szCs w:val="32"/>
    </w:rPr>
  </w:style>
  <w:style w:type="paragraph" w:styleId="Judul4">
    <w:name w:val="heading 4"/>
    <w:uiPriority w:val="9"/>
    <w:semiHidden/>
    <w:unhideWhenUsed/>
    <w:qFormat/>
    <w:pPr>
      <w:outlineLvl w:val="3"/>
    </w:pPr>
    <w:rPr>
      <w:b/>
      <w:bCs/>
      <w:color w:val="000000"/>
      <w:sz w:val="28"/>
      <w:szCs w:val="28"/>
    </w:rPr>
  </w:style>
  <w:style w:type="paragraph" w:styleId="Judul5">
    <w:name w:val="heading 5"/>
    <w:uiPriority w:val="9"/>
    <w:semiHidden/>
    <w:unhideWhenUsed/>
    <w:qFormat/>
    <w:pPr>
      <w:outlineLvl w:val="4"/>
    </w:pPr>
    <w:rPr>
      <w:b/>
      <w:bCs/>
      <w:color w:val="000000"/>
    </w:rPr>
  </w:style>
  <w:style w:type="paragraph" w:styleId="Judul6">
    <w:name w:val="heading 6"/>
    <w:uiPriority w:val="9"/>
    <w:semiHidden/>
    <w:unhideWhenUsed/>
    <w:qFormat/>
    <w:pPr>
      <w:outlineLvl w:val="5"/>
    </w:pPr>
    <w:rPr>
      <w:b/>
      <w:bCs/>
      <w:color w:val="000000"/>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uiPriority w:val="34"/>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paragraph" w:customStyle="1" w:styleId="isselectedend">
    <w:name w:val="isselectedend"/>
    <w:basedOn w:val="Normal"/>
    <w:rsid w:val="00D10D17"/>
    <w:pPr>
      <w:spacing w:before="100" w:beforeAutospacing="1" w:after="100" w:afterAutospacing="1"/>
    </w:pPr>
  </w:style>
  <w:style w:type="paragraph" w:styleId="NormalWeb">
    <w:name w:val="Normal (Web)"/>
    <w:basedOn w:val="Normal"/>
    <w:uiPriority w:val="99"/>
    <w:unhideWhenUsed/>
    <w:rsid w:val="00D10D17"/>
    <w:pPr>
      <w:spacing w:before="100" w:beforeAutospacing="1" w:after="100" w:afterAutospacing="1"/>
    </w:pPr>
  </w:style>
  <w:style w:type="table" w:styleId="KisiTabel">
    <w:name w:val="Table Grid"/>
    <w:basedOn w:val="TabelNormal"/>
    <w:uiPriority w:val="39"/>
    <w:rsid w:val="00DE4B70"/>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E65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120565">
      <w:bodyDiv w:val="1"/>
      <w:marLeft w:val="0"/>
      <w:marRight w:val="0"/>
      <w:marTop w:val="0"/>
      <w:marBottom w:val="0"/>
      <w:divBdr>
        <w:top w:val="none" w:sz="0" w:space="0" w:color="auto"/>
        <w:left w:val="none" w:sz="0" w:space="0" w:color="auto"/>
        <w:bottom w:val="none" w:sz="0" w:space="0" w:color="auto"/>
        <w:right w:val="none" w:sz="0" w:space="0" w:color="auto"/>
      </w:divBdr>
    </w:div>
    <w:div w:id="1971127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BPR</cp:lastModifiedBy>
  <cp:revision>6</cp:revision>
  <cp:lastPrinted>2026-08-28T06:59:00Z</cp:lastPrinted>
  <dcterms:created xsi:type="dcterms:W3CDTF">2026-08-28T03:41:00Z</dcterms:created>
  <dcterms:modified xsi:type="dcterms:W3CDTF">2026-08-28T07:00:00Z</dcterms:modified>
</cp:coreProperties>
</file>