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40692" w14:textId="46CAF644" w:rsidR="00A50E09" w:rsidRDefault="00CD608A">
      <w:pPr>
        <w:pStyle w:val="Heading2"/>
        <w:ind w:right="364" w:firstLine="0"/>
        <w:jc w:val="center"/>
      </w:pPr>
      <w:r w:rsidRPr="00CD608A">
        <w:t>RETAILIQ: AN EXPLAINABLE MACHINE LEARNING-BASED RETAIL ANALYTICS PLATFORM</w:t>
      </w:r>
    </w:p>
    <w:p w14:paraId="3B2CFB29" w14:textId="77777777" w:rsidR="00A50E09" w:rsidRDefault="00000000">
      <w:pPr>
        <w:pStyle w:val="BodyText"/>
        <w:spacing w:before="178"/>
        <w:ind w:left="4" w:right="364"/>
        <w:jc w:val="center"/>
      </w:pPr>
      <w:r>
        <w:t>A</w:t>
      </w:r>
      <w:r>
        <w:rPr>
          <w:spacing w:val="-2"/>
        </w:rPr>
        <w:t xml:space="preserve"> </w:t>
      </w:r>
      <w:r>
        <w:t>Mini</w:t>
      </w:r>
      <w:r>
        <w:rPr>
          <w:spacing w:val="-1"/>
        </w:rPr>
        <w:t xml:space="preserve"> </w:t>
      </w:r>
      <w:r>
        <w:t>Project</w:t>
      </w:r>
      <w:r>
        <w:rPr>
          <w:spacing w:val="-6"/>
        </w:rPr>
        <w:t xml:space="preserve"> </w:t>
      </w:r>
      <w:r>
        <w:t>Report</w:t>
      </w:r>
      <w:r>
        <w:rPr>
          <w:spacing w:val="-1"/>
        </w:rPr>
        <w:t xml:space="preserve"> </w:t>
      </w:r>
      <w:r>
        <w:t>Submitted</w:t>
      </w:r>
      <w:r>
        <w:rPr>
          <w:spacing w:val="-1"/>
        </w:rPr>
        <w:t xml:space="preserve"> </w:t>
      </w:r>
      <w:r>
        <w:t>in</w:t>
      </w:r>
      <w:r>
        <w:rPr>
          <w:spacing w:val="-6"/>
        </w:rPr>
        <w:t xml:space="preserve"> </w:t>
      </w:r>
      <w:r>
        <w:t>partial</w:t>
      </w:r>
      <w:r>
        <w:rPr>
          <w:spacing w:val="-5"/>
        </w:rPr>
        <w:t xml:space="preserve"> </w:t>
      </w:r>
      <w:r>
        <w:t>fulfillment</w:t>
      </w:r>
      <w:r>
        <w:rPr>
          <w:spacing w:val="-1"/>
        </w:rPr>
        <w:t xml:space="preserve"> </w:t>
      </w:r>
      <w:r>
        <w:t>of the</w:t>
      </w:r>
      <w:r>
        <w:rPr>
          <w:spacing w:val="-7"/>
        </w:rPr>
        <w:t xml:space="preserve"> </w:t>
      </w:r>
      <w:r>
        <w:t>requirements</w:t>
      </w:r>
      <w:r>
        <w:rPr>
          <w:spacing w:val="-8"/>
        </w:rPr>
        <w:t xml:space="preserve"> </w:t>
      </w:r>
      <w:r>
        <w:t>for</w:t>
      </w:r>
      <w:r>
        <w:rPr>
          <w:spacing w:val="-4"/>
        </w:rPr>
        <w:t xml:space="preserve"> </w:t>
      </w:r>
      <w:r>
        <w:t>the</w:t>
      </w:r>
      <w:r>
        <w:rPr>
          <w:spacing w:val="-2"/>
        </w:rPr>
        <w:t xml:space="preserve"> </w:t>
      </w:r>
      <w:r>
        <w:t>award</w:t>
      </w:r>
      <w:r>
        <w:rPr>
          <w:spacing w:val="-1"/>
        </w:rPr>
        <w:t xml:space="preserve"> </w:t>
      </w:r>
      <w:r>
        <w:t>of the degree of</w:t>
      </w:r>
    </w:p>
    <w:p w14:paraId="47AC31DB" w14:textId="77777777" w:rsidR="00A50E09" w:rsidRDefault="00000000">
      <w:pPr>
        <w:pStyle w:val="Heading4"/>
        <w:spacing w:before="275"/>
        <w:ind w:left="0" w:right="364"/>
      </w:pPr>
      <w:r>
        <w:t>BACHELOR</w:t>
      </w:r>
      <w:r>
        <w:rPr>
          <w:spacing w:val="-9"/>
        </w:rPr>
        <w:t xml:space="preserve"> </w:t>
      </w:r>
      <w:r>
        <w:t>OF</w:t>
      </w:r>
      <w:r>
        <w:rPr>
          <w:spacing w:val="-9"/>
        </w:rPr>
        <w:t xml:space="preserve"> </w:t>
      </w:r>
      <w:r>
        <w:rPr>
          <w:spacing w:val="-2"/>
        </w:rPr>
        <w:t>TECHNOLOGY</w:t>
      </w:r>
    </w:p>
    <w:p w14:paraId="34016FDB" w14:textId="77777777" w:rsidR="00A50E09" w:rsidRDefault="00000000">
      <w:pPr>
        <w:spacing w:before="163"/>
        <w:ind w:left="4418"/>
        <w:rPr>
          <w:b/>
          <w:sz w:val="28"/>
        </w:rPr>
      </w:pPr>
      <w:r>
        <w:rPr>
          <w:b/>
          <w:spacing w:val="-5"/>
          <w:sz w:val="28"/>
        </w:rPr>
        <w:t>In</w:t>
      </w:r>
    </w:p>
    <w:p w14:paraId="362D0178" w14:textId="77777777" w:rsidR="00A50E09" w:rsidRDefault="00000000">
      <w:pPr>
        <w:pStyle w:val="Heading4"/>
        <w:spacing w:before="221"/>
        <w:ind w:left="257" w:right="494"/>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779E3B6C" w14:textId="77777777" w:rsidR="00A50E09" w:rsidRDefault="00000000">
      <w:pPr>
        <w:spacing w:before="229"/>
        <w:ind w:left="4322"/>
        <w:rPr>
          <w:b/>
          <w:sz w:val="24"/>
        </w:rPr>
      </w:pPr>
      <w:r>
        <w:rPr>
          <w:b/>
          <w:spacing w:val="-5"/>
          <w:sz w:val="24"/>
        </w:rPr>
        <w:t>Or</w:t>
      </w:r>
    </w:p>
    <w:p w14:paraId="0C5A8E7B" w14:textId="77777777" w:rsidR="00A50E09" w:rsidRDefault="00000000">
      <w:pPr>
        <w:pStyle w:val="Heading4"/>
        <w:spacing w:before="224"/>
        <w:ind w:left="281"/>
      </w:pPr>
      <w:r>
        <w:t>DEPARTMENT</w:t>
      </w:r>
      <w:r>
        <w:rPr>
          <w:spacing w:val="-9"/>
        </w:rPr>
        <w:t xml:space="preserve"> </w:t>
      </w:r>
      <w:r>
        <w:t>OF</w:t>
      </w:r>
      <w:r>
        <w:rPr>
          <w:spacing w:val="-10"/>
        </w:rPr>
        <w:t xml:space="preserve"> </w:t>
      </w:r>
      <w:r>
        <w:t>COMPUTER</w:t>
      </w:r>
      <w:r>
        <w:rPr>
          <w:spacing w:val="-10"/>
        </w:rPr>
        <w:t xml:space="preserve"> </w:t>
      </w:r>
      <w:r>
        <w:t>SCIENCE</w:t>
      </w:r>
      <w:r>
        <w:rPr>
          <w:spacing w:val="-10"/>
        </w:rPr>
        <w:t xml:space="preserve"> </w:t>
      </w:r>
      <w:r>
        <w:t>AND</w:t>
      </w:r>
      <w:r>
        <w:rPr>
          <w:spacing w:val="-10"/>
        </w:rPr>
        <w:t xml:space="preserve"> </w:t>
      </w:r>
      <w:r>
        <w:t xml:space="preserve">INFORMATION </w:t>
      </w:r>
      <w:r>
        <w:rPr>
          <w:spacing w:val="-2"/>
        </w:rPr>
        <w:t>TECHNOLOGY</w:t>
      </w:r>
    </w:p>
    <w:p w14:paraId="0918BC0F" w14:textId="77777777" w:rsidR="00A50E09" w:rsidRDefault="00000000">
      <w:pPr>
        <w:spacing w:before="229"/>
        <w:ind w:left="4322"/>
        <w:rPr>
          <w:b/>
          <w:sz w:val="24"/>
        </w:rPr>
      </w:pPr>
      <w:r>
        <w:rPr>
          <w:b/>
          <w:spacing w:val="-5"/>
          <w:sz w:val="24"/>
        </w:rPr>
        <w:t>Or</w:t>
      </w:r>
    </w:p>
    <w:p w14:paraId="14F347D8" w14:textId="77777777" w:rsidR="00A50E09" w:rsidRDefault="00000000">
      <w:pPr>
        <w:pStyle w:val="Heading4"/>
        <w:spacing w:before="230"/>
      </w:pPr>
      <w:r>
        <w:t>DEPARTMENT</w:t>
      </w:r>
      <w:r>
        <w:rPr>
          <w:spacing w:val="-9"/>
        </w:rPr>
        <w:t xml:space="preserve"> </w:t>
      </w:r>
      <w:r>
        <w:t>OF</w:t>
      </w:r>
      <w:r>
        <w:rPr>
          <w:spacing w:val="-12"/>
        </w:rPr>
        <w:t xml:space="preserve"> </w:t>
      </w:r>
      <w:r>
        <w:t>ARTIFICIAL</w:t>
      </w:r>
      <w:r>
        <w:rPr>
          <w:spacing w:val="-9"/>
        </w:rPr>
        <w:t xml:space="preserve"> </w:t>
      </w:r>
      <w:r>
        <w:t>INTELLIGENCE</w:t>
      </w:r>
      <w:r>
        <w:rPr>
          <w:spacing w:val="-9"/>
        </w:rPr>
        <w:t xml:space="preserve"> </w:t>
      </w:r>
      <w:r>
        <w:t>AND</w:t>
      </w:r>
      <w:r>
        <w:rPr>
          <w:spacing w:val="-9"/>
        </w:rPr>
        <w:t xml:space="preserve"> </w:t>
      </w:r>
      <w:r>
        <w:t xml:space="preserve">DATA </w:t>
      </w:r>
      <w:r>
        <w:rPr>
          <w:spacing w:val="-2"/>
        </w:rPr>
        <w:t>SCIENCE</w:t>
      </w:r>
    </w:p>
    <w:p w14:paraId="5417EC61" w14:textId="77777777" w:rsidR="00A50E09" w:rsidRDefault="00000000">
      <w:pPr>
        <w:spacing w:before="219"/>
        <w:ind w:left="4384"/>
        <w:rPr>
          <w:b/>
          <w:sz w:val="24"/>
        </w:rPr>
      </w:pPr>
      <w:r>
        <w:rPr>
          <w:b/>
          <w:spacing w:val="-5"/>
          <w:sz w:val="24"/>
        </w:rPr>
        <w:t>By</w:t>
      </w:r>
    </w:p>
    <w:p w14:paraId="44C4BB41" w14:textId="13348628" w:rsidR="00CD608A" w:rsidRDefault="00CD608A" w:rsidP="00CD608A">
      <w:pPr>
        <w:spacing w:before="219" w:line="405" w:lineRule="auto"/>
        <w:ind w:right="2879"/>
        <w:jc w:val="center"/>
        <w:rPr>
          <w:b/>
          <w:sz w:val="28"/>
        </w:rPr>
      </w:pPr>
      <w:r>
        <w:rPr>
          <w:b/>
          <w:sz w:val="28"/>
        </w:rPr>
        <w:t>V. Maneesh Kumar Reddy</w:t>
      </w:r>
      <w:r w:rsidR="00000000">
        <w:rPr>
          <w:b/>
          <w:spacing w:val="-7"/>
          <w:sz w:val="28"/>
        </w:rPr>
        <w:t xml:space="preserve"> </w:t>
      </w:r>
      <w:r w:rsidR="00000000">
        <w:rPr>
          <w:b/>
          <w:sz w:val="28"/>
        </w:rPr>
        <w:t>–</w:t>
      </w:r>
      <w:r w:rsidR="00000000">
        <w:rPr>
          <w:b/>
          <w:spacing w:val="-8"/>
          <w:sz w:val="28"/>
        </w:rPr>
        <w:t xml:space="preserve"> </w:t>
      </w:r>
      <w:r>
        <w:rPr>
          <w:b/>
          <w:sz w:val="28"/>
        </w:rPr>
        <w:t>2420030246</w:t>
      </w:r>
      <w:r w:rsidR="00000000">
        <w:rPr>
          <w:b/>
          <w:spacing w:val="-6"/>
          <w:sz w:val="28"/>
        </w:rPr>
        <w:t xml:space="preserve"> </w:t>
      </w:r>
      <w:r w:rsidR="00000000">
        <w:rPr>
          <w:b/>
          <w:sz w:val="28"/>
        </w:rPr>
        <w:t>(Team</w:t>
      </w:r>
      <w:r w:rsidR="00000000">
        <w:rPr>
          <w:b/>
          <w:spacing w:val="-10"/>
          <w:sz w:val="28"/>
        </w:rPr>
        <w:t xml:space="preserve"> </w:t>
      </w:r>
      <w:r w:rsidR="00000000">
        <w:rPr>
          <w:b/>
          <w:sz w:val="28"/>
        </w:rPr>
        <w:t>Lead)</w:t>
      </w:r>
    </w:p>
    <w:p w14:paraId="34D426F2" w14:textId="09CBB96D" w:rsidR="00A50E09" w:rsidRDefault="00CD608A" w:rsidP="00CD608A">
      <w:pPr>
        <w:spacing w:before="219" w:line="405" w:lineRule="auto"/>
        <w:ind w:right="2879"/>
        <w:jc w:val="center"/>
        <w:rPr>
          <w:b/>
          <w:sz w:val="28"/>
        </w:rPr>
      </w:pPr>
      <w:r w:rsidRPr="00CD608A">
        <w:rPr>
          <w:b/>
          <w:sz w:val="28"/>
        </w:rPr>
        <w:t>K. Kumar Satya Sai – 2420030202</w:t>
      </w:r>
    </w:p>
    <w:p w14:paraId="65EE6CB5" w14:textId="77777777" w:rsidR="00CD608A" w:rsidRDefault="00CD608A" w:rsidP="00CD608A">
      <w:pPr>
        <w:spacing w:line="403" w:lineRule="auto"/>
        <w:ind w:left="812" w:right="3683"/>
        <w:jc w:val="center"/>
        <w:rPr>
          <w:b/>
          <w:sz w:val="28"/>
        </w:rPr>
      </w:pPr>
      <w:r w:rsidRPr="00CD608A">
        <w:rPr>
          <w:b/>
          <w:sz w:val="28"/>
        </w:rPr>
        <w:t>Y. Guna Veera Sri Amith – 2420030234</w:t>
      </w:r>
      <w:r w:rsidR="00000000">
        <w:rPr>
          <w:b/>
          <w:sz w:val="28"/>
        </w:rPr>
        <w:t xml:space="preserve"> </w:t>
      </w:r>
    </w:p>
    <w:p w14:paraId="49E6E65C" w14:textId="165214A3" w:rsidR="00A50E09" w:rsidRDefault="00CD608A" w:rsidP="00CD608A">
      <w:pPr>
        <w:spacing w:line="403" w:lineRule="auto"/>
        <w:ind w:left="812" w:right="3683"/>
        <w:jc w:val="center"/>
        <w:rPr>
          <w:b/>
          <w:sz w:val="28"/>
        </w:rPr>
      </w:pPr>
      <w:r w:rsidRPr="00CD608A">
        <w:rPr>
          <w:b/>
          <w:sz w:val="28"/>
        </w:rPr>
        <w:t>P. Akhil Kumar</w:t>
      </w:r>
      <w:r>
        <w:rPr>
          <w:b/>
          <w:sz w:val="28"/>
        </w:rPr>
        <w:t xml:space="preserve"> </w:t>
      </w:r>
      <w:r w:rsidRPr="00CD608A">
        <w:rPr>
          <w:b/>
          <w:sz w:val="28"/>
        </w:rPr>
        <w:t>Reddy – 2420030496</w:t>
      </w:r>
    </w:p>
    <w:p w14:paraId="3A202619" w14:textId="77777777" w:rsidR="00A50E09" w:rsidRDefault="00000000">
      <w:pPr>
        <w:spacing w:before="102"/>
        <w:ind w:left="279" w:right="370"/>
        <w:jc w:val="center"/>
        <w:rPr>
          <w:sz w:val="28"/>
        </w:rPr>
      </w:pPr>
      <w:r>
        <w:rPr>
          <w:sz w:val="28"/>
        </w:rPr>
        <w:t>Under</w:t>
      </w:r>
      <w:r>
        <w:rPr>
          <w:spacing w:val="-9"/>
          <w:sz w:val="28"/>
        </w:rPr>
        <w:t xml:space="preserve"> </w:t>
      </w:r>
      <w:r>
        <w:rPr>
          <w:sz w:val="28"/>
        </w:rPr>
        <w:t>the</w:t>
      </w:r>
      <w:r>
        <w:rPr>
          <w:spacing w:val="-7"/>
          <w:sz w:val="28"/>
        </w:rPr>
        <w:t xml:space="preserve"> </w:t>
      </w:r>
      <w:r>
        <w:rPr>
          <w:sz w:val="28"/>
        </w:rPr>
        <w:t>Esteemed</w:t>
      </w:r>
      <w:r>
        <w:rPr>
          <w:spacing w:val="-3"/>
          <w:sz w:val="28"/>
        </w:rPr>
        <w:t xml:space="preserve"> </w:t>
      </w:r>
      <w:r>
        <w:rPr>
          <w:sz w:val="28"/>
        </w:rPr>
        <w:t>Guidance</w:t>
      </w:r>
      <w:r>
        <w:rPr>
          <w:spacing w:val="-7"/>
          <w:sz w:val="28"/>
        </w:rPr>
        <w:t xml:space="preserve"> </w:t>
      </w:r>
      <w:r>
        <w:rPr>
          <w:spacing w:val="-5"/>
          <w:sz w:val="28"/>
        </w:rPr>
        <w:t>of</w:t>
      </w:r>
    </w:p>
    <w:p w14:paraId="7E625C47" w14:textId="77777777" w:rsidR="00A50E09" w:rsidRDefault="00000000">
      <w:pPr>
        <w:spacing w:before="321"/>
        <w:ind w:left="257" w:right="627"/>
        <w:jc w:val="center"/>
        <w:rPr>
          <w:b/>
          <w:sz w:val="28"/>
        </w:rPr>
      </w:pPr>
      <w:r>
        <w:rPr>
          <w:b/>
          <w:sz w:val="28"/>
        </w:rPr>
        <w:t>Name</w:t>
      </w:r>
      <w:r>
        <w:rPr>
          <w:b/>
          <w:spacing w:val="-6"/>
          <w:sz w:val="28"/>
        </w:rPr>
        <w:t xml:space="preserve"> </w:t>
      </w:r>
      <w:r>
        <w:rPr>
          <w:b/>
          <w:sz w:val="28"/>
        </w:rPr>
        <w:t>of</w:t>
      </w:r>
      <w:r>
        <w:rPr>
          <w:b/>
          <w:spacing w:val="-8"/>
          <w:sz w:val="28"/>
        </w:rPr>
        <w:t xml:space="preserve"> </w:t>
      </w:r>
      <w:r>
        <w:rPr>
          <w:b/>
          <w:sz w:val="28"/>
        </w:rPr>
        <w:t>the</w:t>
      </w:r>
      <w:r>
        <w:rPr>
          <w:b/>
          <w:spacing w:val="-4"/>
          <w:sz w:val="28"/>
        </w:rPr>
        <w:t xml:space="preserve"> </w:t>
      </w:r>
      <w:r>
        <w:rPr>
          <w:b/>
          <w:sz w:val="28"/>
        </w:rPr>
        <w:t>Applied</w:t>
      </w:r>
      <w:r>
        <w:rPr>
          <w:b/>
          <w:spacing w:val="-7"/>
          <w:sz w:val="28"/>
        </w:rPr>
        <w:t xml:space="preserve"> </w:t>
      </w:r>
      <w:r>
        <w:rPr>
          <w:b/>
          <w:sz w:val="28"/>
        </w:rPr>
        <w:t>Machine</w:t>
      </w:r>
      <w:r>
        <w:rPr>
          <w:b/>
          <w:spacing w:val="-6"/>
          <w:sz w:val="28"/>
        </w:rPr>
        <w:t xml:space="preserve"> </w:t>
      </w:r>
      <w:r>
        <w:rPr>
          <w:b/>
          <w:sz w:val="28"/>
        </w:rPr>
        <w:t>Learning</w:t>
      </w:r>
      <w:r>
        <w:rPr>
          <w:b/>
          <w:spacing w:val="-7"/>
          <w:sz w:val="28"/>
        </w:rPr>
        <w:t xml:space="preserve"> </w:t>
      </w:r>
      <w:r>
        <w:rPr>
          <w:b/>
          <w:sz w:val="28"/>
        </w:rPr>
        <w:t>for</w:t>
      </w:r>
      <w:r>
        <w:rPr>
          <w:b/>
          <w:spacing w:val="-5"/>
          <w:sz w:val="28"/>
        </w:rPr>
        <w:t xml:space="preserve"> </w:t>
      </w:r>
      <w:r>
        <w:rPr>
          <w:b/>
          <w:sz w:val="28"/>
        </w:rPr>
        <w:t>Text</w:t>
      </w:r>
      <w:r>
        <w:rPr>
          <w:b/>
          <w:spacing w:val="-8"/>
          <w:sz w:val="28"/>
        </w:rPr>
        <w:t xml:space="preserve"> </w:t>
      </w:r>
      <w:r>
        <w:rPr>
          <w:b/>
          <w:sz w:val="28"/>
        </w:rPr>
        <w:t>Analytics</w:t>
      </w:r>
      <w:r>
        <w:rPr>
          <w:b/>
          <w:spacing w:val="-4"/>
          <w:sz w:val="28"/>
        </w:rPr>
        <w:t xml:space="preserve"> </w:t>
      </w:r>
      <w:r>
        <w:rPr>
          <w:b/>
          <w:spacing w:val="-2"/>
          <w:sz w:val="28"/>
        </w:rPr>
        <w:t>Faculty</w:t>
      </w:r>
    </w:p>
    <w:p w14:paraId="1E7B0FC6" w14:textId="77777777" w:rsidR="00A50E09" w:rsidRDefault="00A50E09">
      <w:pPr>
        <w:pStyle w:val="BodyText"/>
        <w:rPr>
          <w:b/>
          <w:sz w:val="20"/>
        </w:rPr>
      </w:pPr>
    </w:p>
    <w:p w14:paraId="7218DBB2" w14:textId="77777777" w:rsidR="00A50E09" w:rsidRDefault="00A50E09">
      <w:pPr>
        <w:pStyle w:val="BodyText"/>
        <w:rPr>
          <w:b/>
          <w:sz w:val="20"/>
        </w:rPr>
      </w:pPr>
    </w:p>
    <w:p w14:paraId="3EB1216B" w14:textId="77777777" w:rsidR="00A50E09" w:rsidRDefault="00A50E09">
      <w:pPr>
        <w:pStyle w:val="BodyText"/>
        <w:rPr>
          <w:b/>
          <w:sz w:val="20"/>
        </w:rPr>
      </w:pPr>
    </w:p>
    <w:p w14:paraId="2C5BD320" w14:textId="77777777" w:rsidR="00A50E09" w:rsidRDefault="00000000">
      <w:pPr>
        <w:pStyle w:val="BodyText"/>
        <w:spacing w:before="110"/>
        <w:rPr>
          <w:b/>
          <w:sz w:val="20"/>
        </w:rPr>
      </w:pPr>
      <w:r>
        <w:rPr>
          <w:b/>
          <w:noProof/>
          <w:sz w:val="20"/>
        </w:rPr>
        <w:drawing>
          <wp:anchor distT="0" distB="0" distL="0" distR="0" simplePos="0" relativeHeight="487587840" behindDoc="1" locked="0" layoutInCell="1" allowOverlap="1" wp14:anchorId="64852251" wp14:editId="62827289">
            <wp:simplePos x="0" y="0"/>
            <wp:positionH relativeFrom="page">
              <wp:posOffset>2847975</wp:posOffset>
            </wp:positionH>
            <wp:positionV relativeFrom="paragraph">
              <wp:posOffset>231127</wp:posOffset>
            </wp:positionV>
            <wp:extent cx="2000676" cy="7166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0676" cy="716661"/>
                    </a:xfrm>
                    <a:prstGeom prst="rect">
                      <a:avLst/>
                    </a:prstGeom>
                  </pic:spPr>
                </pic:pic>
              </a:graphicData>
            </a:graphic>
          </wp:anchor>
        </w:drawing>
      </w:r>
    </w:p>
    <w:p w14:paraId="59BF3084" w14:textId="77777777" w:rsidR="00A50E09" w:rsidRDefault="00A50E09">
      <w:pPr>
        <w:pStyle w:val="BodyText"/>
        <w:rPr>
          <w:b/>
          <w:sz w:val="20"/>
        </w:rPr>
        <w:sectPr w:rsidR="00A50E09">
          <w:footerReference w:type="default" r:id="rId8"/>
          <w:type w:val="continuous"/>
          <w:pgSz w:w="12240" w:h="15840"/>
          <w:pgMar w:top="1380" w:right="1080" w:bottom="1200" w:left="1440" w:header="0" w:footer="967" w:gutter="0"/>
          <w:pgNumType w:start="1"/>
          <w:cols w:space="720"/>
        </w:sectPr>
      </w:pPr>
    </w:p>
    <w:p w14:paraId="16B51325" w14:textId="77777777" w:rsidR="00A50E09" w:rsidRDefault="00000000">
      <w:pPr>
        <w:ind w:left="298"/>
        <w:rPr>
          <w:sz w:val="20"/>
        </w:rPr>
      </w:pPr>
      <w:r>
        <w:rPr>
          <w:noProof/>
          <w:sz w:val="20"/>
        </w:rPr>
        <w:lastRenderedPageBreak/>
        <w:drawing>
          <wp:inline distT="0" distB="0" distL="0" distR="0" wp14:anchorId="4170EE4D" wp14:editId="2472D578">
            <wp:extent cx="5569103" cy="93116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569103" cy="931163"/>
                    </a:xfrm>
                    <a:prstGeom prst="rect">
                      <a:avLst/>
                    </a:prstGeom>
                  </pic:spPr>
                </pic:pic>
              </a:graphicData>
            </a:graphic>
          </wp:inline>
        </w:drawing>
      </w:r>
    </w:p>
    <w:p w14:paraId="3BAC2817" w14:textId="77777777" w:rsidR="00A50E09" w:rsidRDefault="00A50E09">
      <w:pPr>
        <w:pStyle w:val="BodyText"/>
        <w:spacing w:before="19"/>
        <w:rPr>
          <w:b/>
          <w:sz w:val="28"/>
        </w:rPr>
      </w:pPr>
    </w:p>
    <w:p w14:paraId="568AD64B" w14:textId="77777777" w:rsidR="00A50E09" w:rsidRDefault="00000000">
      <w:pPr>
        <w:ind w:left="257" w:right="624"/>
        <w:jc w:val="center"/>
        <w:rPr>
          <w:b/>
          <w:sz w:val="28"/>
        </w:rPr>
      </w:pPr>
      <w:r>
        <w:rPr>
          <w:b/>
          <w:sz w:val="28"/>
        </w:rPr>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274BD037" w14:textId="77777777" w:rsidR="00A50E09" w:rsidRDefault="00000000">
      <w:pPr>
        <w:pStyle w:val="Heading4"/>
        <w:spacing w:before="163"/>
        <w:ind w:left="257" w:right="618"/>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227FA713" w14:textId="77777777" w:rsidR="00A50E09" w:rsidRDefault="00000000">
      <w:pPr>
        <w:spacing w:before="230"/>
        <w:ind w:left="289" w:right="370"/>
        <w:jc w:val="center"/>
        <w:rPr>
          <w:b/>
          <w:sz w:val="28"/>
        </w:rPr>
      </w:pPr>
      <w:r>
        <w:rPr>
          <w:b/>
          <w:spacing w:val="-5"/>
          <w:sz w:val="28"/>
        </w:rPr>
        <w:t>Or</w:t>
      </w:r>
    </w:p>
    <w:p w14:paraId="16393642" w14:textId="77777777" w:rsidR="00A50E09" w:rsidRDefault="00000000">
      <w:pPr>
        <w:pStyle w:val="Heading4"/>
        <w:spacing w:before="226"/>
        <w:ind w:left="281"/>
      </w:pPr>
      <w:r>
        <w:t>DEPARTMENT</w:t>
      </w:r>
      <w:r>
        <w:rPr>
          <w:spacing w:val="-9"/>
        </w:rPr>
        <w:t xml:space="preserve"> </w:t>
      </w:r>
      <w:r>
        <w:t>OF</w:t>
      </w:r>
      <w:r>
        <w:rPr>
          <w:spacing w:val="-10"/>
        </w:rPr>
        <w:t xml:space="preserve"> </w:t>
      </w:r>
      <w:r>
        <w:t>COMPUTER</w:t>
      </w:r>
      <w:r>
        <w:rPr>
          <w:spacing w:val="-10"/>
        </w:rPr>
        <w:t xml:space="preserve"> </w:t>
      </w:r>
      <w:r>
        <w:t>SCIENCE</w:t>
      </w:r>
      <w:r>
        <w:rPr>
          <w:spacing w:val="-10"/>
        </w:rPr>
        <w:t xml:space="preserve"> </w:t>
      </w:r>
      <w:r>
        <w:t>AND</w:t>
      </w:r>
      <w:r>
        <w:rPr>
          <w:spacing w:val="-10"/>
        </w:rPr>
        <w:t xml:space="preserve"> </w:t>
      </w:r>
      <w:r>
        <w:t xml:space="preserve">INFORMATION </w:t>
      </w:r>
      <w:r>
        <w:rPr>
          <w:spacing w:val="-2"/>
        </w:rPr>
        <w:t>TECHNOLOGY</w:t>
      </w:r>
    </w:p>
    <w:p w14:paraId="2BE337DA" w14:textId="77777777" w:rsidR="00A50E09" w:rsidRDefault="00000000">
      <w:pPr>
        <w:spacing w:before="229"/>
        <w:ind w:right="779"/>
        <w:jc w:val="center"/>
        <w:rPr>
          <w:b/>
          <w:sz w:val="24"/>
        </w:rPr>
      </w:pPr>
      <w:r>
        <w:rPr>
          <w:b/>
          <w:spacing w:val="-5"/>
          <w:sz w:val="24"/>
        </w:rPr>
        <w:t>Or</w:t>
      </w:r>
    </w:p>
    <w:p w14:paraId="46E270AD" w14:textId="77777777" w:rsidR="00A50E09" w:rsidRDefault="00000000">
      <w:pPr>
        <w:pStyle w:val="Heading4"/>
        <w:spacing w:before="229"/>
      </w:pPr>
      <w:r>
        <w:t>DEPARTMENT</w:t>
      </w:r>
      <w:r>
        <w:rPr>
          <w:spacing w:val="-9"/>
        </w:rPr>
        <w:t xml:space="preserve"> </w:t>
      </w:r>
      <w:r>
        <w:t>OF</w:t>
      </w:r>
      <w:r>
        <w:rPr>
          <w:spacing w:val="-12"/>
        </w:rPr>
        <w:t xml:space="preserve"> </w:t>
      </w:r>
      <w:r>
        <w:t>ARTIFICIAL</w:t>
      </w:r>
      <w:r>
        <w:rPr>
          <w:spacing w:val="-9"/>
        </w:rPr>
        <w:t xml:space="preserve"> </w:t>
      </w:r>
      <w:r>
        <w:t>INTELLIGENCE</w:t>
      </w:r>
      <w:r>
        <w:rPr>
          <w:spacing w:val="-9"/>
        </w:rPr>
        <w:t xml:space="preserve"> </w:t>
      </w:r>
      <w:r>
        <w:t>AND</w:t>
      </w:r>
      <w:r>
        <w:rPr>
          <w:spacing w:val="-9"/>
        </w:rPr>
        <w:t xml:space="preserve"> </w:t>
      </w:r>
      <w:r>
        <w:t xml:space="preserve">DATA </w:t>
      </w:r>
      <w:r>
        <w:rPr>
          <w:spacing w:val="-2"/>
        </w:rPr>
        <w:t>SCIENCE</w:t>
      </w:r>
    </w:p>
    <w:p w14:paraId="78096573" w14:textId="77777777" w:rsidR="00A50E09" w:rsidRDefault="00000000">
      <w:pPr>
        <w:pStyle w:val="BodyText"/>
        <w:spacing w:before="213"/>
        <w:rPr>
          <w:b/>
          <w:sz w:val="20"/>
        </w:rPr>
      </w:pPr>
      <w:r>
        <w:rPr>
          <w:b/>
          <w:noProof/>
          <w:sz w:val="20"/>
        </w:rPr>
        <w:drawing>
          <wp:anchor distT="0" distB="0" distL="0" distR="0" simplePos="0" relativeHeight="487588352" behindDoc="1" locked="0" layoutInCell="1" allowOverlap="1" wp14:anchorId="647419BC" wp14:editId="550C2387">
            <wp:simplePos x="0" y="0"/>
            <wp:positionH relativeFrom="page">
              <wp:posOffset>2898139</wp:posOffset>
            </wp:positionH>
            <wp:positionV relativeFrom="paragraph">
              <wp:posOffset>296571</wp:posOffset>
            </wp:positionV>
            <wp:extent cx="2160651" cy="7745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160651" cy="774573"/>
                    </a:xfrm>
                    <a:prstGeom prst="rect">
                      <a:avLst/>
                    </a:prstGeom>
                  </pic:spPr>
                </pic:pic>
              </a:graphicData>
            </a:graphic>
          </wp:anchor>
        </w:drawing>
      </w:r>
    </w:p>
    <w:p w14:paraId="1B85ED5B" w14:textId="77777777" w:rsidR="00A50E09" w:rsidRDefault="00A50E09">
      <w:pPr>
        <w:pStyle w:val="BodyText"/>
        <w:rPr>
          <w:b/>
          <w:sz w:val="28"/>
        </w:rPr>
      </w:pPr>
    </w:p>
    <w:p w14:paraId="7BEF8A35" w14:textId="77777777" w:rsidR="00A50E09" w:rsidRDefault="00A50E09">
      <w:pPr>
        <w:pStyle w:val="BodyText"/>
        <w:spacing w:before="147"/>
        <w:rPr>
          <w:b/>
          <w:sz w:val="28"/>
        </w:rPr>
      </w:pPr>
    </w:p>
    <w:p w14:paraId="2F95FE67" w14:textId="77777777" w:rsidR="00A50E09" w:rsidRDefault="00000000">
      <w:pPr>
        <w:pStyle w:val="Heading3"/>
      </w:pPr>
      <w:r>
        <w:rPr>
          <w:spacing w:val="-2"/>
        </w:rPr>
        <w:t>DECLARATION</w:t>
      </w:r>
    </w:p>
    <w:p w14:paraId="284D85AB" w14:textId="77777777" w:rsidR="00A50E09" w:rsidRDefault="00A50E09">
      <w:pPr>
        <w:pStyle w:val="BodyText"/>
        <w:spacing w:before="150"/>
        <w:rPr>
          <w:b/>
          <w:sz w:val="32"/>
        </w:rPr>
      </w:pPr>
    </w:p>
    <w:p w14:paraId="410DB934" w14:textId="68B48856" w:rsidR="00A50E09" w:rsidRDefault="00000000">
      <w:pPr>
        <w:pStyle w:val="BodyText"/>
        <w:spacing w:before="1" w:line="360" w:lineRule="auto"/>
        <w:ind w:left="125" w:right="354"/>
        <w:jc w:val="both"/>
      </w:pPr>
      <w:r>
        <w:t>The mini-project report entitled “</w:t>
      </w:r>
      <w:r w:rsidR="00CD608A" w:rsidRPr="00CD608A">
        <w:rPr>
          <w:b/>
        </w:rPr>
        <w:t>“</w:t>
      </w:r>
      <w:proofErr w:type="spellStart"/>
      <w:r w:rsidR="00CD608A" w:rsidRPr="00CD608A">
        <w:rPr>
          <w:b/>
        </w:rPr>
        <w:t>RetailIQ</w:t>
      </w:r>
      <w:proofErr w:type="spellEnd"/>
      <w:r w:rsidR="00CD608A" w:rsidRPr="00CD608A">
        <w:rPr>
          <w:b/>
        </w:rPr>
        <w:t>: An Explainable Machine Learning-Based Retail Analytics Platform</w:t>
      </w:r>
      <w:r>
        <w:t>” is a record of bona fide work carried out by [Names</w:t>
      </w:r>
      <w:r>
        <w:rPr>
          <w:spacing w:val="-9"/>
        </w:rPr>
        <w:t xml:space="preserve"> </w:t>
      </w:r>
      <w:r>
        <w:t>and</w:t>
      </w:r>
      <w:r>
        <w:rPr>
          <w:spacing w:val="-6"/>
        </w:rPr>
        <w:t xml:space="preserve"> </w:t>
      </w:r>
      <w:r>
        <w:t>Roll</w:t>
      </w:r>
      <w:r>
        <w:rPr>
          <w:spacing w:val="-5"/>
        </w:rPr>
        <w:t xml:space="preserve"> </w:t>
      </w:r>
      <w:r>
        <w:t>Numbers]</w:t>
      </w:r>
      <w:r>
        <w:rPr>
          <w:spacing w:val="-4"/>
        </w:rPr>
        <w:t xml:space="preserve"> </w:t>
      </w:r>
      <w:r>
        <w:t>in</w:t>
      </w:r>
      <w:r>
        <w:rPr>
          <w:spacing w:val="-5"/>
        </w:rPr>
        <w:t xml:space="preserve"> </w:t>
      </w:r>
      <w:r>
        <w:t>partial</w:t>
      </w:r>
      <w:r>
        <w:rPr>
          <w:spacing w:val="-9"/>
        </w:rPr>
        <w:t xml:space="preserve"> </w:t>
      </w:r>
      <w:r>
        <w:t>fulfillment</w:t>
      </w:r>
      <w:r>
        <w:rPr>
          <w:spacing w:val="-5"/>
        </w:rPr>
        <w:t xml:space="preserve"> </w:t>
      </w:r>
      <w:r>
        <w:t>of</w:t>
      </w:r>
      <w:r>
        <w:rPr>
          <w:spacing w:val="-9"/>
        </w:rPr>
        <w:t xml:space="preserve"> </w:t>
      </w:r>
      <w:r>
        <w:t>the</w:t>
      </w:r>
      <w:r>
        <w:rPr>
          <w:spacing w:val="-6"/>
        </w:rPr>
        <w:t xml:space="preserve"> </w:t>
      </w:r>
      <w:r>
        <w:t>requirements</w:t>
      </w:r>
      <w:r>
        <w:rPr>
          <w:spacing w:val="-8"/>
        </w:rPr>
        <w:t xml:space="preserve"> </w:t>
      </w:r>
      <w:r>
        <w:t>for</w:t>
      </w:r>
      <w:r>
        <w:rPr>
          <w:spacing w:val="-9"/>
        </w:rPr>
        <w:t xml:space="preserve"> </w:t>
      </w:r>
      <w:r>
        <w:t>the</w:t>
      </w:r>
      <w:r>
        <w:rPr>
          <w:spacing w:val="-6"/>
        </w:rPr>
        <w:t xml:space="preserve"> </w:t>
      </w:r>
      <w:r>
        <w:t>award</w:t>
      </w:r>
      <w:r>
        <w:rPr>
          <w:spacing w:val="-6"/>
        </w:rPr>
        <w:t xml:space="preserve"> </w:t>
      </w:r>
      <w:r>
        <w:t>of</w:t>
      </w:r>
      <w:r>
        <w:rPr>
          <w:spacing w:val="-9"/>
        </w:rPr>
        <w:t xml:space="preserve"> </w:t>
      </w:r>
      <w:r>
        <w:t>the</w:t>
      </w:r>
      <w:r>
        <w:rPr>
          <w:spacing w:val="-6"/>
        </w:rPr>
        <w:t xml:space="preserve"> </w:t>
      </w:r>
      <w:proofErr w:type="spellStart"/>
      <w:proofErr w:type="gramStart"/>
      <w:r>
        <w:t>B.Tech</w:t>
      </w:r>
      <w:proofErr w:type="spellEnd"/>
      <w:proofErr w:type="gramEnd"/>
      <w:r>
        <w:t xml:space="preserve"> degree</w:t>
      </w:r>
      <w:r>
        <w:rPr>
          <w:spacing w:val="-7"/>
        </w:rPr>
        <w:t xml:space="preserve"> </w:t>
      </w:r>
      <w:r>
        <w:t>at</w:t>
      </w:r>
      <w:r>
        <w:rPr>
          <w:spacing w:val="-5"/>
        </w:rPr>
        <w:t xml:space="preserve"> </w:t>
      </w:r>
      <w:r>
        <w:t>K</w:t>
      </w:r>
      <w:r>
        <w:rPr>
          <w:spacing w:val="-6"/>
        </w:rPr>
        <w:t xml:space="preserve"> </w:t>
      </w:r>
      <w:r>
        <w:t>L</w:t>
      </w:r>
      <w:r>
        <w:rPr>
          <w:spacing w:val="-12"/>
        </w:rPr>
        <w:t xml:space="preserve"> </w:t>
      </w:r>
      <w:r>
        <w:t>(Deemed</w:t>
      </w:r>
      <w:r>
        <w:rPr>
          <w:spacing w:val="-6"/>
        </w:rPr>
        <w:t xml:space="preserve"> </w:t>
      </w:r>
      <w:r>
        <w:t>to</w:t>
      </w:r>
      <w:r>
        <w:rPr>
          <w:spacing w:val="-5"/>
        </w:rPr>
        <w:t xml:space="preserve"> </w:t>
      </w:r>
      <w:r>
        <w:t>be)</w:t>
      </w:r>
      <w:r>
        <w:rPr>
          <w:spacing w:val="-9"/>
        </w:rPr>
        <w:t xml:space="preserve"> </w:t>
      </w:r>
      <w:r>
        <w:t>University.</w:t>
      </w:r>
      <w:r>
        <w:rPr>
          <w:spacing w:val="-8"/>
        </w:rPr>
        <w:t xml:space="preserve"> </w:t>
      </w:r>
      <w:r>
        <w:t>The</w:t>
      </w:r>
      <w:r>
        <w:rPr>
          <w:spacing w:val="-11"/>
        </w:rPr>
        <w:t xml:space="preserve"> </w:t>
      </w:r>
      <w:r>
        <w:t>work</w:t>
      </w:r>
      <w:r>
        <w:rPr>
          <w:spacing w:val="-6"/>
        </w:rPr>
        <w:t xml:space="preserve"> </w:t>
      </w:r>
      <w:r>
        <w:t>presented</w:t>
      </w:r>
      <w:r>
        <w:rPr>
          <w:spacing w:val="-6"/>
        </w:rPr>
        <w:t xml:space="preserve"> </w:t>
      </w:r>
      <w:r>
        <w:t>in</w:t>
      </w:r>
      <w:r>
        <w:rPr>
          <w:spacing w:val="-5"/>
        </w:rPr>
        <w:t xml:space="preserve"> </w:t>
      </w:r>
      <w:r>
        <w:t>this</w:t>
      </w:r>
      <w:r>
        <w:rPr>
          <w:spacing w:val="-12"/>
        </w:rPr>
        <w:t xml:space="preserve"> </w:t>
      </w:r>
      <w:r>
        <w:t>report</w:t>
      </w:r>
      <w:r>
        <w:rPr>
          <w:spacing w:val="-10"/>
        </w:rPr>
        <w:t xml:space="preserve"> </w:t>
      </w:r>
      <w:r>
        <w:t>is</w:t>
      </w:r>
      <w:r>
        <w:rPr>
          <w:spacing w:val="-8"/>
        </w:rPr>
        <w:t xml:space="preserve"> </w:t>
      </w:r>
      <w:r>
        <w:t>original</w:t>
      </w:r>
      <w:r>
        <w:rPr>
          <w:spacing w:val="-3"/>
        </w:rPr>
        <w:t xml:space="preserve"> </w:t>
      </w:r>
      <w:r>
        <w:t>to</w:t>
      </w:r>
      <w:r>
        <w:rPr>
          <w:spacing w:val="-10"/>
        </w:rPr>
        <w:t xml:space="preserve"> </w:t>
      </w:r>
      <w:r>
        <w:t>the</w:t>
      </w:r>
      <w:r>
        <w:rPr>
          <w:spacing w:val="-6"/>
        </w:rPr>
        <w:t xml:space="preserve"> </w:t>
      </w:r>
      <w:r>
        <w:t>best of</w:t>
      </w:r>
      <w:r>
        <w:rPr>
          <w:spacing w:val="-15"/>
        </w:rPr>
        <w:t xml:space="preserve"> </w:t>
      </w:r>
      <w:r>
        <w:t>our</w:t>
      </w:r>
      <w:r>
        <w:rPr>
          <w:spacing w:val="-15"/>
        </w:rPr>
        <w:t xml:space="preserve"> </w:t>
      </w:r>
      <w:r>
        <w:t>knowledge,</w:t>
      </w:r>
      <w:r>
        <w:rPr>
          <w:spacing w:val="-15"/>
        </w:rPr>
        <w:t xml:space="preserve"> </w:t>
      </w:r>
      <w:r>
        <w:t>and</w:t>
      </w:r>
      <w:r>
        <w:rPr>
          <w:spacing w:val="-15"/>
        </w:rPr>
        <w:t xml:space="preserve"> </w:t>
      </w:r>
      <w:r>
        <w:t>all</w:t>
      </w:r>
      <w:r>
        <w:rPr>
          <w:spacing w:val="-12"/>
        </w:rPr>
        <w:t xml:space="preserve"> </w:t>
      </w:r>
      <w:r>
        <w:t>datasets,</w:t>
      </w:r>
      <w:r>
        <w:rPr>
          <w:spacing w:val="-11"/>
        </w:rPr>
        <w:t xml:space="preserve"> </w:t>
      </w:r>
      <w:r>
        <w:t>tools,</w:t>
      </w:r>
      <w:r>
        <w:rPr>
          <w:spacing w:val="-11"/>
        </w:rPr>
        <w:t xml:space="preserve"> </w:t>
      </w:r>
      <w:r>
        <w:t>code,</w:t>
      </w:r>
      <w:r>
        <w:rPr>
          <w:spacing w:val="-14"/>
        </w:rPr>
        <w:t xml:space="preserve"> </w:t>
      </w:r>
      <w:r>
        <w:t>and</w:t>
      </w:r>
      <w:r>
        <w:rPr>
          <w:spacing w:val="-15"/>
        </w:rPr>
        <w:t xml:space="preserve"> </w:t>
      </w:r>
      <w:r>
        <w:t>external</w:t>
      </w:r>
      <w:r>
        <w:rPr>
          <w:spacing w:val="-12"/>
        </w:rPr>
        <w:t xml:space="preserve"> </w:t>
      </w:r>
      <w:r>
        <w:t>sources</w:t>
      </w:r>
      <w:r>
        <w:rPr>
          <w:spacing w:val="-14"/>
        </w:rPr>
        <w:t xml:space="preserve"> </w:t>
      </w:r>
      <w:r>
        <w:t>used</w:t>
      </w:r>
      <w:r>
        <w:rPr>
          <w:spacing w:val="-13"/>
        </w:rPr>
        <w:t xml:space="preserve"> </w:t>
      </w:r>
      <w:r>
        <w:t>have</w:t>
      </w:r>
      <w:r>
        <w:rPr>
          <w:spacing w:val="-13"/>
        </w:rPr>
        <w:t xml:space="preserve"> </w:t>
      </w:r>
      <w:r>
        <w:t>been</w:t>
      </w:r>
      <w:r>
        <w:rPr>
          <w:spacing w:val="-13"/>
        </w:rPr>
        <w:t xml:space="preserve"> </w:t>
      </w:r>
      <w:r>
        <w:t xml:space="preserve">appropriately </w:t>
      </w:r>
      <w:r>
        <w:rPr>
          <w:spacing w:val="-2"/>
        </w:rPr>
        <w:t>acknowledged.</w:t>
      </w:r>
    </w:p>
    <w:p w14:paraId="018EB91C" w14:textId="4FD80927" w:rsidR="00CD608A" w:rsidRPr="00CD608A" w:rsidRDefault="00CD608A" w:rsidP="00CD608A">
      <w:pPr>
        <w:spacing w:line="432" w:lineRule="auto"/>
        <w:jc w:val="right"/>
        <w:rPr>
          <w:bCs/>
          <w:sz w:val="20"/>
          <w:szCs w:val="20"/>
          <w:lang w:val="en-IN"/>
        </w:rPr>
      </w:pPr>
      <w:r w:rsidRPr="00CD608A">
        <w:rPr>
          <w:bCs/>
          <w:sz w:val="20"/>
          <w:szCs w:val="20"/>
          <w:lang w:val="en-IN"/>
        </w:rPr>
        <w:t>Maneesh Kumar Reddy – 2420030246 (Team Lead)</w:t>
      </w:r>
    </w:p>
    <w:p w14:paraId="5B601BB2" w14:textId="0DA74DBB" w:rsidR="00CD608A" w:rsidRPr="00CD608A" w:rsidRDefault="00CD608A" w:rsidP="00CD608A">
      <w:pPr>
        <w:spacing w:line="432" w:lineRule="auto"/>
        <w:jc w:val="right"/>
        <w:rPr>
          <w:bCs/>
          <w:sz w:val="20"/>
          <w:szCs w:val="20"/>
          <w:lang w:val="en-IN"/>
        </w:rPr>
      </w:pPr>
      <w:r w:rsidRPr="00CD608A">
        <w:rPr>
          <w:bCs/>
          <w:sz w:val="20"/>
          <w:szCs w:val="20"/>
          <w:lang w:val="en-IN"/>
        </w:rPr>
        <w:t>K. Kumar Satya Sai – 2420030202</w:t>
      </w:r>
    </w:p>
    <w:p w14:paraId="1113622C" w14:textId="29BBC5F0" w:rsidR="00CD608A" w:rsidRPr="00CD608A" w:rsidRDefault="00CD608A" w:rsidP="00CD608A">
      <w:pPr>
        <w:spacing w:line="432" w:lineRule="auto"/>
        <w:jc w:val="right"/>
        <w:rPr>
          <w:bCs/>
          <w:sz w:val="20"/>
          <w:szCs w:val="20"/>
          <w:lang w:val="en-IN"/>
        </w:rPr>
      </w:pPr>
      <w:r w:rsidRPr="00CD608A">
        <w:rPr>
          <w:bCs/>
          <w:sz w:val="20"/>
          <w:szCs w:val="20"/>
          <w:lang w:val="en-IN"/>
        </w:rPr>
        <w:t>Y. Guna Veera Sri Amith – 2420030234</w:t>
      </w:r>
    </w:p>
    <w:p w14:paraId="2FA9DD25" w14:textId="19869022" w:rsidR="00CD608A" w:rsidRPr="00CD608A" w:rsidRDefault="00CD608A" w:rsidP="00CD608A">
      <w:pPr>
        <w:spacing w:line="432" w:lineRule="auto"/>
        <w:jc w:val="right"/>
        <w:rPr>
          <w:bCs/>
          <w:sz w:val="20"/>
          <w:szCs w:val="20"/>
          <w:lang w:val="en-IN"/>
        </w:rPr>
      </w:pPr>
      <w:r w:rsidRPr="00CD608A">
        <w:rPr>
          <w:bCs/>
          <w:sz w:val="20"/>
          <w:szCs w:val="20"/>
          <w:lang w:val="en-IN"/>
        </w:rPr>
        <w:t>P. Akhil Kumar Reddy – 2420030496</w:t>
      </w:r>
    </w:p>
    <w:p w14:paraId="3CDA7DF0" w14:textId="77777777" w:rsidR="00A50E09" w:rsidRDefault="00A50E09">
      <w:pPr>
        <w:spacing w:line="432" w:lineRule="auto"/>
        <w:jc w:val="both"/>
        <w:rPr>
          <w:b/>
          <w:sz w:val="24"/>
        </w:rPr>
        <w:sectPr w:rsidR="00A50E09">
          <w:pgSz w:w="12240" w:h="15840"/>
          <w:pgMar w:top="1440" w:right="1080" w:bottom="1200" w:left="1440" w:header="0" w:footer="967" w:gutter="0"/>
          <w:cols w:space="720"/>
        </w:sectPr>
      </w:pPr>
    </w:p>
    <w:p w14:paraId="251E225A" w14:textId="77777777" w:rsidR="00A50E09" w:rsidRDefault="00000000">
      <w:pPr>
        <w:spacing w:before="58"/>
        <w:ind w:left="282" w:right="370"/>
        <w:jc w:val="center"/>
        <w:rPr>
          <w:b/>
          <w:sz w:val="28"/>
        </w:rPr>
      </w:pPr>
      <w:r>
        <w:rPr>
          <w:b/>
          <w:sz w:val="28"/>
        </w:rPr>
        <w:lastRenderedPageBreak/>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10189916" w14:textId="77777777" w:rsidR="00A50E09" w:rsidRDefault="00A50E09">
      <w:pPr>
        <w:pStyle w:val="BodyText"/>
        <w:spacing w:before="67"/>
        <w:rPr>
          <w:b/>
          <w:sz w:val="28"/>
        </w:rPr>
      </w:pPr>
    </w:p>
    <w:p w14:paraId="1AB591EC" w14:textId="77777777" w:rsidR="00A50E09" w:rsidRDefault="00000000">
      <w:pPr>
        <w:pStyle w:val="Heading4"/>
        <w:ind w:left="277"/>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42ABD5AA" w14:textId="77777777" w:rsidR="00A50E09" w:rsidRDefault="00A50E09">
      <w:pPr>
        <w:pStyle w:val="BodyText"/>
        <w:spacing w:before="66"/>
        <w:rPr>
          <w:b/>
          <w:sz w:val="28"/>
        </w:rPr>
      </w:pPr>
    </w:p>
    <w:p w14:paraId="5530A6CF" w14:textId="77777777" w:rsidR="00A50E09" w:rsidRDefault="00000000">
      <w:pPr>
        <w:ind w:left="289" w:right="370"/>
        <w:jc w:val="center"/>
        <w:rPr>
          <w:b/>
          <w:sz w:val="28"/>
        </w:rPr>
      </w:pPr>
      <w:r>
        <w:rPr>
          <w:b/>
          <w:spacing w:val="-5"/>
          <w:sz w:val="28"/>
        </w:rPr>
        <w:t>Or</w:t>
      </w:r>
    </w:p>
    <w:p w14:paraId="467C3B0D" w14:textId="77777777" w:rsidR="00A50E09" w:rsidRDefault="00A50E09">
      <w:pPr>
        <w:pStyle w:val="BodyText"/>
        <w:spacing w:before="67"/>
        <w:rPr>
          <w:b/>
          <w:sz w:val="28"/>
        </w:rPr>
      </w:pPr>
    </w:p>
    <w:p w14:paraId="26F2321F" w14:textId="77777777" w:rsidR="00A50E09" w:rsidRDefault="00000000">
      <w:pPr>
        <w:pStyle w:val="Heading4"/>
        <w:spacing w:line="362" w:lineRule="auto"/>
        <w:ind w:left="278"/>
      </w:pPr>
      <w:r>
        <w:t>DEPARTMENT</w:t>
      </w:r>
      <w:r>
        <w:rPr>
          <w:spacing w:val="-9"/>
        </w:rPr>
        <w:t xml:space="preserve"> </w:t>
      </w:r>
      <w:r>
        <w:t>OF</w:t>
      </w:r>
      <w:r>
        <w:rPr>
          <w:spacing w:val="-12"/>
        </w:rPr>
        <w:t xml:space="preserve"> </w:t>
      </w:r>
      <w:r>
        <w:t>COMPUTER</w:t>
      </w:r>
      <w:r>
        <w:rPr>
          <w:spacing w:val="-10"/>
        </w:rPr>
        <w:t xml:space="preserve"> </w:t>
      </w:r>
      <w:r>
        <w:t>SCIENCE</w:t>
      </w:r>
      <w:r>
        <w:rPr>
          <w:spacing w:val="-10"/>
        </w:rPr>
        <w:t xml:space="preserve"> </w:t>
      </w:r>
      <w:r>
        <w:t>AND</w:t>
      </w:r>
      <w:r>
        <w:rPr>
          <w:spacing w:val="-10"/>
        </w:rPr>
        <w:t xml:space="preserve"> </w:t>
      </w:r>
      <w:r>
        <w:t xml:space="preserve">INFORMATION </w:t>
      </w:r>
      <w:r>
        <w:rPr>
          <w:spacing w:val="-2"/>
        </w:rPr>
        <w:t>TECHNOLOGY</w:t>
      </w:r>
    </w:p>
    <w:p w14:paraId="3479A548" w14:textId="77777777" w:rsidR="00A50E09" w:rsidRDefault="00000000">
      <w:pPr>
        <w:spacing w:before="227"/>
        <w:ind w:right="779"/>
        <w:jc w:val="center"/>
        <w:rPr>
          <w:b/>
          <w:sz w:val="24"/>
        </w:rPr>
      </w:pPr>
      <w:r>
        <w:rPr>
          <w:b/>
          <w:spacing w:val="-5"/>
          <w:sz w:val="24"/>
        </w:rPr>
        <w:t>Or</w:t>
      </w:r>
    </w:p>
    <w:p w14:paraId="39C682B7" w14:textId="77777777" w:rsidR="00A50E09" w:rsidRDefault="00000000">
      <w:pPr>
        <w:pStyle w:val="Heading4"/>
        <w:spacing w:before="225"/>
      </w:pPr>
      <w:r>
        <w:t>DEPARTMENT</w:t>
      </w:r>
      <w:r>
        <w:rPr>
          <w:spacing w:val="-9"/>
        </w:rPr>
        <w:t xml:space="preserve"> </w:t>
      </w:r>
      <w:r>
        <w:t>OF</w:t>
      </w:r>
      <w:r>
        <w:rPr>
          <w:spacing w:val="-12"/>
        </w:rPr>
        <w:t xml:space="preserve"> </w:t>
      </w:r>
      <w:r>
        <w:t>ARTIFICIAL</w:t>
      </w:r>
      <w:r>
        <w:rPr>
          <w:spacing w:val="-9"/>
        </w:rPr>
        <w:t xml:space="preserve"> </w:t>
      </w:r>
      <w:r>
        <w:t>INTELLIGENCE</w:t>
      </w:r>
      <w:r>
        <w:rPr>
          <w:spacing w:val="-9"/>
        </w:rPr>
        <w:t xml:space="preserve"> </w:t>
      </w:r>
      <w:r>
        <w:t>AND</w:t>
      </w:r>
      <w:r>
        <w:rPr>
          <w:spacing w:val="-9"/>
        </w:rPr>
        <w:t xml:space="preserve"> </w:t>
      </w:r>
      <w:r>
        <w:t xml:space="preserve">DATA </w:t>
      </w:r>
      <w:r>
        <w:rPr>
          <w:spacing w:val="-2"/>
        </w:rPr>
        <w:t>SCIENCE</w:t>
      </w:r>
    </w:p>
    <w:p w14:paraId="0F916BDE" w14:textId="77777777" w:rsidR="00A50E09" w:rsidRDefault="00000000">
      <w:pPr>
        <w:pStyle w:val="BodyText"/>
        <w:spacing w:before="173"/>
        <w:rPr>
          <w:b/>
          <w:sz w:val="20"/>
        </w:rPr>
      </w:pPr>
      <w:r>
        <w:rPr>
          <w:b/>
          <w:noProof/>
          <w:sz w:val="20"/>
        </w:rPr>
        <w:drawing>
          <wp:anchor distT="0" distB="0" distL="0" distR="0" simplePos="0" relativeHeight="487588864" behindDoc="1" locked="0" layoutInCell="1" allowOverlap="1" wp14:anchorId="4DBBD0E7" wp14:editId="394A061C">
            <wp:simplePos x="0" y="0"/>
            <wp:positionH relativeFrom="page">
              <wp:posOffset>2958050</wp:posOffset>
            </wp:positionH>
            <wp:positionV relativeFrom="paragraph">
              <wp:posOffset>271505</wp:posOffset>
            </wp:positionV>
            <wp:extent cx="2242748" cy="80352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242748" cy="803528"/>
                    </a:xfrm>
                    <a:prstGeom prst="rect">
                      <a:avLst/>
                    </a:prstGeom>
                  </pic:spPr>
                </pic:pic>
              </a:graphicData>
            </a:graphic>
          </wp:anchor>
        </w:drawing>
      </w:r>
    </w:p>
    <w:p w14:paraId="58E3DEC4" w14:textId="77777777" w:rsidR="00A50E09" w:rsidRDefault="00A50E09">
      <w:pPr>
        <w:pStyle w:val="BodyText"/>
        <w:spacing w:before="135"/>
        <w:rPr>
          <w:b/>
          <w:sz w:val="28"/>
        </w:rPr>
      </w:pPr>
    </w:p>
    <w:p w14:paraId="38E5EB1B" w14:textId="77777777" w:rsidR="00A50E09" w:rsidRDefault="00000000">
      <w:pPr>
        <w:pStyle w:val="Heading4"/>
        <w:ind w:left="274" w:right="0"/>
        <w:jc w:val="left"/>
      </w:pPr>
      <w:r>
        <w:rPr>
          <w:spacing w:val="-2"/>
        </w:rPr>
        <w:t>CERTIFICATE</w:t>
      </w:r>
    </w:p>
    <w:p w14:paraId="677945D8" w14:textId="77777777" w:rsidR="00A50E09" w:rsidRDefault="00A50E09">
      <w:pPr>
        <w:pStyle w:val="BodyText"/>
        <w:spacing w:before="195"/>
        <w:rPr>
          <w:b/>
          <w:sz w:val="28"/>
        </w:rPr>
      </w:pPr>
    </w:p>
    <w:p w14:paraId="3F026666" w14:textId="77777777" w:rsidR="00CD608A" w:rsidRDefault="00CD608A" w:rsidP="00CD608A">
      <w:pPr>
        <w:pStyle w:val="BodyText"/>
        <w:spacing w:line="360" w:lineRule="auto"/>
        <w:ind w:left="125" w:right="352"/>
        <w:jc w:val="both"/>
        <w:rPr>
          <w:lang w:val="en-IN"/>
        </w:rPr>
      </w:pPr>
      <w:r w:rsidRPr="00CD608A">
        <w:rPr>
          <w:lang w:val="en-IN"/>
        </w:rPr>
        <w:t>This is to certify that the mini-project report entitled “</w:t>
      </w:r>
      <w:proofErr w:type="spellStart"/>
      <w:r w:rsidRPr="00CD608A">
        <w:rPr>
          <w:lang w:val="en-IN"/>
        </w:rPr>
        <w:t>RetailIQ</w:t>
      </w:r>
      <w:proofErr w:type="spellEnd"/>
      <w:r w:rsidRPr="00CD608A">
        <w:rPr>
          <w:lang w:val="en-IN"/>
        </w:rPr>
        <w:t>: An Explainable Machine Learning-Based Retail Analytics Platform” is a record of project work carried out by Maneesh Kumar Reddy (2420030246), K. Kumar Satya Sai (2420030202), Y. Guna Veera Sri Amith (2420030234), and P. Akhil Kumar Reddy (2420030496), students of the Department of Computer Science and Engineering, K L (Deemed to be) University, under the guidance of Dr. K. Swapnika during the academic year 2026–2027.</w:t>
      </w:r>
    </w:p>
    <w:p w14:paraId="6F6EA3F7" w14:textId="77777777" w:rsidR="00CD608A" w:rsidRPr="00CD608A" w:rsidRDefault="00CD608A" w:rsidP="00CD608A">
      <w:pPr>
        <w:pStyle w:val="BodyText"/>
        <w:spacing w:line="360" w:lineRule="auto"/>
        <w:ind w:left="125" w:right="352"/>
        <w:jc w:val="both"/>
        <w:rPr>
          <w:lang w:val="en-IN"/>
        </w:rPr>
      </w:pPr>
    </w:p>
    <w:p w14:paraId="5A1F1F5C" w14:textId="77777777" w:rsidR="00CD608A" w:rsidRPr="00CD608A" w:rsidRDefault="00CD608A" w:rsidP="00CD608A">
      <w:pPr>
        <w:pStyle w:val="BodyText"/>
        <w:spacing w:line="360" w:lineRule="auto"/>
        <w:ind w:left="125" w:right="352"/>
        <w:jc w:val="both"/>
        <w:rPr>
          <w:lang w:val="en-IN"/>
        </w:rPr>
      </w:pPr>
      <w:r w:rsidRPr="00CD608A">
        <w:rPr>
          <w:lang w:val="en-IN"/>
        </w:rPr>
        <w:t xml:space="preserve">This report is submitted in partial </w:t>
      </w:r>
      <w:proofErr w:type="spellStart"/>
      <w:r w:rsidRPr="00CD608A">
        <w:rPr>
          <w:lang w:val="en-IN"/>
        </w:rPr>
        <w:t>fulfillment</w:t>
      </w:r>
      <w:proofErr w:type="spellEnd"/>
      <w:r w:rsidRPr="00CD608A">
        <w:rPr>
          <w:lang w:val="en-IN"/>
        </w:rPr>
        <w:t xml:space="preserve"> of the requirements for the award of the Bachelor of Technology degree in Computer Science and Engineering.</w:t>
      </w:r>
    </w:p>
    <w:p w14:paraId="327963E9" w14:textId="7C61623B" w:rsidR="00A50E09" w:rsidRDefault="00A50E09">
      <w:pPr>
        <w:pStyle w:val="BodyText"/>
        <w:spacing w:line="360" w:lineRule="auto"/>
        <w:ind w:left="125" w:right="352"/>
        <w:jc w:val="both"/>
      </w:pPr>
    </w:p>
    <w:p w14:paraId="75FA9F75" w14:textId="77777777" w:rsidR="00A50E09" w:rsidRDefault="00A50E09">
      <w:pPr>
        <w:pStyle w:val="BodyText"/>
      </w:pPr>
    </w:p>
    <w:p w14:paraId="2AC44617" w14:textId="77777777" w:rsidR="00A50E09" w:rsidRDefault="00A50E09">
      <w:pPr>
        <w:pStyle w:val="BodyText"/>
        <w:spacing w:before="121"/>
      </w:pPr>
    </w:p>
    <w:p w14:paraId="46C19A20" w14:textId="77777777" w:rsidR="00A50E09" w:rsidRDefault="00000000">
      <w:pPr>
        <w:jc w:val="both"/>
        <w:rPr>
          <w:b/>
          <w:sz w:val="24"/>
        </w:rPr>
      </w:pPr>
      <w:r>
        <w:rPr>
          <w:b/>
          <w:sz w:val="24"/>
        </w:rPr>
        <w:t>Signature</w:t>
      </w:r>
      <w:r>
        <w:rPr>
          <w:b/>
          <w:spacing w:val="-3"/>
          <w:sz w:val="24"/>
        </w:rPr>
        <w:t xml:space="preserve"> </w:t>
      </w:r>
      <w:r>
        <w:rPr>
          <w:b/>
          <w:sz w:val="24"/>
        </w:rPr>
        <w:t>of the</w:t>
      </w:r>
      <w:r>
        <w:rPr>
          <w:b/>
          <w:spacing w:val="-3"/>
          <w:sz w:val="24"/>
        </w:rPr>
        <w:t xml:space="preserve"> </w:t>
      </w:r>
      <w:r>
        <w:rPr>
          <w:b/>
          <w:sz w:val="24"/>
        </w:rPr>
        <w:t xml:space="preserve">Project </w:t>
      </w:r>
      <w:r>
        <w:rPr>
          <w:b/>
          <w:spacing w:val="-2"/>
          <w:sz w:val="24"/>
        </w:rPr>
        <w:t>Supervisor</w:t>
      </w:r>
    </w:p>
    <w:p w14:paraId="0C429931" w14:textId="77777777" w:rsidR="00A50E09" w:rsidRDefault="00A50E09">
      <w:pPr>
        <w:pStyle w:val="BodyText"/>
        <w:rPr>
          <w:b/>
        </w:rPr>
      </w:pPr>
    </w:p>
    <w:p w14:paraId="71FB9EED" w14:textId="77777777" w:rsidR="00A50E09" w:rsidRDefault="00A50E09">
      <w:pPr>
        <w:pStyle w:val="BodyText"/>
        <w:rPr>
          <w:b/>
        </w:rPr>
      </w:pPr>
    </w:p>
    <w:p w14:paraId="5D0CD7CB" w14:textId="77777777" w:rsidR="00A50E09" w:rsidRDefault="00A50E09">
      <w:pPr>
        <w:pStyle w:val="BodyText"/>
        <w:rPr>
          <w:b/>
        </w:rPr>
      </w:pPr>
    </w:p>
    <w:p w14:paraId="50BF5D96" w14:textId="77777777" w:rsidR="00A50E09" w:rsidRDefault="00A50E09">
      <w:pPr>
        <w:pStyle w:val="BodyText"/>
        <w:spacing w:before="32"/>
        <w:rPr>
          <w:b/>
        </w:rPr>
      </w:pPr>
    </w:p>
    <w:p w14:paraId="58763156" w14:textId="77777777" w:rsidR="00A50E09" w:rsidRDefault="00000000">
      <w:pPr>
        <w:tabs>
          <w:tab w:val="left" w:pos="4524"/>
        </w:tabs>
        <w:jc w:val="both"/>
        <w:rPr>
          <w:b/>
          <w:sz w:val="24"/>
        </w:rPr>
      </w:pPr>
      <w:r>
        <w:rPr>
          <w:b/>
          <w:sz w:val="24"/>
        </w:rPr>
        <w:t>Signature</w:t>
      </w:r>
      <w:r>
        <w:rPr>
          <w:b/>
          <w:spacing w:val="-4"/>
          <w:sz w:val="24"/>
        </w:rPr>
        <w:t xml:space="preserve"> </w:t>
      </w:r>
      <w:r>
        <w:rPr>
          <w:b/>
          <w:sz w:val="24"/>
        </w:rPr>
        <w:t>of the</w:t>
      </w:r>
      <w:r>
        <w:rPr>
          <w:b/>
          <w:spacing w:val="-1"/>
          <w:sz w:val="24"/>
        </w:rPr>
        <w:t xml:space="preserve"> </w:t>
      </w:r>
      <w:r>
        <w:rPr>
          <w:b/>
          <w:spacing w:val="-5"/>
          <w:sz w:val="24"/>
        </w:rPr>
        <w:t>HOD</w:t>
      </w:r>
      <w:r>
        <w:rPr>
          <w:b/>
          <w:sz w:val="24"/>
        </w:rPr>
        <w:tab/>
        <w:t>Signature</w:t>
      </w:r>
      <w:r>
        <w:rPr>
          <w:b/>
          <w:spacing w:val="-3"/>
          <w:sz w:val="24"/>
        </w:rPr>
        <w:t xml:space="preserve"> </w:t>
      </w:r>
      <w:r>
        <w:rPr>
          <w:b/>
          <w:sz w:val="24"/>
        </w:rPr>
        <w:t>of</w:t>
      </w:r>
      <w:r>
        <w:rPr>
          <w:b/>
          <w:spacing w:val="-3"/>
          <w:sz w:val="24"/>
        </w:rPr>
        <w:t xml:space="preserve"> </w:t>
      </w:r>
      <w:r>
        <w:rPr>
          <w:b/>
          <w:sz w:val="24"/>
        </w:rPr>
        <w:t>the</w:t>
      </w:r>
      <w:r>
        <w:rPr>
          <w:b/>
          <w:spacing w:val="-6"/>
          <w:sz w:val="24"/>
        </w:rPr>
        <w:t xml:space="preserve"> </w:t>
      </w:r>
      <w:r>
        <w:rPr>
          <w:b/>
          <w:sz w:val="24"/>
        </w:rPr>
        <w:t>External</w:t>
      </w:r>
      <w:r>
        <w:rPr>
          <w:b/>
          <w:spacing w:val="1"/>
          <w:sz w:val="24"/>
        </w:rPr>
        <w:t xml:space="preserve"> </w:t>
      </w:r>
      <w:r>
        <w:rPr>
          <w:b/>
          <w:spacing w:val="-2"/>
          <w:sz w:val="24"/>
        </w:rPr>
        <w:t>Examiner</w:t>
      </w:r>
    </w:p>
    <w:p w14:paraId="494F9505" w14:textId="77777777" w:rsidR="00A50E09" w:rsidRDefault="00A50E09">
      <w:pPr>
        <w:jc w:val="both"/>
        <w:rPr>
          <w:b/>
          <w:sz w:val="24"/>
        </w:rPr>
        <w:sectPr w:rsidR="00A50E09">
          <w:pgSz w:w="12240" w:h="15840"/>
          <w:pgMar w:top="1380" w:right="1080" w:bottom="1200" w:left="1440" w:header="0" w:footer="967" w:gutter="0"/>
          <w:cols w:space="720"/>
        </w:sectPr>
      </w:pPr>
    </w:p>
    <w:p w14:paraId="0D14C66C" w14:textId="77777777" w:rsidR="00A50E09" w:rsidRDefault="00000000">
      <w:pPr>
        <w:pStyle w:val="Heading4"/>
        <w:spacing w:before="58"/>
        <w:ind w:left="0" w:right="0"/>
        <w:jc w:val="left"/>
      </w:pPr>
      <w:r>
        <w:rPr>
          <w:spacing w:val="-2"/>
        </w:rPr>
        <w:lastRenderedPageBreak/>
        <w:t>ACKNOWLEDGEMENT</w:t>
      </w:r>
    </w:p>
    <w:p w14:paraId="710CDC65" w14:textId="77777777" w:rsidR="00A50E09" w:rsidRDefault="00000000">
      <w:pPr>
        <w:pStyle w:val="BodyText"/>
        <w:spacing w:before="282" w:line="360" w:lineRule="auto"/>
        <w:ind w:right="355"/>
        <w:jc w:val="both"/>
      </w:pPr>
      <w:r>
        <w:t>The success in this project would not have been possible but for the timely help and guidance rendered by</w:t>
      </w:r>
      <w:r>
        <w:rPr>
          <w:spacing w:val="-1"/>
        </w:rPr>
        <w:t xml:space="preserve"> </w:t>
      </w:r>
      <w:r>
        <w:t>many</w:t>
      </w:r>
      <w:r>
        <w:rPr>
          <w:spacing w:val="-2"/>
        </w:rPr>
        <w:t xml:space="preserve"> </w:t>
      </w:r>
      <w:r>
        <w:t>people. Our wish to</w:t>
      </w:r>
      <w:r>
        <w:rPr>
          <w:spacing w:val="-1"/>
        </w:rPr>
        <w:t xml:space="preserve"> </w:t>
      </w:r>
      <w:r>
        <w:t>express my</w:t>
      </w:r>
      <w:r>
        <w:rPr>
          <w:spacing w:val="-1"/>
        </w:rPr>
        <w:t xml:space="preserve"> </w:t>
      </w:r>
      <w:r>
        <w:t>sincere thanks</w:t>
      </w:r>
      <w:r>
        <w:rPr>
          <w:spacing w:val="-4"/>
        </w:rPr>
        <w:t xml:space="preserve"> </w:t>
      </w:r>
      <w:r>
        <w:t>to all those who</w:t>
      </w:r>
      <w:r>
        <w:rPr>
          <w:spacing w:val="-2"/>
        </w:rPr>
        <w:t xml:space="preserve"> </w:t>
      </w:r>
      <w:r>
        <w:t>has assisted us in one way or the other for the completion of my project.</w:t>
      </w:r>
    </w:p>
    <w:p w14:paraId="1570139E" w14:textId="77777777" w:rsidR="00A50E09" w:rsidRDefault="00A50E09">
      <w:pPr>
        <w:pStyle w:val="BodyText"/>
        <w:spacing w:before="139"/>
      </w:pPr>
    </w:p>
    <w:p w14:paraId="07AD50DF" w14:textId="77777777" w:rsidR="00A50E09" w:rsidRDefault="00000000">
      <w:pPr>
        <w:pStyle w:val="BodyText"/>
        <w:spacing w:line="360" w:lineRule="auto"/>
        <w:ind w:right="351"/>
        <w:jc w:val="both"/>
      </w:pPr>
      <w:r>
        <w:t xml:space="preserve">Our greatest appreciation to my guide, </w:t>
      </w:r>
      <w:r>
        <w:rPr>
          <w:b/>
        </w:rPr>
        <w:t>Name of the ALT faculty of respective section</w:t>
      </w:r>
      <w:r>
        <w:t>, Department of Computer Science which cannot be expressed in words for his/her tremendous support, encouragement and guidance for this project.</w:t>
      </w:r>
    </w:p>
    <w:p w14:paraId="1F041E88" w14:textId="77777777" w:rsidR="00A50E09" w:rsidRDefault="00A50E09">
      <w:pPr>
        <w:pStyle w:val="BodyText"/>
      </w:pPr>
    </w:p>
    <w:p w14:paraId="7C13FEA0" w14:textId="77777777" w:rsidR="00A50E09" w:rsidRDefault="00A50E09">
      <w:pPr>
        <w:pStyle w:val="BodyText"/>
        <w:spacing w:before="88"/>
      </w:pPr>
    </w:p>
    <w:p w14:paraId="261C3B4F" w14:textId="3064C732" w:rsidR="00A50E09" w:rsidRDefault="00000000">
      <w:pPr>
        <w:spacing w:line="360" w:lineRule="auto"/>
        <w:ind w:right="352"/>
        <w:jc w:val="both"/>
        <w:rPr>
          <w:sz w:val="24"/>
        </w:rPr>
      </w:pPr>
      <w:r>
        <w:rPr>
          <w:sz w:val="24"/>
        </w:rPr>
        <w:t xml:space="preserve">We express our gratitude to </w:t>
      </w:r>
      <w:r>
        <w:rPr>
          <w:b/>
          <w:sz w:val="24"/>
        </w:rPr>
        <w:t xml:space="preserve">Dr. </w:t>
      </w:r>
      <w:proofErr w:type="spellStart"/>
      <w:proofErr w:type="gramStart"/>
      <w:r>
        <w:rPr>
          <w:b/>
          <w:sz w:val="24"/>
        </w:rPr>
        <w:t>P.Venkateshwar</w:t>
      </w:r>
      <w:proofErr w:type="spellEnd"/>
      <w:proofErr w:type="gramEnd"/>
      <w:r>
        <w:rPr>
          <w:b/>
          <w:sz w:val="24"/>
        </w:rPr>
        <w:t xml:space="preserve"> Sir (CSE</w:t>
      </w:r>
      <w:r w:rsidR="00CD608A">
        <w:rPr>
          <w:b/>
          <w:sz w:val="24"/>
        </w:rPr>
        <w:t>)</w:t>
      </w:r>
      <w:r>
        <w:rPr>
          <w:i/>
          <w:sz w:val="24"/>
        </w:rPr>
        <w:t xml:space="preserve"> </w:t>
      </w:r>
      <w:r>
        <w:rPr>
          <w:sz w:val="24"/>
        </w:rPr>
        <w:t>for providing us with adequate facilities, ways and means by which we are able to complete this project-based Lab.</w:t>
      </w:r>
    </w:p>
    <w:p w14:paraId="241C10DB" w14:textId="77777777" w:rsidR="00A50E09" w:rsidRDefault="00A50E09">
      <w:pPr>
        <w:pStyle w:val="BodyText"/>
        <w:spacing w:before="136"/>
      </w:pPr>
    </w:p>
    <w:p w14:paraId="63BF5C27" w14:textId="77777777" w:rsidR="00A50E09" w:rsidRDefault="00000000">
      <w:pPr>
        <w:pStyle w:val="BodyText"/>
        <w:spacing w:line="362" w:lineRule="auto"/>
        <w:ind w:right="360"/>
        <w:jc w:val="both"/>
      </w:pPr>
      <w:r>
        <w:t>We</w:t>
      </w:r>
      <w:r>
        <w:rPr>
          <w:spacing w:val="-15"/>
        </w:rPr>
        <w:t xml:space="preserve"> </w:t>
      </w:r>
      <w:r>
        <w:t>thank</w:t>
      </w:r>
      <w:r>
        <w:rPr>
          <w:spacing w:val="-12"/>
        </w:rPr>
        <w:t xml:space="preserve"> </w:t>
      </w:r>
      <w:r>
        <w:t>all</w:t>
      </w:r>
      <w:r>
        <w:rPr>
          <w:spacing w:val="-11"/>
        </w:rPr>
        <w:t xml:space="preserve"> </w:t>
      </w:r>
      <w:r>
        <w:t>the</w:t>
      </w:r>
      <w:r>
        <w:rPr>
          <w:spacing w:val="-15"/>
        </w:rPr>
        <w:t xml:space="preserve"> </w:t>
      </w:r>
      <w:r>
        <w:t>members</w:t>
      </w:r>
      <w:r>
        <w:rPr>
          <w:spacing w:val="-14"/>
        </w:rPr>
        <w:t xml:space="preserve"> </w:t>
      </w:r>
      <w:r>
        <w:t>of</w:t>
      </w:r>
      <w:r>
        <w:rPr>
          <w:spacing w:val="-15"/>
        </w:rPr>
        <w:t xml:space="preserve"> </w:t>
      </w:r>
      <w:r>
        <w:t>teaching</w:t>
      </w:r>
      <w:r>
        <w:rPr>
          <w:spacing w:val="-11"/>
        </w:rPr>
        <w:t xml:space="preserve"> </w:t>
      </w:r>
      <w:r>
        <w:t>and</w:t>
      </w:r>
      <w:r>
        <w:rPr>
          <w:spacing w:val="-12"/>
        </w:rPr>
        <w:t xml:space="preserve"> </w:t>
      </w:r>
      <w:r>
        <w:t>non-teaching</w:t>
      </w:r>
      <w:r>
        <w:rPr>
          <w:spacing w:val="-11"/>
        </w:rPr>
        <w:t xml:space="preserve"> </w:t>
      </w:r>
      <w:r>
        <w:t>staff</w:t>
      </w:r>
      <w:r>
        <w:rPr>
          <w:spacing w:val="-10"/>
        </w:rPr>
        <w:t xml:space="preserve"> </w:t>
      </w:r>
      <w:r>
        <w:t>members,</w:t>
      </w:r>
      <w:r>
        <w:rPr>
          <w:spacing w:val="-10"/>
        </w:rPr>
        <w:t xml:space="preserve"> </w:t>
      </w:r>
      <w:r>
        <w:t>and</w:t>
      </w:r>
      <w:r>
        <w:rPr>
          <w:spacing w:val="-12"/>
        </w:rPr>
        <w:t xml:space="preserve"> </w:t>
      </w:r>
      <w:r>
        <w:t>also</w:t>
      </w:r>
      <w:r>
        <w:rPr>
          <w:spacing w:val="-12"/>
        </w:rPr>
        <w:t xml:space="preserve"> </w:t>
      </w:r>
      <w:r>
        <w:t>who</w:t>
      </w:r>
      <w:r>
        <w:rPr>
          <w:spacing w:val="-15"/>
        </w:rPr>
        <w:t xml:space="preserve"> </w:t>
      </w:r>
      <w:r>
        <w:t>have</w:t>
      </w:r>
      <w:r>
        <w:rPr>
          <w:spacing w:val="-13"/>
        </w:rPr>
        <w:t xml:space="preserve"> </w:t>
      </w:r>
      <w:r>
        <w:t>assisted me directly or indirectly for successful completion of this project. Finally, I sincerely thank my parents, friends and classmates for their kind help and cooperation during my work.</w:t>
      </w:r>
    </w:p>
    <w:p w14:paraId="3F3F1FA8" w14:textId="77777777" w:rsidR="00A50E09" w:rsidRDefault="00A50E09">
      <w:pPr>
        <w:pStyle w:val="BodyText"/>
      </w:pPr>
    </w:p>
    <w:p w14:paraId="73AE418D" w14:textId="77777777" w:rsidR="00A50E09" w:rsidRDefault="00A50E09">
      <w:pPr>
        <w:pStyle w:val="BodyText"/>
      </w:pPr>
    </w:p>
    <w:p w14:paraId="7F15B009" w14:textId="77777777" w:rsidR="00A50E09" w:rsidRDefault="00A50E09">
      <w:pPr>
        <w:pStyle w:val="BodyText"/>
      </w:pPr>
    </w:p>
    <w:p w14:paraId="7E0F462C" w14:textId="77777777" w:rsidR="00A50E09" w:rsidRDefault="00A50E09">
      <w:pPr>
        <w:pStyle w:val="BodyText"/>
      </w:pPr>
    </w:p>
    <w:p w14:paraId="2B03FE65" w14:textId="77777777" w:rsidR="00A50E09" w:rsidRDefault="00A50E09">
      <w:pPr>
        <w:pStyle w:val="BodyText"/>
        <w:spacing w:before="232"/>
      </w:pPr>
    </w:p>
    <w:p w14:paraId="4379F17C" w14:textId="77777777" w:rsidR="00CD608A" w:rsidRPr="00CD608A" w:rsidRDefault="00CD608A" w:rsidP="00CD608A">
      <w:pPr>
        <w:spacing w:line="432" w:lineRule="auto"/>
        <w:jc w:val="right"/>
        <w:rPr>
          <w:bCs/>
          <w:sz w:val="20"/>
          <w:szCs w:val="20"/>
          <w:lang w:val="en-IN"/>
        </w:rPr>
      </w:pPr>
      <w:r w:rsidRPr="00CD608A">
        <w:rPr>
          <w:bCs/>
          <w:sz w:val="20"/>
          <w:szCs w:val="20"/>
          <w:lang w:val="en-IN"/>
        </w:rPr>
        <w:t>Maneesh Kumar Reddy – 2420030246 (Team Lead)</w:t>
      </w:r>
    </w:p>
    <w:p w14:paraId="3832094D" w14:textId="77777777" w:rsidR="00CD608A" w:rsidRPr="00CD608A" w:rsidRDefault="00CD608A" w:rsidP="00CD608A">
      <w:pPr>
        <w:spacing w:line="432" w:lineRule="auto"/>
        <w:jc w:val="right"/>
        <w:rPr>
          <w:bCs/>
          <w:sz w:val="20"/>
          <w:szCs w:val="20"/>
          <w:lang w:val="en-IN"/>
        </w:rPr>
      </w:pPr>
      <w:r w:rsidRPr="00CD608A">
        <w:rPr>
          <w:bCs/>
          <w:sz w:val="20"/>
          <w:szCs w:val="20"/>
          <w:lang w:val="en-IN"/>
        </w:rPr>
        <w:t>K. Kumar Satya Sai – 2420030202</w:t>
      </w:r>
    </w:p>
    <w:p w14:paraId="729B8DFC" w14:textId="77777777" w:rsidR="00CD608A" w:rsidRPr="00CD608A" w:rsidRDefault="00CD608A" w:rsidP="00CD608A">
      <w:pPr>
        <w:spacing w:line="432" w:lineRule="auto"/>
        <w:jc w:val="right"/>
        <w:rPr>
          <w:bCs/>
          <w:sz w:val="20"/>
          <w:szCs w:val="20"/>
          <w:lang w:val="en-IN"/>
        </w:rPr>
      </w:pPr>
      <w:r w:rsidRPr="00CD608A">
        <w:rPr>
          <w:bCs/>
          <w:sz w:val="20"/>
          <w:szCs w:val="20"/>
          <w:lang w:val="en-IN"/>
        </w:rPr>
        <w:t>Y. Guna Veera Sri Amith – 2420030234</w:t>
      </w:r>
    </w:p>
    <w:p w14:paraId="54A2F388" w14:textId="77777777" w:rsidR="00CD608A" w:rsidRPr="00CD608A" w:rsidRDefault="00CD608A" w:rsidP="00CD608A">
      <w:pPr>
        <w:spacing w:line="432" w:lineRule="auto"/>
        <w:jc w:val="right"/>
        <w:rPr>
          <w:bCs/>
          <w:sz w:val="20"/>
          <w:szCs w:val="20"/>
          <w:lang w:val="en-IN"/>
        </w:rPr>
      </w:pPr>
      <w:r w:rsidRPr="00CD608A">
        <w:rPr>
          <w:bCs/>
          <w:sz w:val="20"/>
          <w:szCs w:val="20"/>
          <w:lang w:val="en-IN"/>
        </w:rPr>
        <w:t>P. Akhil Kumar Reddy – 2420030496</w:t>
      </w:r>
    </w:p>
    <w:p w14:paraId="55C6B3CD" w14:textId="77777777" w:rsidR="00A50E09" w:rsidRDefault="00A50E09">
      <w:pPr>
        <w:spacing w:line="429" w:lineRule="auto"/>
        <w:jc w:val="both"/>
        <w:rPr>
          <w:b/>
          <w:sz w:val="24"/>
        </w:rPr>
        <w:sectPr w:rsidR="00A50E09">
          <w:pgSz w:w="12240" w:h="15840"/>
          <w:pgMar w:top="1380" w:right="1080" w:bottom="1200" w:left="1440" w:header="0" w:footer="967" w:gutter="0"/>
          <w:cols w:space="720"/>
        </w:sectPr>
      </w:pPr>
    </w:p>
    <w:p w14:paraId="42ECAF57" w14:textId="77777777" w:rsidR="00A50E09" w:rsidRDefault="00000000">
      <w:pPr>
        <w:pStyle w:val="Heading4"/>
        <w:spacing w:before="71"/>
        <w:ind w:left="2877" w:right="0"/>
        <w:jc w:val="left"/>
      </w:pPr>
      <w:r>
        <w:lastRenderedPageBreak/>
        <w:t>TABLE</w:t>
      </w:r>
      <w:r>
        <w:rPr>
          <w:spacing w:val="-8"/>
        </w:rPr>
        <w:t xml:space="preserve"> </w:t>
      </w:r>
      <w:r>
        <w:t>OF</w:t>
      </w:r>
      <w:r>
        <w:rPr>
          <w:spacing w:val="-6"/>
        </w:rPr>
        <w:t xml:space="preserve"> </w:t>
      </w:r>
      <w:r>
        <w:rPr>
          <w:spacing w:val="-2"/>
        </w:rPr>
        <w:t>CONTENTS</w:t>
      </w:r>
    </w:p>
    <w:p w14:paraId="0D0F7DB7" w14:textId="77777777" w:rsidR="00A50E09" w:rsidRDefault="00A50E09">
      <w:pPr>
        <w:pStyle w:val="BodyText"/>
        <w:rPr>
          <w:b/>
          <w:sz w:val="20"/>
        </w:rPr>
      </w:pPr>
    </w:p>
    <w:p w14:paraId="2656988B" w14:textId="77777777" w:rsidR="00A50E09" w:rsidRDefault="00A50E09">
      <w:pPr>
        <w:pStyle w:val="BodyText"/>
        <w:spacing w:before="6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338"/>
        <w:gridCol w:w="1839"/>
      </w:tblGrid>
      <w:tr w:rsidR="00A50E09" w14:paraId="31E3AE78" w14:textId="77777777">
        <w:trPr>
          <w:trHeight w:val="321"/>
        </w:trPr>
        <w:tc>
          <w:tcPr>
            <w:tcW w:w="989" w:type="dxa"/>
          </w:tcPr>
          <w:p w14:paraId="6326D5C6" w14:textId="77777777" w:rsidR="00A50E09" w:rsidRDefault="00000000">
            <w:pPr>
              <w:pStyle w:val="TableParagraph"/>
              <w:ind w:left="110"/>
              <w:rPr>
                <w:b/>
                <w:sz w:val="28"/>
              </w:rPr>
            </w:pPr>
            <w:proofErr w:type="spellStart"/>
            <w:r>
              <w:rPr>
                <w:b/>
                <w:spacing w:val="-2"/>
                <w:sz w:val="28"/>
              </w:rPr>
              <w:t>S.No</w:t>
            </w:r>
            <w:proofErr w:type="spellEnd"/>
            <w:r>
              <w:rPr>
                <w:b/>
                <w:spacing w:val="-2"/>
                <w:sz w:val="28"/>
              </w:rPr>
              <w:t>.</w:t>
            </w:r>
          </w:p>
        </w:tc>
        <w:tc>
          <w:tcPr>
            <w:tcW w:w="6338" w:type="dxa"/>
          </w:tcPr>
          <w:p w14:paraId="63E3FF7E" w14:textId="77777777" w:rsidR="00A50E09" w:rsidRDefault="00000000">
            <w:pPr>
              <w:pStyle w:val="TableParagraph"/>
              <w:rPr>
                <w:b/>
                <w:sz w:val="28"/>
              </w:rPr>
            </w:pPr>
            <w:r>
              <w:rPr>
                <w:b/>
                <w:spacing w:val="-2"/>
                <w:sz w:val="28"/>
              </w:rPr>
              <w:t>Contents</w:t>
            </w:r>
          </w:p>
        </w:tc>
        <w:tc>
          <w:tcPr>
            <w:tcW w:w="1839" w:type="dxa"/>
          </w:tcPr>
          <w:p w14:paraId="3CCD7A90" w14:textId="77777777" w:rsidR="00A50E09" w:rsidRDefault="00000000">
            <w:pPr>
              <w:pStyle w:val="TableParagraph"/>
              <w:ind w:left="111"/>
              <w:rPr>
                <w:b/>
                <w:sz w:val="28"/>
              </w:rPr>
            </w:pPr>
            <w:r>
              <w:rPr>
                <w:b/>
                <w:sz w:val="28"/>
              </w:rPr>
              <w:t>Page</w:t>
            </w:r>
            <w:r>
              <w:rPr>
                <w:b/>
                <w:spacing w:val="-7"/>
                <w:sz w:val="28"/>
              </w:rPr>
              <w:t xml:space="preserve"> </w:t>
            </w:r>
            <w:r>
              <w:rPr>
                <w:b/>
                <w:spacing w:val="-5"/>
                <w:sz w:val="28"/>
              </w:rPr>
              <w:t>no.</w:t>
            </w:r>
          </w:p>
        </w:tc>
      </w:tr>
      <w:tr w:rsidR="00A50E09" w14:paraId="21AD5475" w14:textId="77777777">
        <w:trPr>
          <w:trHeight w:val="318"/>
        </w:trPr>
        <w:tc>
          <w:tcPr>
            <w:tcW w:w="989" w:type="dxa"/>
            <w:tcBorders>
              <w:bottom w:val="double" w:sz="4" w:space="0" w:color="000000"/>
            </w:tcBorders>
          </w:tcPr>
          <w:p w14:paraId="06A9085D" w14:textId="77777777" w:rsidR="00A50E09" w:rsidRDefault="00000000">
            <w:pPr>
              <w:pStyle w:val="TableParagraph"/>
              <w:spacing w:line="298" w:lineRule="exact"/>
              <w:ind w:left="110"/>
              <w:rPr>
                <w:sz w:val="28"/>
              </w:rPr>
            </w:pPr>
            <w:r>
              <w:rPr>
                <w:spacing w:val="-5"/>
                <w:sz w:val="28"/>
              </w:rPr>
              <w:t>1.</w:t>
            </w:r>
          </w:p>
        </w:tc>
        <w:tc>
          <w:tcPr>
            <w:tcW w:w="6338" w:type="dxa"/>
            <w:tcBorders>
              <w:bottom w:val="double" w:sz="4" w:space="0" w:color="000000"/>
            </w:tcBorders>
          </w:tcPr>
          <w:p w14:paraId="1DB2984D" w14:textId="77777777" w:rsidR="00A50E09" w:rsidRDefault="00000000">
            <w:pPr>
              <w:pStyle w:val="TableParagraph"/>
              <w:spacing w:line="298" w:lineRule="exact"/>
              <w:rPr>
                <w:sz w:val="28"/>
              </w:rPr>
            </w:pPr>
            <w:r>
              <w:rPr>
                <w:spacing w:val="-2"/>
                <w:sz w:val="28"/>
              </w:rPr>
              <w:t>Abstract</w:t>
            </w:r>
          </w:p>
        </w:tc>
        <w:tc>
          <w:tcPr>
            <w:tcW w:w="1839" w:type="dxa"/>
            <w:tcBorders>
              <w:bottom w:val="double" w:sz="4" w:space="0" w:color="000000"/>
            </w:tcBorders>
          </w:tcPr>
          <w:p w14:paraId="67898482" w14:textId="77777777" w:rsidR="00A50E09" w:rsidRDefault="00A50E09">
            <w:pPr>
              <w:pStyle w:val="TableParagraph"/>
              <w:spacing w:line="240" w:lineRule="auto"/>
              <w:ind w:left="0"/>
              <w:rPr>
                <w:sz w:val="24"/>
              </w:rPr>
            </w:pPr>
          </w:p>
        </w:tc>
      </w:tr>
      <w:tr w:rsidR="00A50E09" w14:paraId="0952ACAB" w14:textId="77777777">
        <w:trPr>
          <w:trHeight w:val="318"/>
        </w:trPr>
        <w:tc>
          <w:tcPr>
            <w:tcW w:w="989" w:type="dxa"/>
            <w:tcBorders>
              <w:top w:val="double" w:sz="4" w:space="0" w:color="000000"/>
            </w:tcBorders>
          </w:tcPr>
          <w:p w14:paraId="118DCF31" w14:textId="77777777" w:rsidR="00A50E09" w:rsidRDefault="00000000">
            <w:pPr>
              <w:pStyle w:val="TableParagraph"/>
              <w:spacing w:line="298" w:lineRule="exact"/>
              <w:ind w:left="110"/>
              <w:rPr>
                <w:sz w:val="28"/>
              </w:rPr>
            </w:pPr>
            <w:r>
              <w:rPr>
                <w:spacing w:val="-5"/>
                <w:sz w:val="28"/>
              </w:rPr>
              <w:t>2.</w:t>
            </w:r>
          </w:p>
        </w:tc>
        <w:tc>
          <w:tcPr>
            <w:tcW w:w="6338" w:type="dxa"/>
            <w:tcBorders>
              <w:top w:val="double" w:sz="4" w:space="0" w:color="000000"/>
            </w:tcBorders>
          </w:tcPr>
          <w:p w14:paraId="0852579B" w14:textId="77777777" w:rsidR="00A50E09" w:rsidRDefault="00000000">
            <w:pPr>
              <w:pStyle w:val="TableParagraph"/>
              <w:spacing w:line="298" w:lineRule="exact"/>
              <w:rPr>
                <w:sz w:val="28"/>
              </w:rPr>
            </w:pPr>
            <w:r>
              <w:rPr>
                <w:spacing w:val="-2"/>
                <w:sz w:val="28"/>
              </w:rPr>
              <w:t>Introduction</w:t>
            </w:r>
          </w:p>
        </w:tc>
        <w:tc>
          <w:tcPr>
            <w:tcW w:w="1839" w:type="dxa"/>
            <w:tcBorders>
              <w:top w:val="double" w:sz="4" w:space="0" w:color="000000"/>
            </w:tcBorders>
          </w:tcPr>
          <w:p w14:paraId="59F78FC0" w14:textId="77777777" w:rsidR="00A50E09" w:rsidRDefault="00A50E09">
            <w:pPr>
              <w:pStyle w:val="TableParagraph"/>
              <w:spacing w:line="240" w:lineRule="auto"/>
              <w:ind w:left="0"/>
              <w:rPr>
                <w:sz w:val="24"/>
              </w:rPr>
            </w:pPr>
          </w:p>
        </w:tc>
      </w:tr>
      <w:tr w:rsidR="00A50E09" w14:paraId="3EBD8163" w14:textId="77777777">
        <w:trPr>
          <w:trHeight w:val="321"/>
        </w:trPr>
        <w:tc>
          <w:tcPr>
            <w:tcW w:w="989" w:type="dxa"/>
          </w:tcPr>
          <w:p w14:paraId="43B6CF86" w14:textId="77777777" w:rsidR="00A50E09" w:rsidRDefault="00000000">
            <w:pPr>
              <w:pStyle w:val="TableParagraph"/>
              <w:spacing w:line="302" w:lineRule="exact"/>
              <w:ind w:left="110"/>
              <w:rPr>
                <w:sz w:val="28"/>
              </w:rPr>
            </w:pPr>
            <w:r>
              <w:rPr>
                <w:spacing w:val="-5"/>
                <w:sz w:val="28"/>
              </w:rPr>
              <w:t>3.</w:t>
            </w:r>
          </w:p>
        </w:tc>
        <w:tc>
          <w:tcPr>
            <w:tcW w:w="6338" w:type="dxa"/>
          </w:tcPr>
          <w:p w14:paraId="57441262" w14:textId="77777777" w:rsidR="00A50E09" w:rsidRDefault="00000000">
            <w:pPr>
              <w:pStyle w:val="TableParagraph"/>
              <w:spacing w:line="302" w:lineRule="exact"/>
              <w:rPr>
                <w:sz w:val="28"/>
              </w:rPr>
            </w:pPr>
            <w:r>
              <w:rPr>
                <w:sz w:val="28"/>
              </w:rPr>
              <w:t>Literature</w:t>
            </w:r>
            <w:r>
              <w:rPr>
                <w:spacing w:val="-16"/>
                <w:sz w:val="28"/>
              </w:rPr>
              <w:t xml:space="preserve"> </w:t>
            </w:r>
            <w:r>
              <w:rPr>
                <w:spacing w:val="-2"/>
                <w:sz w:val="28"/>
              </w:rPr>
              <w:t>survey</w:t>
            </w:r>
          </w:p>
        </w:tc>
        <w:tc>
          <w:tcPr>
            <w:tcW w:w="1839" w:type="dxa"/>
          </w:tcPr>
          <w:p w14:paraId="6982171C" w14:textId="77777777" w:rsidR="00A50E09" w:rsidRDefault="00A50E09">
            <w:pPr>
              <w:pStyle w:val="TableParagraph"/>
              <w:spacing w:line="240" w:lineRule="auto"/>
              <w:ind w:left="0"/>
              <w:rPr>
                <w:sz w:val="24"/>
              </w:rPr>
            </w:pPr>
          </w:p>
        </w:tc>
      </w:tr>
      <w:tr w:rsidR="00A50E09" w14:paraId="546FBF08" w14:textId="77777777">
        <w:trPr>
          <w:trHeight w:val="321"/>
        </w:trPr>
        <w:tc>
          <w:tcPr>
            <w:tcW w:w="989" w:type="dxa"/>
          </w:tcPr>
          <w:p w14:paraId="0719823E" w14:textId="77777777" w:rsidR="00A50E09" w:rsidRDefault="00000000">
            <w:pPr>
              <w:pStyle w:val="TableParagraph"/>
              <w:ind w:left="110"/>
              <w:rPr>
                <w:sz w:val="28"/>
              </w:rPr>
            </w:pPr>
            <w:r>
              <w:rPr>
                <w:spacing w:val="-5"/>
                <w:sz w:val="28"/>
              </w:rPr>
              <w:t>4.</w:t>
            </w:r>
          </w:p>
        </w:tc>
        <w:tc>
          <w:tcPr>
            <w:tcW w:w="6338" w:type="dxa"/>
          </w:tcPr>
          <w:p w14:paraId="78A63EBD" w14:textId="77777777" w:rsidR="00A50E09" w:rsidRDefault="00000000">
            <w:pPr>
              <w:pStyle w:val="TableParagraph"/>
              <w:rPr>
                <w:sz w:val="28"/>
              </w:rPr>
            </w:pPr>
            <w:r>
              <w:rPr>
                <w:sz w:val="28"/>
              </w:rPr>
              <w:t>Problem</w:t>
            </w:r>
            <w:r>
              <w:rPr>
                <w:spacing w:val="-8"/>
                <w:sz w:val="28"/>
              </w:rPr>
              <w:t xml:space="preserve"> </w:t>
            </w:r>
            <w:r>
              <w:rPr>
                <w:sz w:val="28"/>
              </w:rPr>
              <w:t>Statement</w:t>
            </w:r>
            <w:r>
              <w:rPr>
                <w:spacing w:val="-5"/>
                <w:sz w:val="28"/>
              </w:rPr>
              <w:t xml:space="preserve"> </w:t>
            </w:r>
            <w:r>
              <w:rPr>
                <w:sz w:val="28"/>
              </w:rPr>
              <w:t>and</w:t>
            </w:r>
            <w:r>
              <w:rPr>
                <w:spacing w:val="-7"/>
                <w:sz w:val="28"/>
              </w:rPr>
              <w:t xml:space="preserve"> </w:t>
            </w:r>
            <w:r>
              <w:rPr>
                <w:spacing w:val="-2"/>
                <w:sz w:val="28"/>
              </w:rPr>
              <w:t>Objectives</w:t>
            </w:r>
          </w:p>
        </w:tc>
        <w:tc>
          <w:tcPr>
            <w:tcW w:w="1839" w:type="dxa"/>
          </w:tcPr>
          <w:p w14:paraId="1CC1DE09" w14:textId="77777777" w:rsidR="00A50E09" w:rsidRDefault="00A50E09">
            <w:pPr>
              <w:pStyle w:val="TableParagraph"/>
              <w:spacing w:line="240" w:lineRule="auto"/>
              <w:ind w:left="0"/>
              <w:rPr>
                <w:sz w:val="24"/>
              </w:rPr>
            </w:pPr>
          </w:p>
        </w:tc>
      </w:tr>
      <w:tr w:rsidR="00A50E09" w14:paraId="5EDA0E25" w14:textId="77777777">
        <w:trPr>
          <w:trHeight w:val="321"/>
        </w:trPr>
        <w:tc>
          <w:tcPr>
            <w:tcW w:w="989" w:type="dxa"/>
          </w:tcPr>
          <w:p w14:paraId="5E0085D9" w14:textId="77777777" w:rsidR="00A50E09" w:rsidRDefault="00000000">
            <w:pPr>
              <w:pStyle w:val="TableParagraph"/>
              <w:ind w:left="110"/>
              <w:rPr>
                <w:sz w:val="28"/>
              </w:rPr>
            </w:pPr>
            <w:r>
              <w:rPr>
                <w:spacing w:val="-5"/>
                <w:sz w:val="28"/>
              </w:rPr>
              <w:t>5.</w:t>
            </w:r>
          </w:p>
        </w:tc>
        <w:tc>
          <w:tcPr>
            <w:tcW w:w="6338" w:type="dxa"/>
          </w:tcPr>
          <w:p w14:paraId="551BBDE8" w14:textId="77777777" w:rsidR="00A50E09" w:rsidRDefault="00000000">
            <w:pPr>
              <w:pStyle w:val="TableParagraph"/>
              <w:rPr>
                <w:sz w:val="28"/>
              </w:rPr>
            </w:pPr>
            <w:r>
              <w:rPr>
                <w:sz w:val="28"/>
              </w:rPr>
              <w:t>Hardware</w:t>
            </w:r>
            <w:r>
              <w:rPr>
                <w:spacing w:val="-8"/>
                <w:sz w:val="28"/>
              </w:rPr>
              <w:t xml:space="preserve"> </w:t>
            </w:r>
            <w:r>
              <w:rPr>
                <w:sz w:val="28"/>
              </w:rPr>
              <w:t>and</w:t>
            </w:r>
            <w:r>
              <w:rPr>
                <w:spacing w:val="-8"/>
                <w:sz w:val="28"/>
              </w:rPr>
              <w:t xml:space="preserve"> </w:t>
            </w:r>
            <w:r>
              <w:rPr>
                <w:sz w:val="28"/>
              </w:rPr>
              <w:t>Software</w:t>
            </w:r>
            <w:r>
              <w:rPr>
                <w:spacing w:val="-8"/>
                <w:sz w:val="28"/>
              </w:rPr>
              <w:t xml:space="preserve"> </w:t>
            </w:r>
            <w:r>
              <w:rPr>
                <w:spacing w:val="-2"/>
                <w:sz w:val="28"/>
              </w:rPr>
              <w:t>requirements</w:t>
            </w:r>
          </w:p>
        </w:tc>
        <w:tc>
          <w:tcPr>
            <w:tcW w:w="1839" w:type="dxa"/>
          </w:tcPr>
          <w:p w14:paraId="24515296" w14:textId="77777777" w:rsidR="00A50E09" w:rsidRDefault="00A50E09">
            <w:pPr>
              <w:pStyle w:val="TableParagraph"/>
              <w:spacing w:line="240" w:lineRule="auto"/>
              <w:ind w:left="0"/>
              <w:rPr>
                <w:sz w:val="24"/>
              </w:rPr>
            </w:pPr>
          </w:p>
        </w:tc>
      </w:tr>
      <w:tr w:rsidR="00A50E09" w14:paraId="28086D43" w14:textId="77777777">
        <w:trPr>
          <w:trHeight w:val="321"/>
        </w:trPr>
        <w:tc>
          <w:tcPr>
            <w:tcW w:w="989" w:type="dxa"/>
          </w:tcPr>
          <w:p w14:paraId="6E5D907C" w14:textId="77777777" w:rsidR="00A50E09" w:rsidRDefault="00000000">
            <w:pPr>
              <w:pStyle w:val="TableParagraph"/>
              <w:ind w:left="110"/>
              <w:rPr>
                <w:sz w:val="28"/>
              </w:rPr>
            </w:pPr>
            <w:r>
              <w:rPr>
                <w:spacing w:val="-5"/>
                <w:sz w:val="28"/>
              </w:rPr>
              <w:t>6.</w:t>
            </w:r>
          </w:p>
        </w:tc>
        <w:tc>
          <w:tcPr>
            <w:tcW w:w="6338" w:type="dxa"/>
          </w:tcPr>
          <w:p w14:paraId="167CC63B" w14:textId="77777777" w:rsidR="00A50E09" w:rsidRDefault="00000000">
            <w:pPr>
              <w:pStyle w:val="TableParagraph"/>
              <w:rPr>
                <w:sz w:val="28"/>
              </w:rPr>
            </w:pPr>
            <w:r>
              <w:rPr>
                <w:spacing w:val="-2"/>
                <w:sz w:val="28"/>
              </w:rPr>
              <w:t>Implementation</w:t>
            </w:r>
          </w:p>
        </w:tc>
        <w:tc>
          <w:tcPr>
            <w:tcW w:w="1839" w:type="dxa"/>
          </w:tcPr>
          <w:p w14:paraId="4BCD8F8A" w14:textId="77777777" w:rsidR="00A50E09" w:rsidRDefault="00A50E09">
            <w:pPr>
              <w:pStyle w:val="TableParagraph"/>
              <w:spacing w:line="240" w:lineRule="auto"/>
              <w:ind w:left="0"/>
              <w:rPr>
                <w:sz w:val="24"/>
              </w:rPr>
            </w:pPr>
          </w:p>
        </w:tc>
      </w:tr>
      <w:tr w:rsidR="00A50E09" w14:paraId="2F60EE75" w14:textId="77777777">
        <w:trPr>
          <w:trHeight w:val="326"/>
        </w:trPr>
        <w:tc>
          <w:tcPr>
            <w:tcW w:w="989" w:type="dxa"/>
          </w:tcPr>
          <w:p w14:paraId="66546BCB" w14:textId="77777777" w:rsidR="00A50E09" w:rsidRDefault="00000000">
            <w:pPr>
              <w:pStyle w:val="TableParagraph"/>
              <w:spacing w:before="2" w:line="304" w:lineRule="exact"/>
              <w:ind w:left="110"/>
              <w:rPr>
                <w:sz w:val="28"/>
              </w:rPr>
            </w:pPr>
            <w:r>
              <w:rPr>
                <w:spacing w:val="-5"/>
                <w:sz w:val="28"/>
              </w:rPr>
              <w:t>7.</w:t>
            </w:r>
          </w:p>
        </w:tc>
        <w:tc>
          <w:tcPr>
            <w:tcW w:w="6338" w:type="dxa"/>
          </w:tcPr>
          <w:p w14:paraId="4FB83D63" w14:textId="77777777" w:rsidR="00A50E09" w:rsidRDefault="00000000">
            <w:pPr>
              <w:pStyle w:val="TableParagraph"/>
              <w:spacing w:before="2" w:line="304" w:lineRule="exact"/>
              <w:rPr>
                <w:sz w:val="28"/>
              </w:rPr>
            </w:pPr>
            <w:r>
              <w:rPr>
                <w:sz w:val="28"/>
              </w:rPr>
              <w:t>Results</w:t>
            </w:r>
            <w:r>
              <w:rPr>
                <w:spacing w:val="-1"/>
                <w:sz w:val="28"/>
              </w:rPr>
              <w:t xml:space="preserve"> </w:t>
            </w:r>
            <w:r>
              <w:rPr>
                <w:sz w:val="28"/>
              </w:rPr>
              <w:t>&amp;</w:t>
            </w:r>
            <w:r>
              <w:rPr>
                <w:spacing w:val="-4"/>
                <w:sz w:val="28"/>
              </w:rPr>
              <w:t xml:space="preserve"> </w:t>
            </w:r>
            <w:r>
              <w:rPr>
                <w:spacing w:val="-2"/>
                <w:sz w:val="28"/>
              </w:rPr>
              <w:t>Discussion</w:t>
            </w:r>
          </w:p>
        </w:tc>
        <w:tc>
          <w:tcPr>
            <w:tcW w:w="1839" w:type="dxa"/>
          </w:tcPr>
          <w:p w14:paraId="6A17D55B" w14:textId="77777777" w:rsidR="00A50E09" w:rsidRDefault="00A50E09">
            <w:pPr>
              <w:pStyle w:val="TableParagraph"/>
              <w:spacing w:line="240" w:lineRule="auto"/>
              <w:ind w:left="0"/>
              <w:rPr>
                <w:sz w:val="24"/>
              </w:rPr>
            </w:pPr>
          </w:p>
        </w:tc>
      </w:tr>
      <w:tr w:rsidR="00A50E09" w14:paraId="404AEE05" w14:textId="77777777">
        <w:trPr>
          <w:trHeight w:val="321"/>
        </w:trPr>
        <w:tc>
          <w:tcPr>
            <w:tcW w:w="989" w:type="dxa"/>
          </w:tcPr>
          <w:p w14:paraId="34A8D5A6" w14:textId="77777777" w:rsidR="00A50E09" w:rsidRDefault="00000000">
            <w:pPr>
              <w:pStyle w:val="TableParagraph"/>
              <w:spacing w:line="302" w:lineRule="exact"/>
              <w:ind w:left="110"/>
              <w:rPr>
                <w:sz w:val="28"/>
              </w:rPr>
            </w:pPr>
            <w:r>
              <w:rPr>
                <w:spacing w:val="-5"/>
                <w:sz w:val="28"/>
              </w:rPr>
              <w:t>8.</w:t>
            </w:r>
          </w:p>
        </w:tc>
        <w:tc>
          <w:tcPr>
            <w:tcW w:w="6338" w:type="dxa"/>
          </w:tcPr>
          <w:p w14:paraId="4C18FE4C" w14:textId="77777777" w:rsidR="00A50E09" w:rsidRDefault="00000000">
            <w:pPr>
              <w:pStyle w:val="TableParagraph"/>
              <w:spacing w:line="302" w:lineRule="exact"/>
              <w:rPr>
                <w:sz w:val="28"/>
              </w:rPr>
            </w:pPr>
            <w:r>
              <w:rPr>
                <w:sz w:val="28"/>
              </w:rPr>
              <w:t>Conclusion</w:t>
            </w:r>
            <w:r>
              <w:rPr>
                <w:spacing w:val="-5"/>
                <w:sz w:val="28"/>
              </w:rPr>
              <w:t xml:space="preserve"> </w:t>
            </w:r>
            <w:r>
              <w:rPr>
                <w:sz w:val="28"/>
              </w:rPr>
              <w:t>&amp;</w:t>
            </w:r>
            <w:r>
              <w:rPr>
                <w:spacing w:val="-6"/>
                <w:sz w:val="28"/>
              </w:rPr>
              <w:t xml:space="preserve"> </w:t>
            </w:r>
            <w:r>
              <w:rPr>
                <w:sz w:val="28"/>
              </w:rPr>
              <w:t>Future</w:t>
            </w:r>
            <w:r>
              <w:rPr>
                <w:spacing w:val="-5"/>
                <w:sz w:val="28"/>
              </w:rPr>
              <w:t xml:space="preserve"> </w:t>
            </w:r>
            <w:r>
              <w:rPr>
                <w:spacing w:val="-2"/>
                <w:sz w:val="28"/>
              </w:rPr>
              <w:t>Scope</w:t>
            </w:r>
          </w:p>
        </w:tc>
        <w:tc>
          <w:tcPr>
            <w:tcW w:w="1839" w:type="dxa"/>
          </w:tcPr>
          <w:p w14:paraId="75E07DE7" w14:textId="77777777" w:rsidR="00A50E09" w:rsidRDefault="00A50E09">
            <w:pPr>
              <w:pStyle w:val="TableParagraph"/>
              <w:spacing w:line="240" w:lineRule="auto"/>
              <w:ind w:left="0"/>
              <w:rPr>
                <w:sz w:val="24"/>
              </w:rPr>
            </w:pPr>
          </w:p>
        </w:tc>
      </w:tr>
      <w:tr w:rsidR="00A50E09" w14:paraId="7C58C364" w14:textId="77777777">
        <w:trPr>
          <w:trHeight w:val="321"/>
        </w:trPr>
        <w:tc>
          <w:tcPr>
            <w:tcW w:w="989" w:type="dxa"/>
          </w:tcPr>
          <w:p w14:paraId="159A0D43" w14:textId="77777777" w:rsidR="00A50E09" w:rsidRDefault="00000000">
            <w:pPr>
              <w:pStyle w:val="TableParagraph"/>
              <w:ind w:left="110"/>
              <w:rPr>
                <w:sz w:val="28"/>
              </w:rPr>
            </w:pPr>
            <w:r>
              <w:rPr>
                <w:spacing w:val="-5"/>
                <w:sz w:val="28"/>
              </w:rPr>
              <w:t>9.</w:t>
            </w:r>
          </w:p>
        </w:tc>
        <w:tc>
          <w:tcPr>
            <w:tcW w:w="6338" w:type="dxa"/>
          </w:tcPr>
          <w:p w14:paraId="51FB75D7" w14:textId="77777777" w:rsidR="00A50E09" w:rsidRDefault="00000000">
            <w:pPr>
              <w:pStyle w:val="TableParagraph"/>
              <w:rPr>
                <w:sz w:val="28"/>
              </w:rPr>
            </w:pPr>
            <w:r>
              <w:rPr>
                <w:spacing w:val="-2"/>
                <w:sz w:val="28"/>
              </w:rPr>
              <w:t>References</w:t>
            </w:r>
          </w:p>
        </w:tc>
        <w:tc>
          <w:tcPr>
            <w:tcW w:w="1839" w:type="dxa"/>
          </w:tcPr>
          <w:p w14:paraId="36E4A348" w14:textId="77777777" w:rsidR="00A50E09" w:rsidRDefault="00A50E09">
            <w:pPr>
              <w:pStyle w:val="TableParagraph"/>
              <w:spacing w:line="240" w:lineRule="auto"/>
              <w:ind w:left="0"/>
              <w:rPr>
                <w:sz w:val="24"/>
              </w:rPr>
            </w:pPr>
          </w:p>
        </w:tc>
      </w:tr>
    </w:tbl>
    <w:p w14:paraId="744CC30B" w14:textId="77777777" w:rsidR="00A50E09" w:rsidRDefault="00A50E09">
      <w:pPr>
        <w:pStyle w:val="TableParagraph"/>
        <w:spacing w:line="240" w:lineRule="auto"/>
        <w:rPr>
          <w:sz w:val="24"/>
        </w:rPr>
        <w:sectPr w:rsidR="00A50E09">
          <w:pgSz w:w="12240" w:h="15840"/>
          <w:pgMar w:top="1640" w:right="1080" w:bottom="1200" w:left="1440" w:header="0" w:footer="967" w:gutter="0"/>
          <w:cols w:space="720"/>
        </w:sectPr>
      </w:pPr>
    </w:p>
    <w:p w14:paraId="3FE3769B" w14:textId="77777777" w:rsidR="00A50E09" w:rsidRDefault="00000000">
      <w:pPr>
        <w:pStyle w:val="Heading2"/>
        <w:numPr>
          <w:ilvl w:val="0"/>
          <w:numId w:val="7"/>
        </w:numPr>
        <w:tabs>
          <w:tab w:val="left" w:pos="4062"/>
        </w:tabs>
        <w:ind w:left="4062" w:hanging="360"/>
        <w:jc w:val="left"/>
      </w:pPr>
      <w:r>
        <w:rPr>
          <w:spacing w:val="-2"/>
        </w:rPr>
        <w:lastRenderedPageBreak/>
        <w:t>ABSTRACT</w:t>
      </w:r>
    </w:p>
    <w:p w14:paraId="1449EAA8" w14:textId="77777777" w:rsidR="00A50E09" w:rsidRDefault="00A50E09">
      <w:pPr>
        <w:pStyle w:val="BodyText"/>
        <w:spacing w:before="389"/>
        <w:rPr>
          <w:b/>
          <w:sz w:val="36"/>
        </w:rPr>
      </w:pPr>
    </w:p>
    <w:p w14:paraId="4E2D3BC7" w14:textId="77777777" w:rsidR="00AF1D4E" w:rsidRPr="00AF1D4E" w:rsidRDefault="00AF1D4E" w:rsidP="00AF1D4E">
      <w:pPr>
        <w:spacing w:line="276" w:lineRule="auto"/>
        <w:ind w:right="353"/>
        <w:jc w:val="both"/>
        <w:rPr>
          <w:rFonts w:ascii="Calibri" w:hAnsi="Calibri"/>
          <w:bCs/>
          <w:sz w:val="24"/>
          <w:lang w:val="en-IN"/>
        </w:rPr>
      </w:pPr>
      <w:proofErr w:type="spellStart"/>
      <w:r w:rsidRPr="00AF1D4E">
        <w:rPr>
          <w:rFonts w:ascii="Calibri" w:hAnsi="Calibri"/>
          <w:bCs/>
          <w:sz w:val="24"/>
          <w:lang w:val="en-IN"/>
        </w:rPr>
        <w:t>RetailIQ</w:t>
      </w:r>
      <w:proofErr w:type="spellEnd"/>
      <w:r w:rsidRPr="00AF1D4E">
        <w:rPr>
          <w:rFonts w:ascii="Calibri" w:hAnsi="Calibri"/>
          <w:bCs/>
          <w:sz w:val="24"/>
          <w:lang w:val="en-IN"/>
        </w:rPr>
        <w:t xml:space="preserve">: An Explainable Machine Learning-Based Retail Analytics Platform is a data-driven application designed to support retail analysis and machine-learning experimentation through an integrated interface. Retail businesses generate data that can be used to understand customer behaviour, examine sales patterns, identify anomalies, </w:t>
      </w:r>
      <w:proofErr w:type="spellStart"/>
      <w:r w:rsidRPr="00AF1D4E">
        <w:rPr>
          <w:rFonts w:ascii="Calibri" w:hAnsi="Calibri"/>
          <w:bCs/>
          <w:sz w:val="24"/>
          <w:lang w:val="en-IN"/>
        </w:rPr>
        <w:t>analyze</w:t>
      </w:r>
      <w:proofErr w:type="spellEnd"/>
      <w:r w:rsidRPr="00AF1D4E">
        <w:rPr>
          <w:rFonts w:ascii="Calibri" w:hAnsi="Calibri"/>
          <w:bCs/>
          <w:sz w:val="24"/>
          <w:lang w:val="en-IN"/>
        </w:rPr>
        <w:t xml:space="preserve"> customer churn, and support forecasting and predictive decision-making. However, extracting meaningful insights from datasets requires data preprocessing, appropriate analytical techniques, model evaluation, and clear interpretation of results.</w:t>
      </w:r>
    </w:p>
    <w:p w14:paraId="385B14D7" w14:textId="77777777" w:rsidR="00AF1D4E" w:rsidRPr="00AF1D4E" w:rsidRDefault="00AF1D4E" w:rsidP="00AF1D4E">
      <w:pPr>
        <w:spacing w:line="276" w:lineRule="auto"/>
        <w:ind w:right="353"/>
        <w:jc w:val="both"/>
        <w:rPr>
          <w:rFonts w:ascii="Calibri" w:hAnsi="Calibri"/>
          <w:bCs/>
          <w:sz w:val="24"/>
          <w:lang w:val="en-IN"/>
        </w:rPr>
      </w:pPr>
      <w:proofErr w:type="spellStart"/>
      <w:r w:rsidRPr="00AF1D4E">
        <w:rPr>
          <w:rFonts w:ascii="Calibri" w:hAnsi="Calibri"/>
          <w:bCs/>
          <w:sz w:val="24"/>
          <w:lang w:val="en-IN"/>
        </w:rPr>
        <w:t>RetailIQ</w:t>
      </w:r>
      <w:proofErr w:type="spellEnd"/>
      <w:r w:rsidRPr="00AF1D4E">
        <w:rPr>
          <w:rFonts w:ascii="Calibri" w:hAnsi="Calibri"/>
          <w:bCs/>
          <w:sz w:val="24"/>
          <w:lang w:val="en-IN"/>
        </w:rPr>
        <w:t xml:space="preserve"> combines exploratory data analysis, interactive visualizations, predictive modelling, model comparison, statistical evaluation, and explainable artificial intelligence within a </w:t>
      </w:r>
      <w:proofErr w:type="spellStart"/>
      <w:r w:rsidRPr="00AF1D4E">
        <w:rPr>
          <w:rFonts w:ascii="Calibri" w:hAnsi="Calibri"/>
          <w:bCs/>
          <w:sz w:val="24"/>
          <w:lang w:val="en-IN"/>
        </w:rPr>
        <w:t>Streamlit</w:t>
      </w:r>
      <w:proofErr w:type="spellEnd"/>
      <w:r w:rsidRPr="00AF1D4E">
        <w:rPr>
          <w:rFonts w:ascii="Calibri" w:hAnsi="Calibri"/>
          <w:bCs/>
          <w:sz w:val="24"/>
          <w:lang w:val="en-IN"/>
        </w:rPr>
        <w:t>-based application. The platform uses Python and data-science libraries to process structured datasets and support different analytical tasks. Its research datasets include retail-oriented datasets for customer churn, customer segmentation, sales prediction, anomaly analysis, and forecasting, together with selected public datasets for evaluating machine-learning workflows.</w:t>
      </w:r>
    </w:p>
    <w:p w14:paraId="193B43E4" w14:textId="77777777" w:rsidR="00AF1D4E" w:rsidRPr="00AF1D4E" w:rsidRDefault="00AF1D4E" w:rsidP="00AF1D4E">
      <w:pPr>
        <w:spacing w:line="276" w:lineRule="auto"/>
        <w:ind w:right="353"/>
        <w:jc w:val="both"/>
        <w:rPr>
          <w:rFonts w:ascii="Calibri" w:hAnsi="Calibri"/>
          <w:bCs/>
          <w:sz w:val="24"/>
          <w:lang w:val="en-IN"/>
        </w:rPr>
      </w:pPr>
      <w:r w:rsidRPr="00AF1D4E">
        <w:rPr>
          <w:rFonts w:ascii="Calibri" w:hAnsi="Calibri"/>
          <w:bCs/>
          <w:sz w:val="24"/>
          <w:lang w:val="en-IN"/>
        </w:rPr>
        <w:t xml:space="preserve">The platform incorporates data preprocessing and model-training pipelines, performance evaluation, and model-explanation techniques such as SHAP and LIME </w:t>
      </w:r>
      <w:proofErr w:type="gramStart"/>
      <w:r w:rsidRPr="00AF1D4E">
        <w:rPr>
          <w:rFonts w:ascii="Calibri" w:hAnsi="Calibri"/>
          <w:bCs/>
          <w:sz w:val="24"/>
          <w:lang w:val="en-IN"/>
        </w:rPr>
        <w:t>where</w:t>
      </w:r>
      <w:proofErr w:type="gramEnd"/>
      <w:r w:rsidRPr="00AF1D4E">
        <w:rPr>
          <w:rFonts w:ascii="Calibri" w:hAnsi="Calibri"/>
          <w:bCs/>
          <w:sz w:val="24"/>
          <w:lang w:val="en-IN"/>
        </w:rPr>
        <w:t xml:space="preserve"> supported by the selected model and data. Statistical tests are also included to support evidence-based comparisons and interpretation. The interface is intended to make these analytical capabilities accessible through interactive data exploration and result visualization.</w:t>
      </w:r>
    </w:p>
    <w:p w14:paraId="11A835C2" w14:textId="77777777" w:rsidR="00AF1D4E" w:rsidRPr="00AF1D4E" w:rsidRDefault="00AF1D4E" w:rsidP="00AF1D4E">
      <w:pPr>
        <w:spacing w:line="276" w:lineRule="auto"/>
        <w:ind w:right="353"/>
        <w:jc w:val="both"/>
        <w:rPr>
          <w:rFonts w:ascii="Calibri" w:hAnsi="Calibri"/>
          <w:bCs/>
          <w:sz w:val="24"/>
          <w:lang w:val="en-IN"/>
        </w:rPr>
      </w:pPr>
      <w:r w:rsidRPr="00AF1D4E">
        <w:rPr>
          <w:rFonts w:ascii="Calibri" w:hAnsi="Calibri"/>
          <w:bCs/>
          <w:sz w:val="24"/>
          <w:lang w:val="en-IN"/>
        </w:rPr>
        <w:t>The project aims to bring several stages of the analytics workflow into one application while improving the interpretability of predictive outputs. The final assessment of the platform will be based on verified test results, model-performance measurements, and functional evaluation of its implemented modules.</w:t>
      </w:r>
    </w:p>
    <w:p w14:paraId="7D23023A" w14:textId="77777777" w:rsidR="00AF1D4E" w:rsidRPr="00AF1D4E" w:rsidRDefault="00AF1D4E" w:rsidP="00AF1D4E">
      <w:pPr>
        <w:spacing w:line="276" w:lineRule="auto"/>
        <w:ind w:right="353"/>
        <w:jc w:val="both"/>
        <w:rPr>
          <w:rFonts w:ascii="Calibri" w:hAnsi="Calibri"/>
          <w:bCs/>
          <w:sz w:val="24"/>
          <w:lang w:val="en-IN"/>
        </w:rPr>
      </w:pPr>
      <w:r w:rsidRPr="00AF1D4E">
        <w:rPr>
          <w:rFonts w:ascii="Calibri" w:hAnsi="Calibri"/>
          <w:bCs/>
          <w:sz w:val="24"/>
          <w:lang w:val="en-IN"/>
        </w:rPr>
        <w:t xml:space="preserve">Keywords: Retail Analytics, Machine Learning, Explainable AI, Predictive Analytics, Exploratory Data Analysis, SHAP, LIME, Statistical Analysis, </w:t>
      </w:r>
      <w:proofErr w:type="spellStart"/>
      <w:r w:rsidRPr="00AF1D4E">
        <w:rPr>
          <w:rFonts w:ascii="Calibri" w:hAnsi="Calibri"/>
          <w:bCs/>
          <w:sz w:val="24"/>
          <w:lang w:val="en-IN"/>
        </w:rPr>
        <w:t>Streamlit</w:t>
      </w:r>
      <w:proofErr w:type="spellEnd"/>
      <w:r w:rsidRPr="00AF1D4E">
        <w:rPr>
          <w:rFonts w:ascii="Calibri" w:hAnsi="Calibri"/>
          <w:bCs/>
          <w:sz w:val="24"/>
          <w:lang w:val="en-IN"/>
        </w:rPr>
        <w:t>.</w:t>
      </w:r>
    </w:p>
    <w:p w14:paraId="72BBFA68" w14:textId="6F3E9028" w:rsidR="00A50E09" w:rsidRDefault="00A50E09">
      <w:pPr>
        <w:spacing w:line="276" w:lineRule="auto"/>
        <w:ind w:right="353"/>
        <w:jc w:val="both"/>
        <w:rPr>
          <w:rFonts w:ascii="Calibri" w:hAnsi="Calibri"/>
          <w:b/>
          <w:sz w:val="24"/>
        </w:rPr>
      </w:pPr>
    </w:p>
    <w:p w14:paraId="30825DA5" w14:textId="13D49FC1" w:rsidR="00A50E09" w:rsidRDefault="00000000">
      <w:pPr>
        <w:spacing w:before="275"/>
        <w:rPr>
          <w:rFonts w:ascii="Calibri"/>
          <w:b/>
          <w:sz w:val="24"/>
        </w:rPr>
      </w:pPr>
      <w:r>
        <w:rPr>
          <w:rFonts w:ascii="Calibri"/>
          <w:b/>
          <w:spacing w:val="-4"/>
          <w:sz w:val="24"/>
        </w:rPr>
        <w:t>Team</w:t>
      </w:r>
      <w:r>
        <w:rPr>
          <w:rFonts w:ascii="Calibri"/>
          <w:b/>
          <w:spacing w:val="-8"/>
          <w:sz w:val="24"/>
        </w:rPr>
        <w:t xml:space="preserve"> </w:t>
      </w:r>
      <w:r>
        <w:rPr>
          <w:rFonts w:ascii="Calibri"/>
          <w:b/>
          <w:spacing w:val="-2"/>
          <w:sz w:val="24"/>
        </w:rPr>
        <w:t>Name:</w:t>
      </w:r>
      <w:r w:rsidR="00AF1D4E">
        <w:rPr>
          <w:rFonts w:ascii="Calibri"/>
          <w:b/>
          <w:spacing w:val="-2"/>
          <w:sz w:val="24"/>
        </w:rPr>
        <w:t xml:space="preserve"> Batch-13</w:t>
      </w:r>
    </w:p>
    <w:p w14:paraId="144F5225" w14:textId="77777777" w:rsidR="00A50E09" w:rsidRDefault="00A50E09">
      <w:pPr>
        <w:pStyle w:val="BodyText"/>
        <w:rPr>
          <w:rFonts w:ascii="Calibri"/>
          <w:b/>
        </w:rPr>
      </w:pPr>
    </w:p>
    <w:p w14:paraId="420F08B1" w14:textId="77777777" w:rsidR="00A50E09" w:rsidRDefault="00A50E09">
      <w:pPr>
        <w:pStyle w:val="BodyText"/>
        <w:rPr>
          <w:rFonts w:ascii="Calibri"/>
          <w:b/>
        </w:rPr>
      </w:pPr>
    </w:p>
    <w:p w14:paraId="55CD516E" w14:textId="77777777" w:rsidR="00A50E09" w:rsidRDefault="00A50E09">
      <w:pPr>
        <w:pStyle w:val="BodyText"/>
        <w:spacing w:before="24"/>
        <w:rPr>
          <w:rFonts w:ascii="Calibri"/>
          <w:b/>
        </w:rPr>
      </w:pPr>
    </w:p>
    <w:p w14:paraId="40B9CEB7" w14:textId="77777777" w:rsidR="00A50E09" w:rsidRDefault="00000000">
      <w:pPr>
        <w:rPr>
          <w:rFonts w:ascii="Calibri"/>
          <w:b/>
          <w:sz w:val="24"/>
        </w:rPr>
      </w:pPr>
      <w:r>
        <w:rPr>
          <w:rFonts w:ascii="Calibri"/>
          <w:b/>
          <w:spacing w:val="-2"/>
          <w:sz w:val="24"/>
        </w:rPr>
        <w:t>Team</w:t>
      </w:r>
      <w:r>
        <w:rPr>
          <w:rFonts w:ascii="Calibri"/>
          <w:b/>
          <w:spacing w:val="-7"/>
          <w:sz w:val="24"/>
        </w:rPr>
        <w:t xml:space="preserve"> </w:t>
      </w:r>
      <w:r>
        <w:rPr>
          <w:rFonts w:ascii="Calibri"/>
          <w:b/>
          <w:spacing w:val="-2"/>
          <w:sz w:val="24"/>
        </w:rPr>
        <w:t>Logo</w:t>
      </w:r>
      <w:r>
        <w:rPr>
          <w:rFonts w:ascii="Calibri"/>
          <w:b/>
          <w:spacing w:val="-7"/>
          <w:sz w:val="24"/>
        </w:rPr>
        <w:t xml:space="preserve"> </w:t>
      </w:r>
      <w:r>
        <w:rPr>
          <w:rFonts w:ascii="Calibri"/>
          <w:b/>
          <w:spacing w:val="-2"/>
          <w:sz w:val="24"/>
        </w:rPr>
        <w:t>(optional):</w:t>
      </w:r>
    </w:p>
    <w:p w14:paraId="333C0F95" w14:textId="77777777" w:rsidR="00A50E09" w:rsidRDefault="00A50E09">
      <w:pPr>
        <w:pStyle w:val="BodyText"/>
        <w:rPr>
          <w:rFonts w:ascii="Calibri"/>
          <w:b/>
        </w:rPr>
      </w:pPr>
    </w:p>
    <w:p w14:paraId="222E9D73" w14:textId="77777777" w:rsidR="00A50E09" w:rsidRDefault="00A50E09">
      <w:pPr>
        <w:pStyle w:val="BodyText"/>
        <w:rPr>
          <w:rFonts w:ascii="Calibri"/>
          <w:b/>
        </w:rPr>
      </w:pPr>
    </w:p>
    <w:p w14:paraId="715B01D7" w14:textId="77777777" w:rsidR="00A50E09" w:rsidRDefault="00A50E09">
      <w:pPr>
        <w:pStyle w:val="BodyText"/>
        <w:rPr>
          <w:rFonts w:ascii="Calibri"/>
          <w:b/>
        </w:rPr>
      </w:pPr>
    </w:p>
    <w:p w14:paraId="4B6296BB" w14:textId="77777777" w:rsidR="00A50E09" w:rsidRDefault="00A50E09">
      <w:pPr>
        <w:pStyle w:val="BodyText"/>
        <w:rPr>
          <w:rFonts w:ascii="Calibri"/>
          <w:b/>
        </w:rPr>
      </w:pPr>
    </w:p>
    <w:p w14:paraId="203D6711" w14:textId="77777777" w:rsidR="00A50E09" w:rsidRDefault="00A50E09">
      <w:pPr>
        <w:pStyle w:val="BodyText"/>
        <w:spacing w:before="28"/>
        <w:rPr>
          <w:rFonts w:ascii="Calibri"/>
          <w:b/>
        </w:rPr>
      </w:pPr>
    </w:p>
    <w:p w14:paraId="6EA7B690" w14:textId="77777777" w:rsidR="00A50E09" w:rsidRDefault="00000000">
      <w:pPr>
        <w:rPr>
          <w:rFonts w:ascii="Calibri"/>
          <w:b/>
          <w:sz w:val="24"/>
        </w:rPr>
      </w:pPr>
      <w:r>
        <w:rPr>
          <w:rFonts w:ascii="Calibri"/>
          <w:b/>
          <w:sz w:val="24"/>
        </w:rPr>
        <w:t>Team</w:t>
      </w:r>
      <w:r>
        <w:rPr>
          <w:rFonts w:ascii="Calibri"/>
          <w:b/>
          <w:spacing w:val="-10"/>
          <w:sz w:val="24"/>
        </w:rPr>
        <w:t xml:space="preserve"> </w:t>
      </w:r>
      <w:r>
        <w:rPr>
          <w:rFonts w:ascii="Calibri"/>
          <w:b/>
          <w:sz w:val="24"/>
        </w:rPr>
        <w:t>Members</w:t>
      </w:r>
      <w:r>
        <w:rPr>
          <w:rFonts w:ascii="Calibri"/>
          <w:b/>
          <w:spacing w:val="-11"/>
          <w:sz w:val="24"/>
        </w:rPr>
        <w:t xml:space="preserve"> </w:t>
      </w:r>
      <w:r>
        <w:rPr>
          <w:rFonts w:ascii="Calibri"/>
          <w:b/>
          <w:sz w:val="24"/>
        </w:rPr>
        <w:t>and</w:t>
      </w:r>
      <w:r>
        <w:rPr>
          <w:rFonts w:ascii="Calibri"/>
          <w:b/>
          <w:spacing w:val="-9"/>
          <w:sz w:val="24"/>
        </w:rPr>
        <w:t xml:space="preserve"> </w:t>
      </w:r>
      <w:r>
        <w:rPr>
          <w:rFonts w:ascii="Calibri"/>
          <w:b/>
          <w:spacing w:val="-2"/>
          <w:sz w:val="24"/>
        </w:rPr>
        <w:t>Responsibilities:</w:t>
      </w:r>
    </w:p>
    <w:p w14:paraId="3313A5C7" w14:textId="77777777" w:rsidR="00A50E09" w:rsidRDefault="00A50E09">
      <w:pPr>
        <w:pStyle w:val="BodyText"/>
        <w:spacing w:before="9"/>
        <w:rPr>
          <w:rFonts w:ascii="Calibri"/>
          <w:b/>
        </w:rPr>
      </w:pPr>
    </w:p>
    <w:p w14:paraId="6ADDADC3" w14:textId="3AE04A5B" w:rsidR="00AF1D4E" w:rsidRPr="00AF1D4E" w:rsidRDefault="00AF1D4E" w:rsidP="00AF1D4E">
      <w:pPr>
        <w:pStyle w:val="ListParagraph"/>
        <w:numPr>
          <w:ilvl w:val="0"/>
          <w:numId w:val="6"/>
        </w:numPr>
        <w:spacing w:line="432" w:lineRule="auto"/>
        <w:rPr>
          <w:bCs/>
          <w:sz w:val="20"/>
          <w:szCs w:val="20"/>
          <w:lang w:val="en-IN"/>
        </w:rPr>
      </w:pPr>
      <w:r w:rsidRPr="00AF1D4E">
        <w:rPr>
          <w:bCs/>
          <w:sz w:val="20"/>
          <w:szCs w:val="20"/>
          <w:lang w:val="en-IN"/>
        </w:rPr>
        <w:t>Maneesh Kumar Reddy – 2420030246</w:t>
      </w:r>
    </w:p>
    <w:p w14:paraId="555FF485" w14:textId="77777777" w:rsidR="00AF1D4E" w:rsidRPr="00AF1D4E" w:rsidRDefault="00AF1D4E" w:rsidP="00AF1D4E">
      <w:pPr>
        <w:pStyle w:val="ListParagraph"/>
        <w:numPr>
          <w:ilvl w:val="0"/>
          <w:numId w:val="6"/>
        </w:numPr>
        <w:spacing w:line="432" w:lineRule="auto"/>
        <w:rPr>
          <w:bCs/>
          <w:sz w:val="20"/>
          <w:szCs w:val="20"/>
          <w:lang w:val="en-IN"/>
        </w:rPr>
      </w:pPr>
      <w:r w:rsidRPr="00AF1D4E">
        <w:rPr>
          <w:bCs/>
          <w:sz w:val="20"/>
          <w:szCs w:val="20"/>
          <w:lang w:val="en-IN"/>
        </w:rPr>
        <w:t>K. Kumar Satya Sai – 2420030202</w:t>
      </w:r>
    </w:p>
    <w:p w14:paraId="5D3474B2" w14:textId="77777777" w:rsidR="00AF1D4E" w:rsidRPr="00AF1D4E" w:rsidRDefault="00AF1D4E" w:rsidP="00AF1D4E">
      <w:pPr>
        <w:pStyle w:val="ListParagraph"/>
        <w:numPr>
          <w:ilvl w:val="0"/>
          <w:numId w:val="6"/>
        </w:numPr>
        <w:spacing w:line="432" w:lineRule="auto"/>
        <w:rPr>
          <w:bCs/>
          <w:sz w:val="20"/>
          <w:szCs w:val="20"/>
          <w:lang w:val="en-IN"/>
        </w:rPr>
      </w:pPr>
      <w:r w:rsidRPr="00AF1D4E">
        <w:rPr>
          <w:bCs/>
          <w:sz w:val="20"/>
          <w:szCs w:val="20"/>
          <w:lang w:val="en-IN"/>
        </w:rPr>
        <w:t>Y. Guna Veera Sri Amith – 2420030234</w:t>
      </w:r>
    </w:p>
    <w:p w14:paraId="406DBD76" w14:textId="77777777" w:rsidR="00AF1D4E" w:rsidRPr="00AF1D4E" w:rsidRDefault="00AF1D4E" w:rsidP="00AF1D4E">
      <w:pPr>
        <w:pStyle w:val="ListParagraph"/>
        <w:numPr>
          <w:ilvl w:val="0"/>
          <w:numId w:val="6"/>
        </w:numPr>
        <w:spacing w:line="432" w:lineRule="auto"/>
        <w:rPr>
          <w:bCs/>
          <w:sz w:val="20"/>
          <w:szCs w:val="20"/>
          <w:lang w:val="en-IN"/>
        </w:rPr>
      </w:pPr>
      <w:r w:rsidRPr="00AF1D4E">
        <w:rPr>
          <w:bCs/>
          <w:sz w:val="20"/>
          <w:szCs w:val="20"/>
          <w:lang w:val="en-IN"/>
        </w:rPr>
        <w:t>P. Akhil Kumar Reddy – 2420030496</w:t>
      </w:r>
    </w:p>
    <w:p w14:paraId="24FD5FC9" w14:textId="5251FDA4" w:rsidR="00A50E09" w:rsidRDefault="00AF1D4E">
      <w:pPr>
        <w:pStyle w:val="ListParagraph"/>
        <w:numPr>
          <w:ilvl w:val="0"/>
          <w:numId w:val="6"/>
        </w:numPr>
        <w:tabs>
          <w:tab w:val="left" w:pos="719"/>
        </w:tabs>
        <w:ind w:left="719" w:hanging="359"/>
        <w:rPr>
          <w:rFonts w:ascii="Calibri"/>
          <w:sz w:val="24"/>
        </w:rPr>
      </w:pPr>
      <w:hyperlink r:id="rId10" w:history="1">
        <w:r>
          <w:rPr>
            <w:rStyle w:val="Hyperlink"/>
            <w:rFonts w:ascii="Calibri"/>
            <w:spacing w:val="-4"/>
            <w:sz w:val="24"/>
          </w:rPr>
          <w:t>Repository URL</w:t>
        </w:r>
      </w:hyperlink>
    </w:p>
    <w:p w14:paraId="27507976" w14:textId="77777777" w:rsidR="00A50E09" w:rsidRDefault="00A50E09">
      <w:pPr>
        <w:pStyle w:val="ListParagraph"/>
        <w:rPr>
          <w:rFonts w:ascii="Calibri"/>
          <w:sz w:val="24"/>
        </w:rPr>
        <w:sectPr w:rsidR="00A50E09">
          <w:pgSz w:w="12240" w:h="15840"/>
          <w:pgMar w:top="1380" w:right="1080" w:bottom="1200" w:left="1440" w:header="0" w:footer="967" w:gutter="0"/>
          <w:cols w:space="720"/>
        </w:sectPr>
      </w:pPr>
    </w:p>
    <w:p w14:paraId="55507CBB" w14:textId="77777777" w:rsidR="00A50E09" w:rsidRDefault="00000000">
      <w:pPr>
        <w:pStyle w:val="Heading1"/>
        <w:numPr>
          <w:ilvl w:val="0"/>
          <w:numId w:val="7"/>
        </w:numPr>
        <w:tabs>
          <w:tab w:val="left" w:pos="3436"/>
        </w:tabs>
        <w:ind w:left="3436" w:hanging="358"/>
        <w:jc w:val="left"/>
      </w:pPr>
      <w:r>
        <w:rPr>
          <w:spacing w:val="-2"/>
        </w:rPr>
        <w:lastRenderedPageBreak/>
        <w:t>INTRODUCTION</w:t>
      </w:r>
    </w:p>
    <w:p w14:paraId="0BCDFC1C" w14:textId="77777777" w:rsidR="00A50E09" w:rsidRDefault="00A50E09">
      <w:pPr>
        <w:pStyle w:val="BodyText"/>
        <w:spacing w:before="291"/>
        <w:rPr>
          <w:b/>
          <w:sz w:val="40"/>
        </w:rPr>
      </w:pPr>
    </w:p>
    <w:p w14:paraId="5AEC765D" w14:textId="77777777" w:rsidR="00AF1D4E" w:rsidRPr="00AF1D4E" w:rsidRDefault="00AF1D4E" w:rsidP="00AF1D4E">
      <w:pPr>
        <w:pStyle w:val="BodyText"/>
        <w:spacing w:line="259" w:lineRule="auto"/>
        <w:jc w:val="both"/>
        <w:rPr>
          <w:rFonts w:ascii="Calibri"/>
          <w:b/>
          <w:bCs/>
          <w:sz w:val="28"/>
          <w:szCs w:val="28"/>
          <w:lang w:val="en-IN"/>
        </w:rPr>
      </w:pPr>
      <w:r w:rsidRPr="00AF1D4E">
        <w:rPr>
          <w:rFonts w:ascii="Calibri"/>
          <w:b/>
          <w:bCs/>
          <w:sz w:val="28"/>
          <w:szCs w:val="28"/>
          <w:lang w:val="en-IN"/>
        </w:rPr>
        <w:t>2.1 Background</w:t>
      </w:r>
    </w:p>
    <w:p w14:paraId="3C85AB5F" w14:textId="77777777" w:rsidR="00AF1D4E" w:rsidRPr="00AF1D4E" w:rsidRDefault="00AF1D4E" w:rsidP="00AF1D4E">
      <w:pPr>
        <w:pStyle w:val="BodyText"/>
        <w:spacing w:line="259" w:lineRule="auto"/>
        <w:jc w:val="both"/>
        <w:rPr>
          <w:rFonts w:ascii="Calibri"/>
          <w:lang w:val="en-IN"/>
        </w:rPr>
      </w:pPr>
      <w:r w:rsidRPr="00AF1D4E">
        <w:rPr>
          <w:rFonts w:ascii="Calibri"/>
          <w:lang w:val="en-IN"/>
        </w:rPr>
        <w:t xml:space="preserve">Retail organizations generate structured data through sales transactions, customer interactions, product purchases, inventory movements, and other business activities. </w:t>
      </w:r>
      <w:proofErr w:type="spellStart"/>
      <w:r w:rsidRPr="00AF1D4E">
        <w:rPr>
          <w:rFonts w:ascii="Calibri"/>
          <w:lang w:val="en-IN"/>
        </w:rPr>
        <w:t>Analyzing</w:t>
      </w:r>
      <w:proofErr w:type="spellEnd"/>
      <w:r w:rsidRPr="00AF1D4E">
        <w:rPr>
          <w:rFonts w:ascii="Calibri"/>
          <w:lang w:val="en-IN"/>
        </w:rPr>
        <w:t xml:space="preserve"> this information can help identify trends, understand customer behaviour, investigate unusual patterns, and estimate future outcomes.</w:t>
      </w:r>
    </w:p>
    <w:p w14:paraId="6F0C3054" w14:textId="77777777" w:rsidR="00AF1D4E" w:rsidRPr="00AF1D4E" w:rsidRDefault="00AF1D4E" w:rsidP="00AF1D4E">
      <w:pPr>
        <w:pStyle w:val="BodyText"/>
        <w:spacing w:line="259" w:lineRule="auto"/>
        <w:jc w:val="both"/>
        <w:rPr>
          <w:rFonts w:ascii="Calibri"/>
          <w:lang w:val="en-IN"/>
        </w:rPr>
      </w:pPr>
      <w:r w:rsidRPr="00AF1D4E">
        <w:rPr>
          <w:rFonts w:ascii="Calibri"/>
          <w:lang w:val="en-IN"/>
        </w:rPr>
        <w:t>Traditional data analysis often involves multiple separate tools for data cleaning, visualization, model development, evaluation, and interpretation. Moving between these tools can make experimentation and result comparison more difficult, particularly for users who need an integrated analytical workflow.</w:t>
      </w:r>
    </w:p>
    <w:p w14:paraId="41A6F808" w14:textId="77777777" w:rsidR="00AF1D4E" w:rsidRPr="00AF1D4E" w:rsidRDefault="00AF1D4E" w:rsidP="00AF1D4E">
      <w:pPr>
        <w:pStyle w:val="BodyText"/>
        <w:spacing w:line="259" w:lineRule="auto"/>
        <w:jc w:val="both"/>
        <w:rPr>
          <w:rFonts w:ascii="Calibri"/>
          <w:lang w:val="en-IN"/>
        </w:rPr>
      </w:pPr>
      <w:r w:rsidRPr="00AF1D4E">
        <w:rPr>
          <w:rFonts w:ascii="Calibri"/>
          <w:lang w:val="en-IN"/>
        </w:rPr>
        <w:t>Machine learning provides techniques for identifying patterns in historical data and generating predictions for suitable analytical tasks. However, a predictive model alone does not provide a complete solution. The quality of the input data, the choice of evaluation metrics, the reliability of the experimental procedure, and the interpretability of the model must also be considered.</w:t>
      </w:r>
    </w:p>
    <w:p w14:paraId="3D862BF0" w14:textId="77777777" w:rsidR="00AF1D4E" w:rsidRDefault="00AF1D4E" w:rsidP="00AF1D4E">
      <w:pPr>
        <w:pStyle w:val="BodyText"/>
        <w:spacing w:line="259" w:lineRule="auto"/>
        <w:jc w:val="both"/>
        <w:rPr>
          <w:rFonts w:ascii="Calibri"/>
          <w:lang w:val="en-IN"/>
        </w:rPr>
      </w:pPr>
      <w:proofErr w:type="spellStart"/>
      <w:r w:rsidRPr="00AF1D4E">
        <w:rPr>
          <w:rFonts w:ascii="Calibri"/>
          <w:lang w:val="en-IN"/>
        </w:rPr>
        <w:t>RetailIQ</w:t>
      </w:r>
      <w:proofErr w:type="spellEnd"/>
      <w:r w:rsidRPr="00AF1D4E">
        <w:rPr>
          <w:rFonts w:ascii="Calibri"/>
          <w:lang w:val="en-IN"/>
        </w:rPr>
        <w:t xml:space="preserve"> addresses these requirements through an integrated retail analytics and machine-learning application. It provides a common interface for examining datasets, exploring data distributions, running supported analytical workflows, evaluating models, and interpreting selected predictions.</w:t>
      </w:r>
    </w:p>
    <w:p w14:paraId="75BA9D39" w14:textId="77777777" w:rsidR="00AF1D4E" w:rsidRPr="00AF1D4E" w:rsidRDefault="00AF1D4E" w:rsidP="00AF1D4E">
      <w:pPr>
        <w:pStyle w:val="BodyText"/>
        <w:spacing w:line="259" w:lineRule="auto"/>
        <w:jc w:val="both"/>
        <w:rPr>
          <w:rFonts w:ascii="Calibri"/>
          <w:lang w:val="en-IN"/>
        </w:rPr>
      </w:pPr>
    </w:p>
    <w:p w14:paraId="5F5078A4" w14:textId="77777777" w:rsidR="00AF1D4E" w:rsidRPr="00AF1D4E" w:rsidRDefault="00AF1D4E" w:rsidP="00AF1D4E">
      <w:pPr>
        <w:pStyle w:val="BodyText"/>
        <w:spacing w:line="259" w:lineRule="auto"/>
        <w:jc w:val="both"/>
        <w:rPr>
          <w:rFonts w:ascii="Calibri"/>
          <w:b/>
          <w:bCs/>
          <w:sz w:val="28"/>
          <w:szCs w:val="28"/>
          <w:lang w:val="en-IN"/>
        </w:rPr>
      </w:pPr>
      <w:r w:rsidRPr="00AF1D4E">
        <w:rPr>
          <w:rFonts w:ascii="Calibri"/>
          <w:b/>
          <w:bCs/>
          <w:sz w:val="28"/>
          <w:szCs w:val="28"/>
          <w:lang w:val="en-IN"/>
        </w:rPr>
        <w:t>2.2 Problem Background</w:t>
      </w:r>
    </w:p>
    <w:p w14:paraId="2D311F58" w14:textId="77777777" w:rsidR="00AF1D4E" w:rsidRPr="00AF1D4E" w:rsidRDefault="00AF1D4E" w:rsidP="00AF1D4E">
      <w:pPr>
        <w:pStyle w:val="BodyText"/>
        <w:spacing w:line="259" w:lineRule="auto"/>
        <w:jc w:val="both"/>
        <w:rPr>
          <w:rFonts w:ascii="Calibri"/>
          <w:lang w:val="en-IN"/>
        </w:rPr>
      </w:pPr>
      <w:r w:rsidRPr="00AF1D4E">
        <w:rPr>
          <w:rFonts w:ascii="Calibri"/>
          <w:lang w:val="en-IN"/>
        </w:rPr>
        <w:t>Retail data can contain missing values, inconsistent data types, outliers, class imbalance, and relationships that are difficult to identify through manual inspection. Different analytical problems also require different modelling approaches and evaluation metrics.</w:t>
      </w:r>
    </w:p>
    <w:p w14:paraId="508C3ECC" w14:textId="77777777" w:rsidR="00AF1D4E" w:rsidRPr="00AF1D4E" w:rsidRDefault="00AF1D4E" w:rsidP="00AF1D4E">
      <w:pPr>
        <w:pStyle w:val="BodyText"/>
        <w:spacing w:line="259" w:lineRule="auto"/>
        <w:jc w:val="both"/>
        <w:rPr>
          <w:rFonts w:ascii="Calibri"/>
          <w:lang w:val="en-IN"/>
        </w:rPr>
      </w:pPr>
      <w:r w:rsidRPr="00AF1D4E">
        <w:rPr>
          <w:rFonts w:ascii="Calibri"/>
          <w:lang w:val="en-IN"/>
        </w:rPr>
        <w:t>For example, customer churn analysis is a classification problem, sales prediction may be a regression problem, customer segmentation is an unsupervised learning problem, and anomaly detection focuses on identifying unusual observations. A single modelling technique cannot be assumed to perform equally well across all these tasks.</w:t>
      </w:r>
    </w:p>
    <w:p w14:paraId="2F51EB0E" w14:textId="77777777" w:rsidR="00AF1D4E" w:rsidRDefault="00AF1D4E" w:rsidP="00AF1D4E">
      <w:pPr>
        <w:pStyle w:val="BodyText"/>
        <w:spacing w:line="259" w:lineRule="auto"/>
        <w:jc w:val="both"/>
        <w:rPr>
          <w:rFonts w:ascii="Calibri"/>
          <w:lang w:val="en-IN"/>
        </w:rPr>
      </w:pPr>
      <w:r w:rsidRPr="00AF1D4E">
        <w:rPr>
          <w:rFonts w:ascii="Calibri"/>
          <w:lang w:val="en-IN"/>
        </w:rPr>
        <w:t xml:space="preserve">A further challenge is the interpretability of machine-learning outputs. A prediction may be useful, but users also need to understand which input features influenced it. </w:t>
      </w:r>
      <w:proofErr w:type="spellStart"/>
      <w:r w:rsidRPr="00AF1D4E">
        <w:rPr>
          <w:rFonts w:ascii="Calibri"/>
          <w:lang w:val="en-IN"/>
        </w:rPr>
        <w:t>RetailIQ</w:t>
      </w:r>
      <w:proofErr w:type="spellEnd"/>
      <w:r w:rsidRPr="00AF1D4E">
        <w:rPr>
          <w:rFonts w:ascii="Calibri"/>
          <w:lang w:val="en-IN"/>
        </w:rPr>
        <w:t xml:space="preserve"> incorporates model evaluation and explainability capabilities to help users inspect predictions and compare analytical approaches.</w:t>
      </w:r>
    </w:p>
    <w:p w14:paraId="79BEF66F" w14:textId="77777777" w:rsidR="00AF1D4E" w:rsidRPr="00AF1D4E" w:rsidRDefault="00AF1D4E" w:rsidP="00AF1D4E">
      <w:pPr>
        <w:pStyle w:val="BodyText"/>
        <w:spacing w:line="259" w:lineRule="auto"/>
        <w:jc w:val="both"/>
        <w:rPr>
          <w:rFonts w:ascii="Calibri"/>
          <w:lang w:val="en-IN"/>
        </w:rPr>
      </w:pPr>
    </w:p>
    <w:p w14:paraId="74B354D8" w14:textId="77777777" w:rsidR="00AF1D4E" w:rsidRPr="00AF1D4E" w:rsidRDefault="00AF1D4E" w:rsidP="00AF1D4E">
      <w:pPr>
        <w:pStyle w:val="BodyText"/>
        <w:spacing w:line="259" w:lineRule="auto"/>
        <w:jc w:val="both"/>
        <w:rPr>
          <w:rFonts w:ascii="Calibri"/>
          <w:b/>
          <w:bCs/>
          <w:sz w:val="28"/>
          <w:szCs w:val="28"/>
          <w:lang w:val="en-IN"/>
        </w:rPr>
      </w:pPr>
      <w:r w:rsidRPr="00AF1D4E">
        <w:rPr>
          <w:rFonts w:ascii="Calibri"/>
          <w:b/>
          <w:bCs/>
          <w:sz w:val="28"/>
          <w:szCs w:val="28"/>
          <w:lang w:val="en-IN"/>
        </w:rPr>
        <w:t>2.3 Aim of the Project</w:t>
      </w:r>
    </w:p>
    <w:p w14:paraId="1ECADDBA" w14:textId="77777777" w:rsidR="00AF1D4E" w:rsidRPr="00AF1D4E" w:rsidRDefault="00AF1D4E" w:rsidP="00AF1D4E">
      <w:pPr>
        <w:pStyle w:val="BodyText"/>
        <w:spacing w:line="259" w:lineRule="auto"/>
        <w:jc w:val="both"/>
        <w:rPr>
          <w:rFonts w:ascii="Calibri"/>
          <w:lang w:val="en-IN"/>
        </w:rPr>
      </w:pPr>
      <w:r w:rsidRPr="00AF1D4E">
        <w:rPr>
          <w:rFonts w:ascii="Calibri"/>
          <w:lang w:val="en-IN"/>
        </w:rPr>
        <w:t xml:space="preserve">The main aim of </w:t>
      </w:r>
      <w:proofErr w:type="spellStart"/>
      <w:r w:rsidRPr="00AF1D4E">
        <w:rPr>
          <w:rFonts w:ascii="Calibri"/>
          <w:lang w:val="en-IN"/>
        </w:rPr>
        <w:t>RetailIQ</w:t>
      </w:r>
      <w:proofErr w:type="spellEnd"/>
      <w:r w:rsidRPr="00AF1D4E">
        <w:rPr>
          <w:rFonts w:ascii="Calibri"/>
          <w:lang w:val="en-IN"/>
        </w:rPr>
        <w:t xml:space="preserve"> is to develop an integrated and interactive platform for retail-oriented data analysis, predictive modelling, statistical evaluation, and explainable machine learning.</w:t>
      </w:r>
    </w:p>
    <w:p w14:paraId="67A8FAC4" w14:textId="77777777" w:rsidR="00AF1D4E" w:rsidRPr="00AF1D4E" w:rsidRDefault="00AF1D4E" w:rsidP="00AF1D4E">
      <w:pPr>
        <w:pStyle w:val="BodyText"/>
        <w:spacing w:line="259" w:lineRule="auto"/>
        <w:jc w:val="both"/>
        <w:rPr>
          <w:rFonts w:ascii="Calibri"/>
          <w:b/>
          <w:bCs/>
          <w:lang w:val="en-IN"/>
        </w:rPr>
      </w:pPr>
      <w:r w:rsidRPr="00AF1D4E">
        <w:rPr>
          <w:rFonts w:ascii="Calibri"/>
          <w:b/>
          <w:bCs/>
          <w:lang w:val="en-IN"/>
        </w:rPr>
        <w:t>2.4 Overview of the Proposed System</w:t>
      </w:r>
    </w:p>
    <w:p w14:paraId="58A91502" w14:textId="77777777" w:rsidR="00AF1D4E" w:rsidRPr="00AF1D4E" w:rsidRDefault="00AF1D4E" w:rsidP="00AF1D4E">
      <w:pPr>
        <w:pStyle w:val="BodyText"/>
        <w:spacing w:line="259" w:lineRule="auto"/>
        <w:jc w:val="both"/>
        <w:rPr>
          <w:rFonts w:ascii="Calibri"/>
          <w:lang w:val="en-IN"/>
        </w:rPr>
      </w:pPr>
      <w:proofErr w:type="spellStart"/>
      <w:r w:rsidRPr="00AF1D4E">
        <w:rPr>
          <w:rFonts w:ascii="Calibri"/>
          <w:lang w:val="en-IN"/>
        </w:rPr>
        <w:t>RetailIQ</w:t>
      </w:r>
      <w:proofErr w:type="spellEnd"/>
      <w:r w:rsidRPr="00AF1D4E">
        <w:rPr>
          <w:rFonts w:ascii="Calibri"/>
          <w:lang w:val="en-IN"/>
        </w:rPr>
        <w:t xml:space="preserve"> follows a general analytical workflow:</w:t>
      </w:r>
    </w:p>
    <w:p w14:paraId="6997C577" w14:textId="77777777" w:rsidR="00AF1D4E" w:rsidRPr="00AF1D4E" w:rsidRDefault="00AF1D4E" w:rsidP="00AF1D4E">
      <w:pPr>
        <w:pStyle w:val="BodyText"/>
        <w:numPr>
          <w:ilvl w:val="0"/>
          <w:numId w:val="8"/>
        </w:numPr>
        <w:spacing w:line="259" w:lineRule="auto"/>
        <w:jc w:val="both"/>
        <w:rPr>
          <w:rFonts w:ascii="Calibri"/>
          <w:lang w:val="en-IN"/>
        </w:rPr>
      </w:pPr>
      <w:r w:rsidRPr="00AF1D4E">
        <w:rPr>
          <w:rFonts w:ascii="Calibri"/>
          <w:lang w:val="en-IN"/>
        </w:rPr>
        <w:t>Dataset selection and loading.</w:t>
      </w:r>
    </w:p>
    <w:p w14:paraId="7E7F5AF7" w14:textId="77777777" w:rsidR="00AF1D4E" w:rsidRPr="00AF1D4E" w:rsidRDefault="00AF1D4E" w:rsidP="00AF1D4E">
      <w:pPr>
        <w:pStyle w:val="BodyText"/>
        <w:numPr>
          <w:ilvl w:val="0"/>
          <w:numId w:val="8"/>
        </w:numPr>
        <w:spacing w:line="259" w:lineRule="auto"/>
        <w:jc w:val="both"/>
        <w:rPr>
          <w:rFonts w:ascii="Calibri"/>
          <w:lang w:val="en-IN"/>
        </w:rPr>
      </w:pPr>
      <w:r w:rsidRPr="00AF1D4E">
        <w:rPr>
          <w:rFonts w:ascii="Calibri"/>
          <w:lang w:val="en-IN"/>
        </w:rPr>
        <w:lastRenderedPageBreak/>
        <w:t>Data validation and preprocessing.</w:t>
      </w:r>
    </w:p>
    <w:p w14:paraId="76D1B5C8" w14:textId="77777777" w:rsidR="00AF1D4E" w:rsidRPr="00AF1D4E" w:rsidRDefault="00AF1D4E" w:rsidP="00AF1D4E">
      <w:pPr>
        <w:pStyle w:val="BodyText"/>
        <w:numPr>
          <w:ilvl w:val="0"/>
          <w:numId w:val="8"/>
        </w:numPr>
        <w:spacing w:line="259" w:lineRule="auto"/>
        <w:jc w:val="both"/>
        <w:rPr>
          <w:rFonts w:ascii="Calibri"/>
          <w:lang w:val="en-IN"/>
        </w:rPr>
      </w:pPr>
      <w:r w:rsidRPr="00AF1D4E">
        <w:rPr>
          <w:rFonts w:ascii="Calibri"/>
          <w:lang w:val="en-IN"/>
        </w:rPr>
        <w:t>Exploratory data analysis and visualization.</w:t>
      </w:r>
    </w:p>
    <w:p w14:paraId="6637A3D4" w14:textId="77777777" w:rsidR="00AF1D4E" w:rsidRPr="00AF1D4E" w:rsidRDefault="00AF1D4E" w:rsidP="00AF1D4E">
      <w:pPr>
        <w:pStyle w:val="BodyText"/>
        <w:numPr>
          <w:ilvl w:val="0"/>
          <w:numId w:val="8"/>
        </w:numPr>
        <w:spacing w:line="259" w:lineRule="auto"/>
        <w:jc w:val="both"/>
        <w:rPr>
          <w:rFonts w:ascii="Calibri"/>
          <w:lang w:val="en-IN"/>
        </w:rPr>
      </w:pPr>
      <w:r w:rsidRPr="00AF1D4E">
        <w:rPr>
          <w:rFonts w:ascii="Calibri"/>
          <w:lang w:val="en-IN"/>
        </w:rPr>
        <w:t>Selection of an appropriate analytical task.</w:t>
      </w:r>
    </w:p>
    <w:p w14:paraId="7F94E4B0" w14:textId="77777777" w:rsidR="00AF1D4E" w:rsidRPr="00AF1D4E" w:rsidRDefault="00AF1D4E" w:rsidP="00AF1D4E">
      <w:pPr>
        <w:pStyle w:val="BodyText"/>
        <w:numPr>
          <w:ilvl w:val="0"/>
          <w:numId w:val="8"/>
        </w:numPr>
        <w:spacing w:line="259" w:lineRule="auto"/>
        <w:jc w:val="both"/>
        <w:rPr>
          <w:rFonts w:ascii="Calibri"/>
          <w:lang w:val="en-IN"/>
        </w:rPr>
      </w:pPr>
      <w:r w:rsidRPr="00AF1D4E">
        <w:rPr>
          <w:rFonts w:ascii="Calibri"/>
          <w:lang w:val="en-IN"/>
        </w:rPr>
        <w:t>Model training and comparison where applicable.</w:t>
      </w:r>
    </w:p>
    <w:p w14:paraId="0E162AA1" w14:textId="77777777" w:rsidR="00AF1D4E" w:rsidRPr="00AF1D4E" w:rsidRDefault="00AF1D4E" w:rsidP="00AF1D4E">
      <w:pPr>
        <w:pStyle w:val="BodyText"/>
        <w:numPr>
          <w:ilvl w:val="0"/>
          <w:numId w:val="8"/>
        </w:numPr>
        <w:spacing w:line="259" w:lineRule="auto"/>
        <w:jc w:val="both"/>
        <w:rPr>
          <w:rFonts w:ascii="Calibri"/>
          <w:lang w:val="en-IN"/>
        </w:rPr>
      </w:pPr>
      <w:r w:rsidRPr="00AF1D4E">
        <w:rPr>
          <w:rFonts w:ascii="Calibri"/>
          <w:lang w:val="en-IN"/>
        </w:rPr>
        <w:t>Evaluation using task-appropriate metrics.</w:t>
      </w:r>
    </w:p>
    <w:p w14:paraId="036E0B2E" w14:textId="77777777" w:rsidR="00AF1D4E" w:rsidRPr="00AF1D4E" w:rsidRDefault="00AF1D4E" w:rsidP="00AF1D4E">
      <w:pPr>
        <w:pStyle w:val="BodyText"/>
        <w:numPr>
          <w:ilvl w:val="0"/>
          <w:numId w:val="8"/>
        </w:numPr>
        <w:spacing w:line="259" w:lineRule="auto"/>
        <w:jc w:val="both"/>
        <w:rPr>
          <w:rFonts w:ascii="Calibri"/>
          <w:lang w:val="en-IN"/>
        </w:rPr>
      </w:pPr>
      <w:r w:rsidRPr="00AF1D4E">
        <w:rPr>
          <w:rFonts w:ascii="Calibri"/>
          <w:lang w:val="en-IN"/>
        </w:rPr>
        <w:t>Statistical analysis and interpretation.</w:t>
      </w:r>
    </w:p>
    <w:p w14:paraId="2FAF8907" w14:textId="77777777" w:rsidR="00AF1D4E" w:rsidRPr="00AF1D4E" w:rsidRDefault="00AF1D4E" w:rsidP="00AF1D4E">
      <w:pPr>
        <w:pStyle w:val="BodyText"/>
        <w:numPr>
          <w:ilvl w:val="0"/>
          <w:numId w:val="8"/>
        </w:numPr>
        <w:spacing w:line="259" w:lineRule="auto"/>
        <w:jc w:val="both"/>
        <w:rPr>
          <w:rFonts w:ascii="Calibri"/>
          <w:lang w:val="en-IN"/>
        </w:rPr>
      </w:pPr>
      <w:r w:rsidRPr="00AF1D4E">
        <w:rPr>
          <w:rFonts w:ascii="Calibri"/>
          <w:lang w:val="en-IN"/>
        </w:rPr>
        <w:t>Model explanation using supported SHAP and LIME workflows.</w:t>
      </w:r>
    </w:p>
    <w:p w14:paraId="7C28968C" w14:textId="77777777" w:rsidR="00AF1D4E" w:rsidRPr="00AF1D4E" w:rsidRDefault="00AF1D4E" w:rsidP="00AF1D4E">
      <w:pPr>
        <w:pStyle w:val="BodyText"/>
        <w:numPr>
          <w:ilvl w:val="0"/>
          <w:numId w:val="8"/>
        </w:numPr>
        <w:spacing w:line="259" w:lineRule="auto"/>
        <w:jc w:val="both"/>
        <w:rPr>
          <w:rFonts w:ascii="Calibri"/>
          <w:lang w:val="en-IN"/>
        </w:rPr>
      </w:pPr>
      <w:r w:rsidRPr="00AF1D4E">
        <w:rPr>
          <w:rFonts w:ascii="Calibri"/>
          <w:lang w:val="en-IN"/>
        </w:rPr>
        <w:t xml:space="preserve">Presentation of findings through the </w:t>
      </w:r>
      <w:proofErr w:type="spellStart"/>
      <w:r w:rsidRPr="00AF1D4E">
        <w:rPr>
          <w:rFonts w:ascii="Calibri"/>
          <w:lang w:val="en-IN"/>
        </w:rPr>
        <w:t>Streamlit</w:t>
      </w:r>
      <w:proofErr w:type="spellEnd"/>
      <w:r w:rsidRPr="00AF1D4E">
        <w:rPr>
          <w:rFonts w:ascii="Calibri"/>
          <w:lang w:val="en-IN"/>
        </w:rPr>
        <w:t xml:space="preserve"> interface.</w:t>
      </w:r>
    </w:p>
    <w:p w14:paraId="3C24843A" w14:textId="77777777" w:rsidR="00AF1D4E" w:rsidRDefault="00AF1D4E" w:rsidP="00AF1D4E">
      <w:pPr>
        <w:pStyle w:val="BodyText"/>
        <w:spacing w:line="259" w:lineRule="auto"/>
        <w:jc w:val="both"/>
        <w:rPr>
          <w:rFonts w:ascii="Calibri"/>
          <w:lang w:val="en-IN"/>
        </w:rPr>
      </w:pPr>
      <w:r w:rsidRPr="00AF1D4E">
        <w:rPr>
          <w:rFonts w:ascii="Calibri"/>
          <w:lang w:val="en-IN"/>
        </w:rPr>
        <w:t>The exact operations performed depend on the selected dataset and the analytical module.</w:t>
      </w:r>
    </w:p>
    <w:p w14:paraId="56BE89F9" w14:textId="77777777" w:rsidR="00AF1D4E" w:rsidRPr="00AF1D4E" w:rsidRDefault="00AF1D4E" w:rsidP="00AF1D4E">
      <w:pPr>
        <w:pStyle w:val="BodyText"/>
        <w:spacing w:line="259" w:lineRule="auto"/>
        <w:jc w:val="both"/>
        <w:rPr>
          <w:rFonts w:ascii="Calibri"/>
          <w:lang w:val="en-IN"/>
        </w:rPr>
      </w:pPr>
    </w:p>
    <w:p w14:paraId="5FF17937" w14:textId="77777777" w:rsidR="00AF1D4E" w:rsidRPr="00AF1D4E" w:rsidRDefault="00AF1D4E" w:rsidP="00AF1D4E">
      <w:pPr>
        <w:pStyle w:val="BodyText"/>
        <w:spacing w:line="259" w:lineRule="auto"/>
        <w:jc w:val="both"/>
        <w:rPr>
          <w:rFonts w:ascii="Calibri"/>
          <w:b/>
          <w:bCs/>
          <w:sz w:val="28"/>
          <w:szCs w:val="28"/>
          <w:lang w:val="en-IN"/>
        </w:rPr>
      </w:pPr>
      <w:r w:rsidRPr="00AF1D4E">
        <w:rPr>
          <w:rFonts w:ascii="Calibri"/>
          <w:b/>
          <w:bCs/>
          <w:sz w:val="28"/>
          <w:szCs w:val="28"/>
          <w:lang w:val="en-IN"/>
        </w:rPr>
        <w:t>2.5 Intended Users</w:t>
      </w:r>
    </w:p>
    <w:p w14:paraId="4DC40C25" w14:textId="77777777" w:rsidR="00AF1D4E" w:rsidRPr="00AF1D4E" w:rsidRDefault="00AF1D4E" w:rsidP="00AF1D4E">
      <w:pPr>
        <w:pStyle w:val="BodyText"/>
        <w:spacing w:line="259" w:lineRule="auto"/>
        <w:jc w:val="both"/>
        <w:rPr>
          <w:rFonts w:ascii="Calibri"/>
          <w:lang w:val="en-IN"/>
        </w:rPr>
      </w:pPr>
      <w:r w:rsidRPr="00AF1D4E">
        <w:rPr>
          <w:rFonts w:ascii="Calibri"/>
          <w:lang w:val="en-IN"/>
        </w:rPr>
        <w:t>The platform is intended to support:</w:t>
      </w:r>
    </w:p>
    <w:p w14:paraId="7512C71F" w14:textId="77777777" w:rsidR="00AF1D4E" w:rsidRPr="00AF1D4E" w:rsidRDefault="00AF1D4E" w:rsidP="00AF1D4E">
      <w:pPr>
        <w:pStyle w:val="BodyText"/>
        <w:numPr>
          <w:ilvl w:val="0"/>
          <w:numId w:val="9"/>
        </w:numPr>
        <w:spacing w:line="259" w:lineRule="auto"/>
        <w:jc w:val="both"/>
        <w:rPr>
          <w:rFonts w:ascii="Calibri"/>
          <w:lang w:val="en-IN"/>
        </w:rPr>
      </w:pPr>
      <w:r w:rsidRPr="00AF1D4E">
        <w:rPr>
          <w:rFonts w:ascii="Calibri"/>
          <w:lang w:val="en-IN"/>
        </w:rPr>
        <w:t>Students learning data analytics and machine learning.</w:t>
      </w:r>
    </w:p>
    <w:p w14:paraId="6C6DEEBD" w14:textId="77777777" w:rsidR="00AF1D4E" w:rsidRPr="00AF1D4E" w:rsidRDefault="00AF1D4E" w:rsidP="00AF1D4E">
      <w:pPr>
        <w:pStyle w:val="BodyText"/>
        <w:numPr>
          <w:ilvl w:val="0"/>
          <w:numId w:val="9"/>
        </w:numPr>
        <w:spacing w:line="259" w:lineRule="auto"/>
        <w:jc w:val="both"/>
        <w:rPr>
          <w:rFonts w:ascii="Calibri"/>
          <w:lang w:val="en-IN"/>
        </w:rPr>
      </w:pPr>
      <w:r w:rsidRPr="00AF1D4E">
        <w:rPr>
          <w:rFonts w:ascii="Calibri"/>
          <w:lang w:val="en-IN"/>
        </w:rPr>
        <w:t>Researchers experimenting with structured datasets.</w:t>
      </w:r>
    </w:p>
    <w:p w14:paraId="506CB9E0" w14:textId="77777777" w:rsidR="00AF1D4E" w:rsidRPr="00AF1D4E" w:rsidRDefault="00AF1D4E" w:rsidP="00AF1D4E">
      <w:pPr>
        <w:pStyle w:val="BodyText"/>
        <w:numPr>
          <w:ilvl w:val="0"/>
          <w:numId w:val="9"/>
        </w:numPr>
        <w:spacing w:line="259" w:lineRule="auto"/>
        <w:jc w:val="both"/>
        <w:rPr>
          <w:rFonts w:ascii="Calibri"/>
          <w:lang w:val="en-IN"/>
        </w:rPr>
      </w:pPr>
      <w:r w:rsidRPr="00AF1D4E">
        <w:rPr>
          <w:rFonts w:ascii="Calibri"/>
          <w:lang w:val="en-IN"/>
        </w:rPr>
        <w:t>Analysts exploring retail data and evaluating predictive models.</w:t>
      </w:r>
    </w:p>
    <w:p w14:paraId="7623B1E5" w14:textId="77777777" w:rsidR="00AF1D4E" w:rsidRPr="00AF1D4E" w:rsidRDefault="00AF1D4E" w:rsidP="00AF1D4E">
      <w:pPr>
        <w:pStyle w:val="BodyText"/>
        <w:numPr>
          <w:ilvl w:val="0"/>
          <w:numId w:val="9"/>
        </w:numPr>
        <w:spacing w:line="259" w:lineRule="auto"/>
        <w:jc w:val="both"/>
        <w:rPr>
          <w:rFonts w:ascii="Calibri"/>
          <w:lang w:val="en-IN"/>
        </w:rPr>
      </w:pPr>
      <w:r w:rsidRPr="00AF1D4E">
        <w:rPr>
          <w:rFonts w:ascii="Calibri"/>
          <w:lang w:val="en-IN"/>
        </w:rPr>
        <w:t>Users who need an interactive interface for inspecting analytical results.</w:t>
      </w:r>
    </w:p>
    <w:p w14:paraId="526C9121" w14:textId="77777777" w:rsidR="00AF1D4E" w:rsidRDefault="00AF1D4E" w:rsidP="00AF1D4E">
      <w:pPr>
        <w:pStyle w:val="BodyText"/>
        <w:spacing w:line="259" w:lineRule="auto"/>
        <w:jc w:val="both"/>
        <w:rPr>
          <w:rFonts w:ascii="Calibri"/>
          <w:lang w:val="en-IN"/>
        </w:rPr>
      </w:pPr>
      <w:r w:rsidRPr="00AF1D4E">
        <w:rPr>
          <w:rFonts w:ascii="Calibri"/>
          <w:lang w:val="en-IN"/>
        </w:rPr>
        <w:t>The platform is a decision-support and experimentation tool. Its outputs should not automatically be treated as guaranteed business outcomes or as a replacement for domain expertise.</w:t>
      </w:r>
    </w:p>
    <w:p w14:paraId="72B23A6D" w14:textId="77777777" w:rsidR="00AF1D4E" w:rsidRPr="00AF1D4E" w:rsidRDefault="00AF1D4E" w:rsidP="00AF1D4E">
      <w:pPr>
        <w:pStyle w:val="BodyText"/>
        <w:spacing w:line="259" w:lineRule="auto"/>
        <w:jc w:val="both"/>
        <w:rPr>
          <w:rFonts w:ascii="Calibri"/>
          <w:lang w:val="en-IN"/>
        </w:rPr>
      </w:pPr>
    </w:p>
    <w:p w14:paraId="2A089168" w14:textId="77777777" w:rsidR="00AF1D4E" w:rsidRPr="00AF1D4E" w:rsidRDefault="00AF1D4E" w:rsidP="00AF1D4E">
      <w:pPr>
        <w:pStyle w:val="BodyText"/>
        <w:spacing w:line="259" w:lineRule="auto"/>
        <w:jc w:val="both"/>
        <w:rPr>
          <w:rFonts w:ascii="Calibri"/>
          <w:b/>
          <w:bCs/>
          <w:sz w:val="28"/>
          <w:szCs w:val="28"/>
          <w:lang w:val="en-IN"/>
        </w:rPr>
      </w:pPr>
      <w:r w:rsidRPr="00AF1D4E">
        <w:rPr>
          <w:rFonts w:ascii="Calibri"/>
          <w:b/>
          <w:bCs/>
          <w:sz w:val="28"/>
          <w:szCs w:val="28"/>
          <w:lang w:val="en-IN"/>
        </w:rPr>
        <w:t>2.6 Scope of the Project</w:t>
      </w:r>
    </w:p>
    <w:p w14:paraId="25BF0445" w14:textId="77777777" w:rsidR="00AF1D4E" w:rsidRPr="00AF1D4E" w:rsidRDefault="00AF1D4E" w:rsidP="00AF1D4E">
      <w:pPr>
        <w:pStyle w:val="BodyText"/>
        <w:spacing w:line="259" w:lineRule="auto"/>
        <w:jc w:val="both"/>
        <w:rPr>
          <w:rFonts w:ascii="Calibri"/>
          <w:lang w:val="en-IN"/>
        </w:rPr>
      </w:pPr>
      <w:r w:rsidRPr="00AF1D4E">
        <w:rPr>
          <w:rFonts w:ascii="Calibri"/>
          <w:lang w:val="en-IN"/>
        </w:rPr>
        <w:t>The scope includes dataset handling, exploratory analysis, interactive visualizations, predictive analytics, model comparison, statistical testing, and explainability for supported models. The project also includes research-oriented evaluation using selected retail and public datasets.</w:t>
      </w:r>
    </w:p>
    <w:p w14:paraId="2C139B77" w14:textId="77777777" w:rsidR="00AF1D4E" w:rsidRPr="00AF1D4E" w:rsidRDefault="00AF1D4E" w:rsidP="00AF1D4E">
      <w:pPr>
        <w:pStyle w:val="BodyText"/>
        <w:spacing w:line="259" w:lineRule="auto"/>
        <w:jc w:val="both"/>
        <w:rPr>
          <w:rFonts w:ascii="Calibri"/>
          <w:lang w:val="en-IN"/>
        </w:rPr>
      </w:pPr>
      <w:r w:rsidRPr="00AF1D4E">
        <w:rPr>
          <w:rFonts w:ascii="Calibri"/>
          <w:lang w:val="en-IN"/>
        </w:rPr>
        <w:t>The project does not establish that every model is suitable for every dataset, nor does it guarantee that experimental findings will generalize to all real-world retail environments. Model reliability depends on data quality, experimental design, evaluation procedures, and the relevance of the training data to the intended application.</w:t>
      </w:r>
    </w:p>
    <w:p w14:paraId="5C93D2BE" w14:textId="77777777" w:rsidR="00A50E09" w:rsidRDefault="00A50E09">
      <w:pPr>
        <w:pStyle w:val="BodyText"/>
        <w:spacing w:line="259" w:lineRule="auto"/>
        <w:jc w:val="both"/>
        <w:rPr>
          <w:rFonts w:ascii="Calibri"/>
        </w:rPr>
        <w:sectPr w:rsidR="00A50E09">
          <w:pgSz w:w="12240" w:h="15840"/>
          <w:pgMar w:top="1820" w:right="1080" w:bottom="1200" w:left="1440" w:header="0" w:footer="967" w:gutter="0"/>
          <w:cols w:space="720"/>
        </w:sectPr>
      </w:pPr>
    </w:p>
    <w:p w14:paraId="2E08BBA9" w14:textId="77777777" w:rsidR="00A50E09" w:rsidRDefault="00A50E09">
      <w:pPr>
        <w:pStyle w:val="BodyText"/>
        <w:spacing w:before="79"/>
        <w:rPr>
          <w:rFonts w:ascii="Calibri"/>
          <w:sz w:val="36"/>
        </w:rPr>
      </w:pPr>
    </w:p>
    <w:p w14:paraId="3B55E075" w14:textId="6F924668" w:rsidR="00A50E09" w:rsidRPr="00AF1D4E" w:rsidRDefault="00000000" w:rsidP="00AF1D4E">
      <w:pPr>
        <w:pStyle w:val="Heading2"/>
        <w:numPr>
          <w:ilvl w:val="0"/>
          <w:numId w:val="7"/>
        </w:numPr>
        <w:tabs>
          <w:tab w:val="left" w:pos="3082"/>
        </w:tabs>
        <w:spacing w:before="0"/>
        <w:ind w:left="3082" w:hanging="359"/>
        <w:jc w:val="left"/>
      </w:pPr>
      <w:r>
        <w:rPr>
          <w:spacing w:val="-2"/>
        </w:rPr>
        <w:t>LITERATURE</w:t>
      </w:r>
      <w:r>
        <w:rPr>
          <w:spacing w:val="-16"/>
        </w:rPr>
        <w:t xml:space="preserve"> </w:t>
      </w:r>
      <w:r>
        <w:rPr>
          <w:spacing w:val="-2"/>
        </w:rPr>
        <w:t>SURVEY</w:t>
      </w:r>
    </w:p>
    <w:p w14:paraId="12A2A7E7" w14:textId="77777777" w:rsidR="00AF1D4E" w:rsidRDefault="00AF1D4E" w:rsidP="00AF1D4E">
      <w:pPr>
        <w:pStyle w:val="Heading2"/>
        <w:tabs>
          <w:tab w:val="left" w:pos="3082"/>
        </w:tabs>
        <w:spacing w:before="0"/>
        <w:ind w:hanging="10"/>
      </w:pPr>
    </w:p>
    <w:p w14:paraId="5D866118" w14:textId="77777777" w:rsid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 xml:space="preserve">The following publications provide a foundation for the analytical methods used in </w:t>
      </w:r>
      <w:proofErr w:type="spellStart"/>
      <w:r w:rsidRPr="00AF1D4E">
        <w:rPr>
          <w:b w:val="0"/>
          <w:bCs w:val="0"/>
          <w:sz w:val="24"/>
          <w:szCs w:val="24"/>
          <w:lang w:val="en-IN"/>
        </w:rPr>
        <w:t>RetailIQ</w:t>
      </w:r>
      <w:proofErr w:type="spellEnd"/>
      <w:r w:rsidRPr="00AF1D4E">
        <w:rPr>
          <w:b w:val="0"/>
          <w:bCs w:val="0"/>
          <w:sz w:val="24"/>
          <w:szCs w:val="24"/>
          <w:lang w:val="en-IN"/>
        </w:rPr>
        <w:t>. Verify the exact versions and complete citation details before final submission, and add more domain-specific retail studies that the team has actually consulted.</w:t>
      </w:r>
    </w:p>
    <w:p w14:paraId="3B0B7457" w14:textId="77777777" w:rsidR="00AF1D4E" w:rsidRPr="00AF1D4E" w:rsidRDefault="00AF1D4E" w:rsidP="00AF1D4E">
      <w:pPr>
        <w:pStyle w:val="Heading2"/>
        <w:tabs>
          <w:tab w:val="left" w:pos="3082"/>
        </w:tabs>
        <w:spacing w:before="0"/>
        <w:ind w:hanging="10"/>
        <w:rPr>
          <w:b w:val="0"/>
          <w:bCs w:val="0"/>
          <w:sz w:val="24"/>
          <w:szCs w:val="24"/>
          <w:lang w:val="en-IN"/>
        </w:rPr>
      </w:pPr>
    </w:p>
    <w:p w14:paraId="0747B076" w14:textId="77777777" w:rsidR="00AF1D4E" w:rsidRPr="00AF1D4E" w:rsidRDefault="00AF1D4E" w:rsidP="00AF1D4E">
      <w:pPr>
        <w:pStyle w:val="Heading2"/>
        <w:tabs>
          <w:tab w:val="left" w:pos="3082"/>
        </w:tabs>
        <w:spacing w:before="0"/>
        <w:ind w:hanging="10"/>
        <w:rPr>
          <w:sz w:val="28"/>
          <w:szCs w:val="28"/>
          <w:lang w:val="en-IN"/>
        </w:rPr>
      </w:pPr>
      <w:r w:rsidRPr="00AF1D4E">
        <w:rPr>
          <w:sz w:val="28"/>
          <w:szCs w:val="28"/>
          <w:lang w:val="en-IN"/>
        </w:rPr>
        <w:t>3.1 Exploratory Data Analysis</w:t>
      </w:r>
    </w:p>
    <w:p w14:paraId="64495111" w14:textId="77777777" w:rsidR="00AF1D4E" w:rsidRP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Tukey introduced exploratory data analysis as an approach for examining datasets before relying on formal modelling assumptions. Exploratory methods use summaries and visual representations to reveal distributions, unusual observations, and potential relationships between variables.</w:t>
      </w:r>
    </w:p>
    <w:p w14:paraId="6BB7EDD6" w14:textId="77777777" w:rsidR="00AF1D4E" w:rsidRP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 xml:space="preserve">Relevance to </w:t>
      </w:r>
      <w:proofErr w:type="spellStart"/>
      <w:r w:rsidRPr="00AF1D4E">
        <w:rPr>
          <w:b w:val="0"/>
          <w:bCs w:val="0"/>
          <w:sz w:val="24"/>
          <w:szCs w:val="24"/>
          <w:lang w:val="en-IN"/>
        </w:rPr>
        <w:t>RetailIQ</w:t>
      </w:r>
      <w:proofErr w:type="spellEnd"/>
      <w:r w:rsidRPr="00AF1D4E">
        <w:rPr>
          <w:b w:val="0"/>
          <w:bCs w:val="0"/>
          <w:sz w:val="24"/>
          <w:szCs w:val="24"/>
          <w:lang w:val="en-IN"/>
        </w:rPr>
        <w:t xml:space="preserve">: Exploratory data analysis helps users understand dataset characteristics before selecting a model. </w:t>
      </w:r>
      <w:proofErr w:type="spellStart"/>
      <w:r w:rsidRPr="00AF1D4E">
        <w:rPr>
          <w:b w:val="0"/>
          <w:bCs w:val="0"/>
          <w:sz w:val="24"/>
          <w:szCs w:val="24"/>
          <w:lang w:val="en-IN"/>
        </w:rPr>
        <w:t>RetailIQ's</w:t>
      </w:r>
      <w:proofErr w:type="spellEnd"/>
      <w:r w:rsidRPr="00AF1D4E">
        <w:rPr>
          <w:b w:val="0"/>
          <w:bCs w:val="0"/>
          <w:sz w:val="24"/>
          <w:szCs w:val="24"/>
          <w:lang w:val="en-IN"/>
        </w:rPr>
        <w:t xml:space="preserve"> data exploration and visualization capabilities support this initial stage.</w:t>
      </w:r>
    </w:p>
    <w:p w14:paraId="0A2C23D4" w14:textId="77777777" w:rsid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Limitation: Exploratory analysis is not, by itself, proof of a causal relationship or evidence that a predictive model will generalize.</w:t>
      </w:r>
    </w:p>
    <w:p w14:paraId="23031A28" w14:textId="77777777" w:rsidR="00AF1D4E" w:rsidRPr="00AF1D4E" w:rsidRDefault="00AF1D4E" w:rsidP="00AF1D4E">
      <w:pPr>
        <w:pStyle w:val="Heading2"/>
        <w:tabs>
          <w:tab w:val="left" w:pos="3082"/>
        </w:tabs>
        <w:spacing w:before="0"/>
        <w:ind w:hanging="10"/>
        <w:rPr>
          <w:b w:val="0"/>
          <w:bCs w:val="0"/>
          <w:sz w:val="24"/>
          <w:szCs w:val="24"/>
          <w:lang w:val="en-IN"/>
        </w:rPr>
      </w:pPr>
    </w:p>
    <w:p w14:paraId="5A6743DF" w14:textId="77777777" w:rsidR="00AF1D4E" w:rsidRPr="00AF1D4E" w:rsidRDefault="00AF1D4E" w:rsidP="00AF1D4E">
      <w:pPr>
        <w:pStyle w:val="Heading2"/>
        <w:tabs>
          <w:tab w:val="left" w:pos="3082"/>
        </w:tabs>
        <w:spacing w:before="0"/>
        <w:ind w:hanging="10"/>
        <w:rPr>
          <w:sz w:val="28"/>
          <w:szCs w:val="28"/>
          <w:lang w:val="en-IN"/>
        </w:rPr>
      </w:pPr>
      <w:r w:rsidRPr="00AF1D4E">
        <w:rPr>
          <w:sz w:val="28"/>
          <w:szCs w:val="28"/>
          <w:lang w:val="en-IN"/>
        </w:rPr>
        <w:t>3.2 Machine Learning for Predictive Analysis</w:t>
      </w:r>
    </w:p>
    <w:p w14:paraId="46A3A345" w14:textId="77777777" w:rsidR="00AF1D4E" w:rsidRP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Pedregosa and colleagues described scikit-learn as a Python library providing tools for machine learning, preprocessing, model selection, and evaluation. Its consistent interfaces support the implementation and comparison of different analytical algorithms.</w:t>
      </w:r>
    </w:p>
    <w:p w14:paraId="0EBB5F11" w14:textId="77777777" w:rsidR="00AF1D4E" w:rsidRP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 xml:space="preserve">Relevance to </w:t>
      </w:r>
      <w:proofErr w:type="spellStart"/>
      <w:r w:rsidRPr="00AF1D4E">
        <w:rPr>
          <w:b w:val="0"/>
          <w:bCs w:val="0"/>
          <w:sz w:val="24"/>
          <w:szCs w:val="24"/>
          <w:lang w:val="en-IN"/>
        </w:rPr>
        <w:t>RetailIQ</w:t>
      </w:r>
      <w:proofErr w:type="spellEnd"/>
      <w:r w:rsidRPr="00AF1D4E">
        <w:rPr>
          <w:b w:val="0"/>
          <w:bCs w:val="0"/>
          <w:sz w:val="24"/>
          <w:szCs w:val="24"/>
          <w:lang w:val="en-IN"/>
        </w:rPr>
        <w:t>: scikit-learn provides the foundation for supported preprocessing and machine-learning workflows in the platform.</w:t>
      </w:r>
    </w:p>
    <w:p w14:paraId="453AD037" w14:textId="77777777" w:rsid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Limitation: The performance of a model depends on the dataset, the choice of algorithm, parameter settings, and evaluation procedure. A library does not guarantee high predictive accuracy.</w:t>
      </w:r>
    </w:p>
    <w:p w14:paraId="4B4E829D" w14:textId="77777777" w:rsidR="00AF1D4E" w:rsidRPr="00AF1D4E" w:rsidRDefault="00AF1D4E" w:rsidP="00AF1D4E">
      <w:pPr>
        <w:pStyle w:val="Heading2"/>
        <w:tabs>
          <w:tab w:val="left" w:pos="3082"/>
        </w:tabs>
        <w:spacing w:before="0"/>
        <w:ind w:hanging="10"/>
        <w:rPr>
          <w:b w:val="0"/>
          <w:bCs w:val="0"/>
          <w:sz w:val="24"/>
          <w:szCs w:val="24"/>
          <w:lang w:val="en-IN"/>
        </w:rPr>
      </w:pPr>
    </w:p>
    <w:p w14:paraId="7C529AEE" w14:textId="77777777" w:rsidR="00AF1D4E" w:rsidRPr="00AF1D4E" w:rsidRDefault="00AF1D4E" w:rsidP="00AF1D4E">
      <w:pPr>
        <w:pStyle w:val="Heading2"/>
        <w:tabs>
          <w:tab w:val="left" w:pos="3082"/>
        </w:tabs>
        <w:spacing w:before="0"/>
        <w:ind w:hanging="10"/>
        <w:rPr>
          <w:sz w:val="28"/>
          <w:szCs w:val="28"/>
          <w:lang w:val="en-IN"/>
        </w:rPr>
      </w:pPr>
      <w:r w:rsidRPr="00AF1D4E">
        <w:rPr>
          <w:sz w:val="28"/>
          <w:szCs w:val="28"/>
          <w:lang w:val="en-IN"/>
        </w:rPr>
        <w:t>3.3 Model Evaluation and Cross-Validation</w:t>
      </w:r>
    </w:p>
    <w:p w14:paraId="080E8B35" w14:textId="77777777" w:rsidR="00AF1D4E" w:rsidRP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Kohavi examined the use of cross-validation and related evaluation methods for estimating the performance of machine-learning algorithms. Evaluation methodology is important because a model should be assessed on data that was not used to fit it.</w:t>
      </w:r>
    </w:p>
    <w:p w14:paraId="30FF35B7" w14:textId="77777777" w:rsidR="00AF1D4E" w:rsidRP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 xml:space="preserve">Relevance to </w:t>
      </w:r>
      <w:proofErr w:type="spellStart"/>
      <w:r w:rsidRPr="00AF1D4E">
        <w:rPr>
          <w:b w:val="0"/>
          <w:bCs w:val="0"/>
          <w:sz w:val="24"/>
          <w:szCs w:val="24"/>
          <w:lang w:val="en-IN"/>
        </w:rPr>
        <w:t>RetailIQ</w:t>
      </w:r>
      <w:proofErr w:type="spellEnd"/>
      <w:r w:rsidRPr="00AF1D4E">
        <w:rPr>
          <w:b w:val="0"/>
          <w:bCs w:val="0"/>
          <w:sz w:val="24"/>
          <w:szCs w:val="24"/>
          <w:lang w:val="en-IN"/>
        </w:rPr>
        <w:t>: Appropriate model evaluation and comparison are essential for the platform's research-oriented workflows.</w:t>
      </w:r>
    </w:p>
    <w:p w14:paraId="49BC6F91" w14:textId="77777777" w:rsid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Limitation: Evaluation estimates may still be affected by small samples, data leakage, class imbalance, and differences between historical and future data.</w:t>
      </w:r>
    </w:p>
    <w:p w14:paraId="5B1ACC49" w14:textId="77777777" w:rsidR="00AF1D4E" w:rsidRPr="00AF1D4E" w:rsidRDefault="00AF1D4E" w:rsidP="00AF1D4E">
      <w:pPr>
        <w:pStyle w:val="Heading2"/>
        <w:tabs>
          <w:tab w:val="left" w:pos="3082"/>
        </w:tabs>
        <w:spacing w:before="0"/>
        <w:ind w:hanging="10"/>
        <w:rPr>
          <w:b w:val="0"/>
          <w:bCs w:val="0"/>
          <w:sz w:val="24"/>
          <w:szCs w:val="24"/>
          <w:lang w:val="en-IN"/>
        </w:rPr>
      </w:pPr>
    </w:p>
    <w:p w14:paraId="5D10EF75" w14:textId="77777777" w:rsidR="00AF1D4E" w:rsidRPr="00AF1D4E" w:rsidRDefault="00AF1D4E" w:rsidP="00AF1D4E">
      <w:pPr>
        <w:pStyle w:val="Heading2"/>
        <w:tabs>
          <w:tab w:val="left" w:pos="3082"/>
        </w:tabs>
        <w:spacing w:before="0"/>
        <w:ind w:hanging="10"/>
        <w:rPr>
          <w:sz w:val="28"/>
          <w:szCs w:val="28"/>
          <w:lang w:val="en-IN"/>
        </w:rPr>
      </w:pPr>
      <w:r w:rsidRPr="00AF1D4E">
        <w:rPr>
          <w:sz w:val="28"/>
          <w:szCs w:val="28"/>
          <w:lang w:val="en-IN"/>
        </w:rPr>
        <w:t>3.4 Explainable Artificial Intelligence Using SHAP</w:t>
      </w:r>
    </w:p>
    <w:p w14:paraId="6DBF36EA" w14:textId="77777777" w:rsidR="00AF1D4E" w:rsidRP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Lundberg and Lee introduced SHAP, a framework for explaining model predictions using Shapley-value-based feature attribution. It provides a systematic way to estimate the contribution of individual features to a prediction under the method's assumptions.</w:t>
      </w:r>
    </w:p>
    <w:p w14:paraId="5BAA9FEC" w14:textId="77777777" w:rsidR="00AF1D4E" w:rsidRP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 xml:space="preserve">Relevance to </w:t>
      </w:r>
      <w:proofErr w:type="spellStart"/>
      <w:r w:rsidRPr="00AF1D4E">
        <w:rPr>
          <w:b w:val="0"/>
          <w:bCs w:val="0"/>
          <w:sz w:val="24"/>
          <w:szCs w:val="24"/>
          <w:lang w:val="en-IN"/>
        </w:rPr>
        <w:t>RetailIQ</w:t>
      </w:r>
      <w:proofErr w:type="spellEnd"/>
      <w:r w:rsidRPr="00AF1D4E">
        <w:rPr>
          <w:b w:val="0"/>
          <w:bCs w:val="0"/>
          <w:sz w:val="24"/>
          <w:szCs w:val="24"/>
          <w:lang w:val="en-IN"/>
        </w:rPr>
        <w:t>: SHAP can help users inspect feature contributions for supported predictive models and understand how the model reached a particular output.</w:t>
      </w:r>
    </w:p>
    <w:p w14:paraId="3BC616BF" w14:textId="77777777" w:rsidR="00AF1D4E" w:rsidRP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Limitation: Feature attributions explain the behaviour of the model; they do not automatically establish causal relationships in the real world.</w:t>
      </w:r>
    </w:p>
    <w:p w14:paraId="39637A73" w14:textId="77777777" w:rsidR="00AF1D4E" w:rsidRPr="00AF1D4E" w:rsidRDefault="00AF1D4E" w:rsidP="00AF1D4E">
      <w:pPr>
        <w:pStyle w:val="Heading2"/>
        <w:tabs>
          <w:tab w:val="left" w:pos="3082"/>
        </w:tabs>
        <w:spacing w:before="0"/>
        <w:ind w:hanging="10"/>
        <w:rPr>
          <w:sz w:val="28"/>
          <w:szCs w:val="28"/>
          <w:lang w:val="en-IN"/>
        </w:rPr>
      </w:pPr>
      <w:r w:rsidRPr="00AF1D4E">
        <w:rPr>
          <w:sz w:val="28"/>
          <w:szCs w:val="28"/>
          <w:lang w:val="en-IN"/>
        </w:rPr>
        <w:lastRenderedPageBreak/>
        <w:t>3.5 Local Model Explanations Using LIME</w:t>
      </w:r>
    </w:p>
    <w:p w14:paraId="385D582F" w14:textId="77777777" w:rsidR="00AF1D4E" w:rsidRP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 xml:space="preserve">Ribeiro, Singh, and </w:t>
      </w:r>
      <w:proofErr w:type="spellStart"/>
      <w:r w:rsidRPr="00AF1D4E">
        <w:rPr>
          <w:b w:val="0"/>
          <w:bCs w:val="0"/>
          <w:sz w:val="24"/>
          <w:szCs w:val="24"/>
          <w:lang w:val="en-IN"/>
        </w:rPr>
        <w:t>Guestrin</w:t>
      </w:r>
      <w:proofErr w:type="spellEnd"/>
      <w:r w:rsidRPr="00AF1D4E">
        <w:rPr>
          <w:b w:val="0"/>
          <w:bCs w:val="0"/>
          <w:sz w:val="24"/>
          <w:szCs w:val="24"/>
          <w:lang w:val="en-IN"/>
        </w:rPr>
        <w:t xml:space="preserve"> introduced LIME, a method for approximating a model locally around an individual prediction using an interpretable surrogate model.</w:t>
      </w:r>
    </w:p>
    <w:p w14:paraId="700CC4B5" w14:textId="77777777" w:rsidR="00AF1D4E" w:rsidRP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 xml:space="preserve">Relevance to </w:t>
      </w:r>
      <w:proofErr w:type="spellStart"/>
      <w:r w:rsidRPr="00AF1D4E">
        <w:rPr>
          <w:b w:val="0"/>
          <w:bCs w:val="0"/>
          <w:sz w:val="24"/>
          <w:szCs w:val="24"/>
          <w:lang w:val="en-IN"/>
        </w:rPr>
        <w:t>RetailIQ</w:t>
      </w:r>
      <w:proofErr w:type="spellEnd"/>
      <w:r w:rsidRPr="00AF1D4E">
        <w:rPr>
          <w:b w:val="0"/>
          <w:bCs w:val="0"/>
          <w:sz w:val="24"/>
          <w:szCs w:val="24"/>
          <w:lang w:val="en-IN"/>
        </w:rPr>
        <w:t>: LIME provides a complementary explanation approach for supported models, enabling users to inspect the features associated with an individual prediction.</w:t>
      </w:r>
    </w:p>
    <w:p w14:paraId="34E35874" w14:textId="77777777" w:rsid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Limitation: Local explanations depend on the perturbation strategy, representation of the input, and quality of the local approximation.</w:t>
      </w:r>
    </w:p>
    <w:p w14:paraId="49E9531B" w14:textId="77777777" w:rsidR="00AF1D4E" w:rsidRPr="00AF1D4E" w:rsidRDefault="00AF1D4E" w:rsidP="00AF1D4E">
      <w:pPr>
        <w:pStyle w:val="Heading2"/>
        <w:tabs>
          <w:tab w:val="left" w:pos="3082"/>
        </w:tabs>
        <w:spacing w:before="0"/>
        <w:ind w:hanging="10"/>
        <w:rPr>
          <w:b w:val="0"/>
          <w:bCs w:val="0"/>
          <w:sz w:val="24"/>
          <w:szCs w:val="24"/>
          <w:lang w:val="en-IN"/>
        </w:rPr>
      </w:pPr>
    </w:p>
    <w:p w14:paraId="10C527FF" w14:textId="77777777" w:rsidR="00AF1D4E" w:rsidRPr="00AF1D4E" w:rsidRDefault="00AF1D4E" w:rsidP="00AF1D4E">
      <w:pPr>
        <w:pStyle w:val="Heading2"/>
        <w:tabs>
          <w:tab w:val="left" w:pos="3082"/>
        </w:tabs>
        <w:spacing w:before="0"/>
        <w:ind w:hanging="10"/>
        <w:rPr>
          <w:sz w:val="28"/>
          <w:szCs w:val="28"/>
          <w:lang w:val="en-IN"/>
        </w:rPr>
      </w:pPr>
      <w:r w:rsidRPr="00AF1D4E">
        <w:rPr>
          <w:sz w:val="28"/>
          <w:szCs w:val="28"/>
          <w:lang w:val="en-IN"/>
        </w:rPr>
        <w:t>3.6 Research Gap</w:t>
      </w:r>
    </w:p>
    <w:p w14:paraId="769C0A8B" w14:textId="77777777" w:rsidR="00AF1D4E" w:rsidRPr="00AF1D4E" w:rsidRDefault="00AF1D4E" w:rsidP="00AF1D4E">
      <w:pPr>
        <w:pStyle w:val="Heading2"/>
        <w:tabs>
          <w:tab w:val="left" w:pos="3082"/>
        </w:tabs>
        <w:spacing w:before="0"/>
        <w:ind w:hanging="10"/>
        <w:rPr>
          <w:b w:val="0"/>
          <w:bCs w:val="0"/>
          <w:sz w:val="24"/>
          <w:szCs w:val="24"/>
          <w:lang w:val="en-IN"/>
        </w:rPr>
      </w:pPr>
      <w:r w:rsidRPr="00AF1D4E">
        <w:rPr>
          <w:b w:val="0"/>
          <w:bCs w:val="0"/>
          <w:sz w:val="24"/>
          <w:szCs w:val="24"/>
          <w:lang w:val="en-IN"/>
        </w:rPr>
        <w:t xml:space="preserve">The reviewed work provides established methods for data exploration, model evaluation, and explainability. However, these capabilities are often implemented as separate analytical steps. </w:t>
      </w:r>
      <w:proofErr w:type="spellStart"/>
      <w:r w:rsidRPr="00AF1D4E">
        <w:rPr>
          <w:b w:val="0"/>
          <w:bCs w:val="0"/>
          <w:sz w:val="24"/>
          <w:szCs w:val="24"/>
          <w:lang w:val="en-IN"/>
        </w:rPr>
        <w:t>RetailIQ</w:t>
      </w:r>
      <w:proofErr w:type="spellEnd"/>
      <w:r w:rsidRPr="00AF1D4E">
        <w:rPr>
          <w:b w:val="0"/>
          <w:bCs w:val="0"/>
          <w:sz w:val="24"/>
          <w:szCs w:val="24"/>
          <w:lang w:val="en-IN"/>
        </w:rPr>
        <w:t xml:space="preserve"> seeks to integrate supported data-analysis workflows, predictive modelling, statistical evaluation, and model explanation into one interactive application.</w:t>
      </w:r>
    </w:p>
    <w:p w14:paraId="5B4D7D71" w14:textId="77777777" w:rsidR="00AF1D4E" w:rsidRPr="00AF1D4E" w:rsidRDefault="00AF1D4E" w:rsidP="00AF1D4E">
      <w:pPr>
        <w:pStyle w:val="Heading2"/>
        <w:tabs>
          <w:tab w:val="left" w:pos="3082"/>
        </w:tabs>
        <w:spacing w:before="0"/>
        <w:ind w:hanging="10"/>
        <w:rPr>
          <w:lang w:val="en-IN"/>
        </w:rPr>
      </w:pPr>
      <w:r w:rsidRPr="00AF1D4E">
        <w:rPr>
          <w:b w:val="0"/>
          <w:bCs w:val="0"/>
          <w:sz w:val="24"/>
          <w:szCs w:val="24"/>
          <w:lang w:val="en-IN"/>
        </w:rPr>
        <w:t>The project's contribution should be assessed through its implemented functionality, reproducibility, usability, and verified experimental results. Integration alone does not establish that the platform outperforms other systems.</w:t>
      </w:r>
    </w:p>
    <w:p w14:paraId="38A1271F" w14:textId="77777777" w:rsidR="00AF1D4E" w:rsidRDefault="00AF1D4E" w:rsidP="00AF1D4E">
      <w:pPr>
        <w:pStyle w:val="Heading2"/>
        <w:tabs>
          <w:tab w:val="left" w:pos="3082"/>
        </w:tabs>
        <w:spacing w:before="0"/>
        <w:ind w:hanging="10"/>
      </w:pPr>
    </w:p>
    <w:p w14:paraId="6890B740" w14:textId="77777777" w:rsidR="00A50E09" w:rsidRDefault="00A50E09">
      <w:pPr>
        <w:pStyle w:val="BodyText"/>
        <w:spacing w:line="360" w:lineRule="auto"/>
        <w:jc w:val="both"/>
        <w:sectPr w:rsidR="00A50E09">
          <w:pgSz w:w="12240" w:h="15840"/>
          <w:pgMar w:top="1820" w:right="1080" w:bottom="1200" w:left="1440" w:header="0" w:footer="967" w:gutter="0"/>
          <w:cols w:space="720"/>
        </w:sectPr>
      </w:pPr>
    </w:p>
    <w:p w14:paraId="12D30EC9" w14:textId="77777777" w:rsidR="00A50E09" w:rsidRDefault="00000000">
      <w:pPr>
        <w:pStyle w:val="Heading2"/>
        <w:numPr>
          <w:ilvl w:val="0"/>
          <w:numId w:val="7"/>
        </w:numPr>
        <w:tabs>
          <w:tab w:val="left" w:pos="719"/>
        </w:tabs>
        <w:ind w:left="719" w:hanging="359"/>
        <w:jc w:val="left"/>
      </w:pPr>
      <w:r>
        <w:rPr>
          <w:spacing w:val="-2"/>
        </w:rPr>
        <w:lastRenderedPageBreak/>
        <w:t>PROBLEM</w:t>
      </w:r>
      <w:r>
        <w:rPr>
          <w:spacing w:val="-17"/>
        </w:rPr>
        <w:t xml:space="preserve"> </w:t>
      </w:r>
      <w:r>
        <w:rPr>
          <w:spacing w:val="-2"/>
        </w:rPr>
        <w:t>STATEMENT</w:t>
      </w:r>
      <w:r>
        <w:rPr>
          <w:spacing w:val="-24"/>
        </w:rPr>
        <w:t xml:space="preserve"> </w:t>
      </w:r>
      <w:r>
        <w:rPr>
          <w:spacing w:val="-2"/>
        </w:rPr>
        <w:t>AND</w:t>
      </w:r>
      <w:r>
        <w:rPr>
          <w:spacing w:val="-7"/>
        </w:rPr>
        <w:t xml:space="preserve"> </w:t>
      </w:r>
      <w:r>
        <w:rPr>
          <w:spacing w:val="-2"/>
        </w:rPr>
        <w:t>OBJECTIVES</w:t>
      </w:r>
    </w:p>
    <w:p w14:paraId="45EAE426" w14:textId="77777777" w:rsidR="00A50E09" w:rsidRDefault="00A50E09">
      <w:pPr>
        <w:pStyle w:val="BodyText"/>
        <w:spacing w:before="126"/>
        <w:rPr>
          <w:b/>
          <w:sz w:val="36"/>
        </w:rPr>
      </w:pPr>
    </w:p>
    <w:p w14:paraId="02C63ADE" w14:textId="77777777" w:rsidR="00AF1D4E" w:rsidRPr="00AF1D4E" w:rsidRDefault="00AF1D4E" w:rsidP="00AF1D4E">
      <w:pPr>
        <w:pStyle w:val="ListParagraph"/>
        <w:rPr>
          <w:b/>
          <w:bCs/>
          <w:sz w:val="28"/>
          <w:lang w:val="en-IN"/>
        </w:rPr>
      </w:pPr>
      <w:r w:rsidRPr="00AF1D4E">
        <w:rPr>
          <w:b/>
          <w:bCs/>
          <w:sz w:val="28"/>
          <w:lang w:val="en-IN"/>
        </w:rPr>
        <w:t>4.1 Problem Statement</w:t>
      </w:r>
    </w:p>
    <w:p w14:paraId="09CCFEF7" w14:textId="77777777" w:rsidR="00AF1D4E" w:rsidRDefault="00AF1D4E" w:rsidP="00AF1D4E">
      <w:pPr>
        <w:pStyle w:val="ListParagraph"/>
        <w:rPr>
          <w:bCs/>
          <w:sz w:val="24"/>
          <w:szCs w:val="24"/>
          <w:lang w:val="en-IN"/>
        </w:rPr>
      </w:pPr>
      <w:r w:rsidRPr="00AF1D4E">
        <w:rPr>
          <w:bCs/>
          <w:sz w:val="24"/>
          <w:szCs w:val="24"/>
          <w:lang w:val="en-IN"/>
        </w:rPr>
        <w:t xml:space="preserve">To develop an interactive retail analytics platform that integrates structured-data exploration, predictive machine learning, model evaluation, statistical analysis, and explainable AI to help users </w:t>
      </w:r>
      <w:proofErr w:type="spellStart"/>
      <w:r w:rsidRPr="00AF1D4E">
        <w:rPr>
          <w:bCs/>
          <w:sz w:val="24"/>
          <w:szCs w:val="24"/>
          <w:lang w:val="en-IN"/>
        </w:rPr>
        <w:t>analyze</w:t>
      </w:r>
      <w:proofErr w:type="spellEnd"/>
      <w:r w:rsidRPr="00AF1D4E">
        <w:rPr>
          <w:bCs/>
          <w:sz w:val="24"/>
          <w:szCs w:val="24"/>
          <w:lang w:val="en-IN"/>
        </w:rPr>
        <w:t xml:space="preserve"> datasets and interpret model outputs through a unified interface.</w:t>
      </w:r>
    </w:p>
    <w:p w14:paraId="63138247" w14:textId="77777777" w:rsidR="00AF1D4E" w:rsidRPr="00AF1D4E" w:rsidRDefault="00AF1D4E" w:rsidP="00AF1D4E">
      <w:pPr>
        <w:pStyle w:val="ListParagraph"/>
        <w:rPr>
          <w:bCs/>
          <w:sz w:val="24"/>
          <w:szCs w:val="24"/>
          <w:lang w:val="en-IN"/>
        </w:rPr>
      </w:pPr>
    </w:p>
    <w:p w14:paraId="185DF292" w14:textId="77777777" w:rsidR="00AF1D4E" w:rsidRPr="00AF1D4E" w:rsidRDefault="00AF1D4E" w:rsidP="00AF1D4E">
      <w:pPr>
        <w:pStyle w:val="ListParagraph"/>
        <w:rPr>
          <w:b/>
          <w:bCs/>
          <w:sz w:val="28"/>
          <w:lang w:val="en-IN"/>
        </w:rPr>
      </w:pPr>
      <w:r w:rsidRPr="00AF1D4E">
        <w:rPr>
          <w:b/>
          <w:bCs/>
          <w:sz w:val="28"/>
          <w:lang w:val="en-IN"/>
        </w:rPr>
        <w:t>4.2 Problem Description</w:t>
      </w:r>
    </w:p>
    <w:p w14:paraId="285DB559" w14:textId="77777777" w:rsidR="00AF1D4E" w:rsidRDefault="00AF1D4E" w:rsidP="00AF1D4E">
      <w:pPr>
        <w:pStyle w:val="ListParagraph"/>
        <w:rPr>
          <w:bCs/>
          <w:sz w:val="24"/>
          <w:szCs w:val="24"/>
          <w:lang w:val="en-IN"/>
        </w:rPr>
      </w:pPr>
      <w:r w:rsidRPr="00AF1D4E">
        <w:rPr>
          <w:bCs/>
          <w:sz w:val="24"/>
          <w:szCs w:val="24"/>
          <w:lang w:val="en-IN"/>
        </w:rPr>
        <w:t>Retail datasets can contain complex relationships, missing observations, unusual values, and patterns that are difficult to identify manually. Different tasks, including churn classification, sales prediction, customer segmentation, anomaly detection, and forecasting, require appropriate analytical methods and evaluation strategies.</w:t>
      </w:r>
    </w:p>
    <w:p w14:paraId="3F7589FB" w14:textId="77777777" w:rsidR="00AF1D4E" w:rsidRDefault="00AF1D4E" w:rsidP="00AF1D4E">
      <w:pPr>
        <w:pStyle w:val="ListParagraph"/>
        <w:rPr>
          <w:bCs/>
          <w:sz w:val="24"/>
          <w:szCs w:val="24"/>
          <w:lang w:val="en-IN"/>
        </w:rPr>
      </w:pPr>
    </w:p>
    <w:p w14:paraId="277EDC56" w14:textId="031DC6BB" w:rsidR="00AF1D4E" w:rsidRDefault="00AF1D4E" w:rsidP="00AF1D4E">
      <w:pPr>
        <w:pStyle w:val="ListParagraph"/>
        <w:ind w:hanging="1"/>
        <w:rPr>
          <w:bCs/>
          <w:sz w:val="24"/>
          <w:szCs w:val="24"/>
          <w:lang w:val="en-IN"/>
        </w:rPr>
      </w:pPr>
      <w:r w:rsidRPr="00AF1D4E">
        <w:rPr>
          <w:bCs/>
          <w:sz w:val="24"/>
          <w:szCs w:val="24"/>
          <w:lang w:val="en-IN"/>
        </w:rPr>
        <w:t xml:space="preserve">Users also need more than a prediction value: they need a way to evaluate model performance and understand feature contributions where supported. </w:t>
      </w:r>
      <w:proofErr w:type="spellStart"/>
      <w:r w:rsidRPr="00AF1D4E">
        <w:rPr>
          <w:bCs/>
          <w:sz w:val="24"/>
          <w:szCs w:val="24"/>
          <w:lang w:val="en-IN"/>
        </w:rPr>
        <w:t>RetailIQ</w:t>
      </w:r>
      <w:proofErr w:type="spellEnd"/>
      <w:r w:rsidRPr="00AF1D4E">
        <w:rPr>
          <w:bCs/>
          <w:sz w:val="24"/>
          <w:szCs w:val="24"/>
          <w:lang w:val="en-IN"/>
        </w:rPr>
        <w:t xml:space="preserve"> addresses these challenges by combining data preparation, analysis, modelling, evaluation, and visualization in a single application.</w:t>
      </w:r>
    </w:p>
    <w:p w14:paraId="4C12B17D" w14:textId="77777777" w:rsidR="00AF1D4E" w:rsidRPr="00AF1D4E" w:rsidRDefault="00AF1D4E" w:rsidP="00AF1D4E">
      <w:pPr>
        <w:pStyle w:val="ListParagraph"/>
        <w:ind w:hanging="1"/>
        <w:rPr>
          <w:bCs/>
          <w:sz w:val="24"/>
          <w:szCs w:val="24"/>
          <w:lang w:val="en-IN"/>
        </w:rPr>
      </w:pPr>
    </w:p>
    <w:p w14:paraId="48D7A410" w14:textId="77777777" w:rsidR="00AF1D4E" w:rsidRPr="00AF1D4E" w:rsidRDefault="00AF1D4E" w:rsidP="00AF1D4E">
      <w:pPr>
        <w:pStyle w:val="ListParagraph"/>
        <w:rPr>
          <w:b/>
          <w:bCs/>
          <w:sz w:val="28"/>
          <w:lang w:val="en-IN"/>
        </w:rPr>
      </w:pPr>
      <w:r w:rsidRPr="00AF1D4E">
        <w:rPr>
          <w:b/>
          <w:bCs/>
          <w:sz w:val="28"/>
          <w:lang w:val="en-IN"/>
        </w:rPr>
        <w:t>4.3 Objectives</w:t>
      </w:r>
    </w:p>
    <w:p w14:paraId="13BDC4F8" w14:textId="77777777" w:rsidR="00AF1D4E" w:rsidRPr="00AF1D87" w:rsidRDefault="00AF1D4E" w:rsidP="00AF1D4E">
      <w:pPr>
        <w:pStyle w:val="ListParagraph"/>
        <w:rPr>
          <w:bCs/>
          <w:sz w:val="24"/>
          <w:szCs w:val="24"/>
          <w:lang w:val="en-IN"/>
        </w:rPr>
      </w:pPr>
      <w:r w:rsidRPr="00AF1D87">
        <w:rPr>
          <w:bCs/>
          <w:sz w:val="24"/>
          <w:szCs w:val="24"/>
          <w:lang w:val="en-IN"/>
        </w:rPr>
        <w:t>The objectives of the project are:</w:t>
      </w:r>
    </w:p>
    <w:p w14:paraId="723A18AF" w14:textId="77777777" w:rsidR="00AF1D4E" w:rsidRPr="00AF1D87" w:rsidRDefault="00AF1D4E" w:rsidP="00AF1D4E">
      <w:pPr>
        <w:pStyle w:val="ListParagraph"/>
        <w:numPr>
          <w:ilvl w:val="0"/>
          <w:numId w:val="10"/>
        </w:numPr>
        <w:rPr>
          <w:bCs/>
          <w:sz w:val="24"/>
          <w:szCs w:val="24"/>
          <w:lang w:val="en-IN"/>
        </w:rPr>
      </w:pPr>
      <w:r w:rsidRPr="00AF1D87">
        <w:rPr>
          <w:bCs/>
          <w:sz w:val="24"/>
          <w:szCs w:val="24"/>
          <w:lang w:val="en-IN"/>
        </w:rPr>
        <w:t>To develop an interactive interface for loading and inspecting supported datasets.</w:t>
      </w:r>
    </w:p>
    <w:p w14:paraId="39D1F36D" w14:textId="77777777" w:rsidR="00AF1D4E" w:rsidRPr="00AF1D87" w:rsidRDefault="00AF1D4E" w:rsidP="00AF1D4E">
      <w:pPr>
        <w:pStyle w:val="ListParagraph"/>
        <w:numPr>
          <w:ilvl w:val="0"/>
          <w:numId w:val="10"/>
        </w:numPr>
        <w:rPr>
          <w:bCs/>
          <w:sz w:val="24"/>
          <w:szCs w:val="24"/>
          <w:lang w:val="en-IN"/>
        </w:rPr>
      </w:pPr>
      <w:r w:rsidRPr="00AF1D87">
        <w:rPr>
          <w:bCs/>
          <w:sz w:val="24"/>
          <w:szCs w:val="24"/>
          <w:lang w:val="en-IN"/>
        </w:rPr>
        <w:t>To provide data validation, preprocessing, and exploratory data analysis.</w:t>
      </w:r>
    </w:p>
    <w:p w14:paraId="46746E32" w14:textId="77777777" w:rsidR="00AF1D4E" w:rsidRPr="00AF1D87" w:rsidRDefault="00AF1D4E" w:rsidP="00AF1D4E">
      <w:pPr>
        <w:pStyle w:val="ListParagraph"/>
        <w:numPr>
          <w:ilvl w:val="0"/>
          <w:numId w:val="10"/>
        </w:numPr>
        <w:rPr>
          <w:bCs/>
          <w:sz w:val="24"/>
          <w:szCs w:val="24"/>
          <w:lang w:val="en-IN"/>
        </w:rPr>
      </w:pPr>
      <w:r w:rsidRPr="00AF1D87">
        <w:rPr>
          <w:bCs/>
          <w:sz w:val="24"/>
          <w:szCs w:val="24"/>
          <w:lang w:val="en-IN"/>
        </w:rPr>
        <w:t>To support suitable machine-learning workflows for selected analytical tasks.</w:t>
      </w:r>
    </w:p>
    <w:p w14:paraId="7BB44695" w14:textId="77777777" w:rsidR="00AF1D4E" w:rsidRPr="00AF1D87" w:rsidRDefault="00AF1D4E" w:rsidP="00AF1D4E">
      <w:pPr>
        <w:pStyle w:val="ListParagraph"/>
        <w:numPr>
          <w:ilvl w:val="0"/>
          <w:numId w:val="10"/>
        </w:numPr>
        <w:rPr>
          <w:bCs/>
          <w:sz w:val="24"/>
          <w:szCs w:val="24"/>
          <w:lang w:val="en-IN"/>
        </w:rPr>
      </w:pPr>
      <w:r w:rsidRPr="00AF1D87">
        <w:rPr>
          <w:bCs/>
          <w:sz w:val="24"/>
          <w:szCs w:val="24"/>
          <w:lang w:val="en-IN"/>
        </w:rPr>
        <w:t>To compare model performance using appropriate evaluation metrics.</w:t>
      </w:r>
    </w:p>
    <w:p w14:paraId="4E04BAD6" w14:textId="77777777" w:rsidR="00AF1D4E" w:rsidRPr="00AF1D87" w:rsidRDefault="00AF1D4E" w:rsidP="00AF1D4E">
      <w:pPr>
        <w:pStyle w:val="ListParagraph"/>
        <w:numPr>
          <w:ilvl w:val="0"/>
          <w:numId w:val="10"/>
        </w:numPr>
        <w:rPr>
          <w:bCs/>
          <w:sz w:val="24"/>
          <w:szCs w:val="24"/>
          <w:lang w:val="en-IN"/>
        </w:rPr>
      </w:pPr>
      <w:r w:rsidRPr="00AF1D87">
        <w:rPr>
          <w:bCs/>
          <w:sz w:val="24"/>
          <w:szCs w:val="24"/>
          <w:lang w:val="en-IN"/>
        </w:rPr>
        <w:t>To implement statistical tests where the data and experimental design justify their use.</w:t>
      </w:r>
    </w:p>
    <w:p w14:paraId="2680958F" w14:textId="77777777" w:rsidR="00AF1D4E" w:rsidRPr="00AF1D87" w:rsidRDefault="00AF1D4E" w:rsidP="00AF1D4E">
      <w:pPr>
        <w:pStyle w:val="ListParagraph"/>
        <w:numPr>
          <w:ilvl w:val="0"/>
          <w:numId w:val="10"/>
        </w:numPr>
        <w:rPr>
          <w:bCs/>
          <w:sz w:val="24"/>
          <w:szCs w:val="24"/>
          <w:lang w:val="en-IN"/>
        </w:rPr>
      </w:pPr>
      <w:r w:rsidRPr="00AF1D87">
        <w:rPr>
          <w:bCs/>
          <w:sz w:val="24"/>
          <w:szCs w:val="24"/>
          <w:lang w:val="en-IN"/>
        </w:rPr>
        <w:t>To integrate SHAP and LIME explanations for supported models.</w:t>
      </w:r>
    </w:p>
    <w:p w14:paraId="2DF6656B" w14:textId="77777777" w:rsidR="00AF1D4E" w:rsidRPr="00AF1D87" w:rsidRDefault="00AF1D4E" w:rsidP="00AF1D4E">
      <w:pPr>
        <w:pStyle w:val="ListParagraph"/>
        <w:numPr>
          <w:ilvl w:val="0"/>
          <w:numId w:val="10"/>
        </w:numPr>
        <w:rPr>
          <w:bCs/>
          <w:sz w:val="24"/>
          <w:szCs w:val="24"/>
          <w:lang w:val="en-IN"/>
        </w:rPr>
      </w:pPr>
      <w:r w:rsidRPr="00AF1D87">
        <w:rPr>
          <w:bCs/>
          <w:sz w:val="24"/>
          <w:szCs w:val="24"/>
          <w:lang w:val="en-IN"/>
        </w:rPr>
        <w:t>To provide interactive visualizations and summaries of analytical outputs.</w:t>
      </w:r>
    </w:p>
    <w:p w14:paraId="609D84DF" w14:textId="77777777" w:rsidR="00AF1D4E" w:rsidRPr="00AF1D87" w:rsidRDefault="00AF1D4E" w:rsidP="00AF1D4E">
      <w:pPr>
        <w:pStyle w:val="ListParagraph"/>
        <w:numPr>
          <w:ilvl w:val="0"/>
          <w:numId w:val="10"/>
        </w:numPr>
        <w:rPr>
          <w:bCs/>
          <w:sz w:val="24"/>
          <w:szCs w:val="24"/>
          <w:lang w:val="en-IN"/>
        </w:rPr>
      </w:pPr>
      <w:r w:rsidRPr="00AF1D87">
        <w:rPr>
          <w:bCs/>
          <w:sz w:val="24"/>
          <w:szCs w:val="24"/>
          <w:lang w:val="en-IN"/>
        </w:rPr>
        <w:t>To support research-oriented evaluation using selected retail and public datasets.</w:t>
      </w:r>
    </w:p>
    <w:p w14:paraId="15FF5866" w14:textId="77777777" w:rsidR="00AF1D4E" w:rsidRPr="00AF1D87" w:rsidRDefault="00AF1D4E" w:rsidP="00AF1D4E">
      <w:pPr>
        <w:pStyle w:val="ListParagraph"/>
        <w:numPr>
          <w:ilvl w:val="0"/>
          <w:numId w:val="10"/>
        </w:numPr>
        <w:rPr>
          <w:bCs/>
          <w:sz w:val="24"/>
          <w:szCs w:val="24"/>
          <w:lang w:val="en-IN"/>
        </w:rPr>
      </w:pPr>
      <w:r w:rsidRPr="00AF1D87">
        <w:rPr>
          <w:bCs/>
          <w:sz w:val="24"/>
          <w:szCs w:val="24"/>
          <w:lang w:val="en-IN"/>
        </w:rPr>
        <w:t>To validate implemented functionality through software tests and practical execution.</w:t>
      </w:r>
    </w:p>
    <w:p w14:paraId="7FEEFE6B" w14:textId="77777777" w:rsidR="00AF1D4E" w:rsidRPr="00AF1D87" w:rsidRDefault="00AF1D4E" w:rsidP="00AF1D4E">
      <w:pPr>
        <w:pStyle w:val="ListParagraph"/>
        <w:numPr>
          <w:ilvl w:val="0"/>
          <w:numId w:val="10"/>
        </w:numPr>
        <w:rPr>
          <w:bCs/>
          <w:sz w:val="24"/>
          <w:szCs w:val="24"/>
          <w:lang w:val="en-IN"/>
        </w:rPr>
      </w:pPr>
      <w:r w:rsidRPr="00AF1D87">
        <w:rPr>
          <w:bCs/>
          <w:sz w:val="24"/>
          <w:szCs w:val="24"/>
          <w:lang w:val="en-IN"/>
        </w:rPr>
        <w:t>To document limitations, reproducibility requirements, and opportunities for future development.</w:t>
      </w:r>
    </w:p>
    <w:p w14:paraId="0EA34603" w14:textId="77777777" w:rsidR="00AF1D4E" w:rsidRPr="00AF1D87" w:rsidRDefault="00AF1D4E" w:rsidP="00AF1D4E">
      <w:pPr>
        <w:pStyle w:val="ListParagraph"/>
        <w:rPr>
          <w:bCs/>
          <w:sz w:val="24"/>
          <w:szCs w:val="24"/>
          <w:lang w:val="en-IN"/>
        </w:rPr>
      </w:pPr>
      <w:r w:rsidRPr="00AF1D87">
        <w:rPr>
          <w:bCs/>
          <w:sz w:val="24"/>
          <w:szCs w:val="24"/>
          <w:lang w:val="en-IN"/>
        </w:rPr>
        <w:t>4.4 Proposed System</w:t>
      </w:r>
    </w:p>
    <w:p w14:paraId="28C18D60" w14:textId="77777777" w:rsidR="00AF1D4E" w:rsidRPr="00AF1D87" w:rsidRDefault="00AF1D4E" w:rsidP="00AF1D4E">
      <w:pPr>
        <w:pStyle w:val="ListParagraph"/>
        <w:rPr>
          <w:bCs/>
          <w:sz w:val="24"/>
          <w:szCs w:val="24"/>
          <w:lang w:val="en-IN"/>
        </w:rPr>
      </w:pPr>
      <w:r w:rsidRPr="00AF1D87">
        <w:rPr>
          <w:bCs/>
          <w:sz w:val="24"/>
          <w:szCs w:val="24"/>
          <w:lang w:val="en-IN"/>
        </w:rPr>
        <w:t>The proposed system provides a common interface through which users can load datasets, examine data characteristics, select analytical workflows, run supported models, review performance measures, and inspect model explanations.</w:t>
      </w:r>
    </w:p>
    <w:p w14:paraId="24595CC4" w14:textId="77777777" w:rsidR="00AF1D4E" w:rsidRDefault="00AF1D4E" w:rsidP="00AF1D4E">
      <w:pPr>
        <w:pStyle w:val="ListParagraph"/>
        <w:rPr>
          <w:bCs/>
          <w:sz w:val="24"/>
          <w:szCs w:val="24"/>
          <w:lang w:val="en-IN"/>
        </w:rPr>
      </w:pPr>
      <w:r w:rsidRPr="00AF1D87">
        <w:rPr>
          <w:bCs/>
          <w:sz w:val="24"/>
          <w:szCs w:val="24"/>
          <w:lang w:val="en-IN"/>
        </w:rPr>
        <w:t>The platform is designed to reduce the need to manually combine multiple independent tools for routine analytical tasks. It does not remove the need for appropriate data preparation, correct experimental design, or human interpretation.</w:t>
      </w:r>
    </w:p>
    <w:p w14:paraId="2E1CCEB2" w14:textId="77777777" w:rsidR="00AF1D87" w:rsidRPr="00AF1D4E" w:rsidRDefault="00AF1D87" w:rsidP="00AF1D4E">
      <w:pPr>
        <w:pStyle w:val="ListParagraph"/>
        <w:rPr>
          <w:b/>
          <w:sz w:val="28"/>
          <w:lang w:val="en-IN"/>
        </w:rPr>
      </w:pPr>
    </w:p>
    <w:p w14:paraId="13488A39" w14:textId="77777777" w:rsidR="00AF1D4E" w:rsidRPr="00AF1D4E" w:rsidRDefault="00AF1D4E" w:rsidP="00AF1D4E">
      <w:pPr>
        <w:pStyle w:val="ListParagraph"/>
        <w:rPr>
          <w:b/>
          <w:bCs/>
          <w:sz w:val="28"/>
          <w:lang w:val="en-IN"/>
        </w:rPr>
      </w:pPr>
      <w:r w:rsidRPr="00AF1D4E">
        <w:rPr>
          <w:b/>
          <w:bCs/>
          <w:sz w:val="28"/>
          <w:lang w:val="en-IN"/>
        </w:rPr>
        <w:t>4.5 Functional Requirements</w:t>
      </w:r>
    </w:p>
    <w:p w14:paraId="60EB56F7" w14:textId="77777777" w:rsidR="00AF1D4E" w:rsidRPr="00AF1D87" w:rsidRDefault="00AF1D4E" w:rsidP="00AF1D4E">
      <w:pPr>
        <w:pStyle w:val="ListParagraph"/>
        <w:numPr>
          <w:ilvl w:val="0"/>
          <w:numId w:val="11"/>
        </w:numPr>
        <w:rPr>
          <w:bCs/>
          <w:sz w:val="24"/>
          <w:szCs w:val="24"/>
          <w:lang w:val="en-IN"/>
        </w:rPr>
      </w:pPr>
      <w:r w:rsidRPr="00AF1D87">
        <w:rPr>
          <w:bCs/>
          <w:sz w:val="24"/>
          <w:szCs w:val="24"/>
          <w:lang w:val="en-IN"/>
        </w:rPr>
        <w:t>Dataset loading and inspection.</w:t>
      </w:r>
    </w:p>
    <w:p w14:paraId="3F742CA7" w14:textId="77777777" w:rsidR="00AF1D4E" w:rsidRPr="00AF1D87" w:rsidRDefault="00AF1D4E" w:rsidP="00AF1D4E">
      <w:pPr>
        <w:pStyle w:val="ListParagraph"/>
        <w:numPr>
          <w:ilvl w:val="0"/>
          <w:numId w:val="11"/>
        </w:numPr>
        <w:rPr>
          <w:bCs/>
          <w:sz w:val="24"/>
          <w:szCs w:val="24"/>
          <w:lang w:val="en-IN"/>
        </w:rPr>
      </w:pPr>
      <w:r w:rsidRPr="00AF1D87">
        <w:rPr>
          <w:bCs/>
          <w:sz w:val="24"/>
          <w:szCs w:val="24"/>
          <w:lang w:val="en-IN"/>
        </w:rPr>
        <w:t>Dataset clearing or resetting through the available interface.</w:t>
      </w:r>
    </w:p>
    <w:p w14:paraId="66E1E439" w14:textId="77777777" w:rsidR="00AF1D4E" w:rsidRPr="00AF1D87" w:rsidRDefault="00AF1D4E" w:rsidP="00AF1D4E">
      <w:pPr>
        <w:pStyle w:val="ListParagraph"/>
        <w:numPr>
          <w:ilvl w:val="0"/>
          <w:numId w:val="11"/>
        </w:numPr>
        <w:rPr>
          <w:bCs/>
          <w:sz w:val="24"/>
          <w:szCs w:val="24"/>
          <w:lang w:val="en-IN"/>
        </w:rPr>
      </w:pPr>
      <w:r w:rsidRPr="00AF1D87">
        <w:rPr>
          <w:bCs/>
          <w:sz w:val="24"/>
          <w:szCs w:val="24"/>
          <w:lang w:val="en-IN"/>
        </w:rPr>
        <w:t>Data preprocessing and exploratory analysis.</w:t>
      </w:r>
    </w:p>
    <w:p w14:paraId="02FD4B95" w14:textId="77777777" w:rsidR="00AF1D4E" w:rsidRPr="00AF1D87" w:rsidRDefault="00AF1D4E" w:rsidP="00AF1D4E">
      <w:pPr>
        <w:pStyle w:val="ListParagraph"/>
        <w:numPr>
          <w:ilvl w:val="0"/>
          <w:numId w:val="11"/>
        </w:numPr>
        <w:rPr>
          <w:bCs/>
          <w:sz w:val="24"/>
          <w:szCs w:val="24"/>
          <w:lang w:val="en-IN"/>
        </w:rPr>
      </w:pPr>
      <w:r w:rsidRPr="00AF1D87">
        <w:rPr>
          <w:bCs/>
          <w:sz w:val="24"/>
          <w:szCs w:val="24"/>
          <w:lang w:val="en-IN"/>
        </w:rPr>
        <w:t>Interactive charts and summary statistics.</w:t>
      </w:r>
    </w:p>
    <w:p w14:paraId="4A4943AF" w14:textId="77777777" w:rsidR="00AF1D4E" w:rsidRPr="00AF1D87" w:rsidRDefault="00AF1D4E" w:rsidP="00AF1D4E">
      <w:pPr>
        <w:pStyle w:val="ListParagraph"/>
        <w:numPr>
          <w:ilvl w:val="0"/>
          <w:numId w:val="11"/>
        </w:numPr>
        <w:rPr>
          <w:bCs/>
          <w:sz w:val="24"/>
          <w:szCs w:val="24"/>
          <w:lang w:val="en-IN"/>
        </w:rPr>
      </w:pPr>
      <w:r w:rsidRPr="00AF1D87">
        <w:rPr>
          <w:bCs/>
          <w:sz w:val="24"/>
          <w:szCs w:val="24"/>
          <w:lang w:val="en-IN"/>
        </w:rPr>
        <w:t>Predictive modelling and supported model comparison.</w:t>
      </w:r>
    </w:p>
    <w:p w14:paraId="77B65F06" w14:textId="77777777" w:rsidR="00AF1D4E" w:rsidRPr="00AF1D87" w:rsidRDefault="00AF1D4E" w:rsidP="00AF1D4E">
      <w:pPr>
        <w:pStyle w:val="ListParagraph"/>
        <w:numPr>
          <w:ilvl w:val="0"/>
          <w:numId w:val="11"/>
        </w:numPr>
        <w:rPr>
          <w:bCs/>
          <w:sz w:val="24"/>
          <w:szCs w:val="24"/>
          <w:lang w:val="en-IN"/>
        </w:rPr>
      </w:pPr>
      <w:r w:rsidRPr="00AF1D87">
        <w:rPr>
          <w:bCs/>
          <w:sz w:val="24"/>
          <w:szCs w:val="24"/>
          <w:lang w:val="en-IN"/>
        </w:rPr>
        <w:lastRenderedPageBreak/>
        <w:t>Evaluation using appropriate metrics.</w:t>
      </w:r>
    </w:p>
    <w:p w14:paraId="2A6860D8" w14:textId="77777777" w:rsidR="00AF1D4E" w:rsidRPr="00AF1D87" w:rsidRDefault="00AF1D4E" w:rsidP="00AF1D4E">
      <w:pPr>
        <w:pStyle w:val="ListParagraph"/>
        <w:numPr>
          <w:ilvl w:val="0"/>
          <w:numId w:val="11"/>
        </w:numPr>
        <w:rPr>
          <w:bCs/>
          <w:sz w:val="24"/>
          <w:szCs w:val="24"/>
          <w:lang w:val="en-IN"/>
        </w:rPr>
      </w:pPr>
      <w:r w:rsidRPr="00AF1D87">
        <w:rPr>
          <w:bCs/>
          <w:sz w:val="24"/>
          <w:szCs w:val="24"/>
          <w:lang w:val="en-IN"/>
        </w:rPr>
        <w:t>Statistical testing and significance interpretation where implemented.</w:t>
      </w:r>
    </w:p>
    <w:p w14:paraId="0157F518" w14:textId="77777777" w:rsidR="00AF1D4E" w:rsidRPr="00AF1D87" w:rsidRDefault="00AF1D4E" w:rsidP="00AF1D4E">
      <w:pPr>
        <w:pStyle w:val="ListParagraph"/>
        <w:numPr>
          <w:ilvl w:val="0"/>
          <w:numId w:val="11"/>
        </w:numPr>
        <w:rPr>
          <w:bCs/>
          <w:sz w:val="24"/>
          <w:szCs w:val="24"/>
          <w:lang w:val="en-IN"/>
        </w:rPr>
      </w:pPr>
      <w:r w:rsidRPr="00AF1D87">
        <w:rPr>
          <w:bCs/>
          <w:sz w:val="24"/>
          <w:szCs w:val="24"/>
          <w:lang w:val="en-IN"/>
        </w:rPr>
        <w:t>SHAP and LIME explanations for supported workflows.</w:t>
      </w:r>
    </w:p>
    <w:p w14:paraId="26625D28" w14:textId="77777777" w:rsidR="00AF1D4E" w:rsidRPr="00AF1D87" w:rsidRDefault="00AF1D4E" w:rsidP="00AF1D4E">
      <w:pPr>
        <w:pStyle w:val="ListParagraph"/>
        <w:numPr>
          <w:ilvl w:val="0"/>
          <w:numId w:val="11"/>
        </w:numPr>
        <w:rPr>
          <w:bCs/>
          <w:sz w:val="24"/>
          <w:szCs w:val="24"/>
          <w:lang w:val="en-IN"/>
        </w:rPr>
      </w:pPr>
      <w:r w:rsidRPr="00AF1D87">
        <w:rPr>
          <w:bCs/>
          <w:sz w:val="24"/>
          <w:szCs w:val="24"/>
          <w:lang w:val="en-IN"/>
        </w:rPr>
        <w:t>Presentation of analytical results through the user interface.</w:t>
      </w:r>
    </w:p>
    <w:p w14:paraId="0055DB13" w14:textId="77777777" w:rsidR="00AF1D87" w:rsidRPr="00AF1D87" w:rsidRDefault="00AF1D87" w:rsidP="00AF1D87">
      <w:pPr>
        <w:rPr>
          <w:b/>
          <w:sz w:val="28"/>
          <w:lang w:val="en-IN"/>
        </w:rPr>
      </w:pPr>
    </w:p>
    <w:p w14:paraId="269C8D4B" w14:textId="77777777" w:rsidR="00AF1D4E" w:rsidRPr="00AF1D4E" w:rsidRDefault="00AF1D4E" w:rsidP="00AF1D4E">
      <w:pPr>
        <w:pStyle w:val="ListParagraph"/>
        <w:rPr>
          <w:b/>
          <w:bCs/>
          <w:sz w:val="28"/>
          <w:lang w:val="en-IN"/>
        </w:rPr>
      </w:pPr>
      <w:r w:rsidRPr="00AF1D4E">
        <w:rPr>
          <w:b/>
          <w:bCs/>
          <w:sz w:val="28"/>
          <w:lang w:val="en-IN"/>
        </w:rPr>
        <w:t>4.6 Non-Functional Requirements</w:t>
      </w:r>
    </w:p>
    <w:p w14:paraId="5EE53958" w14:textId="77777777" w:rsidR="00AF1D4E" w:rsidRPr="00AF1D87" w:rsidRDefault="00AF1D4E" w:rsidP="00AF1D4E">
      <w:pPr>
        <w:pStyle w:val="ListParagraph"/>
        <w:numPr>
          <w:ilvl w:val="0"/>
          <w:numId w:val="12"/>
        </w:numPr>
        <w:rPr>
          <w:bCs/>
          <w:sz w:val="24"/>
          <w:szCs w:val="24"/>
          <w:lang w:val="en-IN"/>
        </w:rPr>
      </w:pPr>
      <w:r w:rsidRPr="00AF1D87">
        <w:rPr>
          <w:bCs/>
          <w:sz w:val="24"/>
          <w:szCs w:val="24"/>
          <w:lang w:val="en-IN"/>
        </w:rPr>
        <w:t>Usability: Analytical functionality should be accessible through a clear interface.</w:t>
      </w:r>
    </w:p>
    <w:p w14:paraId="1AD5C4EB" w14:textId="77777777" w:rsidR="00AF1D4E" w:rsidRPr="00AF1D87" w:rsidRDefault="00AF1D4E" w:rsidP="00AF1D4E">
      <w:pPr>
        <w:pStyle w:val="ListParagraph"/>
        <w:numPr>
          <w:ilvl w:val="0"/>
          <w:numId w:val="12"/>
        </w:numPr>
        <w:rPr>
          <w:bCs/>
          <w:sz w:val="24"/>
          <w:szCs w:val="24"/>
          <w:lang w:val="en-IN"/>
        </w:rPr>
      </w:pPr>
      <w:r w:rsidRPr="00AF1D87">
        <w:rPr>
          <w:bCs/>
          <w:sz w:val="24"/>
          <w:szCs w:val="24"/>
          <w:lang w:val="en-IN"/>
        </w:rPr>
        <w:t>Reliability: Invalid or unsuitable inputs should be handled appropriately.</w:t>
      </w:r>
    </w:p>
    <w:p w14:paraId="15F0225F" w14:textId="77777777" w:rsidR="00AF1D4E" w:rsidRPr="00AF1D87" w:rsidRDefault="00AF1D4E" w:rsidP="00AF1D4E">
      <w:pPr>
        <w:pStyle w:val="ListParagraph"/>
        <w:numPr>
          <w:ilvl w:val="0"/>
          <w:numId w:val="12"/>
        </w:numPr>
        <w:rPr>
          <w:bCs/>
          <w:sz w:val="24"/>
          <w:szCs w:val="24"/>
          <w:lang w:val="en-IN"/>
        </w:rPr>
      </w:pPr>
      <w:r w:rsidRPr="00AF1D87">
        <w:rPr>
          <w:bCs/>
          <w:sz w:val="24"/>
          <w:szCs w:val="24"/>
          <w:lang w:val="en-IN"/>
        </w:rPr>
        <w:t>Maintainability: Application logic should be organized into understandable modules.</w:t>
      </w:r>
    </w:p>
    <w:p w14:paraId="3863566D" w14:textId="77777777" w:rsidR="00AF1D4E" w:rsidRPr="00AF1D87" w:rsidRDefault="00AF1D4E" w:rsidP="00AF1D4E">
      <w:pPr>
        <w:pStyle w:val="ListParagraph"/>
        <w:numPr>
          <w:ilvl w:val="0"/>
          <w:numId w:val="12"/>
        </w:numPr>
        <w:rPr>
          <w:bCs/>
          <w:sz w:val="24"/>
          <w:szCs w:val="24"/>
          <w:lang w:val="en-IN"/>
        </w:rPr>
      </w:pPr>
      <w:r w:rsidRPr="00AF1D87">
        <w:rPr>
          <w:bCs/>
          <w:sz w:val="24"/>
          <w:szCs w:val="24"/>
          <w:lang w:val="en-IN"/>
        </w:rPr>
        <w:t>Reproducibility: Experimental configurations, data sources, and evaluation procedures should be documented.</w:t>
      </w:r>
    </w:p>
    <w:p w14:paraId="55F76B1D" w14:textId="77777777" w:rsidR="00AF1D4E" w:rsidRPr="00AF1D87" w:rsidRDefault="00AF1D4E" w:rsidP="00AF1D4E">
      <w:pPr>
        <w:pStyle w:val="ListParagraph"/>
        <w:numPr>
          <w:ilvl w:val="0"/>
          <w:numId w:val="12"/>
        </w:numPr>
        <w:rPr>
          <w:bCs/>
          <w:sz w:val="24"/>
          <w:szCs w:val="24"/>
          <w:lang w:val="en-IN"/>
        </w:rPr>
      </w:pPr>
      <w:r w:rsidRPr="00AF1D87">
        <w:rPr>
          <w:bCs/>
          <w:sz w:val="24"/>
          <w:szCs w:val="24"/>
          <w:lang w:val="en-IN"/>
        </w:rPr>
        <w:t>Performance: Data loading and model execution should remain practical for supported dataset sizes.</w:t>
      </w:r>
    </w:p>
    <w:p w14:paraId="0FD5175F" w14:textId="77777777" w:rsidR="00AF1D4E" w:rsidRPr="00AF1D87" w:rsidRDefault="00AF1D4E" w:rsidP="00AF1D4E">
      <w:pPr>
        <w:pStyle w:val="ListParagraph"/>
        <w:numPr>
          <w:ilvl w:val="0"/>
          <w:numId w:val="12"/>
        </w:numPr>
        <w:rPr>
          <w:bCs/>
          <w:sz w:val="24"/>
          <w:szCs w:val="24"/>
          <w:lang w:val="en-IN"/>
        </w:rPr>
      </w:pPr>
      <w:r w:rsidRPr="00AF1D87">
        <w:rPr>
          <w:bCs/>
          <w:sz w:val="24"/>
          <w:szCs w:val="24"/>
          <w:lang w:val="en-IN"/>
        </w:rPr>
        <w:t>Interpretability: Supported models should provide meaningful explanations without overstating their causal significance.</w:t>
      </w:r>
    </w:p>
    <w:p w14:paraId="3E12296B" w14:textId="77777777" w:rsidR="00A50E09" w:rsidRDefault="00A50E09">
      <w:pPr>
        <w:pStyle w:val="ListParagraph"/>
        <w:rPr>
          <w:rFonts w:ascii="Arial" w:hAnsi="Arial"/>
          <w:sz w:val="24"/>
        </w:rPr>
        <w:sectPr w:rsidR="00A50E09">
          <w:pgSz w:w="12240" w:h="15840"/>
          <w:pgMar w:top="1380" w:right="1080" w:bottom="1200" w:left="1440" w:header="0" w:footer="967" w:gutter="0"/>
          <w:cols w:space="720"/>
        </w:sectPr>
      </w:pPr>
    </w:p>
    <w:p w14:paraId="59CBB859" w14:textId="77777777" w:rsidR="00A50E09" w:rsidRPr="00AF1D87" w:rsidRDefault="00000000">
      <w:pPr>
        <w:pStyle w:val="Heading2"/>
        <w:numPr>
          <w:ilvl w:val="0"/>
          <w:numId w:val="7"/>
        </w:numPr>
        <w:tabs>
          <w:tab w:val="left" w:pos="1007"/>
        </w:tabs>
        <w:ind w:left="1007" w:hanging="450"/>
        <w:jc w:val="left"/>
      </w:pPr>
      <w:r>
        <w:rPr>
          <w:spacing w:val="-4"/>
        </w:rPr>
        <w:lastRenderedPageBreak/>
        <w:t>HARDWARE</w:t>
      </w:r>
      <w:r>
        <w:rPr>
          <w:spacing w:val="-19"/>
        </w:rPr>
        <w:t xml:space="preserve"> </w:t>
      </w:r>
      <w:r>
        <w:rPr>
          <w:spacing w:val="-4"/>
        </w:rPr>
        <w:t>AND</w:t>
      </w:r>
      <w:r>
        <w:rPr>
          <w:spacing w:val="-11"/>
        </w:rPr>
        <w:t xml:space="preserve"> </w:t>
      </w:r>
      <w:r>
        <w:rPr>
          <w:spacing w:val="-4"/>
        </w:rPr>
        <w:t>SOFTWARE</w:t>
      </w:r>
      <w:r>
        <w:rPr>
          <w:spacing w:val="-6"/>
        </w:rPr>
        <w:t xml:space="preserve"> </w:t>
      </w:r>
      <w:r>
        <w:rPr>
          <w:spacing w:val="-4"/>
        </w:rPr>
        <w:t>REQUIREMENTS</w:t>
      </w:r>
    </w:p>
    <w:p w14:paraId="4E7B86AF" w14:textId="77777777" w:rsidR="00AF1D87" w:rsidRDefault="00AF1D87" w:rsidP="00AF1D87">
      <w:pPr>
        <w:pStyle w:val="Heading2"/>
        <w:tabs>
          <w:tab w:val="left" w:pos="1007"/>
        </w:tabs>
        <w:ind w:hanging="10"/>
      </w:pPr>
    </w:p>
    <w:p w14:paraId="01533BD5" w14:textId="77777777" w:rsidR="00AF1D87" w:rsidRPr="00AF1D87" w:rsidRDefault="00AF1D87" w:rsidP="00AF1D87">
      <w:pPr>
        <w:pStyle w:val="ListParagraph"/>
        <w:rPr>
          <w:b/>
          <w:bCs/>
          <w:sz w:val="24"/>
          <w:szCs w:val="24"/>
          <w:lang w:val="en-IN"/>
        </w:rPr>
      </w:pPr>
      <w:r w:rsidRPr="00AF1D87">
        <w:rPr>
          <w:b/>
          <w:bCs/>
          <w:sz w:val="24"/>
          <w:szCs w:val="24"/>
          <w:lang w:val="en-IN"/>
        </w:rPr>
        <w:t>5.1 Hardware Requirements</w:t>
      </w:r>
    </w:p>
    <w:p w14:paraId="712AFABF" w14:textId="77777777" w:rsidR="00AF1D87" w:rsidRPr="00AF1D87" w:rsidRDefault="00AF1D87" w:rsidP="00AF1D87">
      <w:pPr>
        <w:pStyle w:val="ListParagraph"/>
        <w:rPr>
          <w:sz w:val="24"/>
          <w:szCs w:val="24"/>
          <w:lang w:val="en-IN"/>
        </w:rPr>
      </w:pPr>
      <w:r w:rsidRPr="00AF1D87">
        <w:rPr>
          <w:sz w:val="24"/>
          <w:szCs w:val="24"/>
          <w:lang w:val="en-IN"/>
        </w:rPr>
        <w:t xml:space="preserve">The following hardware is suitable for developing and running </w:t>
      </w:r>
      <w:proofErr w:type="spellStart"/>
      <w:r w:rsidRPr="00AF1D87">
        <w:rPr>
          <w:sz w:val="24"/>
          <w:szCs w:val="24"/>
          <w:lang w:val="en-IN"/>
        </w:rPr>
        <w:t>RetailIQ</w:t>
      </w:r>
      <w:proofErr w:type="spellEnd"/>
      <w:r w:rsidRPr="00AF1D87">
        <w:rPr>
          <w:sz w:val="24"/>
          <w:szCs w:val="24"/>
          <w:lang w:val="en-IN"/>
        </w:rPr>
        <w:t xml:space="preserve"> with moderate-sized structured datasets.</w:t>
      </w:r>
    </w:p>
    <w:p w14:paraId="18E25D36" w14:textId="77777777" w:rsidR="00AF1D87" w:rsidRPr="00AF1D87" w:rsidRDefault="00AF1D87" w:rsidP="00AF1D87">
      <w:pPr>
        <w:pStyle w:val="ListParagraph"/>
        <w:numPr>
          <w:ilvl w:val="0"/>
          <w:numId w:val="13"/>
        </w:numPr>
        <w:rPr>
          <w:sz w:val="24"/>
          <w:szCs w:val="24"/>
          <w:lang w:val="en-IN"/>
        </w:rPr>
      </w:pPr>
      <w:r w:rsidRPr="00AF1D87">
        <w:rPr>
          <w:sz w:val="24"/>
          <w:szCs w:val="24"/>
          <w:lang w:val="en-IN"/>
        </w:rPr>
        <w:t>Computer or laptop with a modern multi-core processor.</w:t>
      </w:r>
    </w:p>
    <w:p w14:paraId="3F1EAE51" w14:textId="77777777" w:rsidR="00AF1D87" w:rsidRPr="00AF1D87" w:rsidRDefault="00AF1D87" w:rsidP="00AF1D87">
      <w:pPr>
        <w:pStyle w:val="ListParagraph"/>
        <w:numPr>
          <w:ilvl w:val="0"/>
          <w:numId w:val="13"/>
        </w:numPr>
        <w:rPr>
          <w:sz w:val="24"/>
          <w:szCs w:val="24"/>
          <w:lang w:val="en-IN"/>
        </w:rPr>
      </w:pPr>
      <w:r w:rsidRPr="00AF1D87">
        <w:rPr>
          <w:sz w:val="24"/>
          <w:szCs w:val="24"/>
          <w:lang w:val="en-IN"/>
        </w:rPr>
        <w:t>Minimum 8 GB RAM recommended; more memory may be required for larger datasets.</w:t>
      </w:r>
    </w:p>
    <w:p w14:paraId="17124121" w14:textId="77777777" w:rsidR="00AF1D87" w:rsidRPr="00AF1D87" w:rsidRDefault="00AF1D87" w:rsidP="00AF1D87">
      <w:pPr>
        <w:pStyle w:val="ListParagraph"/>
        <w:numPr>
          <w:ilvl w:val="0"/>
          <w:numId w:val="13"/>
        </w:numPr>
        <w:rPr>
          <w:sz w:val="24"/>
          <w:szCs w:val="24"/>
          <w:lang w:val="en-IN"/>
        </w:rPr>
      </w:pPr>
      <w:r w:rsidRPr="00AF1D87">
        <w:rPr>
          <w:sz w:val="24"/>
          <w:szCs w:val="24"/>
          <w:lang w:val="en-IN"/>
        </w:rPr>
        <w:t>Sufficient disk space for source code, datasets, dependencies, and generated results.</w:t>
      </w:r>
    </w:p>
    <w:p w14:paraId="32595173" w14:textId="77777777" w:rsidR="00AF1D87" w:rsidRPr="00AF1D87" w:rsidRDefault="00AF1D87" w:rsidP="00AF1D87">
      <w:pPr>
        <w:pStyle w:val="ListParagraph"/>
        <w:numPr>
          <w:ilvl w:val="0"/>
          <w:numId w:val="13"/>
        </w:numPr>
        <w:rPr>
          <w:sz w:val="24"/>
          <w:szCs w:val="24"/>
          <w:lang w:val="en-IN"/>
        </w:rPr>
      </w:pPr>
      <w:r w:rsidRPr="00AF1D87">
        <w:rPr>
          <w:sz w:val="24"/>
          <w:szCs w:val="24"/>
          <w:lang w:val="en-IN"/>
        </w:rPr>
        <w:t>Internet access for installing dependencies and retrieving permitted datasets.</w:t>
      </w:r>
    </w:p>
    <w:p w14:paraId="2796870A" w14:textId="77777777" w:rsidR="00AF1D87" w:rsidRPr="00AF1D87" w:rsidRDefault="00AF1D87" w:rsidP="00AF1D87">
      <w:pPr>
        <w:pStyle w:val="ListParagraph"/>
        <w:numPr>
          <w:ilvl w:val="0"/>
          <w:numId w:val="13"/>
        </w:numPr>
        <w:rPr>
          <w:sz w:val="24"/>
          <w:szCs w:val="24"/>
          <w:lang w:val="en-IN"/>
        </w:rPr>
      </w:pPr>
      <w:r w:rsidRPr="00AF1D87">
        <w:rPr>
          <w:sz w:val="24"/>
          <w:szCs w:val="24"/>
          <w:lang w:val="en-IN"/>
        </w:rPr>
        <w:t>GPU is optional for the classical machine-learning workflows supported by the project.</w:t>
      </w:r>
    </w:p>
    <w:p w14:paraId="54C75170" w14:textId="77777777" w:rsidR="00AF1D87" w:rsidRDefault="00AF1D87" w:rsidP="00AF1D87">
      <w:pPr>
        <w:pStyle w:val="ListParagraph"/>
        <w:rPr>
          <w:sz w:val="24"/>
          <w:szCs w:val="24"/>
          <w:lang w:val="en-IN"/>
        </w:rPr>
      </w:pPr>
      <w:r w:rsidRPr="00AF1D87">
        <w:rPr>
          <w:sz w:val="24"/>
          <w:szCs w:val="24"/>
          <w:lang w:val="en-IN"/>
        </w:rPr>
        <w:t>Actual performance depends on dataset size, preprocessing operations, the selected model, and the available system resources.</w:t>
      </w:r>
    </w:p>
    <w:p w14:paraId="132AEAB8" w14:textId="77777777" w:rsidR="00AF1D87" w:rsidRPr="00AF1D87" w:rsidRDefault="00AF1D87" w:rsidP="00AF1D87">
      <w:pPr>
        <w:pStyle w:val="ListParagraph"/>
        <w:rPr>
          <w:sz w:val="24"/>
          <w:szCs w:val="24"/>
          <w:lang w:val="en-IN"/>
        </w:rPr>
      </w:pPr>
    </w:p>
    <w:p w14:paraId="7D8C2879" w14:textId="77777777" w:rsidR="00AF1D87" w:rsidRPr="00AF1D87" w:rsidRDefault="00AF1D87" w:rsidP="00AF1D87">
      <w:pPr>
        <w:pStyle w:val="ListParagraph"/>
        <w:rPr>
          <w:b/>
          <w:bCs/>
          <w:sz w:val="28"/>
          <w:lang w:val="en-IN"/>
        </w:rPr>
      </w:pPr>
      <w:r w:rsidRPr="00AF1D87">
        <w:rPr>
          <w:b/>
          <w:bCs/>
          <w:sz w:val="28"/>
          <w:lang w:val="en-IN"/>
        </w:rPr>
        <w:t>5.2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2"/>
        <w:gridCol w:w="6798"/>
      </w:tblGrid>
      <w:tr w:rsidR="00AF1D87" w:rsidRPr="00AF1D87" w14:paraId="209734A2" w14:textId="77777777" w:rsidTr="00AF1D87">
        <w:trPr>
          <w:tblCellSpacing w:w="15" w:type="dxa"/>
        </w:trPr>
        <w:tc>
          <w:tcPr>
            <w:tcW w:w="2987" w:type="dxa"/>
            <w:vAlign w:val="center"/>
            <w:hideMark/>
          </w:tcPr>
          <w:p w14:paraId="04F9B4A7" w14:textId="7EAED771" w:rsidR="00AF1D87" w:rsidRPr="00AF1D87" w:rsidRDefault="00AF1D87" w:rsidP="00AF1D87">
            <w:pPr>
              <w:pStyle w:val="ListParagraph"/>
              <w:rPr>
                <w:b/>
                <w:bCs/>
                <w:sz w:val="28"/>
                <w:lang w:val="en-IN"/>
              </w:rPr>
            </w:pPr>
            <w:r w:rsidRPr="00AF1D87">
              <w:rPr>
                <w:b/>
                <w:bCs/>
                <w:sz w:val="28"/>
                <w:lang w:val="en-IN"/>
              </w:rPr>
              <w:t>Software /technology</w:t>
            </w:r>
          </w:p>
        </w:tc>
        <w:tc>
          <w:tcPr>
            <w:tcW w:w="6753" w:type="dxa"/>
            <w:vAlign w:val="center"/>
            <w:hideMark/>
          </w:tcPr>
          <w:p w14:paraId="7A942688" w14:textId="77777777" w:rsidR="00AF1D87" w:rsidRPr="00AF1D87" w:rsidRDefault="00AF1D87" w:rsidP="00AF1D87">
            <w:pPr>
              <w:pStyle w:val="ListParagraph"/>
              <w:rPr>
                <w:b/>
                <w:bCs/>
                <w:sz w:val="28"/>
                <w:lang w:val="en-IN"/>
              </w:rPr>
            </w:pPr>
            <w:r w:rsidRPr="00AF1D87">
              <w:rPr>
                <w:b/>
                <w:bCs/>
                <w:sz w:val="28"/>
                <w:lang w:val="en-IN"/>
              </w:rPr>
              <w:t>Purpose</w:t>
            </w:r>
          </w:p>
        </w:tc>
      </w:tr>
      <w:tr w:rsidR="00AF1D87" w:rsidRPr="00AF1D87" w14:paraId="5D6CDB03" w14:textId="77777777" w:rsidTr="00AF1D87">
        <w:trPr>
          <w:tblCellSpacing w:w="15" w:type="dxa"/>
        </w:trPr>
        <w:tc>
          <w:tcPr>
            <w:tcW w:w="2987" w:type="dxa"/>
            <w:vAlign w:val="center"/>
            <w:hideMark/>
          </w:tcPr>
          <w:p w14:paraId="63CADCD4" w14:textId="77777777" w:rsidR="00AF1D87" w:rsidRPr="00AF1D87" w:rsidRDefault="00AF1D87" w:rsidP="00AF1D87">
            <w:pPr>
              <w:pStyle w:val="ListParagraph"/>
              <w:rPr>
                <w:sz w:val="24"/>
                <w:szCs w:val="24"/>
                <w:lang w:val="en-IN"/>
              </w:rPr>
            </w:pPr>
            <w:r w:rsidRPr="00AF1D87">
              <w:rPr>
                <w:sz w:val="24"/>
                <w:szCs w:val="24"/>
                <w:lang w:val="en-IN"/>
              </w:rPr>
              <w:t>Python</w:t>
            </w:r>
          </w:p>
        </w:tc>
        <w:tc>
          <w:tcPr>
            <w:tcW w:w="6753" w:type="dxa"/>
            <w:vAlign w:val="center"/>
            <w:hideMark/>
          </w:tcPr>
          <w:p w14:paraId="788690C5" w14:textId="77777777" w:rsidR="00AF1D87" w:rsidRPr="00AF1D87" w:rsidRDefault="00AF1D87" w:rsidP="00AF1D87">
            <w:pPr>
              <w:pStyle w:val="ListParagraph"/>
              <w:rPr>
                <w:sz w:val="24"/>
                <w:szCs w:val="24"/>
                <w:lang w:val="en-IN"/>
              </w:rPr>
            </w:pPr>
            <w:r w:rsidRPr="00AF1D87">
              <w:rPr>
                <w:sz w:val="24"/>
                <w:szCs w:val="24"/>
                <w:lang w:val="en-IN"/>
              </w:rPr>
              <w:t>Main programming language</w:t>
            </w:r>
          </w:p>
        </w:tc>
      </w:tr>
      <w:tr w:rsidR="00AF1D87" w:rsidRPr="00AF1D87" w14:paraId="72D2A888" w14:textId="77777777" w:rsidTr="00AF1D87">
        <w:trPr>
          <w:tblCellSpacing w:w="15" w:type="dxa"/>
        </w:trPr>
        <w:tc>
          <w:tcPr>
            <w:tcW w:w="2987" w:type="dxa"/>
            <w:vAlign w:val="center"/>
            <w:hideMark/>
          </w:tcPr>
          <w:p w14:paraId="341AEF43" w14:textId="77777777" w:rsidR="00AF1D87" w:rsidRPr="00AF1D87" w:rsidRDefault="00AF1D87" w:rsidP="00AF1D87">
            <w:pPr>
              <w:pStyle w:val="ListParagraph"/>
              <w:rPr>
                <w:sz w:val="24"/>
                <w:szCs w:val="24"/>
                <w:lang w:val="en-IN"/>
              </w:rPr>
            </w:pPr>
            <w:proofErr w:type="spellStart"/>
            <w:r w:rsidRPr="00AF1D87">
              <w:rPr>
                <w:sz w:val="24"/>
                <w:szCs w:val="24"/>
                <w:lang w:val="en-IN"/>
              </w:rPr>
              <w:t>Streamlit</w:t>
            </w:r>
            <w:proofErr w:type="spellEnd"/>
          </w:p>
        </w:tc>
        <w:tc>
          <w:tcPr>
            <w:tcW w:w="6753" w:type="dxa"/>
            <w:vAlign w:val="center"/>
            <w:hideMark/>
          </w:tcPr>
          <w:p w14:paraId="0859A9C5" w14:textId="77777777" w:rsidR="00AF1D87" w:rsidRPr="00AF1D87" w:rsidRDefault="00AF1D87" w:rsidP="00AF1D87">
            <w:pPr>
              <w:pStyle w:val="ListParagraph"/>
              <w:rPr>
                <w:sz w:val="24"/>
                <w:szCs w:val="24"/>
                <w:lang w:val="en-IN"/>
              </w:rPr>
            </w:pPr>
            <w:r w:rsidRPr="00AF1D87">
              <w:rPr>
                <w:sz w:val="24"/>
                <w:szCs w:val="24"/>
                <w:lang w:val="en-IN"/>
              </w:rPr>
              <w:t>Interactive application interface</w:t>
            </w:r>
          </w:p>
        </w:tc>
      </w:tr>
      <w:tr w:rsidR="00AF1D87" w:rsidRPr="00AF1D87" w14:paraId="349585F2" w14:textId="77777777" w:rsidTr="00AF1D87">
        <w:trPr>
          <w:tblCellSpacing w:w="15" w:type="dxa"/>
        </w:trPr>
        <w:tc>
          <w:tcPr>
            <w:tcW w:w="2987" w:type="dxa"/>
            <w:vAlign w:val="center"/>
            <w:hideMark/>
          </w:tcPr>
          <w:p w14:paraId="16984B91" w14:textId="77777777" w:rsidR="00AF1D87" w:rsidRPr="00AF1D87" w:rsidRDefault="00AF1D87" w:rsidP="00AF1D87">
            <w:pPr>
              <w:pStyle w:val="ListParagraph"/>
              <w:rPr>
                <w:sz w:val="24"/>
                <w:szCs w:val="24"/>
                <w:lang w:val="en-IN"/>
              </w:rPr>
            </w:pPr>
            <w:r w:rsidRPr="00AF1D87">
              <w:rPr>
                <w:sz w:val="24"/>
                <w:szCs w:val="24"/>
                <w:lang w:val="en-IN"/>
              </w:rPr>
              <w:t>Pandas</w:t>
            </w:r>
          </w:p>
        </w:tc>
        <w:tc>
          <w:tcPr>
            <w:tcW w:w="6753" w:type="dxa"/>
            <w:vAlign w:val="center"/>
            <w:hideMark/>
          </w:tcPr>
          <w:p w14:paraId="6B97AB5A" w14:textId="77777777" w:rsidR="00AF1D87" w:rsidRPr="00AF1D87" w:rsidRDefault="00AF1D87" w:rsidP="00AF1D87">
            <w:pPr>
              <w:pStyle w:val="ListParagraph"/>
              <w:rPr>
                <w:sz w:val="24"/>
                <w:szCs w:val="24"/>
                <w:lang w:val="en-IN"/>
              </w:rPr>
            </w:pPr>
            <w:r w:rsidRPr="00AF1D87">
              <w:rPr>
                <w:sz w:val="24"/>
                <w:szCs w:val="24"/>
                <w:lang w:val="en-IN"/>
              </w:rPr>
              <w:t>Tabular data handling and preprocessing</w:t>
            </w:r>
          </w:p>
        </w:tc>
      </w:tr>
      <w:tr w:rsidR="00AF1D87" w:rsidRPr="00AF1D87" w14:paraId="1BABFF77" w14:textId="77777777" w:rsidTr="00AF1D87">
        <w:trPr>
          <w:tblCellSpacing w:w="15" w:type="dxa"/>
        </w:trPr>
        <w:tc>
          <w:tcPr>
            <w:tcW w:w="2987" w:type="dxa"/>
            <w:vAlign w:val="center"/>
            <w:hideMark/>
          </w:tcPr>
          <w:p w14:paraId="67405E44" w14:textId="77777777" w:rsidR="00AF1D87" w:rsidRPr="00AF1D87" w:rsidRDefault="00AF1D87" w:rsidP="00AF1D87">
            <w:pPr>
              <w:pStyle w:val="ListParagraph"/>
              <w:rPr>
                <w:sz w:val="24"/>
                <w:szCs w:val="24"/>
                <w:lang w:val="en-IN"/>
              </w:rPr>
            </w:pPr>
            <w:r w:rsidRPr="00AF1D87">
              <w:rPr>
                <w:sz w:val="24"/>
                <w:szCs w:val="24"/>
                <w:lang w:val="en-IN"/>
              </w:rPr>
              <w:t>NumPy</w:t>
            </w:r>
          </w:p>
        </w:tc>
        <w:tc>
          <w:tcPr>
            <w:tcW w:w="6753" w:type="dxa"/>
            <w:vAlign w:val="center"/>
            <w:hideMark/>
          </w:tcPr>
          <w:p w14:paraId="2B6D503D" w14:textId="77777777" w:rsidR="00AF1D87" w:rsidRPr="00AF1D87" w:rsidRDefault="00AF1D87" w:rsidP="00AF1D87">
            <w:pPr>
              <w:pStyle w:val="ListParagraph"/>
              <w:rPr>
                <w:sz w:val="24"/>
                <w:szCs w:val="24"/>
                <w:lang w:val="en-IN"/>
              </w:rPr>
            </w:pPr>
            <w:r w:rsidRPr="00AF1D87">
              <w:rPr>
                <w:sz w:val="24"/>
                <w:szCs w:val="24"/>
                <w:lang w:val="en-IN"/>
              </w:rPr>
              <w:t>Numerical operations</w:t>
            </w:r>
          </w:p>
        </w:tc>
      </w:tr>
      <w:tr w:rsidR="00AF1D87" w:rsidRPr="00AF1D87" w14:paraId="55A4BA43" w14:textId="77777777" w:rsidTr="00AF1D87">
        <w:trPr>
          <w:tblCellSpacing w:w="15" w:type="dxa"/>
        </w:trPr>
        <w:tc>
          <w:tcPr>
            <w:tcW w:w="2987" w:type="dxa"/>
            <w:vAlign w:val="center"/>
            <w:hideMark/>
          </w:tcPr>
          <w:p w14:paraId="307440C3" w14:textId="77777777" w:rsidR="00AF1D87" w:rsidRPr="00AF1D87" w:rsidRDefault="00AF1D87" w:rsidP="00AF1D87">
            <w:pPr>
              <w:pStyle w:val="ListParagraph"/>
              <w:rPr>
                <w:sz w:val="24"/>
                <w:szCs w:val="24"/>
                <w:lang w:val="en-IN"/>
              </w:rPr>
            </w:pPr>
            <w:r w:rsidRPr="00AF1D87">
              <w:rPr>
                <w:sz w:val="24"/>
                <w:szCs w:val="24"/>
                <w:lang w:val="en-IN"/>
              </w:rPr>
              <w:t>scikit-learn</w:t>
            </w:r>
          </w:p>
        </w:tc>
        <w:tc>
          <w:tcPr>
            <w:tcW w:w="6753" w:type="dxa"/>
            <w:vAlign w:val="center"/>
            <w:hideMark/>
          </w:tcPr>
          <w:p w14:paraId="76E54C15" w14:textId="77777777" w:rsidR="00AF1D87" w:rsidRPr="00AF1D87" w:rsidRDefault="00AF1D87" w:rsidP="00AF1D87">
            <w:pPr>
              <w:pStyle w:val="ListParagraph"/>
              <w:rPr>
                <w:sz w:val="24"/>
                <w:szCs w:val="24"/>
                <w:lang w:val="en-IN"/>
              </w:rPr>
            </w:pPr>
            <w:r w:rsidRPr="00AF1D87">
              <w:rPr>
                <w:sz w:val="24"/>
                <w:szCs w:val="24"/>
                <w:lang w:val="en-IN"/>
              </w:rPr>
              <w:t>Machine-learning workflows and evaluation</w:t>
            </w:r>
          </w:p>
        </w:tc>
      </w:tr>
      <w:tr w:rsidR="00AF1D87" w:rsidRPr="00AF1D87" w14:paraId="07D39C11" w14:textId="77777777" w:rsidTr="00AF1D87">
        <w:trPr>
          <w:tblCellSpacing w:w="15" w:type="dxa"/>
        </w:trPr>
        <w:tc>
          <w:tcPr>
            <w:tcW w:w="2987" w:type="dxa"/>
            <w:vAlign w:val="center"/>
            <w:hideMark/>
          </w:tcPr>
          <w:p w14:paraId="2B8A8744" w14:textId="77777777" w:rsidR="00AF1D87" w:rsidRPr="00AF1D87" w:rsidRDefault="00AF1D87" w:rsidP="00AF1D87">
            <w:pPr>
              <w:pStyle w:val="ListParagraph"/>
              <w:rPr>
                <w:sz w:val="24"/>
                <w:szCs w:val="24"/>
                <w:lang w:val="en-IN"/>
              </w:rPr>
            </w:pPr>
            <w:r w:rsidRPr="00AF1D87">
              <w:rPr>
                <w:sz w:val="24"/>
                <w:szCs w:val="24"/>
                <w:lang w:val="en-IN"/>
              </w:rPr>
              <w:t>SciPy</w:t>
            </w:r>
          </w:p>
        </w:tc>
        <w:tc>
          <w:tcPr>
            <w:tcW w:w="6753" w:type="dxa"/>
            <w:vAlign w:val="center"/>
            <w:hideMark/>
          </w:tcPr>
          <w:p w14:paraId="7C73F6E5" w14:textId="77777777" w:rsidR="00AF1D87" w:rsidRPr="00AF1D87" w:rsidRDefault="00AF1D87" w:rsidP="00AF1D87">
            <w:pPr>
              <w:pStyle w:val="ListParagraph"/>
              <w:rPr>
                <w:sz w:val="24"/>
                <w:szCs w:val="24"/>
                <w:lang w:val="en-IN"/>
              </w:rPr>
            </w:pPr>
            <w:r w:rsidRPr="00AF1D87">
              <w:rPr>
                <w:sz w:val="24"/>
                <w:szCs w:val="24"/>
                <w:lang w:val="en-IN"/>
              </w:rPr>
              <w:t>Statistical computations</w:t>
            </w:r>
          </w:p>
        </w:tc>
      </w:tr>
      <w:tr w:rsidR="00AF1D87" w:rsidRPr="00AF1D87" w14:paraId="45F32626" w14:textId="77777777" w:rsidTr="00AF1D87">
        <w:trPr>
          <w:tblCellSpacing w:w="15" w:type="dxa"/>
        </w:trPr>
        <w:tc>
          <w:tcPr>
            <w:tcW w:w="2987" w:type="dxa"/>
            <w:vAlign w:val="center"/>
            <w:hideMark/>
          </w:tcPr>
          <w:p w14:paraId="5C16E8CE" w14:textId="77777777" w:rsidR="00AF1D87" w:rsidRPr="00AF1D87" w:rsidRDefault="00AF1D87" w:rsidP="00AF1D87">
            <w:pPr>
              <w:pStyle w:val="ListParagraph"/>
              <w:rPr>
                <w:sz w:val="24"/>
                <w:szCs w:val="24"/>
                <w:lang w:val="en-IN"/>
              </w:rPr>
            </w:pPr>
            <w:proofErr w:type="spellStart"/>
            <w:r w:rsidRPr="00AF1D87">
              <w:rPr>
                <w:sz w:val="24"/>
                <w:szCs w:val="24"/>
                <w:lang w:val="en-IN"/>
              </w:rPr>
              <w:t>Plotly</w:t>
            </w:r>
            <w:proofErr w:type="spellEnd"/>
          </w:p>
        </w:tc>
        <w:tc>
          <w:tcPr>
            <w:tcW w:w="6753" w:type="dxa"/>
            <w:vAlign w:val="center"/>
            <w:hideMark/>
          </w:tcPr>
          <w:p w14:paraId="75EDFC40" w14:textId="77777777" w:rsidR="00AF1D87" w:rsidRPr="00AF1D87" w:rsidRDefault="00AF1D87" w:rsidP="00AF1D87">
            <w:pPr>
              <w:pStyle w:val="ListParagraph"/>
              <w:rPr>
                <w:sz w:val="24"/>
                <w:szCs w:val="24"/>
                <w:lang w:val="en-IN"/>
              </w:rPr>
            </w:pPr>
            <w:r w:rsidRPr="00AF1D87">
              <w:rPr>
                <w:sz w:val="24"/>
                <w:szCs w:val="24"/>
                <w:lang w:val="en-IN"/>
              </w:rPr>
              <w:t>Interactive data visualizations, where used</w:t>
            </w:r>
          </w:p>
        </w:tc>
      </w:tr>
      <w:tr w:rsidR="00AF1D87" w:rsidRPr="00AF1D87" w14:paraId="353D3E0F" w14:textId="77777777" w:rsidTr="00AF1D87">
        <w:trPr>
          <w:tblCellSpacing w:w="15" w:type="dxa"/>
        </w:trPr>
        <w:tc>
          <w:tcPr>
            <w:tcW w:w="2987" w:type="dxa"/>
            <w:vAlign w:val="center"/>
            <w:hideMark/>
          </w:tcPr>
          <w:p w14:paraId="1C0B663C" w14:textId="77777777" w:rsidR="00AF1D87" w:rsidRPr="00AF1D87" w:rsidRDefault="00AF1D87" w:rsidP="00AF1D87">
            <w:pPr>
              <w:pStyle w:val="ListParagraph"/>
              <w:rPr>
                <w:sz w:val="24"/>
                <w:szCs w:val="24"/>
                <w:lang w:val="en-IN"/>
              </w:rPr>
            </w:pPr>
            <w:r w:rsidRPr="00AF1D87">
              <w:rPr>
                <w:sz w:val="24"/>
                <w:szCs w:val="24"/>
                <w:lang w:val="en-IN"/>
              </w:rPr>
              <w:t>SHAP</w:t>
            </w:r>
          </w:p>
        </w:tc>
        <w:tc>
          <w:tcPr>
            <w:tcW w:w="6753" w:type="dxa"/>
            <w:vAlign w:val="center"/>
            <w:hideMark/>
          </w:tcPr>
          <w:p w14:paraId="7C5DCAE2" w14:textId="77777777" w:rsidR="00AF1D87" w:rsidRPr="00AF1D87" w:rsidRDefault="00AF1D87" w:rsidP="00AF1D87">
            <w:pPr>
              <w:pStyle w:val="ListParagraph"/>
              <w:rPr>
                <w:sz w:val="24"/>
                <w:szCs w:val="24"/>
                <w:lang w:val="en-IN"/>
              </w:rPr>
            </w:pPr>
            <w:r w:rsidRPr="00AF1D87">
              <w:rPr>
                <w:sz w:val="24"/>
                <w:szCs w:val="24"/>
                <w:lang w:val="en-IN"/>
              </w:rPr>
              <w:t>Model feature-attribution explanations</w:t>
            </w:r>
          </w:p>
        </w:tc>
      </w:tr>
      <w:tr w:rsidR="00AF1D87" w:rsidRPr="00AF1D87" w14:paraId="6E3B70EE" w14:textId="77777777" w:rsidTr="00AF1D87">
        <w:trPr>
          <w:tblCellSpacing w:w="15" w:type="dxa"/>
        </w:trPr>
        <w:tc>
          <w:tcPr>
            <w:tcW w:w="2987" w:type="dxa"/>
            <w:vAlign w:val="center"/>
            <w:hideMark/>
          </w:tcPr>
          <w:p w14:paraId="098285F7" w14:textId="77777777" w:rsidR="00AF1D87" w:rsidRPr="00AF1D87" w:rsidRDefault="00AF1D87" w:rsidP="00AF1D87">
            <w:pPr>
              <w:pStyle w:val="ListParagraph"/>
              <w:rPr>
                <w:sz w:val="24"/>
                <w:szCs w:val="24"/>
                <w:lang w:val="en-IN"/>
              </w:rPr>
            </w:pPr>
            <w:r w:rsidRPr="00AF1D87">
              <w:rPr>
                <w:sz w:val="24"/>
                <w:szCs w:val="24"/>
                <w:lang w:val="en-IN"/>
              </w:rPr>
              <w:t>LIME</w:t>
            </w:r>
          </w:p>
        </w:tc>
        <w:tc>
          <w:tcPr>
            <w:tcW w:w="6753" w:type="dxa"/>
            <w:vAlign w:val="center"/>
            <w:hideMark/>
          </w:tcPr>
          <w:p w14:paraId="6F5A1744" w14:textId="77777777" w:rsidR="00AF1D87" w:rsidRPr="00AF1D87" w:rsidRDefault="00AF1D87" w:rsidP="00AF1D87">
            <w:pPr>
              <w:pStyle w:val="ListParagraph"/>
              <w:rPr>
                <w:sz w:val="24"/>
                <w:szCs w:val="24"/>
                <w:lang w:val="en-IN"/>
              </w:rPr>
            </w:pPr>
            <w:r w:rsidRPr="00AF1D87">
              <w:rPr>
                <w:sz w:val="24"/>
                <w:szCs w:val="24"/>
                <w:lang w:val="en-IN"/>
              </w:rPr>
              <w:t>Local model explanations</w:t>
            </w:r>
          </w:p>
        </w:tc>
      </w:tr>
      <w:tr w:rsidR="00AF1D87" w:rsidRPr="00AF1D87" w14:paraId="7DD4B7F8" w14:textId="77777777" w:rsidTr="00AF1D87">
        <w:trPr>
          <w:tblCellSpacing w:w="15" w:type="dxa"/>
        </w:trPr>
        <w:tc>
          <w:tcPr>
            <w:tcW w:w="2987" w:type="dxa"/>
            <w:vAlign w:val="center"/>
            <w:hideMark/>
          </w:tcPr>
          <w:p w14:paraId="79684395" w14:textId="77777777" w:rsidR="00AF1D87" w:rsidRPr="00AF1D87" w:rsidRDefault="00AF1D87" w:rsidP="00AF1D87">
            <w:pPr>
              <w:pStyle w:val="ListParagraph"/>
              <w:rPr>
                <w:sz w:val="24"/>
                <w:szCs w:val="24"/>
                <w:lang w:val="en-IN"/>
              </w:rPr>
            </w:pPr>
            <w:r w:rsidRPr="00AF1D87">
              <w:rPr>
                <w:sz w:val="24"/>
                <w:szCs w:val="24"/>
                <w:lang w:val="en-IN"/>
              </w:rPr>
              <w:t>Git and GitHub</w:t>
            </w:r>
          </w:p>
        </w:tc>
        <w:tc>
          <w:tcPr>
            <w:tcW w:w="6753" w:type="dxa"/>
            <w:vAlign w:val="center"/>
            <w:hideMark/>
          </w:tcPr>
          <w:p w14:paraId="2FF5A557" w14:textId="77777777" w:rsidR="00AF1D87" w:rsidRPr="00AF1D87" w:rsidRDefault="00AF1D87" w:rsidP="00AF1D87">
            <w:pPr>
              <w:pStyle w:val="ListParagraph"/>
              <w:rPr>
                <w:sz w:val="24"/>
                <w:szCs w:val="24"/>
                <w:lang w:val="en-IN"/>
              </w:rPr>
            </w:pPr>
            <w:r w:rsidRPr="00AF1D87">
              <w:rPr>
                <w:sz w:val="24"/>
                <w:szCs w:val="24"/>
                <w:lang w:val="en-IN"/>
              </w:rPr>
              <w:t>Version control and source-code management</w:t>
            </w:r>
          </w:p>
        </w:tc>
      </w:tr>
      <w:tr w:rsidR="00AF1D87" w:rsidRPr="00AF1D87" w14:paraId="1E032485" w14:textId="77777777" w:rsidTr="00AF1D87">
        <w:trPr>
          <w:tblCellSpacing w:w="15" w:type="dxa"/>
        </w:trPr>
        <w:tc>
          <w:tcPr>
            <w:tcW w:w="2987" w:type="dxa"/>
            <w:vAlign w:val="center"/>
            <w:hideMark/>
          </w:tcPr>
          <w:p w14:paraId="64A29C3A" w14:textId="77777777" w:rsidR="00AF1D87" w:rsidRPr="00AF1D87" w:rsidRDefault="00AF1D87" w:rsidP="00AF1D87">
            <w:pPr>
              <w:pStyle w:val="ListParagraph"/>
              <w:rPr>
                <w:sz w:val="24"/>
                <w:szCs w:val="24"/>
                <w:lang w:val="en-IN"/>
              </w:rPr>
            </w:pPr>
            <w:r w:rsidRPr="00AF1D87">
              <w:rPr>
                <w:sz w:val="24"/>
                <w:szCs w:val="24"/>
                <w:lang w:val="en-IN"/>
              </w:rPr>
              <w:t>Docker</w:t>
            </w:r>
          </w:p>
        </w:tc>
        <w:tc>
          <w:tcPr>
            <w:tcW w:w="6753" w:type="dxa"/>
            <w:vAlign w:val="center"/>
            <w:hideMark/>
          </w:tcPr>
          <w:p w14:paraId="4D505614" w14:textId="77777777" w:rsidR="00AF1D87" w:rsidRPr="00AF1D87" w:rsidRDefault="00AF1D87" w:rsidP="00AF1D87">
            <w:pPr>
              <w:pStyle w:val="ListParagraph"/>
              <w:rPr>
                <w:sz w:val="24"/>
                <w:szCs w:val="24"/>
                <w:lang w:val="en-IN"/>
              </w:rPr>
            </w:pPr>
            <w:r w:rsidRPr="00AF1D87">
              <w:rPr>
                <w:sz w:val="24"/>
                <w:szCs w:val="24"/>
                <w:lang w:val="en-IN"/>
              </w:rPr>
              <w:t>Reproducible application packaging, if deployed through the provided configuration</w:t>
            </w:r>
          </w:p>
        </w:tc>
      </w:tr>
    </w:tbl>
    <w:p w14:paraId="5C9E2555" w14:textId="77777777" w:rsidR="00AF1D87" w:rsidRDefault="00AF1D87" w:rsidP="00AF1D87">
      <w:pPr>
        <w:pStyle w:val="ListParagraph"/>
        <w:rPr>
          <w:sz w:val="28"/>
          <w:lang w:val="en-IN"/>
        </w:rPr>
      </w:pPr>
    </w:p>
    <w:p w14:paraId="799CC154" w14:textId="454E018C" w:rsidR="00AF1D87" w:rsidRPr="00AF1D87" w:rsidRDefault="00AF1D87" w:rsidP="00AF1D87">
      <w:pPr>
        <w:pStyle w:val="ListParagraph"/>
        <w:rPr>
          <w:sz w:val="24"/>
          <w:szCs w:val="24"/>
          <w:lang w:val="en-IN"/>
        </w:rPr>
      </w:pPr>
      <w:r w:rsidRPr="00AF1D87">
        <w:rPr>
          <w:sz w:val="24"/>
          <w:szCs w:val="24"/>
          <w:lang w:val="en-IN"/>
        </w:rPr>
        <w:t>The exact package versions should be taken from the project's dependency files and recorded for the final submission.</w:t>
      </w:r>
    </w:p>
    <w:p w14:paraId="58E57975" w14:textId="77777777" w:rsidR="00AF1D87" w:rsidRPr="00AF1D87" w:rsidRDefault="00AF1D87" w:rsidP="00AF1D87">
      <w:pPr>
        <w:pStyle w:val="ListParagraph"/>
        <w:rPr>
          <w:sz w:val="28"/>
          <w:lang w:val="en-IN"/>
        </w:rPr>
      </w:pPr>
    </w:p>
    <w:p w14:paraId="0DB1AA81" w14:textId="77777777" w:rsidR="00AF1D87" w:rsidRPr="00AF1D87" w:rsidRDefault="00AF1D87" w:rsidP="00AF1D87">
      <w:pPr>
        <w:pStyle w:val="ListParagraph"/>
        <w:rPr>
          <w:b/>
          <w:bCs/>
          <w:sz w:val="28"/>
          <w:lang w:val="en-IN"/>
        </w:rPr>
      </w:pPr>
      <w:r w:rsidRPr="00AF1D87">
        <w:rPr>
          <w:b/>
          <w:bCs/>
          <w:sz w:val="28"/>
          <w:lang w:val="en-IN"/>
        </w:rPr>
        <w:t>5.3 Development Environment</w:t>
      </w:r>
    </w:p>
    <w:p w14:paraId="73E6DB6B" w14:textId="77777777" w:rsidR="00AF1D87" w:rsidRDefault="00AF1D87" w:rsidP="00AF1D87">
      <w:pPr>
        <w:pStyle w:val="ListParagraph"/>
        <w:ind w:hanging="1"/>
        <w:rPr>
          <w:sz w:val="24"/>
          <w:szCs w:val="24"/>
          <w:lang w:val="en-IN"/>
        </w:rPr>
      </w:pPr>
      <w:proofErr w:type="spellStart"/>
      <w:r w:rsidRPr="00AF1D87">
        <w:rPr>
          <w:sz w:val="24"/>
          <w:szCs w:val="24"/>
          <w:lang w:val="en-IN"/>
        </w:rPr>
        <w:t>RetailIQ</w:t>
      </w:r>
      <w:proofErr w:type="spellEnd"/>
      <w:r w:rsidRPr="00AF1D87">
        <w:rPr>
          <w:sz w:val="24"/>
          <w:szCs w:val="24"/>
          <w:lang w:val="en-IN"/>
        </w:rPr>
        <w:t xml:space="preserve"> is implemented in Python, with </w:t>
      </w:r>
      <w:proofErr w:type="spellStart"/>
      <w:r w:rsidRPr="00AF1D87">
        <w:rPr>
          <w:sz w:val="24"/>
          <w:szCs w:val="24"/>
          <w:lang w:val="en-IN"/>
        </w:rPr>
        <w:t>Streamlit</w:t>
      </w:r>
      <w:proofErr w:type="spellEnd"/>
      <w:r w:rsidRPr="00AF1D87">
        <w:rPr>
          <w:sz w:val="24"/>
          <w:szCs w:val="24"/>
          <w:lang w:val="en-IN"/>
        </w:rPr>
        <w:t xml:space="preserve"> providing the main application interface. The project separates supporting analytics and machine-learning functionality into source modules and includes test files for checking selected behaviours.</w:t>
      </w:r>
    </w:p>
    <w:p w14:paraId="6DB5B19C" w14:textId="77777777" w:rsidR="00AF1D87" w:rsidRPr="00AF1D87" w:rsidRDefault="00AF1D87" w:rsidP="00AF1D87">
      <w:pPr>
        <w:pStyle w:val="ListParagraph"/>
        <w:ind w:hanging="1"/>
        <w:rPr>
          <w:sz w:val="24"/>
          <w:szCs w:val="24"/>
          <w:lang w:val="en-IN"/>
        </w:rPr>
      </w:pPr>
    </w:p>
    <w:p w14:paraId="7A7C9FCA" w14:textId="77777777" w:rsidR="00AF1D87" w:rsidRDefault="00AF1D87" w:rsidP="00AF1D87">
      <w:pPr>
        <w:pStyle w:val="ListParagraph"/>
        <w:ind w:hanging="1"/>
        <w:rPr>
          <w:sz w:val="24"/>
          <w:szCs w:val="24"/>
          <w:lang w:val="en-IN"/>
        </w:rPr>
      </w:pPr>
      <w:r w:rsidRPr="00AF1D87">
        <w:rPr>
          <w:sz w:val="24"/>
          <w:szCs w:val="24"/>
          <w:lang w:val="en-IN"/>
        </w:rPr>
        <w:t>The application can be run locally after installing its dependencies. Docker configuration is also included in the project for containerized execution.</w:t>
      </w:r>
    </w:p>
    <w:p w14:paraId="5A7D976B" w14:textId="77777777" w:rsidR="00AF1D87" w:rsidRDefault="00AF1D87" w:rsidP="00AF1D87">
      <w:pPr>
        <w:pStyle w:val="ListParagraph"/>
        <w:rPr>
          <w:sz w:val="24"/>
          <w:szCs w:val="24"/>
          <w:lang w:val="en-IN"/>
        </w:rPr>
      </w:pPr>
    </w:p>
    <w:p w14:paraId="35468B0C" w14:textId="77777777" w:rsidR="00AF1D87" w:rsidRDefault="00AF1D87" w:rsidP="00AF1D87">
      <w:pPr>
        <w:pStyle w:val="ListParagraph"/>
        <w:rPr>
          <w:sz w:val="24"/>
          <w:szCs w:val="24"/>
          <w:lang w:val="en-IN"/>
        </w:rPr>
      </w:pPr>
    </w:p>
    <w:p w14:paraId="37E22029" w14:textId="77777777" w:rsidR="00AF1D87" w:rsidRDefault="00AF1D87" w:rsidP="00AF1D87">
      <w:pPr>
        <w:pStyle w:val="ListParagraph"/>
        <w:rPr>
          <w:sz w:val="24"/>
          <w:szCs w:val="24"/>
          <w:lang w:val="en-IN"/>
        </w:rPr>
      </w:pPr>
    </w:p>
    <w:p w14:paraId="73563655" w14:textId="77777777" w:rsidR="00AF1D87" w:rsidRPr="00AF1D87" w:rsidRDefault="00AF1D87" w:rsidP="00AF1D87">
      <w:pPr>
        <w:pStyle w:val="ListParagraph"/>
        <w:rPr>
          <w:sz w:val="24"/>
          <w:szCs w:val="24"/>
          <w:lang w:val="en-IN"/>
        </w:rPr>
      </w:pPr>
    </w:p>
    <w:p w14:paraId="1A0AF568" w14:textId="77777777" w:rsidR="00AF1D87" w:rsidRPr="00AF1D87" w:rsidRDefault="00AF1D87" w:rsidP="00AF1D87">
      <w:pPr>
        <w:pStyle w:val="ListParagraph"/>
        <w:rPr>
          <w:b/>
          <w:bCs/>
          <w:sz w:val="28"/>
          <w:lang w:val="en-IN"/>
        </w:rPr>
      </w:pPr>
      <w:r w:rsidRPr="00AF1D87">
        <w:rPr>
          <w:b/>
          <w:bCs/>
          <w:sz w:val="28"/>
          <w:lang w:val="en-IN"/>
        </w:rPr>
        <w:lastRenderedPageBreak/>
        <w:t>5.4 Dataset Requirements</w:t>
      </w:r>
    </w:p>
    <w:p w14:paraId="31755559" w14:textId="77777777" w:rsidR="00AF1D87" w:rsidRDefault="00AF1D87" w:rsidP="00AF1D87">
      <w:pPr>
        <w:pStyle w:val="ListParagraph"/>
        <w:ind w:firstLine="0"/>
        <w:rPr>
          <w:sz w:val="24"/>
          <w:szCs w:val="24"/>
          <w:lang w:val="en-IN"/>
        </w:rPr>
      </w:pPr>
      <w:r w:rsidRPr="00AF1D87">
        <w:rPr>
          <w:sz w:val="24"/>
          <w:szCs w:val="24"/>
          <w:lang w:val="en-IN"/>
        </w:rPr>
        <w:t>The project uses structured datasets suitable for the supported analytical tasks. These include retail-oriented data for churn analysis, customer segmentation, sales prediction, anomaly detection, and forecasting, together with selected public datasets used to evaluate machine-learning workflows.</w:t>
      </w:r>
    </w:p>
    <w:p w14:paraId="72CB904C" w14:textId="77777777" w:rsidR="00AF1D87" w:rsidRPr="00AF1D87" w:rsidRDefault="00AF1D87" w:rsidP="00AF1D87">
      <w:pPr>
        <w:pStyle w:val="ListParagraph"/>
        <w:ind w:firstLine="0"/>
        <w:rPr>
          <w:sz w:val="24"/>
          <w:szCs w:val="24"/>
          <w:lang w:val="en-IN"/>
        </w:rPr>
      </w:pPr>
    </w:p>
    <w:p w14:paraId="7D580481" w14:textId="77777777" w:rsidR="00AF1D87" w:rsidRPr="00AF1D87" w:rsidRDefault="00AF1D87" w:rsidP="00AF1D87">
      <w:pPr>
        <w:pStyle w:val="ListParagraph"/>
        <w:ind w:hanging="1"/>
        <w:rPr>
          <w:sz w:val="24"/>
          <w:szCs w:val="24"/>
          <w:lang w:val="en-IN"/>
        </w:rPr>
      </w:pPr>
      <w:r w:rsidRPr="00AF1D87">
        <w:rPr>
          <w:sz w:val="24"/>
          <w:szCs w:val="24"/>
          <w:lang w:val="en-IN"/>
        </w:rPr>
        <w:t>For each dataset, the final report should record the exact filename, source, number of records, feature names, target variable where applicable, licence or usage conditions, and preprocessing performed. Values must be taken from the actual dataset files rather than estimated.</w:t>
      </w:r>
    </w:p>
    <w:p w14:paraId="489B1547" w14:textId="77777777" w:rsidR="00A50E09" w:rsidRDefault="00A50E09">
      <w:pPr>
        <w:pStyle w:val="ListParagraph"/>
        <w:rPr>
          <w:rFonts w:ascii="Calibri" w:hAnsi="Calibri"/>
        </w:rPr>
        <w:sectPr w:rsidR="00A50E09">
          <w:pgSz w:w="12240" w:h="15840"/>
          <w:pgMar w:top="1380" w:right="1080" w:bottom="1200" w:left="1440" w:header="0" w:footer="967" w:gutter="0"/>
          <w:cols w:space="720"/>
        </w:sectPr>
      </w:pPr>
    </w:p>
    <w:p w14:paraId="008C1472" w14:textId="77777777" w:rsidR="00A50E09" w:rsidRDefault="00000000">
      <w:pPr>
        <w:pStyle w:val="Heading2"/>
        <w:numPr>
          <w:ilvl w:val="0"/>
          <w:numId w:val="7"/>
        </w:numPr>
        <w:tabs>
          <w:tab w:val="left" w:pos="3346"/>
        </w:tabs>
        <w:ind w:left="3346" w:hanging="359"/>
        <w:jc w:val="left"/>
      </w:pPr>
      <w:r>
        <w:rPr>
          <w:spacing w:val="-2"/>
        </w:rPr>
        <w:lastRenderedPageBreak/>
        <w:t>IMPLEMENTATION</w:t>
      </w:r>
    </w:p>
    <w:p w14:paraId="3868B3AD" w14:textId="77777777" w:rsidR="00AF1D87" w:rsidRPr="00AF1D87" w:rsidRDefault="00AF1D87" w:rsidP="00AF1D87">
      <w:pPr>
        <w:spacing w:line="256" w:lineRule="auto"/>
        <w:rPr>
          <w:b/>
          <w:bCs/>
          <w:sz w:val="28"/>
          <w:lang w:val="en-IN"/>
        </w:rPr>
      </w:pPr>
      <w:r w:rsidRPr="00AF1D87">
        <w:rPr>
          <w:b/>
          <w:bCs/>
          <w:sz w:val="28"/>
          <w:lang w:val="en-IN"/>
        </w:rPr>
        <w:t>6.1 System Architecture</w:t>
      </w:r>
    </w:p>
    <w:p w14:paraId="23C1BCD4" w14:textId="77777777" w:rsidR="00AF1D87" w:rsidRPr="00104B3F" w:rsidRDefault="00AF1D87" w:rsidP="00AF1D87">
      <w:pPr>
        <w:spacing w:line="256" w:lineRule="auto"/>
        <w:rPr>
          <w:bCs/>
          <w:sz w:val="24"/>
          <w:szCs w:val="24"/>
          <w:lang w:val="en-IN"/>
        </w:rPr>
      </w:pPr>
      <w:proofErr w:type="spellStart"/>
      <w:r w:rsidRPr="00104B3F">
        <w:rPr>
          <w:bCs/>
          <w:sz w:val="24"/>
          <w:szCs w:val="24"/>
          <w:lang w:val="en-IN"/>
        </w:rPr>
        <w:t>RetailIQ</w:t>
      </w:r>
      <w:proofErr w:type="spellEnd"/>
      <w:r w:rsidRPr="00104B3F">
        <w:rPr>
          <w:bCs/>
          <w:sz w:val="24"/>
          <w:szCs w:val="24"/>
          <w:lang w:val="en-IN"/>
        </w:rPr>
        <w:t xml:space="preserve"> follows a modular architecture that connects dataset handling, analytical processing, machine learning, evaluation, explainability, and the user interface.</w:t>
      </w:r>
    </w:p>
    <w:p w14:paraId="5A75E7B5" w14:textId="77777777" w:rsidR="00AF1D87" w:rsidRPr="00104B3F" w:rsidRDefault="00AF1D87" w:rsidP="00AF1D87">
      <w:pPr>
        <w:spacing w:line="256" w:lineRule="auto"/>
        <w:rPr>
          <w:bCs/>
          <w:sz w:val="24"/>
          <w:szCs w:val="24"/>
          <w:lang w:val="en-IN"/>
        </w:rPr>
      </w:pPr>
      <w:r w:rsidRPr="00104B3F">
        <w:rPr>
          <w:bCs/>
          <w:sz w:val="24"/>
          <w:szCs w:val="24"/>
          <w:lang w:val="en-IN"/>
        </w:rPr>
        <w:t>The main stages are:</w:t>
      </w:r>
    </w:p>
    <w:p w14:paraId="7846EAA9" w14:textId="77777777" w:rsidR="00AF1D87" w:rsidRPr="00104B3F" w:rsidRDefault="00AF1D87" w:rsidP="00AF1D87">
      <w:pPr>
        <w:numPr>
          <w:ilvl w:val="0"/>
          <w:numId w:val="14"/>
        </w:numPr>
        <w:spacing w:line="256" w:lineRule="auto"/>
        <w:rPr>
          <w:bCs/>
          <w:sz w:val="24"/>
          <w:szCs w:val="24"/>
          <w:lang w:val="en-IN"/>
        </w:rPr>
      </w:pPr>
      <w:r w:rsidRPr="00104B3F">
        <w:rPr>
          <w:bCs/>
          <w:sz w:val="24"/>
          <w:szCs w:val="24"/>
          <w:lang w:val="en-IN"/>
        </w:rPr>
        <w:t>Input layer: The user loads or selects a dataset.</w:t>
      </w:r>
    </w:p>
    <w:p w14:paraId="53A5426A" w14:textId="77777777" w:rsidR="00AF1D87" w:rsidRPr="00104B3F" w:rsidRDefault="00AF1D87" w:rsidP="00AF1D87">
      <w:pPr>
        <w:numPr>
          <w:ilvl w:val="0"/>
          <w:numId w:val="14"/>
        </w:numPr>
        <w:spacing w:line="256" w:lineRule="auto"/>
        <w:rPr>
          <w:bCs/>
          <w:sz w:val="24"/>
          <w:szCs w:val="24"/>
          <w:lang w:val="en-IN"/>
        </w:rPr>
      </w:pPr>
      <w:r w:rsidRPr="00104B3F">
        <w:rPr>
          <w:bCs/>
          <w:sz w:val="24"/>
          <w:szCs w:val="24"/>
          <w:lang w:val="en-IN"/>
        </w:rPr>
        <w:t>Data preparation layer: The system validates data, handles supported data types, and prepares features for analysis.</w:t>
      </w:r>
    </w:p>
    <w:p w14:paraId="05F1C171" w14:textId="77777777" w:rsidR="00AF1D87" w:rsidRPr="00104B3F" w:rsidRDefault="00AF1D87" w:rsidP="00AF1D87">
      <w:pPr>
        <w:numPr>
          <w:ilvl w:val="0"/>
          <w:numId w:val="14"/>
        </w:numPr>
        <w:spacing w:line="256" w:lineRule="auto"/>
        <w:rPr>
          <w:bCs/>
          <w:sz w:val="24"/>
          <w:szCs w:val="24"/>
          <w:lang w:val="en-IN"/>
        </w:rPr>
      </w:pPr>
      <w:r w:rsidRPr="00104B3F">
        <w:rPr>
          <w:bCs/>
          <w:sz w:val="24"/>
          <w:szCs w:val="24"/>
          <w:lang w:val="en-IN"/>
        </w:rPr>
        <w:t>Exploratory analysis layer: The application generates summaries and visualizations to help users understand the dataset.</w:t>
      </w:r>
    </w:p>
    <w:p w14:paraId="2696B2DE" w14:textId="77777777" w:rsidR="00AF1D87" w:rsidRPr="00104B3F" w:rsidRDefault="00AF1D87" w:rsidP="00AF1D87">
      <w:pPr>
        <w:numPr>
          <w:ilvl w:val="0"/>
          <w:numId w:val="14"/>
        </w:numPr>
        <w:spacing w:line="256" w:lineRule="auto"/>
        <w:rPr>
          <w:bCs/>
          <w:sz w:val="24"/>
          <w:szCs w:val="24"/>
          <w:lang w:val="en-IN"/>
        </w:rPr>
      </w:pPr>
      <w:r w:rsidRPr="00104B3F">
        <w:rPr>
          <w:bCs/>
          <w:sz w:val="24"/>
          <w:szCs w:val="24"/>
          <w:lang w:val="en-IN"/>
        </w:rPr>
        <w:t>Modelling layer: Supported analytical workflows train or evaluate suitable machine-learning models.</w:t>
      </w:r>
    </w:p>
    <w:p w14:paraId="7E58A591" w14:textId="77777777" w:rsidR="00AF1D87" w:rsidRPr="00104B3F" w:rsidRDefault="00AF1D87" w:rsidP="00AF1D87">
      <w:pPr>
        <w:numPr>
          <w:ilvl w:val="0"/>
          <w:numId w:val="14"/>
        </w:numPr>
        <w:spacing w:line="256" w:lineRule="auto"/>
        <w:rPr>
          <w:bCs/>
          <w:sz w:val="24"/>
          <w:szCs w:val="24"/>
          <w:lang w:val="en-IN"/>
        </w:rPr>
      </w:pPr>
      <w:r w:rsidRPr="00104B3F">
        <w:rPr>
          <w:bCs/>
          <w:sz w:val="24"/>
          <w:szCs w:val="24"/>
          <w:lang w:val="en-IN"/>
        </w:rPr>
        <w:t>Evaluation layer: Predictions and experiments are assessed using appropriate metrics and statistical procedures.</w:t>
      </w:r>
    </w:p>
    <w:p w14:paraId="29D4B159" w14:textId="77777777" w:rsidR="00AF1D87" w:rsidRPr="00104B3F" w:rsidRDefault="00AF1D87" w:rsidP="00AF1D87">
      <w:pPr>
        <w:numPr>
          <w:ilvl w:val="0"/>
          <w:numId w:val="14"/>
        </w:numPr>
        <w:spacing w:line="256" w:lineRule="auto"/>
        <w:rPr>
          <w:bCs/>
          <w:sz w:val="24"/>
          <w:szCs w:val="24"/>
          <w:lang w:val="en-IN"/>
        </w:rPr>
      </w:pPr>
      <w:r w:rsidRPr="00104B3F">
        <w:rPr>
          <w:bCs/>
          <w:sz w:val="24"/>
          <w:szCs w:val="24"/>
          <w:lang w:val="en-IN"/>
        </w:rPr>
        <w:t>Explainability layer: Supported models can be examined using SHAP and LIME.</w:t>
      </w:r>
    </w:p>
    <w:p w14:paraId="5FA47EF8" w14:textId="77777777" w:rsidR="00AF1D87" w:rsidRPr="00104B3F" w:rsidRDefault="00AF1D87" w:rsidP="00AF1D87">
      <w:pPr>
        <w:numPr>
          <w:ilvl w:val="0"/>
          <w:numId w:val="14"/>
        </w:numPr>
        <w:spacing w:line="256" w:lineRule="auto"/>
        <w:rPr>
          <w:bCs/>
          <w:sz w:val="24"/>
          <w:szCs w:val="24"/>
          <w:lang w:val="en-IN"/>
        </w:rPr>
      </w:pPr>
      <w:r w:rsidRPr="00104B3F">
        <w:rPr>
          <w:bCs/>
          <w:sz w:val="24"/>
          <w:szCs w:val="24"/>
          <w:lang w:val="en-IN"/>
        </w:rPr>
        <w:t xml:space="preserve">Presentation layer: </w:t>
      </w:r>
      <w:proofErr w:type="spellStart"/>
      <w:r w:rsidRPr="00104B3F">
        <w:rPr>
          <w:bCs/>
          <w:sz w:val="24"/>
          <w:szCs w:val="24"/>
          <w:lang w:val="en-IN"/>
        </w:rPr>
        <w:t>Streamlit</w:t>
      </w:r>
      <w:proofErr w:type="spellEnd"/>
      <w:r w:rsidRPr="00104B3F">
        <w:rPr>
          <w:bCs/>
          <w:sz w:val="24"/>
          <w:szCs w:val="24"/>
          <w:lang w:val="en-IN"/>
        </w:rPr>
        <w:t xml:space="preserve"> displays the available results, charts, explanations, and summaries.</w:t>
      </w:r>
    </w:p>
    <w:p w14:paraId="44A7CF8D" w14:textId="77777777" w:rsidR="00AF1D87" w:rsidRPr="00104B3F" w:rsidRDefault="00AF1D87" w:rsidP="00AF1D87">
      <w:pPr>
        <w:spacing w:line="256" w:lineRule="auto"/>
        <w:rPr>
          <w:bCs/>
          <w:sz w:val="24"/>
          <w:szCs w:val="24"/>
          <w:lang w:val="en-IN"/>
        </w:rPr>
      </w:pPr>
      <w:r w:rsidRPr="00104B3F">
        <w:rPr>
          <w:bCs/>
          <w:sz w:val="24"/>
          <w:szCs w:val="24"/>
          <w:lang w:val="en-IN"/>
        </w:rPr>
        <w:t>The stages performed depend on the selected analytical workflow. Not every stage is necessarily applicable to every dataset.</w:t>
      </w:r>
    </w:p>
    <w:p w14:paraId="5F9F3D2C" w14:textId="77777777" w:rsidR="00104B3F" w:rsidRPr="00AF1D87" w:rsidRDefault="00104B3F" w:rsidP="00AF1D87">
      <w:pPr>
        <w:spacing w:line="256" w:lineRule="auto"/>
        <w:rPr>
          <w:b/>
          <w:sz w:val="28"/>
          <w:lang w:val="en-IN"/>
        </w:rPr>
      </w:pPr>
    </w:p>
    <w:p w14:paraId="74D23DCB" w14:textId="77777777" w:rsidR="00AF1D87" w:rsidRPr="00AF1D87" w:rsidRDefault="00AF1D87" w:rsidP="00AF1D87">
      <w:pPr>
        <w:spacing w:line="256" w:lineRule="auto"/>
        <w:rPr>
          <w:b/>
          <w:bCs/>
          <w:sz w:val="28"/>
          <w:lang w:val="en-IN"/>
        </w:rPr>
      </w:pPr>
      <w:r w:rsidRPr="00AF1D87">
        <w:rPr>
          <w:b/>
          <w:bCs/>
          <w:sz w:val="28"/>
          <w:lang w:val="en-IN"/>
        </w:rPr>
        <w:t>6.2 Data Collection and Dataset Preparation</w:t>
      </w:r>
    </w:p>
    <w:p w14:paraId="40999254" w14:textId="77777777" w:rsidR="00AF1D87" w:rsidRPr="00104B3F" w:rsidRDefault="00AF1D87" w:rsidP="00AF1D87">
      <w:pPr>
        <w:spacing w:line="256" w:lineRule="auto"/>
        <w:rPr>
          <w:bCs/>
          <w:sz w:val="24"/>
          <w:szCs w:val="24"/>
          <w:lang w:val="en-IN"/>
        </w:rPr>
      </w:pPr>
      <w:proofErr w:type="spellStart"/>
      <w:r w:rsidRPr="00104B3F">
        <w:rPr>
          <w:bCs/>
          <w:sz w:val="24"/>
          <w:szCs w:val="24"/>
          <w:lang w:val="en-IN"/>
        </w:rPr>
        <w:t>RetailIQ</w:t>
      </w:r>
      <w:proofErr w:type="spellEnd"/>
      <w:r w:rsidRPr="00104B3F">
        <w:rPr>
          <w:bCs/>
          <w:sz w:val="24"/>
          <w:szCs w:val="24"/>
          <w:lang w:val="en-IN"/>
        </w:rPr>
        <w:t xml:space="preserve"> supports working with structured datasets. The project's research dataset collection includes retail-oriented and public datasets organized for different analytical tasks.</w:t>
      </w:r>
    </w:p>
    <w:p w14:paraId="5E8F6479" w14:textId="77777777" w:rsidR="00AF1D87" w:rsidRPr="00104B3F" w:rsidRDefault="00AF1D87" w:rsidP="00AF1D87">
      <w:pPr>
        <w:spacing w:line="256" w:lineRule="auto"/>
        <w:rPr>
          <w:bCs/>
          <w:sz w:val="24"/>
          <w:szCs w:val="24"/>
          <w:lang w:val="en-IN"/>
        </w:rPr>
      </w:pPr>
      <w:r w:rsidRPr="00104B3F">
        <w:rPr>
          <w:bCs/>
          <w:sz w:val="24"/>
          <w:szCs w:val="24"/>
          <w:lang w:val="en-IN"/>
        </w:rPr>
        <w:t>Examples of the dataset categories in the project include:</w:t>
      </w:r>
    </w:p>
    <w:p w14:paraId="3E0E6C7E" w14:textId="77777777" w:rsidR="00AF1D87" w:rsidRPr="00104B3F" w:rsidRDefault="00AF1D87" w:rsidP="00AF1D87">
      <w:pPr>
        <w:numPr>
          <w:ilvl w:val="0"/>
          <w:numId w:val="15"/>
        </w:numPr>
        <w:spacing w:line="256" w:lineRule="auto"/>
        <w:rPr>
          <w:bCs/>
          <w:sz w:val="24"/>
          <w:szCs w:val="24"/>
          <w:lang w:val="en-IN"/>
        </w:rPr>
      </w:pPr>
      <w:r w:rsidRPr="00104B3F">
        <w:rPr>
          <w:bCs/>
          <w:sz w:val="24"/>
          <w:szCs w:val="24"/>
          <w:lang w:val="en-IN"/>
        </w:rPr>
        <w:t>Retail customer churn classification.</w:t>
      </w:r>
    </w:p>
    <w:p w14:paraId="4A650540" w14:textId="77777777" w:rsidR="00AF1D87" w:rsidRPr="00104B3F" w:rsidRDefault="00AF1D87" w:rsidP="00AF1D87">
      <w:pPr>
        <w:numPr>
          <w:ilvl w:val="0"/>
          <w:numId w:val="15"/>
        </w:numPr>
        <w:spacing w:line="256" w:lineRule="auto"/>
        <w:rPr>
          <w:bCs/>
          <w:sz w:val="24"/>
          <w:szCs w:val="24"/>
          <w:lang w:val="en-IN"/>
        </w:rPr>
      </w:pPr>
      <w:r w:rsidRPr="00104B3F">
        <w:rPr>
          <w:bCs/>
          <w:sz w:val="24"/>
          <w:szCs w:val="24"/>
          <w:lang w:val="en-IN"/>
        </w:rPr>
        <w:t>Retail customer segmentation.</w:t>
      </w:r>
    </w:p>
    <w:p w14:paraId="20873C2C" w14:textId="77777777" w:rsidR="00AF1D87" w:rsidRPr="00104B3F" w:rsidRDefault="00AF1D87" w:rsidP="00AF1D87">
      <w:pPr>
        <w:numPr>
          <w:ilvl w:val="0"/>
          <w:numId w:val="15"/>
        </w:numPr>
        <w:spacing w:line="256" w:lineRule="auto"/>
        <w:rPr>
          <w:bCs/>
          <w:sz w:val="24"/>
          <w:szCs w:val="24"/>
          <w:lang w:val="en-IN"/>
        </w:rPr>
      </w:pPr>
      <w:r w:rsidRPr="00104B3F">
        <w:rPr>
          <w:bCs/>
          <w:sz w:val="24"/>
          <w:szCs w:val="24"/>
          <w:lang w:val="en-IN"/>
        </w:rPr>
        <w:t>Retail sales regression.</w:t>
      </w:r>
    </w:p>
    <w:p w14:paraId="7F1C283E" w14:textId="77777777" w:rsidR="00AF1D87" w:rsidRPr="00104B3F" w:rsidRDefault="00AF1D87" w:rsidP="00AF1D87">
      <w:pPr>
        <w:numPr>
          <w:ilvl w:val="0"/>
          <w:numId w:val="15"/>
        </w:numPr>
        <w:spacing w:line="256" w:lineRule="auto"/>
        <w:rPr>
          <w:bCs/>
          <w:sz w:val="24"/>
          <w:szCs w:val="24"/>
          <w:lang w:val="en-IN"/>
        </w:rPr>
      </w:pPr>
      <w:r w:rsidRPr="00104B3F">
        <w:rPr>
          <w:bCs/>
          <w:sz w:val="24"/>
          <w:szCs w:val="24"/>
          <w:lang w:val="en-IN"/>
        </w:rPr>
        <w:t>Synthetic retail sales and churn data.</w:t>
      </w:r>
    </w:p>
    <w:p w14:paraId="7640BE91" w14:textId="77777777" w:rsidR="00AF1D87" w:rsidRPr="00104B3F" w:rsidRDefault="00AF1D87" w:rsidP="00AF1D87">
      <w:pPr>
        <w:numPr>
          <w:ilvl w:val="0"/>
          <w:numId w:val="15"/>
        </w:numPr>
        <w:spacing w:line="256" w:lineRule="auto"/>
        <w:rPr>
          <w:bCs/>
          <w:sz w:val="24"/>
          <w:szCs w:val="24"/>
          <w:lang w:val="en-IN"/>
        </w:rPr>
      </w:pPr>
      <w:r w:rsidRPr="00104B3F">
        <w:rPr>
          <w:bCs/>
          <w:sz w:val="24"/>
          <w:szCs w:val="24"/>
          <w:lang w:val="en-IN"/>
        </w:rPr>
        <w:t>Synthetic retail anomaly and forecasting data.</w:t>
      </w:r>
    </w:p>
    <w:p w14:paraId="2CDBBE2F" w14:textId="77777777" w:rsidR="00AF1D87" w:rsidRPr="00104B3F" w:rsidRDefault="00AF1D87" w:rsidP="00AF1D87">
      <w:pPr>
        <w:numPr>
          <w:ilvl w:val="0"/>
          <w:numId w:val="15"/>
        </w:numPr>
        <w:spacing w:line="256" w:lineRule="auto"/>
        <w:rPr>
          <w:bCs/>
          <w:sz w:val="24"/>
          <w:szCs w:val="24"/>
          <w:lang w:val="en-IN"/>
        </w:rPr>
      </w:pPr>
      <w:r w:rsidRPr="00104B3F">
        <w:rPr>
          <w:bCs/>
          <w:sz w:val="24"/>
          <w:szCs w:val="24"/>
          <w:lang w:val="en-IN"/>
        </w:rPr>
        <w:t>Public datasets used for classification, regression, and unsupervised-learning evaluation.</w:t>
      </w:r>
    </w:p>
    <w:p w14:paraId="051BCE25" w14:textId="77777777" w:rsidR="00AF1D87" w:rsidRPr="00104B3F" w:rsidRDefault="00AF1D87" w:rsidP="00AF1D87">
      <w:pPr>
        <w:spacing w:line="256" w:lineRule="auto"/>
        <w:rPr>
          <w:bCs/>
          <w:sz w:val="24"/>
          <w:szCs w:val="24"/>
          <w:lang w:val="en-IN"/>
        </w:rPr>
      </w:pPr>
      <w:r w:rsidRPr="00104B3F">
        <w:rPr>
          <w:bCs/>
          <w:sz w:val="24"/>
          <w:szCs w:val="24"/>
          <w:lang w:val="en-IN"/>
        </w:rPr>
        <w:t>Before modelling, the selected dataset should be inspected to understand its structure, data types, missing values, duplicate observations, unusual values, and target-variable distribution where applicable.</w:t>
      </w:r>
    </w:p>
    <w:p w14:paraId="16C01658" w14:textId="77777777" w:rsidR="00AF1D87" w:rsidRPr="00104B3F" w:rsidRDefault="00AF1D87" w:rsidP="00AF1D87">
      <w:pPr>
        <w:spacing w:line="256" w:lineRule="auto"/>
        <w:rPr>
          <w:bCs/>
          <w:sz w:val="24"/>
          <w:szCs w:val="24"/>
          <w:lang w:val="en-IN"/>
        </w:rPr>
      </w:pPr>
      <w:r w:rsidRPr="00104B3F">
        <w:rPr>
          <w:bCs/>
          <w:sz w:val="24"/>
          <w:szCs w:val="24"/>
          <w:lang w:val="en-IN"/>
        </w:rPr>
        <w:t>Data preparation may involve handling missing values, normalizing data types, encoding categorical features, selecting appropriate features, and separating features from target labels. The exact steps depend on the dataset and the analytical task.</w:t>
      </w:r>
    </w:p>
    <w:p w14:paraId="6225EA95" w14:textId="77777777" w:rsidR="00AF1D87" w:rsidRPr="00104B3F" w:rsidRDefault="00AF1D87" w:rsidP="00AF1D87">
      <w:pPr>
        <w:spacing w:line="256" w:lineRule="auto"/>
        <w:rPr>
          <w:bCs/>
          <w:sz w:val="24"/>
          <w:szCs w:val="24"/>
          <w:lang w:val="en-IN"/>
        </w:rPr>
      </w:pPr>
      <w:r w:rsidRPr="00104B3F">
        <w:rPr>
          <w:bCs/>
          <w:sz w:val="24"/>
          <w:szCs w:val="24"/>
          <w:lang w:val="en-IN"/>
        </w:rPr>
        <w:t>Preprocessing operations that learn parameters from data should be fitted using the training data and then applied to validation or test data. This helps reduce data leakage and produces a more reliable evaluation.</w:t>
      </w:r>
    </w:p>
    <w:p w14:paraId="4FC10807" w14:textId="77777777" w:rsidR="00104B3F" w:rsidRPr="00AF1D87" w:rsidRDefault="00104B3F" w:rsidP="00AF1D87">
      <w:pPr>
        <w:spacing w:line="256" w:lineRule="auto"/>
        <w:rPr>
          <w:b/>
          <w:sz w:val="28"/>
          <w:lang w:val="en-IN"/>
        </w:rPr>
      </w:pPr>
    </w:p>
    <w:p w14:paraId="63A5544E" w14:textId="77777777" w:rsidR="00AF1D87" w:rsidRPr="00AF1D87" w:rsidRDefault="00AF1D87" w:rsidP="00AF1D87">
      <w:pPr>
        <w:spacing w:line="256" w:lineRule="auto"/>
        <w:rPr>
          <w:b/>
          <w:bCs/>
          <w:sz w:val="28"/>
          <w:lang w:val="en-IN"/>
        </w:rPr>
      </w:pPr>
      <w:r w:rsidRPr="00AF1D87">
        <w:rPr>
          <w:b/>
          <w:bCs/>
          <w:sz w:val="28"/>
          <w:lang w:val="en-IN"/>
        </w:rPr>
        <w:t>6.3 Exploratory Data Analysis</w:t>
      </w:r>
    </w:p>
    <w:p w14:paraId="58A0300B" w14:textId="77777777" w:rsidR="00AF1D87" w:rsidRPr="00104B3F" w:rsidRDefault="00AF1D87" w:rsidP="00AF1D87">
      <w:pPr>
        <w:spacing w:line="256" w:lineRule="auto"/>
        <w:rPr>
          <w:bCs/>
          <w:sz w:val="24"/>
          <w:szCs w:val="24"/>
          <w:lang w:val="en-IN"/>
        </w:rPr>
      </w:pPr>
      <w:r w:rsidRPr="00104B3F">
        <w:rPr>
          <w:bCs/>
          <w:sz w:val="24"/>
          <w:szCs w:val="24"/>
          <w:lang w:val="en-IN"/>
        </w:rPr>
        <w:t>Exploratory data analysis (EDA) is used to understand the structure and characteristics of a dataset before modelling.</w:t>
      </w:r>
    </w:p>
    <w:p w14:paraId="145FEB91" w14:textId="77777777" w:rsidR="00AF1D87" w:rsidRPr="00104B3F" w:rsidRDefault="00AF1D87" w:rsidP="00AF1D87">
      <w:pPr>
        <w:spacing w:line="256" w:lineRule="auto"/>
        <w:rPr>
          <w:bCs/>
          <w:sz w:val="24"/>
          <w:szCs w:val="24"/>
          <w:lang w:val="en-IN"/>
        </w:rPr>
      </w:pPr>
      <w:r w:rsidRPr="00104B3F">
        <w:rPr>
          <w:bCs/>
          <w:sz w:val="24"/>
          <w:szCs w:val="24"/>
          <w:lang w:val="en-IN"/>
        </w:rPr>
        <w:lastRenderedPageBreak/>
        <w:t>The EDA workflow can include:</w:t>
      </w:r>
    </w:p>
    <w:p w14:paraId="3EDCDDC9" w14:textId="77777777" w:rsidR="00AF1D87" w:rsidRPr="00104B3F" w:rsidRDefault="00AF1D87" w:rsidP="00AF1D87">
      <w:pPr>
        <w:numPr>
          <w:ilvl w:val="0"/>
          <w:numId w:val="16"/>
        </w:numPr>
        <w:spacing w:line="256" w:lineRule="auto"/>
        <w:rPr>
          <w:bCs/>
          <w:sz w:val="24"/>
          <w:szCs w:val="24"/>
          <w:lang w:val="en-IN"/>
        </w:rPr>
      </w:pPr>
      <w:r w:rsidRPr="00104B3F">
        <w:rPr>
          <w:bCs/>
          <w:sz w:val="24"/>
          <w:szCs w:val="24"/>
          <w:lang w:val="en-IN"/>
        </w:rPr>
        <w:t>Dataset dimensions and column information.</w:t>
      </w:r>
    </w:p>
    <w:p w14:paraId="3A354621" w14:textId="77777777" w:rsidR="00AF1D87" w:rsidRPr="00104B3F" w:rsidRDefault="00AF1D87" w:rsidP="00AF1D87">
      <w:pPr>
        <w:numPr>
          <w:ilvl w:val="0"/>
          <w:numId w:val="16"/>
        </w:numPr>
        <w:spacing w:line="256" w:lineRule="auto"/>
        <w:rPr>
          <w:bCs/>
          <w:sz w:val="24"/>
          <w:szCs w:val="24"/>
          <w:lang w:val="en-IN"/>
        </w:rPr>
      </w:pPr>
      <w:r w:rsidRPr="00104B3F">
        <w:rPr>
          <w:bCs/>
          <w:sz w:val="24"/>
          <w:szCs w:val="24"/>
          <w:lang w:val="en-IN"/>
        </w:rPr>
        <w:t>Summary statistics for numerical variables.</w:t>
      </w:r>
    </w:p>
    <w:p w14:paraId="28D03F39" w14:textId="77777777" w:rsidR="00AF1D87" w:rsidRPr="00104B3F" w:rsidRDefault="00AF1D87" w:rsidP="00AF1D87">
      <w:pPr>
        <w:numPr>
          <w:ilvl w:val="0"/>
          <w:numId w:val="16"/>
        </w:numPr>
        <w:spacing w:line="256" w:lineRule="auto"/>
        <w:rPr>
          <w:bCs/>
          <w:sz w:val="24"/>
          <w:szCs w:val="24"/>
          <w:lang w:val="en-IN"/>
        </w:rPr>
      </w:pPr>
      <w:r w:rsidRPr="00104B3F">
        <w:rPr>
          <w:bCs/>
          <w:sz w:val="24"/>
          <w:szCs w:val="24"/>
          <w:lang w:val="en-IN"/>
        </w:rPr>
        <w:t>Frequency distributions for categorical variables.</w:t>
      </w:r>
    </w:p>
    <w:p w14:paraId="58164260" w14:textId="77777777" w:rsidR="00AF1D87" w:rsidRPr="00104B3F" w:rsidRDefault="00AF1D87" w:rsidP="00AF1D87">
      <w:pPr>
        <w:numPr>
          <w:ilvl w:val="0"/>
          <w:numId w:val="16"/>
        </w:numPr>
        <w:spacing w:line="256" w:lineRule="auto"/>
        <w:rPr>
          <w:bCs/>
          <w:sz w:val="24"/>
          <w:szCs w:val="24"/>
          <w:lang w:val="en-IN"/>
        </w:rPr>
      </w:pPr>
      <w:r w:rsidRPr="00104B3F">
        <w:rPr>
          <w:bCs/>
          <w:sz w:val="24"/>
          <w:szCs w:val="24"/>
          <w:lang w:val="en-IN"/>
        </w:rPr>
        <w:t>Missing-value inspection.</w:t>
      </w:r>
    </w:p>
    <w:p w14:paraId="68FD4074" w14:textId="77777777" w:rsidR="00AF1D87" w:rsidRPr="00104B3F" w:rsidRDefault="00AF1D87" w:rsidP="00AF1D87">
      <w:pPr>
        <w:numPr>
          <w:ilvl w:val="0"/>
          <w:numId w:val="16"/>
        </w:numPr>
        <w:spacing w:line="256" w:lineRule="auto"/>
        <w:rPr>
          <w:bCs/>
          <w:sz w:val="24"/>
          <w:szCs w:val="24"/>
          <w:lang w:val="en-IN"/>
        </w:rPr>
      </w:pPr>
      <w:r w:rsidRPr="00104B3F">
        <w:rPr>
          <w:bCs/>
          <w:sz w:val="24"/>
          <w:szCs w:val="24"/>
          <w:lang w:val="en-IN"/>
        </w:rPr>
        <w:t>Distribution plots and comparisons.</w:t>
      </w:r>
    </w:p>
    <w:p w14:paraId="569E8B57" w14:textId="77777777" w:rsidR="00AF1D87" w:rsidRPr="00104B3F" w:rsidRDefault="00AF1D87" w:rsidP="00AF1D87">
      <w:pPr>
        <w:numPr>
          <w:ilvl w:val="0"/>
          <w:numId w:val="16"/>
        </w:numPr>
        <w:spacing w:line="256" w:lineRule="auto"/>
        <w:rPr>
          <w:bCs/>
          <w:sz w:val="24"/>
          <w:szCs w:val="24"/>
          <w:lang w:val="en-IN"/>
        </w:rPr>
      </w:pPr>
      <w:r w:rsidRPr="00104B3F">
        <w:rPr>
          <w:bCs/>
          <w:sz w:val="24"/>
          <w:szCs w:val="24"/>
          <w:lang w:val="en-IN"/>
        </w:rPr>
        <w:t>Relationship analysis between selected variables.</w:t>
      </w:r>
    </w:p>
    <w:p w14:paraId="1B546359" w14:textId="77777777" w:rsidR="00AF1D87" w:rsidRPr="00104B3F" w:rsidRDefault="00AF1D87" w:rsidP="00AF1D87">
      <w:pPr>
        <w:numPr>
          <w:ilvl w:val="0"/>
          <w:numId w:val="16"/>
        </w:numPr>
        <w:spacing w:line="256" w:lineRule="auto"/>
        <w:rPr>
          <w:bCs/>
          <w:sz w:val="24"/>
          <w:szCs w:val="24"/>
          <w:lang w:val="en-IN"/>
        </w:rPr>
      </w:pPr>
      <w:r w:rsidRPr="00104B3F">
        <w:rPr>
          <w:bCs/>
          <w:sz w:val="24"/>
          <w:szCs w:val="24"/>
          <w:lang w:val="en-IN"/>
        </w:rPr>
        <w:t>Identification of unusual observations.</w:t>
      </w:r>
    </w:p>
    <w:p w14:paraId="0F73FF8A" w14:textId="77777777" w:rsidR="00AF1D87" w:rsidRPr="00104B3F" w:rsidRDefault="00AF1D87" w:rsidP="00AF1D87">
      <w:pPr>
        <w:spacing w:line="256" w:lineRule="auto"/>
        <w:rPr>
          <w:bCs/>
          <w:sz w:val="24"/>
          <w:szCs w:val="24"/>
          <w:lang w:val="en-IN"/>
        </w:rPr>
      </w:pPr>
      <w:r w:rsidRPr="00104B3F">
        <w:rPr>
          <w:bCs/>
          <w:sz w:val="24"/>
          <w:szCs w:val="24"/>
          <w:lang w:val="en-IN"/>
        </w:rPr>
        <w:t>The purpose of EDA is to help users understand data quality, distributions, and possible patterns. Relationships observed during EDA should not automatically be interpreted as causal.</w:t>
      </w:r>
    </w:p>
    <w:p w14:paraId="1F12361D" w14:textId="77777777" w:rsidR="00104B3F" w:rsidRPr="00AF1D87" w:rsidRDefault="00104B3F" w:rsidP="00AF1D87">
      <w:pPr>
        <w:spacing w:line="256" w:lineRule="auto"/>
        <w:rPr>
          <w:b/>
          <w:sz w:val="28"/>
          <w:lang w:val="en-IN"/>
        </w:rPr>
      </w:pPr>
    </w:p>
    <w:p w14:paraId="701EF911" w14:textId="77777777" w:rsidR="00AF1D87" w:rsidRPr="00AF1D87" w:rsidRDefault="00AF1D87" w:rsidP="00AF1D87">
      <w:pPr>
        <w:spacing w:line="256" w:lineRule="auto"/>
        <w:rPr>
          <w:b/>
          <w:bCs/>
          <w:sz w:val="28"/>
          <w:lang w:val="en-IN"/>
        </w:rPr>
      </w:pPr>
      <w:r w:rsidRPr="00AF1D87">
        <w:rPr>
          <w:b/>
          <w:bCs/>
          <w:sz w:val="28"/>
          <w:lang w:val="en-IN"/>
        </w:rPr>
        <w:t>6.4 Predictive Analytics</w:t>
      </w:r>
    </w:p>
    <w:p w14:paraId="6F45FA42" w14:textId="77777777" w:rsidR="00AF1D87" w:rsidRPr="00AF1D87" w:rsidRDefault="00AF1D87" w:rsidP="00AF1D87">
      <w:pPr>
        <w:spacing w:line="256" w:lineRule="auto"/>
        <w:rPr>
          <w:bCs/>
          <w:sz w:val="24"/>
          <w:szCs w:val="24"/>
          <w:lang w:val="en-IN"/>
        </w:rPr>
      </w:pPr>
      <w:r w:rsidRPr="00AF1D87">
        <w:rPr>
          <w:bCs/>
          <w:sz w:val="24"/>
          <w:szCs w:val="24"/>
          <w:lang w:val="en-IN"/>
        </w:rPr>
        <w:t xml:space="preserve">Predictive analytics uses historical data to estimate outcomes for new observations. </w:t>
      </w:r>
      <w:proofErr w:type="spellStart"/>
      <w:r w:rsidRPr="00AF1D87">
        <w:rPr>
          <w:bCs/>
          <w:sz w:val="24"/>
          <w:szCs w:val="24"/>
          <w:lang w:val="en-IN"/>
        </w:rPr>
        <w:t>RetailIQ</w:t>
      </w:r>
      <w:proofErr w:type="spellEnd"/>
      <w:r w:rsidRPr="00AF1D87">
        <w:rPr>
          <w:bCs/>
          <w:sz w:val="24"/>
          <w:szCs w:val="24"/>
          <w:lang w:val="en-IN"/>
        </w:rPr>
        <w:t xml:space="preserve"> supports relevant machine-learning workflows according to the selected dataset and implemented module.</w:t>
      </w:r>
    </w:p>
    <w:p w14:paraId="38CC25DB" w14:textId="77777777" w:rsidR="00AF1D87" w:rsidRPr="00AF1D87" w:rsidRDefault="00AF1D87" w:rsidP="00AF1D87">
      <w:pPr>
        <w:spacing w:line="256" w:lineRule="auto"/>
        <w:rPr>
          <w:b/>
          <w:sz w:val="28"/>
          <w:lang w:val="en-IN"/>
        </w:rPr>
      </w:pPr>
    </w:p>
    <w:p w14:paraId="6A9EA432" w14:textId="77777777" w:rsidR="00AF1D87" w:rsidRPr="00AF1D87" w:rsidRDefault="00AF1D87" w:rsidP="00104B3F">
      <w:pPr>
        <w:spacing w:line="256" w:lineRule="auto"/>
        <w:ind w:left="720"/>
        <w:rPr>
          <w:b/>
          <w:bCs/>
          <w:sz w:val="28"/>
          <w:lang w:val="en-IN"/>
        </w:rPr>
      </w:pPr>
      <w:r w:rsidRPr="00AF1D87">
        <w:rPr>
          <w:b/>
          <w:bCs/>
          <w:sz w:val="28"/>
          <w:lang w:val="en-IN"/>
        </w:rPr>
        <w:t>6.4.1 Classification</w:t>
      </w:r>
    </w:p>
    <w:p w14:paraId="630DF37E" w14:textId="77777777" w:rsidR="00AF1D87" w:rsidRPr="00AF1D87" w:rsidRDefault="00AF1D87" w:rsidP="00104B3F">
      <w:pPr>
        <w:spacing w:line="256" w:lineRule="auto"/>
        <w:ind w:left="720"/>
        <w:rPr>
          <w:bCs/>
          <w:sz w:val="24"/>
          <w:szCs w:val="24"/>
          <w:lang w:val="en-IN"/>
        </w:rPr>
      </w:pPr>
      <w:r w:rsidRPr="00AF1D87">
        <w:rPr>
          <w:bCs/>
          <w:sz w:val="24"/>
          <w:szCs w:val="24"/>
          <w:lang w:val="en-IN"/>
        </w:rPr>
        <w:t>Classification predicts a discrete label. Customer churn classification is an example of a task in which a model predicts whether a customer belongs to a specified churn category.</w:t>
      </w:r>
    </w:p>
    <w:p w14:paraId="2943271B" w14:textId="77777777" w:rsidR="00AF1D87" w:rsidRPr="00AF1D87" w:rsidRDefault="00AF1D87" w:rsidP="00104B3F">
      <w:pPr>
        <w:spacing w:line="256" w:lineRule="auto"/>
        <w:ind w:left="720"/>
        <w:rPr>
          <w:bCs/>
          <w:sz w:val="24"/>
          <w:szCs w:val="24"/>
          <w:lang w:val="en-IN"/>
        </w:rPr>
      </w:pPr>
      <w:r w:rsidRPr="00AF1D87">
        <w:rPr>
          <w:bCs/>
          <w:sz w:val="24"/>
          <w:szCs w:val="24"/>
          <w:lang w:val="en-IN"/>
        </w:rPr>
        <w:t>Suitable evaluation measures may include accuracy, precision, recall, F1-score, confusion matrices, ROC-AUC, and precision-recall measures, depending on the task and class distribution.</w:t>
      </w:r>
    </w:p>
    <w:p w14:paraId="7D4C2447" w14:textId="77777777" w:rsidR="00AF1D87" w:rsidRPr="00AF1D87" w:rsidRDefault="00AF1D87" w:rsidP="00104B3F">
      <w:pPr>
        <w:spacing w:line="256" w:lineRule="auto"/>
        <w:ind w:left="720"/>
        <w:rPr>
          <w:b/>
          <w:sz w:val="28"/>
          <w:lang w:val="en-IN"/>
        </w:rPr>
      </w:pPr>
    </w:p>
    <w:p w14:paraId="103FF3BB" w14:textId="77777777" w:rsidR="00AF1D87" w:rsidRPr="00AF1D87" w:rsidRDefault="00AF1D87" w:rsidP="00104B3F">
      <w:pPr>
        <w:spacing w:line="256" w:lineRule="auto"/>
        <w:ind w:left="720"/>
        <w:rPr>
          <w:b/>
          <w:bCs/>
          <w:sz w:val="28"/>
          <w:lang w:val="en-IN"/>
        </w:rPr>
      </w:pPr>
      <w:r w:rsidRPr="00AF1D87">
        <w:rPr>
          <w:b/>
          <w:bCs/>
          <w:sz w:val="28"/>
          <w:lang w:val="en-IN"/>
        </w:rPr>
        <w:t>6.4.2 Regression</w:t>
      </w:r>
    </w:p>
    <w:p w14:paraId="0075F3E7" w14:textId="77777777" w:rsidR="00AF1D87" w:rsidRPr="00AF1D87" w:rsidRDefault="00AF1D87" w:rsidP="00104B3F">
      <w:pPr>
        <w:spacing w:line="256" w:lineRule="auto"/>
        <w:ind w:left="720"/>
        <w:rPr>
          <w:bCs/>
          <w:sz w:val="24"/>
          <w:szCs w:val="24"/>
          <w:lang w:val="en-IN"/>
        </w:rPr>
      </w:pPr>
      <w:r w:rsidRPr="00AF1D87">
        <w:rPr>
          <w:bCs/>
          <w:sz w:val="24"/>
          <w:szCs w:val="24"/>
          <w:lang w:val="en-IN"/>
        </w:rPr>
        <w:t>Regression predicts a continuous numerical value. Retail sales prediction is an example of a regression task.</w:t>
      </w:r>
    </w:p>
    <w:p w14:paraId="481A836A" w14:textId="6271A673" w:rsidR="00AF1D87" w:rsidRPr="00AF1D87" w:rsidRDefault="00AF1D87" w:rsidP="00104B3F">
      <w:pPr>
        <w:spacing w:line="256" w:lineRule="auto"/>
        <w:ind w:left="720"/>
        <w:rPr>
          <w:bCs/>
          <w:sz w:val="24"/>
          <w:szCs w:val="24"/>
          <w:lang w:val="en-IN"/>
        </w:rPr>
      </w:pPr>
      <w:r w:rsidRPr="00AF1D87">
        <w:rPr>
          <w:bCs/>
          <w:sz w:val="24"/>
          <w:szCs w:val="24"/>
          <w:lang w:val="en-IN"/>
        </w:rPr>
        <w:t>Suitable metrics may include mean absolute error (MAE), mean squared error (MSE), root mean squared error (RMSE), and the coefficient of determination (R</w:t>
      </w:r>
      <w:r w:rsidRPr="00AF1D87">
        <w:rPr>
          <w:bCs/>
          <w:sz w:val="24"/>
          <w:szCs w:val="24"/>
          <w:vertAlign w:val="superscript"/>
          <w:lang w:val="en-IN"/>
        </w:rPr>
        <w:t>2</w:t>
      </w:r>
      <w:r w:rsidRPr="00AF1D87">
        <w:rPr>
          <w:bCs/>
          <w:sz w:val="24"/>
          <w:szCs w:val="24"/>
          <w:lang w:val="en-IN"/>
        </w:rPr>
        <w:t>). The metrics selected for the final report must match those actually calculated by the implementation.</w:t>
      </w:r>
    </w:p>
    <w:p w14:paraId="6D84FB2D" w14:textId="77777777" w:rsidR="00AF1D87" w:rsidRPr="00AF1D87" w:rsidRDefault="00AF1D87" w:rsidP="00104B3F">
      <w:pPr>
        <w:spacing w:line="256" w:lineRule="auto"/>
        <w:ind w:left="720"/>
        <w:rPr>
          <w:b/>
          <w:sz w:val="28"/>
          <w:lang w:val="en-IN"/>
        </w:rPr>
      </w:pPr>
    </w:p>
    <w:p w14:paraId="3C305094" w14:textId="77777777" w:rsidR="00AF1D87" w:rsidRPr="00AF1D87" w:rsidRDefault="00AF1D87" w:rsidP="00104B3F">
      <w:pPr>
        <w:spacing w:line="256" w:lineRule="auto"/>
        <w:ind w:left="720"/>
        <w:rPr>
          <w:b/>
          <w:bCs/>
          <w:sz w:val="28"/>
          <w:lang w:val="en-IN"/>
        </w:rPr>
      </w:pPr>
      <w:r w:rsidRPr="00AF1D87">
        <w:rPr>
          <w:b/>
          <w:bCs/>
          <w:sz w:val="28"/>
          <w:lang w:val="en-IN"/>
        </w:rPr>
        <w:t>6.4.3 Clustering and Segmentation</w:t>
      </w:r>
    </w:p>
    <w:p w14:paraId="248FFF41" w14:textId="77777777" w:rsidR="00AF1D87" w:rsidRDefault="00AF1D87" w:rsidP="00104B3F">
      <w:pPr>
        <w:spacing w:line="256" w:lineRule="auto"/>
        <w:ind w:left="720"/>
        <w:rPr>
          <w:bCs/>
          <w:sz w:val="24"/>
          <w:szCs w:val="24"/>
          <w:lang w:val="en-IN"/>
        </w:rPr>
      </w:pPr>
      <w:r w:rsidRPr="00AF1D87">
        <w:rPr>
          <w:bCs/>
          <w:sz w:val="24"/>
          <w:szCs w:val="24"/>
          <w:lang w:val="en-IN"/>
        </w:rPr>
        <w:t>Clustering groups observations according to similarities in their features. Customer segmentation can help explore groups of customers with similar characteristics.</w:t>
      </w:r>
    </w:p>
    <w:p w14:paraId="4C473A52" w14:textId="77777777" w:rsidR="00AF1D87" w:rsidRPr="00AF1D87" w:rsidRDefault="00AF1D87" w:rsidP="00104B3F">
      <w:pPr>
        <w:spacing w:line="256" w:lineRule="auto"/>
        <w:ind w:left="720"/>
        <w:rPr>
          <w:bCs/>
          <w:sz w:val="24"/>
          <w:szCs w:val="24"/>
          <w:lang w:val="en-IN"/>
        </w:rPr>
      </w:pPr>
    </w:p>
    <w:p w14:paraId="43403103" w14:textId="77777777" w:rsidR="00AF1D87" w:rsidRPr="00AF1D87" w:rsidRDefault="00AF1D87" w:rsidP="00104B3F">
      <w:pPr>
        <w:spacing w:line="256" w:lineRule="auto"/>
        <w:ind w:left="720"/>
        <w:rPr>
          <w:bCs/>
          <w:sz w:val="24"/>
          <w:szCs w:val="24"/>
          <w:lang w:val="en-IN"/>
        </w:rPr>
      </w:pPr>
      <w:r w:rsidRPr="00AF1D87">
        <w:rPr>
          <w:bCs/>
          <w:sz w:val="24"/>
          <w:szCs w:val="24"/>
          <w:lang w:val="en-IN"/>
        </w:rPr>
        <w:t>Because clustering does not necessarily use known class labels, its evaluation requires appropriate measures and careful interpretation. The presence of clusters does not automatically establish that the groups correspond to meaningful business segments.</w:t>
      </w:r>
    </w:p>
    <w:p w14:paraId="075B0190" w14:textId="77777777" w:rsidR="00AF1D87" w:rsidRPr="00AF1D87" w:rsidRDefault="00AF1D87" w:rsidP="00104B3F">
      <w:pPr>
        <w:spacing w:line="256" w:lineRule="auto"/>
        <w:ind w:left="720"/>
        <w:rPr>
          <w:b/>
          <w:sz w:val="28"/>
          <w:lang w:val="en-IN"/>
        </w:rPr>
      </w:pPr>
    </w:p>
    <w:p w14:paraId="10A5161C" w14:textId="77777777" w:rsidR="00AF1D87" w:rsidRPr="00AF1D87" w:rsidRDefault="00AF1D87" w:rsidP="00104B3F">
      <w:pPr>
        <w:spacing w:line="256" w:lineRule="auto"/>
        <w:ind w:left="720"/>
        <w:rPr>
          <w:b/>
          <w:bCs/>
          <w:sz w:val="28"/>
          <w:lang w:val="en-IN"/>
        </w:rPr>
      </w:pPr>
      <w:r w:rsidRPr="00AF1D87">
        <w:rPr>
          <w:b/>
          <w:bCs/>
          <w:sz w:val="28"/>
          <w:lang w:val="en-IN"/>
        </w:rPr>
        <w:t>6.4.4 Anomaly Detection and Forecasting</w:t>
      </w:r>
    </w:p>
    <w:p w14:paraId="284DF7BB" w14:textId="77777777" w:rsidR="00AF1D87" w:rsidRDefault="00AF1D87" w:rsidP="00104B3F">
      <w:pPr>
        <w:spacing w:line="256" w:lineRule="auto"/>
        <w:ind w:left="720"/>
        <w:rPr>
          <w:bCs/>
          <w:sz w:val="24"/>
          <w:szCs w:val="24"/>
          <w:lang w:val="en-IN"/>
        </w:rPr>
      </w:pPr>
      <w:r w:rsidRPr="00AF1D87">
        <w:rPr>
          <w:bCs/>
          <w:sz w:val="24"/>
          <w:szCs w:val="24"/>
          <w:lang w:val="en-IN"/>
        </w:rPr>
        <w:t>Anomaly detection aims to identify observations that differ from expected patterns. Forecasting estimates future values using historical observations and requires evaluation that respects the time ordering of the data.</w:t>
      </w:r>
    </w:p>
    <w:p w14:paraId="0764B84F" w14:textId="77777777" w:rsidR="00AF1D87" w:rsidRPr="00AF1D87" w:rsidRDefault="00AF1D87" w:rsidP="00104B3F">
      <w:pPr>
        <w:spacing w:line="256" w:lineRule="auto"/>
        <w:ind w:left="720"/>
        <w:rPr>
          <w:bCs/>
          <w:sz w:val="24"/>
          <w:szCs w:val="24"/>
          <w:lang w:val="en-IN"/>
        </w:rPr>
      </w:pPr>
    </w:p>
    <w:p w14:paraId="52258651" w14:textId="77777777" w:rsidR="00AF1D87" w:rsidRPr="00AF1D87" w:rsidRDefault="00AF1D87" w:rsidP="00104B3F">
      <w:pPr>
        <w:spacing w:line="256" w:lineRule="auto"/>
        <w:ind w:left="720"/>
        <w:rPr>
          <w:bCs/>
          <w:sz w:val="24"/>
          <w:szCs w:val="24"/>
          <w:lang w:val="en-IN"/>
        </w:rPr>
      </w:pPr>
      <w:r w:rsidRPr="00AF1D87">
        <w:rPr>
          <w:bCs/>
          <w:sz w:val="24"/>
          <w:szCs w:val="24"/>
          <w:lang w:val="en-IN"/>
        </w:rPr>
        <w:lastRenderedPageBreak/>
        <w:t>These tasks require different validation methods. For example, forecasting should generally avoid randomly mixing future observations into the training data.</w:t>
      </w:r>
    </w:p>
    <w:p w14:paraId="3CC110BC" w14:textId="77777777" w:rsidR="00AF1D87" w:rsidRPr="00AF1D87" w:rsidRDefault="00AF1D87" w:rsidP="00AF1D87">
      <w:pPr>
        <w:spacing w:line="256" w:lineRule="auto"/>
        <w:rPr>
          <w:b/>
          <w:sz w:val="28"/>
          <w:lang w:val="en-IN"/>
        </w:rPr>
      </w:pPr>
    </w:p>
    <w:p w14:paraId="049EB2E9" w14:textId="77777777" w:rsidR="00AF1D87" w:rsidRPr="00AF1D87" w:rsidRDefault="00AF1D87" w:rsidP="00AF1D87">
      <w:pPr>
        <w:spacing w:line="256" w:lineRule="auto"/>
        <w:rPr>
          <w:b/>
          <w:bCs/>
          <w:sz w:val="28"/>
          <w:lang w:val="en-IN"/>
        </w:rPr>
      </w:pPr>
      <w:r w:rsidRPr="00AF1D87">
        <w:rPr>
          <w:b/>
          <w:bCs/>
          <w:sz w:val="28"/>
          <w:lang w:val="en-IN"/>
        </w:rPr>
        <w:t>6.5 Model Training and Comparison</w:t>
      </w:r>
    </w:p>
    <w:p w14:paraId="5742542F" w14:textId="77777777" w:rsidR="00AF1D87" w:rsidRDefault="00AF1D87" w:rsidP="00AF1D87">
      <w:pPr>
        <w:spacing w:line="256" w:lineRule="auto"/>
        <w:rPr>
          <w:bCs/>
          <w:sz w:val="24"/>
          <w:szCs w:val="24"/>
          <w:lang w:val="en-IN"/>
        </w:rPr>
      </w:pPr>
      <w:r w:rsidRPr="00AF1D87">
        <w:rPr>
          <w:bCs/>
          <w:sz w:val="24"/>
          <w:szCs w:val="24"/>
          <w:lang w:val="en-IN"/>
        </w:rPr>
        <w:t>For supervised learning, a model is trained using features and target labels. Model selection should consider the task, the characteristics of the data, and the evaluation objective.</w:t>
      </w:r>
    </w:p>
    <w:p w14:paraId="04236774" w14:textId="77777777" w:rsidR="00AF1D87" w:rsidRPr="00AF1D87" w:rsidRDefault="00AF1D87" w:rsidP="00AF1D87">
      <w:pPr>
        <w:spacing w:line="256" w:lineRule="auto"/>
        <w:rPr>
          <w:bCs/>
          <w:sz w:val="24"/>
          <w:szCs w:val="24"/>
          <w:lang w:val="en-IN"/>
        </w:rPr>
      </w:pPr>
    </w:p>
    <w:p w14:paraId="26A46A1D" w14:textId="77777777" w:rsidR="00AF1D87" w:rsidRDefault="00AF1D87" w:rsidP="00AF1D87">
      <w:pPr>
        <w:spacing w:line="256" w:lineRule="auto"/>
        <w:rPr>
          <w:bCs/>
          <w:sz w:val="24"/>
          <w:szCs w:val="24"/>
          <w:lang w:val="en-IN"/>
        </w:rPr>
      </w:pPr>
      <w:r w:rsidRPr="00AF1D87">
        <w:rPr>
          <w:bCs/>
          <w:sz w:val="24"/>
          <w:szCs w:val="24"/>
          <w:lang w:val="en-IN"/>
        </w:rPr>
        <w:t>A fair model comparison requires consistent data splits and evaluation procedures. Where cross-validation is used, the report should identify the number of folds, splitting strategy, random seed, and metrics reported.</w:t>
      </w:r>
    </w:p>
    <w:p w14:paraId="2906D390" w14:textId="77777777" w:rsidR="00AF1D87" w:rsidRPr="00AF1D87" w:rsidRDefault="00AF1D87" w:rsidP="00AF1D87">
      <w:pPr>
        <w:spacing w:line="256" w:lineRule="auto"/>
        <w:rPr>
          <w:bCs/>
          <w:sz w:val="24"/>
          <w:szCs w:val="24"/>
          <w:lang w:val="en-IN"/>
        </w:rPr>
      </w:pPr>
    </w:p>
    <w:p w14:paraId="0C87A89D" w14:textId="77777777" w:rsidR="00AF1D87" w:rsidRPr="00AF1D87" w:rsidRDefault="00AF1D87" w:rsidP="00AF1D87">
      <w:pPr>
        <w:spacing w:line="256" w:lineRule="auto"/>
        <w:rPr>
          <w:bCs/>
          <w:sz w:val="24"/>
          <w:szCs w:val="24"/>
          <w:lang w:val="en-IN"/>
        </w:rPr>
      </w:pPr>
      <w:r w:rsidRPr="00AF1D87">
        <w:rPr>
          <w:bCs/>
          <w:sz w:val="24"/>
          <w:szCs w:val="24"/>
          <w:lang w:val="en-IN"/>
        </w:rPr>
        <w:t>A model should not be described as the best-performing model unless the comparison results support that conclusion.</w:t>
      </w:r>
    </w:p>
    <w:p w14:paraId="49393490" w14:textId="77777777" w:rsidR="00AF1D87" w:rsidRPr="00AF1D87" w:rsidRDefault="00AF1D87" w:rsidP="00AF1D87">
      <w:pPr>
        <w:spacing w:line="256" w:lineRule="auto"/>
        <w:rPr>
          <w:b/>
          <w:sz w:val="28"/>
          <w:lang w:val="en-IN"/>
        </w:rPr>
      </w:pPr>
    </w:p>
    <w:p w14:paraId="4B5C4CDA" w14:textId="77777777" w:rsidR="00AF1D87" w:rsidRPr="00AF1D87" w:rsidRDefault="00AF1D87" w:rsidP="00AF1D87">
      <w:pPr>
        <w:spacing w:line="256" w:lineRule="auto"/>
        <w:rPr>
          <w:b/>
          <w:bCs/>
          <w:sz w:val="28"/>
          <w:lang w:val="en-IN"/>
        </w:rPr>
      </w:pPr>
      <w:r w:rsidRPr="00AF1D87">
        <w:rPr>
          <w:b/>
          <w:bCs/>
          <w:sz w:val="28"/>
          <w:lang w:val="en-IN"/>
        </w:rPr>
        <w:t>6.6 Proposed Hybrid Modelling</w:t>
      </w:r>
    </w:p>
    <w:p w14:paraId="2EFD1B6B" w14:textId="77777777" w:rsidR="00AF1D87" w:rsidRPr="00AF1D87" w:rsidRDefault="00AF1D87" w:rsidP="00AF1D87">
      <w:pPr>
        <w:spacing w:line="256" w:lineRule="auto"/>
        <w:rPr>
          <w:bCs/>
          <w:sz w:val="24"/>
          <w:szCs w:val="24"/>
          <w:lang w:val="en-IN"/>
        </w:rPr>
      </w:pPr>
      <w:proofErr w:type="spellStart"/>
      <w:r w:rsidRPr="00AF1D87">
        <w:rPr>
          <w:bCs/>
          <w:sz w:val="24"/>
          <w:szCs w:val="24"/>
          <w:lang w:val="en-IN"/>
        </w:rPr>
        <w:t>RetailIQ</w:t>
      </w:r>
      <w:proofErr w:type="spellEnd"/>
      <w:r w:rsidRPr="00AF1D87">
        <w:rPr>
          <w:bCs/>
          <w:sz w:val="24"/>
          <w:szCs w:val="24"/>
          <w:lang w:val="en-IN"/>
        </w:rPr>
        <w:t xml:space="preserve"> includes a proposed hybrid modelling workflow in its application. The purpose of this workflow is to provide a model configuration that can be evaluated alongside other supported models.</w:t>
      </w:r>
    </w:p>
    <w:p w14:paraId="3F1191A4" w14:textId="77777777" w:rsidR="00AF1D87" w:rsidRPr="00AF1D87" w:rsidRDefault="00AF1D87" w:rsidP="00AF1D87">
      <w:pPr>
        <w:spacing w:line="256" w:lineRule="auto"/>
        <w:rPr>
          <w:bCs/>
          <w:sz w:val="24"/>
          <w:szCs w:val="24"/>
          <w:lang w:val="en-IN"/>
        </w:rPr>
      </w:pPr>
      <w:r w:rsidRPr="00AF1D87">
        <w:rPr>
          <w:bCs/>
          <w:sz w:val="24"/>
          <w:szCs w:val="24"/>
          <w:lang w:val="en-IN"/>
        </w:rPr>
        <w:t>The final report should describe the actual components of the hybrid model, how predictions are produced, which preprocessing steps are used, and how the model is evaluated. The hybrid model should be compared with appropriate baseline models under the same evaluation conditions.</w:t>
      </w:r>
    </w:p>
    <w:p w14:paraId="200D1C25" w14:textId="77777777" w:rsidR="00AF1D87" w:rsidRPr="00AF1D87" w:rsidRDefault="00AF1D87" w:rsidP="00AF1D87">
      <w:pPr>
        <w:spacing w:line="256" w:lineRule="auto"/>
        <w:rPr>
          <w:bCs/>
          <w:sz w:val="24"/>
          <w:szCs w:val="24"/>
          <w:lang w:val="en-IN"/>
        </w:rPr>
      </w:pPr>
      <w:r w:rsidRPr="00AF1D87">
        <w:rPr>
          <w:bCs/>
          <w:sz w:val="24"/>
          <w:szCs w:val="24"/>
          <w:lang w:val="en-IN"/>
        </w:rPr>
        <w:t>Its effectiveness must be judged using verified experimental evidence rather than the word hybrid or the complexity of its implementation.</w:t>
      </w:r>
    </w:p>
    <w:p w14:paraId="5C376F18" w14:textId="77777777" w:rsidR="00AF1D87" w:rsidRPr="00AF1D87" w:rsidRDefault="00AF1D87" w:rsidP="00AF1D87">
      <w:pPr>
        <w:spacing w:line="256" w:lineRule="auto"/>
        <w:rPr>
          <w:b/>
          <w:sz w:val="28"/>
          <w:lang w:val="en-IN"/>
        </w:rPr>
      </w:pPr>
    </w:p>
    <w:p w14:paraId="31FD6992" w14:textId="77777777" w:rsidR="00AF1D87" w:rsidRPr="00AF1D87" w:rsidRDefault="00AF1D87" w:rsidP="00AF1D87">
      <w:pPr>
        <w:spacing w:line="256" w:lineRule="auto"/>
        <w:rPr>
          <w:b/>
          <w:bCs/>
          <w:sz w:val="28"/>
          <w:lang w:val="en-IN"/>
        </w:rPr>
      </w:pPr>
      <w:r w:rsidRPr="00AF1D87">
        <w:rPr>
          <w:b/>
          <w:bCs/>
          <w:sz w:val="28"/>
          <w:lang w:val="en-IN"/>
        </w:rPr>
        <w:t>6.7 Explainable Artificial Intelligence</w:t>
      </w:r>
    </w:p>
    <w:p w14:paraId="61C7CD5E" w14:textId="77777777" w:rsidR="00AF1D87" w:rsidRPr="00AF1D87" w:rsidRDefault="00AF1D87" w:rsidP="00AF1D87">
      <w:pPr>
        <w:spacing w:line="256" w:lineRule="auto"/>
        <w:rPr>
          <w:bCs/>
          <w:sz w:val="24"/>
          <w:szCs w:val="24"/>
          <w:lang w:val="en-IN"/>
        </w:rPr>
      </w:pPr>
      <w:r w:rsidRPr="00AF1D87">
        <w:rPr>
          <w:bCs/>
          <w:sz w:val="24"/>
          <w:szCs w:val="24"/>
          <w:lang w:val="en-IN"/>
        </w:rPr>
        <w:t>Explainable AI is used to examine how a trained model uses its input features to generate predictions.</w:t>
      </w:r>
    </w:p>
    <w:p w14:paraId="491E8C5A" w14:textId="77777777" w:rsidR="00AF1D87" w:rsidRPr="00AF1D87" w:rsidRDefault="00AF1D87" w:rsidP="00AF1D87">
      <w:pPr>
        <w:spacing w:line="256" w:lineRule="auto"/>
        <w:rPr>
          <w:bCs/>
          <w:sz w:val="24"/>
          <w:szCs w:val="24"/>
          <w:lang w:val="en-IN"/>
        </w:rPr>
      </w:pPr>
      <w:r w:rsidRPr="00AF1D87">
        <w:rPr>
          <w:bCs/>
          <w:sz w:val="24"/>
          <w:szCs w:val="24"/>
          <w:lang w:val="en-IN"/>
        </w:rPr>
        <w:t>SHAP</w:t>
      </w:r>
    </w:p>
    <w:p w14:paraId="33FB468B" w14:textId="77777777" w:rsidR="00AF1D87" w:rsidRPr="00AF1D87" w:rsidRDefault="00AF1D87" w:rsidP="00AF1D87">
      <w:pPr>
        <w:spacing w:line="256" w:lineRule="auto"/>
        <w:rPr>
          <w:bCs/>
          <w:sz w:val="24"/>
          <w:szCs w:val="24"/>
          <w:lang w:val="en-IN"/>
        </w:rPr>
      </w:pPr>
      <w:r w:rsidRPr="00AF1D87">
        <w:rPr>
          <w:bCs/>
          <w:sz w:val="24"/>
          <w:szCs w:val="24"/>
          <w:lang w:val="en-IN"/>
        </w:rPr>
        <w:t>SHAP assigns feature contributions to model predictions using Shapley-value-based attribution methods. Depending on the supported workflow, these explanations may be used to examine feature importance at an individual-prediction level or across a collection of observations.</w:t>
      </w:r>
    </w:p>
    <w:p w14:paraId="49CE00E9" w14:textId="77777777" w:rsidR="00AF1D87" w:rsidRPr="00AF1D87" w:rsidRDefault="00AF1D87" w:rsidP="00AF1D87">
      <w:pPr>
        <w:spacing w:line="256" w:lineRule="auto"/>
        <w:rPr>
          <w:bCs/>
          <w:sz w:val="24"/>
          <w:szCs w:val="24"/>
          <w:lang w:val="en-IN"/>
        </w:rPr>
      </w:pPr>
      <w:r w:rsidRPr="00AF1D87">
        <w:rPr>
          <w:bCs/>
          <w:sz w:val="24"/>
          <w:szCs w:val="24"/>
          <w:lang w:val="en-IN"/>
        </w:rPr>
        <w:t>LIME</w:t>
      </w:r>
    </w:p>
    <w:p w14:paraId="7F05D03E" w14:textId="77777777" w:rsidR="00AF1D87" w:rsidRPr="00AF1D87" w:rsidRDefault="00AF1D87" w:rsidP="00AF1D87">
      <w:pPr>
        <w:spacing w:line="256" w:lineRule="auto"/>
        <w:rPr>
          <w:bCs/>
          <w:sz w:val="24"/>
          <w:szCs w:val="24"/>
          <w:lang w:val="en-IN"/>
        </w:rPr>
      </w:pPr>
      <w:r w:rsidRPr="00AF1D87">
        <w:rPr>
          <w:bCs/>
          <w:sz w:val="24"/>
          <w:szCs w:val="24"/>
          <w:lang w:val="en-IN"/>
        </w:rPr>
        <w:t>LIME approximates a model locally around an individual prediction using an interpretable surrogate. It can help users understand which features influence the model's behaviour near that observation.</w:t>
      </w:r>
    </w:p>
    <w:p w14:paraId="1D12E66B" w14:textId="77777777" w:rsidR="00AF1D87" w:rsidRPr="00AF1D87" w:rsidRDefault="00AF1D87" w:rsidP="00AF1D87">
      <w:pPr>
        <w:spacing w:line="256" w:lineRule="auto"/>
        <w:rPr>
          <w:b/>
          <w:sz w:val="24"/>
          <w:szCs w:val="24"/>
          <w:lang w:val="en-IN"/>
        </w:rPr>
      </w:pPr>
      <w:r w:rsidRPr="00AF1D87">
        <w:rPr>
          <w:bCs/>
          <w:sz w:val="24"/>
          <w:szCs w:val="24"/>
          <w:lang w:val="en-IN"/>
        </w:rPr>
        <w:t>Both techniques explain aspects of model behaviour. They do not automatically establish that a feature causes an outcome, and explanations may depend on the model, data representation, and explanation settings.</w:t>
      </w:r>
    </w:p>
    <w:p w14:paraId="2D11E566" w14:textId="77777777" w:rsidR="00AF1D87" w:rsidRPr="00AF1D87" w:rsidRDefault="00AF1D87" w:rsidP="00AF1D87">
      <w:pPr>
        <w:spacing w:line="256" w:lineRule="auto"/>
        <w:rPr>
          <w:b/>
          <w:sz w:val="28"/>
          <w:lang w:val="en-IN"/>
        </w:rPr>
      </w:pPr>
    </w:p>
    <w:p w14:paraId="791E4F24" w14:textId="77777777" w:rsidR="00AF1D87" w:rsidRPr="00AF1D87" w:rsidRDefault="00AF1D87" w:rsidP="00AF1D87">
      <w:pPr>
        <w:spacing w:line="256" w:lineRule="auto"/>
        <w:rPr>
          <w:b/>
          <w:bCs/>
          <w:sz w:val="28"/>
          <w:lang w:val="en-IN"/>
        </w:rPr>
      </w:pPr>
      <w:r w:rsidRPr="00AF1D87">
        <w:rPr>
          <w:b/>
          <w:bCs/>
          <w:sz w:val="28"/>
          <w:lang w:val="en-IN"/>
        </w:rPr>
        <w:t>6.8 Statistical Evaluation</w:t>
      </w:r>
    </w:p>
    <w:p w14:paraId="1ACF01BB" w14:textId="77777777" w:rsidR="00AF1D87" w:rsidRPr="00AF1D87" w:rsidRDefault="00AF1D87" w:rsidP="00AF1D87">
      <w:pPr>
        <w:spacing w:line="256" w:lineRule="auto"/>
        <w:rPr>
          <w:bCs/>
          <w:sz w:val="24"/>
          <w:szCs w:val="24"/>
          <w:lang w:val="en-IN"/>
        </w:rPr>
      </w:pPr>
      <w:r w:rsidRPr="00AF1D87">
        <w:rPr>
          <w:bCs/>
          <w:sz w:val="24"/>
          <w:szCs w:val="24"/>
          <w:lang w:val="en-IN"/>
        </w:rPr>
        <w:t>Statistical analysis provides tools for evaluating patterns and comparing outcomes under appropriate assumptions.</w:t>
      </w:r>
    </w:p>
    <w:p w14:paraId="12821AE8" w14:textId="77777777" w:rsidR="00AF1D87" w:rsidRPr="00AF1D87" w:rsidRDefault="00AF1D87" w:rsidP="00AF1D87">
      <w:pPr>
        <w:spacing w:line="256" w:lineRule="auto"/>
        <w:rPr>
          <w:bCs/>
          <w:sz w:val="24"/>
          <w:szCs w:val="24"/>
          <w:lang w:val="en-IN"/>
        </w:rPr>
      </w:pPr>
      <w:proofErr w:type="spellStart"/>
      <w:r w:rsidRPr="00AF1D87">
        <w:rPr>
          <w:bCs/>
          <w:sz w:val="24"/>
          <w:szCs w:val="24"/>
          <w:lang w:val="en-IN"/>
        </w:rPr>
        <w:t>RetailIQ</w:t>
      </w:r>
      <w:proofErr w:type="spellEnd"/>
      <w:r w:rsidRPr="00AF1D87">
        <w:rPr>
          <w:bCs/>
          <w:sz w:val="24"/>
          <w:szCs w:val="24"/>
          <w:lang w:val="en-IN"/>
        </w:rPr>
        <w:t xml:space="preserve"> includes hypothesis-testing functionality such as t-tests, chi-square tests, and analysis of variance (ANOVA), where applicable to the data and implementation.</w:t>
      </w:r>
    </w:p>
    <w:p w14:paraId="244F040F" w14:textId="77777777" w:rsidR="00AF1D87" w:rsidRPr="00AF1D87" w:rsidRDefault="00AF1D87" w:rsidP="00AF1D87">
      <w:pPr>
        <w:numPr>
          <w:ilvl w:val="0"/>
          <w:numId w:val="17"/>
        </w:numPr>
        <w:spacing w:line="256" w:lineRule="auto"/>
        <w:rPr>
          <w:bCs/>
          <w:sz w:val="24"/>
          <w:szCs w:val="24"/>
          <w:lang w:val="en-IN"/>
        </w:rPr>
      </w:pPr>
      <w:r w:rsidRPr="00AF1D87">
        <w:rPr>
          <w:bCs/>
          <w:sz w:val="24"/>
          <w:szCs w:val="24"/>
          <w:lang w:val="en-IN"/>
        </w:rPr>
        <w:lastRenderedPageBreak/>
        <w:t>T-test: Used to compare means under the assumptions of the selected test.</w:t>
      </w:r>
    </w:p>
    <w:p w14:paraId="065B7BC2" w14:textId="77777777" w:rsidR="00AF1D87" w:rsidRPr="00AF1D87" w:rsidRDefault="00AF1D87" w:rsidP="00AF1D87">
      <w:pPr>
        <w:numPr>
          <w:ilvl w:val="0"/>
          <w:numId w:val="17"/>
        </w:numPr>
        <w:spacing w:line="256" w:lineRule="auto"/>
        <w:rPr>
          <w:bCs/>
          <w:sz w:val="24"/>
          <w:szCs w:val="24"/>
          <w:lang w:val="en-IN"/>
        </w:rPr>
      </w:pPr>
      <w:r w:rsidRPr="00AF1D87">
        <w:rPr>
          <w:bCs/>
          <w:sz w:val="24"/>
          <w:szCs w:val="24"/>
          <w:lang w:val="en-IN"/>
        </w:rPr>
        <w:t>Chi-square test: Used to assess associations between categorical variables or to evaluate observed frequencies against expected frequencies, depending on the test.</w:t>
      </w:r>
    </w:p>
    <w:p w14:paraId="7EA77FD0" w14:textId="77777777" w:rsidR="00AF1D87" w:rsidRPr="00AF1D87" w:rsidRDefault="00AF1D87" w:rsidP="00AF1D87">
      <w:pPr>
        <w:numPr>
          <w:ilvl w:val="0"/>
          <w:numId w:val="17"/>
        </w:numPr>
        <w:spacing w:line="256" w:lineRule="auto"/>
        <w:rPr>
          <w:bCs/>
          <w:sz w:val="24"/>
          <w:szCs w:val="24"/>
          <w:lang w:val="en-IN"/>
        </w:rPr>
      </w:pPr>
      <w:r w:rsidRPr="00AF1D87">
        <w:rPr>
          <w:bCs/>
          <w:sz w:val="24"/>
          <w:szCs w:val="24"/>
          <w:lang w:val="en-IN"/>
        </w:rPr>
        <w:t>ANOVA: Used to compare means across groups under the assumptions of the selected procedure.</w:t>
      </w:r>
    </w:p>
    <w:p w14:paraId="7ADF538F" w14:textId="77777777" w:rsidR="00AF1D87" w:rsidRPr="00AF1D87" w:rsidRDefault="00AF1D87" w:rsidP="00AF1D87">
      <w:pPr>
        <w:spacing w:line="256" w:lineRule="auto"/>
        <w:rPr>
          <w:bCs/>
          <w:sz w:val="24"/>
          <w:szCs w:val="24"/>
          <w:lang w:val="en-IN"/>
        </w:rPr>
      </w:pPr>
      <w:r w:rsidRPr="00AF1D87">
        <w:rPr>
          <w:bCs/>
          <w:sz w:val="24"/>
          <w:szCs w:val="24"/>
          <w:lang w:val="en-IN"/>
        </w:rPr>
        <w:t>The report should state the null hypothesis, alternative hypothesis, significance level, test statistic, p-value, and interpretation for each reported test. Statistical significance should not be confused with practical importance or causal evidence.</w:t>
      </w:r>
    </w:p>
    <w:p w14:paraId="050E3BC8" w14:textId="77777777" w:rsidR="00AF1D87" w:rsidRPr="00AF1D87" w:rsidRDefault="00AF1D87" w:rsidP="00AF1D87">
      <w:pPr>
        <w:spacing w:line="256" w:lineRule="auto"/>
        <w:rPr>
          <w:b/>
          <w:sz w:val="28"/>
          <w:lang w:val="en-IN"/>
        </w:rPr>
      </w:pPr>
    </w:p>
    <w:p w14:paraId="64957EAC" w14:textId="77777777" w:rsidR="00AF1D87" w:rsidRPr="00AF1D87" w:rsidRDefault="00AF1D87" w:rsidP="00AF1D87">
      <w:pPr>
        <w:spacing w:line="256" w:lineRule="auto"/>
        <w:rPr>
          <w:b/>
          <w:bCs/>
          <w:sz w:val="28"/>
          <w:lang w:val="en-IN"/>
        </w:rPr>
      </w:pPr>
      <w:r w:rsidRPr="00AF1D87">
        <w:rPr>
          <w:b/>
          <w:bCs/>
          <w:sz w:val="28"/>
          <w:lang w:val="en-IN"/>
        </w:rPr>
        <w:t>6.9 User Interface</w:t>
      </w:r>
    </w:p>
    <w:p w14:paraId="562971B6" w14:textId="77777777" w:rsidR="00AF1D87" w:rsidRPr="00AF1D87" w:rsidRDefault="00AF1D87" w:rsidP="00AF1D87">
      <w:pPr>
        <w:spacing w:line="256" w:lineRule="auto"/>
        <w:rPr>
          <w:bCs/>
          <w:sz w:val="24"/>
          <w:szCs w:val="24"/>
          <w:lang w:val="en-IN"/>
        </w:rPr>
      </w:pPr>
      <w:r w:rsidRPr="00AF1D87">
        <w:rPr>
          <w:bCs/>
          <w:sz w:val="24"/>
          <w:szCs w:val="24"/>
          <w:lang w:val="en-IN"/>
        </w:rPr>
        <w:t xml:space="preserve">The </w:t>
      </w:r>
      <w:proofErr w:type="spellStart"/>
      <w:r w:rsidRPr="00AF1D87">
        <w:rPr>
          <w:bCs/>
          <w:sz w:val="24"/>
          <w:szCs w:val="24"/>
          <w:lang w:val="en-IN"/>
        </w:rPr>
        <w:t>Streamlit</w:t>
      </w:r>
      <w:proofErr w:type="spellEnd"/>
      <w:r w:rsidRPr="00AF1D87">
        <w:rPr>
          <w:bCs/>
          <w:sz w:val="24"/>
          <w:szCs w:val="24"/>
          <w:lang w:val="en-IN"/>
        </w:rPr>
        <w:t xml:space="preserve"> interface provides the main interaction point for </w:t>
      </w:r>
      <w:proofErr w:type="spellStart"/>
      <w:r w:rsidRPr="00AF1D87">
        <w:rPr>
          <w:bCs/>
          <w:sz w:val="24"/>
          <w:szCs w:val="24"/>
          <w:lang w:val="en-IN"/>
        </w:rPr>
        <w:t>RetailIQ</w:t>
      </w:r>
      <w:proofErr w:type="spellEnd"/>
      <w:r w:rsidRPr="00AF1D87">
        <w:rPr>
          <w:bCs/>
          <w:sz w:val="24"/>
          <w:szCs w:val="24"/>
          <w:lang w:val="en-IN"/>
        </w:rPr>
        <w:t>. It is intended to let users explore data and access the analytical functionality implemented in the application.</w:t>
      </w:r>
    </w:p>
    <w:p w14:paraId="0EFC3C2C" w14:textId="77777777" w:rsidR="00AF1D87" w:rsidRPr="00AF1D87" w:rsidRDefault="00AF1D87" w:rsidP="00AF1D87">
      <w:pPr>
        <w:spacing w:line="256" w:lineRule="auto"/>
        <w:rPr>
          <w:bCs/>
          <w:sz w:val="24"/>
          <w:szCs w:val="24"/>
          <w:lang w:val="en-IN"/>
        </w:rPr>
      </w:pPr>
      <w:r w:rsidRPr="00AF1D87">
        <w:rPr>
          <w:bCs/>
          <w:sz w:val="24"/>
          <w:szCs w:val="24"/>
          <w:lang w:val="en-IN"/>
        </w:rPr>
        <w:t>The interface includes supported capabilities for data exploration, predictive analytics, model comparison, statistical analysis, explainability, and result presentation. Dataset-management functionality also allows users to clear or reset the active dataset through the relevant control.</w:t>
      </w:r>
    </w:p>
    <w:p w14:paraId="7D9D0A6B" w14:textId="77777777" w:rsidR="00AF1D87" w:rsidRPr="00AF1D87" w:rsidRDefault="00AF1D87" w:rsidP="00AF1D87">
      <w:pPr>
        <w:spacing w:line="256" w:lineRule="auto"/>
        <w:rPr>
          <w:bCs/>
          <w:sz w:val="24"/>
          <w:szCs w:val="24"/>
          <w:lang w:val="en-IN"/>
        </w:rPr>
      </w:pPr>
      <w:r w:rsidRPr="00AF1D87">
        <w:rPr>
          <w:bCs/>
          <w:sz w:val="24"/>
          <w:szCs w:val="24"/>
          <w:lang w:val="en-IN"/>
        </w:rPr>
        <w:t>Screenshots should be added from the actual running application. Each screenshot should include a figure number, descriptive caption, and a short explanation of what the displayed result demonstrates.</w:t>
      </w:r>
    </w:p>
    <w:p w14:paraId="48DF22F3" w14:textId="77777777" w:rsidR="00AF1D87" w:rsidRPr="00AF1D87" w:rsidRDefault="00AF1D87" w:rsidP="00AF1D87">
      <w:pPr>
        <w:spacing w:line="256" w:lineRule="auto"/>
        <w:rPr>
          <w:b/>
          <w:sz w:val="28"/>
          <w:lang w:val="en-IN"/>
        </w:rPr>
      </w:pPr>
    </w:p>
    <w:p w14:paraId="0CA5B20C" w14:textId="77777777" w:rsidR="00AF1D87" w:rsidRPr="00AF1D87" w:rsidRDefault="00AF1D87" w:rsidP="00AF1D87">
      <w:pPr>
        <w:spacing w:line="256" w:lineRule="auto"/>
        <w:rPr>
          <w:b/>
          <w:bCs/>
          <w:sz w:val="28"/>
          <w:lang w:val="en-IN"/>
        </w:rPr>
      </w:pPr>
      <w:r w:rsidRPr="00AF1D87">
        <w:rPr>
          <w:b/>
          <w:bCs/>
          <w:sz w:val="28"/>
          <w:lang w:val="en-IN"/>
        </w:rPr>
        <w:t>6.10 Testing and Validation</w:t>
      </w:r>
    </w:p>
    <w:p w14:paraId="4BAC1D8C" w14:textId="77777777" w:rsidR="00AF1D87" w:rsidRPr="00AF1D87" w:rsidRDefault="00AF1D87" w:rsidP="00AF1D87">
      <w:pPr>
        <w:spacing w:line="256" w:lineRule="auto"/>
        <w:rPr>
          <w:bCs/>
          <w:sz w:val="24"/>
          <w:szCs w:val="24"/>
          <w:lang w:val="en-IN"/>
        </w:rPr>
      </w:pPr>
      <w:r w:rsidRPr="00AF1D87">
        <w:rPr>
          <w:bCs/>
          <w:sz w:val="24"/>
          <w:szCs w:val="24"/>
          <w:lang w:val="en-IN"/>
        </w:rPr>
        <w:t>Testing is required to verify that the platform behaves as intended.</w:t>
      </w:r>
    </w:p>
    <w:p w14:paraId="24F65DA0" w14:textId="77777777" w:rsidR="00AF1D87" w:rsidRDefault="00AF1D87" w:rsidP="00AF1D87">
      <w:pPr>
        <w:spacing w:line="256" w:lineRule="auto"/>
        <w:rPr>
          <w:bCs/>
          <w:sz w:val="24"/>
          <w:szCs w:val="24"/>
          <w:lang w:val="en-IN"/>
        </w:rPr>
      </w:pPr>
      <w:r w:rsidRPr="00AF1D87">
        <w:rPr>
          <w:bCs/>
          <w:sz w:val="24"/>
          <w:szCs w:val="24"/>
          <w:lang w:val="en-IN"/>
        </w:rPr>
        <w:t>The project contains regression tests for selected data-preparation and model-explanation behaviours. Validation should cover dataset loading, preprocessing, model execution, evaluation, explanation generation, and dataset reset functionality.</w:t>
      </w:r>
    </w:p>
    <w:p w14:paraId="62AA2145" w14:textId="77777777" w:rsidR="00AF1D87" w:rsidRPr="00AF1D87" w:rsidRDefault="00AF1D87" w:rsidP="00AF1D87">
      <w:pPr>
        <w:spacing w:line="256" w:lineRule="auto"/>
        <w:rPr>
          <w:bCs/>
          <w:sz w:val="24"/>
          <w:szCs w:val="24"/>
          <w:lang w:val="en-IN"/>
        </w:rPr>
      </w:pPr>
    </w:p>
    <w:p w14:paraId="1A728DD5" w14:textId="77777777" w:rsidR="00AF1D87" w:rsidRDefault="00AF1D87" w:rsidP="00AF1D87">
      <w:pPr>
        <w:spacing w:line="256" w:lineRule="auto"/>
        <w:rPr>
          <w:bCs/>
          <w:sz w:val="24"/>
          <w:szCs w:val="24"/>
          <w:lang w:val="en-IN"/>
        </w:rPr>
      </w:pPr>
      <w:r w:rsidRPr="00AF1D87">
        <w:rPr>
          <w:bCs/>
          <w:sz w:val="24"/>
          <w:szCs w:val="24"/>
          <w:lang w:val="en-IN"/>
        </w:rPr>
        <w:t>A test should be reported as passed only when it has actually been executed successfully in the relevant environment. Dependency-related failures should be distinguished from implementation defects.</w:t>
      </w:r>
    </w:p>
    <w:p w14:paraId="14C9ADAA" w14:textId="77777777" w:rsidR="00AF1D87" w:rsidRPr="00AF1D87" w:rsidRDefault="00AF1D87" w:rsidP="00AF1D87">
      <w:pPr>
        <w:spacing w:line="256" w:lineRule="auto"/>
        <w:rPr>
          <w:bCs/>
          <w:sz w:val="24"/>
          <w:szCs w:val="24"/>
          <w:lang w:val="en-IN"/>
        </w:rPr>
      </w:pPr>
    </w:p>
    <w:p w14:paraId="37B7DB87" w14:textId="77777777" w:rsidR="00AF1D87" w:rsidRPr="00AF1D87" w:rsidRDefault="00AF1D87" w:rsidP="00AF1D87">
      <w:pPr>
        <w:spacing w:line="256" w:lineRule="auto"/>
        <w:rPr>
          <w:bCs/>
          <w:sz w:val="24"/>
          <w:szCs w:val="24"/>
          <w:lang w:val="en-IN"/>
        </w:rPr>
      </w:pPr>
      <w:r w:rsidRPr="00AF1D87">
        <w:rPr>
          <w:bCs/>
          <w:sz w:val="24"/>
          <w:szCs w:val="24"/>
          <w:lang w:val="en-IN"/>
        </w:rPr>
        <w:t>Before final submission, the team should run the test suite after installing all dependencies listed in the project's requirements file and record the final output.</w:t>
      </w:r>
    </w:p>
    <w:p w14:paraId="52795B03" w14:textId="77777777" w:rsidR="00AF1D87" w:rsidRPr="00AF1D87" w:rsidRDefault="00AF1D87" w:rsidP="00AF1D87">
      <w:pPr>
        <w:spacing w:line="256" w:lineRule="auto"/>
        <w:rPr>
          <w:b/>
          <w:sz w:val="28"/>
          <w:lang w:val="en-IN"/>
        </w:rPr>
      </w:pPr>
    </w:p>
    <w:p w14:paraId="236D97E5" w14:textId="77777777" w:rsidR="00AF1D87" w:rsidRPr="00AF1D87" w:rsidRDefault="00AF1D87" w:rsidP="00AF1D87">
      <w:pPr>
        <w:spacing w:line="256" w:lineRule="auto"/>
        <w:rPr>
          <w:b/>
          <w:bCs/>
          <w:sz w:val="28"/>
          <w:lang w:val="en-IN"/>
        </w:rPr>
      </w:pPr>
      <w:r w:rsidRPr="00AF1D87">
        <w:rPr>
          <w:b/>
          <w:bCs/>
          <w:sz w:val="28"/>
          <w:lang w:val="en-IN"/>
        </w:rPr>
        <w:t>6.11 Limitations</w:t>
      </w:r>
    </w:p>
    <w:p w14:paraId="3E68FB77" w14:textId="77777777" w:rsidR="00AF1D87" w:rsidRDefault="00AF1D87" w:rsidP="00AF1D87">
      <w:pPr>
        <w:spacing w:line="256" w:lineRule="auto"/>
        <w:rPr>
          <w:bCs/>
          <w:sz w:val="24"/>
          <w:szCs w:val="24"/>
          <w:lang w:val="en-IN"/>
        </w:rPr>
      </w:pPr>
      <w:r w:rsidRPr="00AF1D87">
        <w:rPr>
          <w:bCs/>
          <w:sz w:val="24"/>
          <w:szCs w:val="24"/>
          <w:lang w:val="en-IN"/>
        </w:rPr>
        <w:t>The platform's outputs depend on dataset quality, the suitability of the selected models, evaluation methodology, and the assumptions underlying the analytical methods.</w:t>
      </w:r>
    </w:p>
    <w:p w14:paraId="6C358328" w14:textId="77777777" w:rsidR="00AF1D87" w:rsidRPr="00AF1D87" w:rsidRDefault="00AF1D87" w:rsidP="00AF1D87">
      <w:pPr>
        <w:spacing w:line="256" w:lineRule="auto"/>
        <w:rPr>
          <w:bCs/>
          <w:sz w:val="24"/>
          <w:szCs w:val="24"/>
          <w:lang w:val="en-IN"/>
        </w:rPr>
      </w:pPr>
    </w:p>
    <w:p w14:paraId="5C83E4D0" w14:textId="77777777" w:rsidR="00AF1D87" w:rsidRDefault="00AF1D87" w:rsidP="00AF1D87">
      <w:pPr>
        <w:spacing w:line="256" w:lineRule="auto"/>
        <w:rPr>
          <w:bCs/>
          <w:sz w:val="24"/>
          <w:szCs w:val="24"/>
          <w:lang w:val="en-IN"/>
        </w:rPr>
      </w:pPr>
      <w:r w:rsidRPr="00AF1D87">
        <w:rPr>
          <w:bCs/>
          <w:sz w:val="24"/>
          <w:szCs w:val="24"/>
          <w:lang w:val="en-IN"/>
        </w:rPr>
        <w:t>Synthetic datasets may not reproduce the full complexity of real retail operations. Public benchmark datasets may also differ substantially from the retail use cases the application is designed to explore.</w:t>
      </w:r>
    </w:p>
    <w:p w14:paraId="75DA71EC" w14:textId="77777777" w:rsidR="00AF1D87" w:rsidRPr="00AF1D87" w:rsidRDefault="00AF1D87" w:rsidP="00AF1D87">
      <w:pPr>
        <w:spacing w:line="256" w:lineRule="auto"/>
        <w:rPr>
          <w:bCs/>
          <w:sz w:val="24"/>
          <w:szCs w:val="24"/>
          <w:lang w:val="en-IN"/>
        </w:rPr>
      </w:pPr>
    </w:p>
    <w:p w14:paraId="4AEDDE92" w14:textId="77777777" w:rsidR="00AF1D87" w:rsidRDefault="00AF1D87" w:rsidP="00AF1D87">
      <w:pPr>
        <w:spacing w:line="256" w:lineRule="auto"/>
        <w:rPr>
          <w:bCs/>
          <w:sz w:val="24"/>
          <w:szCs w:val="24"/>
          <w:lang w:val="en-IN"/>
        </w:rPr>
      </w:pPr>
      <w:r w:rsidRPr="00AF1D87">
        <w:rPr>
          <w:bCs/>
          <w:sz w:val="24"/>
          <w:szCs w:val="24"/>
          <w:lang w:val="en-IN"/>
        </w:rPr>
        <w:t>Explainability methods can help users inspect model behaviour but cannot guarantee that the model is correct or unbiased. Statistical tests are meaningful only when their assumptions and experimental design are appropriate.</w:t>
      </w:r>
    </w:p>
    <w:p w14:paraId="40804653" w14:textId="77777777" w:rsidR="00AF1D87" w:rsidRPr="00AF1D87" w:rsidRDefault="00AF1D87" w:rsidP="00AF1D87">
      <w:pPr>
        <w:spacing w:line="256" w:lineRule="auto"/>
        <w:rPr>
          <w:bCs/>
          <w:sz w:val="24"/>
          <w:szCs w:val="24"/>
          <w:lang w:val="en-IN"/>
        </w:rPr>
      </w:pPr>
    </w:p>
    <w:p w14:paraId="22806D2B" w14:textId="77777777" w:rsidR="00AF1D87" w:rsidRPr="00AF1D87" w:rsidRDefault="00AF1D87" w:rsidP="00AF1D87">
      <w:pPr>
        <w:spacing w:line="256" w:lineRule="auto"/>
        <w:rPr>
          <w:bCs/>
          <w:sz w:val="24"/>
          <w:szCs w:val="24"/>
          <w:lang w:val="en-IN"/>
        </w:rPr>
      </w:pPr>
      <w:r w:rsidRPr="00AF1D87">
        <w:rPr>
          <w:bCs/>
          <w:sz w:val="24"/>
          <w:szCs w:val="24"/>
          <w:lang w:val="en-IN"/>
        </w:rPr>
        <w:t xml:space="preserve">The platform should therefore be treated as an analytical and research tool whose findings require </w:t>
      </w:r>
      <w:r w:rsidRPr="00AF1D87">
        <w:rPr>
          <w:bCs/>
          <w:sz w:val="24"/>
          <w:szCs w:val="24"/>
          <w:lang w:val="en-IN"/>
        </w:rPr>
        <w:lastRenderedPageBreak/>
        <w:t>validation before use in consequential business decisions.</w:t>
      </w:r>
    </w:p>
    <w:p w14:paraId="4B4D9205" w14:textId="77777777" w:rsidR="00A50E09" w:rsidRDefault="00A50E09">
      <w:pPr>
        <w:spacing w:line="256" w:lineRule="auto"/>
        <w:rPr>
          <w:sz w:val="28"/>
        </w:rPr>
        <w:sectPr w:rsidR="00A50E09">
          <w:pgSz w:w="12240" w:h="15840"/>
          <w:pgMar w:top="1380" w:right="1080" w:bottom="1200" w:left="1440" w:header="0" w:footer="967" w:gutter="0"/>
          <w:cols w:space="720"/>
        </w:sectPr>
      </w:pPr>
    </w:p>
    <w:p w14:paraId="79E7B9C2" w14:textId="77777777" w:rsidR="00A50E09" w:rsidRDefault="00000000">
      <w:pPr>
        <w:pStyle w:val="Heading2"/>
        <w:numPr>
          <w:ilvl w:val="0"/>
          <w:numId w:val="7"/>
        </w:numPr>
        <w:tabs>
          <w:tab w:val="left" w:pos="1963"/>
        </w:tabs>
        <w:ind w:left="1963" w:hanging="359"/>
        <w:jc w:val="left"/>
      </w:pPr>
      <w:r>
        <w:lastRenderedPageBreak/>
        <w:t>CONCLUSION</w:t>
      </w:r>
      <w:r>
        <w:rPr>
          <w:spacing w:val="-23"/>
        </w:rPr>
        <w:t xml:space="preserve"> </w:t>
      </w:r>
      <w:r>
        <w:t>AND</w:t>
      </w:r>
      <w:r>
        <w:rPr>
          <w:spacing w:val="-6"/>
        </w:rPr>
        <w:t xml:space="preserve"> </w:t>
      </w:r>
      <w:r>
        <w:t>FUTURE</w:t>
      </w:r>
      <w:r>
        <w:rPr>
          <w:spacing w:val="-1"/>
        </w:rPr>
        <w:t xml:space="preserve"> </w:t>
      </w:r>
      <w:r>
        <w:rPr>
          <w:spacing w:val="-2"/>
        </w:rPr>
        <w:t>SCOPE</w:t>
      </w:r>
    </w:p>
    <w:p w14:paraId="32EFDCD5" w14:textId="77777777" w:rsidR="00104B3F" w:rsidRPr="00104B3F" w:rsidRDefault="00104B3F" w:rsidP="00104B3F">
      <w:pPr>
        <w:pStyle w:val="BodyText"/>
        <w:spacing w:line="360" w:lineRule="auto"/>
        <w:jc w:val="both"/>
        <w:rPr>
          <w:b/>
          <w:bCs/>
          <w:color w:val="090909"/>
          <w:sz w:val="28"/>
          <w:szCs w:val="28"/>
          <w:lang w:val="en-IN"/>
        </w:rPr>
      </w:pPr>
      <w:r w:rsidRPr="00104B3F">
        <w:rPr>
          <w:b/>
          <w:bCs/>
          <w:color w:val="090909"/>
          <w:sz w:val="28"/>
          <w:szCs w:val="28"/>
          <w:lang w:val="en-IN"/>
        </w:rPr>
        <w:t>8.1 Conclusion</w:t>
      </w:r>
    </w:p>
    <w:p w14:paraId="36F7AA07" w14:textId="77777777" w:rsidR="00104B3F" w:rsidRDefault="00104B3F" w:rsidP="00104B3F">
      <w:pPr>
        <w:pStyle w:val="BodyText"/>
        <w:spacing w:line="360" w:lineRule="auto"/>
        <w:rPr>
          <w:color w:val="090909"/>
          <w:lang w:val="en-IN"/>
        </w:rPr>
      </w:pPr>
      <w:proofErr w:type="spellStart"/>
      <w:r w:rsidRPr="00104B3F">
        <w:rPr>
          <w:color w:val="090909"/>
          <w:lang w:val="en-IN"/>
        </w:rPr>
        <w:t>RetailIQ</w:t>
      </w:r>
      <w:proofErr w:type="spellEnd"/>
      <w:r w:rsidRPr="00104B3F">
        <w:rPr>
          <w:color w:val="090909"/>
          <w:lang w:val="en-IN"/>
        </w:rPr>
        <w:t xml:space="preserve">: An Explainable Machine Learning-Based Retail Analytics Platform is designed to integrate exploratory data analysis, predictive machine learning, statistical evaluation, and explainable AI within an interactive </w:t>
      </w:r>
      <w:proofErr w:type="spellStart"/>
      <w:r w:rsidRPr="00104B3F">
        <w:rPr>
          <w:color w:val="090909"/>
          <w:lang w:val="en-IN"/>
        </w:rPr>
        <w:t>Streamlit</w:t>
      </w:r>
      <w:proofErr w:type="spellEnd"/>
      <w:r w:rsidRPr="00104B3F">
        <w:rPr>
          <w:color w:val="090909"/>
          <w:lang w:val="en-IN"/>
        </w:rPr>
        <w:t xml:space="preserve"> application.</w:t>
      </w:r>
    </w:p>
    <w:p w14:paraId="31D2747B" w14:textId="77777777" w:rsidR="00104B3F" w:rsidRPr="00104B3F" w:rsidRDefault="00104B3F" w:rsidP="00104B3F">
      <w:pPr>
        <w:pStyle w:val="BodyText"/>
        <w:spacing w:line="360" w:lineRule="auto"/>
        <w:rPr>
          <w:color w:val="090909"/>
          <w:lang w:val="en-IN"/>
        </w:rPr>
      </w:pPr>
    </w:p>
    <w:p w14:paraId="56428F6E" w14:textId="77777777" w:rsidR="00104B3F" w:rsidRDefault="00104B3F" w:rsidP="00104B3F">
      <w:pPr>
        <w:pStyle w:val="BodyText"/>
        <w:spacing w:line="360" w:lineRule="auto"/>
        <w:rPr>
          <w:color w:val="090909"/>
          <w:lang w:val="en-IN"/>
        </w:rPr>
      </w:pPr>
      <w:r w:rsidRPr="00104B3F">
        <w:rPr>
          <w:color w:val="090909"/>
          <w:lang w:val="en-IN"/>
        </w:rPr>
        <w:t>The project brings together functionality for inspecting structured datasets, examining data distributions, executing supported analytical workflows, comparing models, and interpreting model outputs through SHAP and LIME where supported.</w:t>
      </w:r>
    </w:p>
    <w:p w14:paraId="207FEB5A" w14:textId="77777777" w:rsidR="00104B3F" w:rsidRPr="00104B3F" w:rsidRDefault="00104B3F" w:rsidP="00104B3F">
      <w:pPr>
        <w:pStyle w:val="BodyText"/>
        <w:spacing w:line="360" w:lineRule="auto"/>
        <w:rPr>
          <w:color w:val="090909"/>
          <w:lang w:val="en-IN"/>
        </w:rPr>
      </w:pPr>
    </w:p>
    <w:p w14:paraId="52855457" w14:textId="77777777" w:rsidR="00104B3F" w:rsidRDefault="00104B3F" w:rsidP="00104B3F">
      <w:pPr>
        <w:pStyle w:val="BodyText"/>
        <w:spacing w:line="360" w:lineRule="auto"/>
        <w:rPr>
          <w:color w:val="090909"/>
          <w:lang w:val="en-IN"/>
        </w:rPr>
      </w:pPr>
      <w:r w:rsidRPr="00104B3F">
        <w:rPr>
          <w:color w:val="090909"/>
          <w:lang w:val="en-IN"/>
        </w:rPr>
        <w:t>The project also emphasizes the importance of appropriate preprocessing, evaluation methodology, and statistical interpretation. These considerations are essential for producing results that can be examined and reproduced.</w:t>
      </w:r>
    </w:p>
    <w:p w14:paraId="20E499D0" w14:textId="77777777" w:rsidR="00104B3F" w:rsidRPr="00104B3F" w:rsidRDefault="00104B3F" w:rsidP="00104B3F">
      <w:pPr>
        <w:pStyle w:val="BodyText"/>
        <w:spacing w:line="360" w:lineRule="auto"/>
        <w:rPr>
          <w:color w:val="090909"/>
          <w:lang w:val="en-IN"/>
        </w:rPr>
      </w:pPr>
    </w:p>
    <w:p w14:paraId="60015E3A" w14:textId="77777777" w:rsidR="00104B3F" w:rsidRDefault="00104B3F" w:rsidP="00104B3F">
      <w:pPr>
        <w:pStyle w:val="BodyText"/>
        <w:spacing w:line="360" w:lineRule="auto"/>
        <w:rPr>
          <w:color w:val="090909"/>
          <w:lang w:val="en-IN"/>
        </w:rPr>
      </w:pPr>
      <w:r w:rsidRPr="00104B3F">
        <w:rPr>
          <w:color w:val="090909"/>
          <w:lang w:val="en-IN"/>
        </w:rPr>
        <w:t>The platform provides a foundation for experimenting with retail-oriented analytical tasks such as customer churn classification, customer segmentation, sales prediction, anomaly detection, and forecasting. Its final effectiveness must be established through verified test results and task-appropriate experimental evaluation.</w:t>
      </w:r>
    </w:p>
    <w:p w14:paraId="40214BEC" w14:textId="77777777" w:rsidR="00104B3F" w:rsidRPr="00104B3F" w:rsidRDefault="00104B3F" w:rsidP="00104B3F">
      <w:pPr>
        <w:pStyle w:val="BodyText"/>
        <w:spacing w:line="360" w:lineRule="auto"/>
        <w:rPr>
          <w:color w:val="090909"/>
          <w:lang w:val="en-IN"/>
        </w:rPr>
      </w:pPr>
    </w:p>
    <w:p w14:paraId="2F88C1FF" w14:textId="77777777" w:rsidR="00104B3F" w:rsidRDefault="00104B3F" w:rsidP="00104B3F">
      <w:pPr>
        <w:pStyle w:val="BodyText"/>
        <w:spacing w:line="360" w:lineRule="auto"/>
        <w:rPr>
          <w:color w:val="090909"/>
          <w:lang w:val="en-IN"/>
        </w:rPr>
      </w:pPr>
      <w:r w:rsidRPr="00104B3F">
        <w:rPr>
          <w:color w:val="090909"/>
          <w:lang w:val="en-IN"/>
        </w:rPr>
        <w:t xml:space="preserve">The principal contribution of </w:t>
      </w:r>
      <w:proofErr w:type="spellStart"/>
      <w:r w:rsidRPr="00104B3F">
        <w:rPr>
          <w:color w:val="090909"/>
          <w:lang w:val="en-IN"/>
        </w:rPr>
        <w:t>RetailIQ</w:t>
      </w:r>
      <w:proofErr w:type="spellEnd"/>
      <w:r w:rsidRPr="00104B3F">
        <w:rPr>
          <w:color w:val="090909"/>
          <w:lang w:val="en-IN"/>
        </w:rPr>
        <w:t xml:space="preserve"> is its integration of multiple analytical capabilities into a common interface. Its limitations include dependence on data quality, the suitability of the selected algorithms, the representativeness of the datasets, and the assumptions underlying the evaluation and explainability methods.</w:t>
      </w:r>
    </w:p>
    <w:p w14:paraId="0520506D" w14:textId="77777777" w:rsidR="00104B3F" w:rsidRPr="00104B3F" w:rsidRDefault="00104B3F" w:rsidP="00104B3F">
      <w:pPr>
        <w:pStyle w:val="BodyText"/>
        <w:spacing w:line="360" w:lineRule="auto"/>
        <w:rPr>
          <w:color w:val="090909"/>
          <w:lang w:val="en-IN"/>
        </w:rPr>
      </w:pPr>
    </w:p>
    <w:p w14:paraId="2C870ED5" w14:textId="77777777" w:rsidR="00104B3F" w:rsidRPr="00104B3F" w:rsidRDefault="00104B3F" w:rsidP="00104B3F">
      <w:pPr>
        <w:pStyle w:val="BodyText"/>
        <w:spacing w:line="360" w:lineRule="auto"/>
        <w:jc w:val="both"/>
        <w:rPr>
          <w:b/>
          <w:bCs/>
          <w:color w:val="090909"/>
          <w:sz w:val="28"/>
          <w:szCs w:val="28"/>
          <w:lang w:val="en-IN"/>
        </w:rPr>
      </w:pPr>
      <w:r w:rsidRPr="00104B3F">
        <w:rPr>
          <w:b/>
          <w:bCs/>
          <w:color w:val="090909"/>
          <w:sz w:val="28"/>
          <w:szCs w:val="28"/>
          <w:lang w:val="en-IN"/>
        </w:rPr>
        <w:t>8.2 Future Scope</w:t>
      </w:r>
    </w:p>
    <w:p w14:paraId="5450C7E3" w14:textId="77777777" w:rsidR="00104B3F" w:rsidRPr="00104B3F" w:rsidRDefault="00104B3F" w:rsidP="00104B3F">
      <w:pPr>
        <w:pStyle w:val="BodyText"/>
        <w:spacing w:line="360" w:lineRule="auto"/>
        <w:rPr>
          <w:color w:val="090909"/>
          <w:lang w:val="en-IN"/>
        </w:rPr>
      </w:pPr>
      <w:r w:rsidRPr="00104B3F">
        <w:rPr>
          <w:color w:val="090909"/>
          <w:lang w:val="en-IN"/>
        </w:rPr>
        <w:t>The following improvements may be considered in future versions:</w:t>
      </w:r>
    </w:p>
    <w:p w14:paraId="3A112662" w14:textId="77777777" w:rsidR="00104B3F" w:rsidRPr="00104B3F" w:rsidRDefault="00104B3F" w:rsidP="00104B3F">
      <w:pPr>
        <w:pStyle w:val="BodyText"/>
        <w:numPr>
          <w:ilvl w:val="0"/>
          <w:numId w:val="18"/>
        </w:numPr>
        <w:spacing w:line="360" w:lineRule="auto"/>
        <w:rPr>
          <w:color w:val="090909"/>
          <w:lang w:val="en-IN"/>
        </w:rPr>
      </w:pPr>
      <w:r w:rsidRPr="00104B3F">
        <w:rPr>
          <w:color w:val="090909"/>
          <w:lang w:val="en-IN"/>
        </w:rPr>
        <w:t>Expanded retail datasets: Evaluate the platform on larger, more diverse, and appropriately documented real-world retail datasets.</w:t>
      </w:r>
    </w:p>
    <w:p w14:paraId="3EFA4C0D" w14:textId="77777777" w:rsidR="00104B3F" w:rsidRPr="00104B3F" w:rsidRDefault="00104B3F" w:rsidP="00104B3F">
      <w:pPr>
        <w:pStyle w:val="BodyText"/>
        <w:numPr>
          <w:ilvl w:val="0"/>
          <w:numId w:val="18"/>
        </w:numPr>
        <w:spacing w:line="360" w:lineRule="auto"/>
        <w:rPr>
          <w:color w:val="090909"/>
          <w:lang w:val="en-IN"/>
        </w:rPr>
      </w:pPr>
      <w:r w:rsidRPr="00104B3F">
        <w:rPr>
          <w:color w:val="090909"/>
          <w:lang w:val="en-IN"/>
        </w:rPr>
        <w:t>Improved predictive modelling: Investigate additional algorithms and model-tuning strategies where they are justified by the analytical task.</w:t>
      </w:r>
    </w:p>
    <w:p w14:paraId="23446F62" w14:textId="77777777" w:rsidR="00104B3F" w:rsidRPr="00104B3F" w:rsidRDefault="00104B3F" w:rsidP="00104B3F">
      <w:pPr>
        <w:pStyle w:val="BodyText"/>
        <w:numPr>
          <w:ilvl w:val="0"/>
          <w:numId w:val="18"/>
        </w:numPr>
        <w:spacing w:line="360" w:lineRule="auto"/>
        <w:rPr>
          <w:color w:val="090909"/>
          <w:lang w:val="en-IN"/>
        </w:rPr>
      </w:pPr>
      <w:r w:rsidRPr="00104B3F">
        <w:rPr>
          <w:color w:val="090909"/>
          <w:lang w:val="en-IN"/>
        </w:rPr>
        <w:t xml:space="preserve">Time-series forecasting: Extend forecasting workflows with appropriate temporal validation </w:t>
      </w:r>
      <w:r w:rsidRPr="00104B3F">
        <w:rPr>
          <w:color w:val="090909"/>
          <w:lang w:val="en-IN"/>
        </w:rPr>
        <w:lastRenderedPageBreak/>
        <w:t>and comparisons against baseline methods.</w:t>
      </w:r>
    </w:p>
    <w:p w14:paraId="1371C238" w14:textId="77777777" w:rsidR="00104B3F" w:rsidRPr="00104B3F" w:rsidRDefault="00104B3F" w:rsidP="00104B3F">
      <w:pPr>
        <w:pStyle w:val="BodyText"/>
        <w:numPr>
          <w:ilvl w:val="0"/>
          <w:numId w:val="18"/>
        </w:numPr>
        <w:spacing w:line="360" w:lineRule="auto"/>
        <w:rPr>
          <w:color w:val="090909"/>
          <w:lang w:val="en-IN"/>
        </w:rPr>
      </w:pPr>
      <w:r w:rsidRPr="00104B3F">
        <w:rPr>
          <w:color w:val="090909"/>
          <w:lang w:val="en-IN"/>
        </w:rPr>
        <w:t>Advanced anomaly detection: Explore additional techniques for identifying unusual transactions or changes in retail patterns.</w:t>
      </w:r>
    </w:p>
    <w:p w14:paraId="0E3499FD" w14:textId="77777777" w:rsidR="00104B3F" w:rsidRPr="00104B3F" w:rsidRDefault="00104B3F" w:rsidP="00104B3F">
      <w:pPr>
        <w:pStyle w:val="BodyText"/>
        <w:numPr>
          <w:ilvl w:val="0"/>
          <w:numId w:val="18"/>
        </w:numPr>
        <w:spacing w:line="360" w:lineRule="auto"/>
        <w:rPr>
          <w:color w:val="090909"/>
          <w:lang w:val="en-IN"/>
        </w:rPr>
      </w:pPr>
      <w:r w:rsidRPr="00104B3F">
        <w:rPr>
          <w:color w:val="090909"/>
          <w:lang w:val="en-IN"/>
        </w:rPr>
        <w:t>Enhanced explainability: Improve the presentation of global and local model explanations and document their limitations.</w:t>
      </w:r>
    </w:p>
    <w:p w14:paraId="130448DE" w14:textId="77777777" w:rsidR="00104B3F" w:rsidRPr="00104B3F" w:rsidRDefault="00104B3F" w:rsidP="00104B3F">
      <w:pPr>
        <w:pStyle w:val="BodyText"/>
        <w:numPr>
          <w:ilvl w:val="0"/>
          <w:numId w:val="18"/>
        </w:numPr>
        <w:spacing w:line="360" w:lineRule="auto"/>
        <w:rPr>
          <w:color w:val="090909"/>
          <w:lang w:val="en-IN"/>
        </w:rPr>
      </w:pPr>
      <w:r w:rsidRPr="00104B3F">
        <w:rPr>
          <w:color w:val="090909"/>
          <w:lang w:val="en-IN"/>
        </w:rPr>
        <w:t>Robust statistical evaluation: Extend repeated experiments, confidence intervals, and suitable significance tests where appropriate.</w:t>
      </w:r>
    </w:p>
    <w:p w14:paraId="266C2AD7" w14:textId="77777777" w:rsidR="00104B3F" w:rsidRPr="00104B3F" w:rsidRDefault="00104B3F" w:rsidP="00104B3F">
      <w:pPr>
        <w:pStyle w:val="BodyText"/>
        <w:numPr>
          <w:ilvl w:val="0"/>
          <w:numId w:val="18"/>
        </w:numPr>
        <w:spacing w:line="360" w:lineRule="auto"/>
        <w:rPr>
          <w:color w:val="090909"/>
          <w:lang w:val="en-IN"/>
        </w:rPr>
      </w:pPr>
      <w:r w:rsidRPr="00104B3F">
        <w:rPr>
          <w:color w:val="090909"/>
          <w:lang w:val="en-IN"/>
        </w:rPr>
        <w:t>Model monitoring: Investigate monitoring for data drift, changes in prediction distributions, and degradation in predictive performance.</w:t>
      </w:r>
    </w:p>
    <w:p w14:paraId="1EB44ACE" w14:textId="77777777" w:rsidR="00104B3F" w:rsidRPr="00104B3F" w:rsidRDefault="00104B3F" w:rsidP="00104B3F">
      <w:pPr>
        <w:pStyle w:val="BodyText"/>
        <w:numPr>
          <w:ilvl w:val="0"/>
          <w:numId w:val="18"/>
        </w:numPr>
        <w:spacing w:line="360" w:lineRule="auto"/>
        <w:rPr>
          <w:color w:val="090909"/>
          <w:lang w:val="en-IN"/>
        </w:rPr>
      </w:pPr>
      <w:r w:rsidRPr="00104B3F">
        <w:rPr>
          <w:color w:val="090909"/>
          <w:lang w:val="en-IN"/>
        </w:rPr>
        <w:t>Deployment and scalability: Evaluate deployment approaches, resource usage, and performance on larger datasets.</w:t>
      </w:r>
    </w:p>
    <w:p w14:paraId="05A68C5E" w14:textId="77777777" w:rsidR="00104B3F" w:rsidRPr="00104B3F" w:rsidRDefault="00104B3F" w:rsidP="00104B3F">
      <w:pPr>
        <w:pStyle w:val="BodyText"/>
        <w:numPr>
          <w:ilvl w:val="0"/>
          <w:numId w:val="18"/>
        </w:numPr>
        <w:spacing w:line="360" w:lineRule="auto"/>
        <w:rPr>
          <w:color w:val="090909"/>
          <w:lang w:val="en-IN"/>
        </w:rPr>
      </w:pPr>
      <w:r w:rsidRPr="00104B3F">
        <w:rPr>
          <w:color w:val="090909"/>
          <w:lang w:val="en-IN"/>
        </w:rPr>
        <w:t>Data governance: Improve documentation of dataset provenance, licences, privacy requirements, and permitted usage.</w:t>
      </w:r>
    </w:p>
    <w:p w14:paraId="6163A938" w14:textId="77777777" w:rsidR="00104B3F" w:rsidRPr="00104B3F" w:rsidRDefault="00104B3F" w:rsidP="00104B3F">
      <w:pPr>
        <w:pStyle w:val="BodyText"/>
        <w:numPr>
          <w:ilvl w:val="0"/>
          <w:numId w:val="18"/>
        </w:numPr>
        <w:spacing w:line="360" w:lineRule="auto"/>
        <w:rPr>
          <w:color w:val="090909"/>
          <w:lang w:val="en-IN"/>
        </w:rPr>
      </w:pPr>
      <w:r w:rsidRPr="00104B3F">
        <w:rPr>
          <w:color w:val="090909"/>
          <w:lang w:val="en-IN"/>
        </w:rPr>
        <w:t>Usability improvements: Refine navigation, validation messages, result summaries, and report-export functionality.</w:t>
      </w:r>
    </w:p>
    <w:p w14:paraId="475FB697" w14:textId="77777777" w:rsidR="00104B3F" w:rsidRPr="00104B3F" w:rsidRDefault="00104B3F" w:rsidP="00104B3F">
      <w:pPr>
        <w:pStyle w:val="BodyText"/>
        <w:spacing w:line="360" w:lineRule="auto"/>
        <w:rPr>
          <w:color w:val="090909"/>
          <w:lang w:val="en-IN"/>
        </w:rPr>
      </w:pPr>
      <w:r w:rsidRPr="00104B3F">
        <w:rPr>
          <w:color w:val="090909"/>
          <w:lang w:val="en-IN"/>
        </w:rPr>
        <w:t>These items are proposed future directions and should not be described as completed features unless they have been implemented and verified.</w:t>
      </w:r>
    </w:p>
    <w:p w14:paraId="2A514124" w14:textId="77777777" w:rsidR="00A50E09" w:rsidRDefault="00A50E09">
      <w:pPr>
        <w:pStyle w:val="BodyText"/>
        <w:spacing w:line="360" w:lineRule="auto"/>
        <w:jc w:val="both"/>
        <w:sectPr w:rsidR="00A50E09">
          <w:pgSz w:w="12240" w:h="15840"/>
          <w:pgMar w:top="1380" w:right="1080" w:bottom="1200" w:left="1440" w:header="0" w:footer="967" w:gutter="0"/>
          <w:cols w:space="720"/>
        </w:sectPr>
      </w:pPr>
    </w:p>
    <w:p w14:paraId="6066D84E" w14:textId="445E7661" w:rsidR="00A50E09" w:rsidRPr="008E71B9" w:rsidRDefault="00000000" w:rsidP="008E71B9">
      <w:pPr>
        <w:pStyle w:val="Heading2"/>
        <w:numPr>
          <w:ilvl w:val="0"/>
          <w:numId w:val="7"/>
        </w:numPr>
        <w:tabs>
          <w:tab w:val="left" w:pos="3831"/>
        </w:tabs>
        <w:ind w:left="3831" w:hanging="359"/>
        <w:jc w:val="left"/>
      </w:pPr>
      <w:r>
        <w:rPr>
          <w:spacing w:val="-2"/>
        </w:rPr>
        <w:lastRenderedPageBreak/>
        <w:t>REFERENCES</w:t>
      </w:r>
    </w:p>
    <w:p w14:paraId="5BC4D40B" w14:textId="77777777" w:rsidR="008E71B9" w:rsidRDefault="008E71B9" w:rsidP="008E71B9">
      <w:pPr>
        <w:pStyle w:val="Heading2"/>
      </w:pPr>
      <w:r>
        <w:t>9</w:t>
      </w:r>
      <w:r w:rsidRPr="008E71B9">
        <w:rPr>
          <w:sz w:val="28"/>
          <w:szCs w:val="28"/>
        </w:rPr>
        <w:t>.1 Research Papers</w:t>
      </w:r>
    </w:p>
    <w:p w14:paraId="2907936C" w14:textId="77777777" w:rsidR="008E71B9" w:rsidRDefault="008E71B9" w:rsidP="008E71B9">
      <w:pPr>
        <w:pStyle w:val="NormalWeb"/>
      </w:pPr>
      <w:r>
        <w:t>1. (2025). Intelligent Customer Segmentation: Unveiling Consumer Patterns with Machine Learning. Research paper on customer segmentation using RFM analysis and Bisecting K-Means clustering.</w:t>
      </w:r>
    </w:p>
    <w:p w14:paraId="22AF5F84" w14:textId="77777777" w:rsidR="008E71B9" w:rsidRDefault="008E71B9" w:rsidP="008E71B9">
      <w:pPr>
        <w:pStyle w:val="NormalWeb"/>
      </w:pPr>
      <w:r>
        <w:t>2. (2025). Machine Learning in E-Commerce: Trends, Applications, and Future Challenges. Research paper reviewing machine-learning and deep-learning applications in e-commerce, including recommendation systems and customer segmentation.</w:t>
      </w:r>
    </w:p>
    <w:p w14:paraId="3CF01728" w14:textId="77777777" w:rsidR="008E71B9" w:rsidRDefault="008E71B9" w:rsidP="008E71B9">
      <w:pPr>
        <w:pStyle w:val="NormalWeb"/>
      </w:pPr>
      <w:r>
        <w:t xml:space="preserve">3. (2025). Discovering Customer Segments Through Interaction </w:t>
      </w:r>
      <w:proofErr w:type="spellStart"/>
      <w:r>
        <w:t>Behaviors</w:t>
      </w:r>
      <w:proofErr w:type="spellEnd"/>
      <w:r>
        <w:t xml:space="preserve"> for Home Appliance Business. Research paper exploring customer segmentation through customer interaction behaviour and data-mining techniques.</w:t>
      </w:r>
    </w:p>
    <w:p w14:paraId="61B528F4" w14:textId="77777777" w:rsidR="008E71B9" w:rsidRDefault="008E71B9" w:rsidP="008E71B9">
      <w:pPr>
        <w:pStyle w:val="NormalWeb"/>
      </w:pPr>
      <w:r>
        <w:t>4. (2024). Exploiting Time-Varying RFM Measures for Customer Churn Prediction with Deep Neural Networks. Research paper investigating customer churn prediction using time-varying Recency, Frequency, and Monetary measures and deep neural networks.</w:t>
      </w:r>
    </w:p>
    <w:p w14:paraId="7DF10728" w14:textId="77777777" w:rsidR="008E71B9" w:rsidRDefault="008E71B9" w:rsidP="008E71B9">
      <w:pPr>
        <w:pStyle w:val="NormalWeb"/>
      </w:pPr>
      <w:r>
        <w:t>5. (2024). Market Basket Analysis for Retail Sales Optimization. Research paper examining association-rule mining and product purchasing patterns for retail sales optimization.</w:t>
      </w:r>
    </w:p>
    <w:p w14:paraId="22AC86AA" w14:textId="77777777" w:rsidR="008E71B9" w:rsidRPr="008E71B9" w:rsidRDefault="008E71B9" w:rsidP="008E71B9">
      <w:pPr>
        <w:pStyle w:val="Heading2"/>
        <w:rPr>
          <w:sz w:val="28"/>
          <w:szCs w:val="28"/>
        </w:rPr>
      </w:pPr>
      <w:r w:rsidRPr="008E71B9">
        <w:rPr>
          <w:sz w:val="28"/>
          <w:szCs w:val="28"/>
        </w:rPr>
        <w:t>9.2 Technical Documentation and Tools</w:t>
      </w:r>
    </w:p>
    <w:p w14:paraId="4FB6E86C" w14:textId="77777777" w:rsidR="008E71B9" w:rsidRDefault="008E71B9" w:rsidP="008E71B9">
      <w:pPr>
        <w:pStyle w:val="NormalWeb"/>
      </w:pPr>
      <w:r>
        <w:t xml:space="preserve">6. Python Software Foundation. Python Documentation. </w:t>
      </w:r>
      <w:hyperlink r:id="rId11" w:history="1">
        <w:r>
          <w:rPr>
            <w:rStyle w:val="Hyperlink"/>
          </w:rPr>
          <w:t>https://docs.python.org/3/</w:t>
        </w:r>
      </w:hyperlink>
    </w:p>
    <w:p w14:paraId="36FF47B5" w14:textId="77777777" w:rsidR="008E71B9" w:rsidRDefault="008E71B9" w:rsidP="008E71B9">
      <w:pPr>
        <w:pStyle w:val="NormalWeb"/>
      </w:pPr>
      <w:r>
        <w:t xml:space="preserve">7. pandas Development Team. pandas Documentation. </w:t>
      </w:r>
      <w:hyperlink r:id="rId12" w:history="1">
        <w:r>
          <w:rPr>
            <w:rStyle w:val="Hyperlink"/>
          </w:rPr>
          <w:t>https://pandas.pydata.org/docs/</w:t>
        </w:r>
      </w:hyperlink>
    </w:p>
    <w:p w14:paraId="7A6EC7BD" w14:textId="77777777" w:rsidR="008E71B9" w:rsidRDefault="008E71B9" w:rsidP="008E71B9">
      <w:pPr>
        <w:pStyle w:val="NormalWeb"/>
      </w:pPr>
      <w:r>
        <w:t xml:space="preserve">8. scikit-learn Developers. scikit-learn Documentation. </w:t>
      </w:r>
      <w:hyperlink r:id="rId13" w:history="1">
        <w:r>
          <w:rPr>
            <w:rStyle w:val="Hyperlink"/>
          </w:rPr>
          <w:t>https://scikit-learn.org/stable/</w:t>
        </w:r>
      </w:hyperlink>
    </w:p>
    <w:p w14:paraId="06F18776" w14:textId="77777777" w:rsidR="008E71B9" w:rsidRDefault="008E71B9" w:rsidP="008E71B9">
      <w:pPr>
        <w:pStyle w:val="NormalWeb"/>
      </w:pPr>
      <w:r>
        <w:t xml:space="preserve">9. </w:t>
      </w:r>
      <w:proofErr w:type="spellStart"/>
      <w:r>
        <w:t>Streamlit</w:t>
      </w:r>
      <w:proofErr w:type="spellEnd"/>
      <w:r>
        <w:t xml:space="preserve">. </w:t>
      </w:r>
      <w:proofErr w:type="spellStart"/>
      <w:r>
        <w:t>Streamlit</w:t>
      </w:r>
      <w:proofErr w:type="spellEnd"/>
      <w:r>
        <w:t xml:space="preserve"> Documentation. </w:t>
      </w:r>
      <w:hyperlink r:id="rId14" w:history="1">
        <w:r>
          <w:rPr>
            <w:rStyle w:val="Hyperlink"/>
          </w:rPr>
          <w:t>https://docs.streamlit.io/</w:t>
        </w:r>
      </w:hyperlink>
    </w:p>
    <w:p w14:paraId="7AE67F9F" w14:textId="77777777" w:rsidR="008E71B9" w:rsidRDefault="008E71B9" w:rsidP="008E71B9">
      <w:pPr>
        <w:pStyle w:val="NormalWeb"/>
      </w:pPr>
      <w:r>
        <w:t xml:space="preserve">10. SHAP Developers. SHAP Documentation. </w:t>
      </w:r>
      <w:hyperlink r:id="rId15" w:history="1">
        <w:r>
          <w:rPr>
            <w:rStyle w:val="Hyperlink"/>
          </w:rPr>
          <w:t>https://shap.readthedocs.io/</w:t>
        </w:r>
      </w:hyperlink>
    </w:p>
    <w:p w14:paraId="77BAFB15" w14:textId="77777777" w:rsidR="008E71B9" w:rsidRDefault="008E71B9" w:rsidP="008E71B9">
      <w:pPr>
        <w:pStyle w:val="NormalWeb"/>
      </w:pPr>
      <w:r>
        <w:t xml:space="preserve">11. LIME Developers. LIME Documentation. </w:t>
      </w:r>
      <w:hyperlink r:id="rId16" w:history="1">
        <w:r>
          <w:rPr>
            <w:rStyle w:val="Hyperlink"/>
          </w:rPr>
          <w:t>https://lime-ml.readthedocs.io/</w:t>
        </w:r>
      </w:hyperlink>
    </w:p>
    <w:p w14:paraId="5B3F4C70" w14:textId="77777777" w:rsidR="008E71B9" w:rsidRDefault="008E71B9" w:rsidP="008E71B9">
      <w:pPr>
        <w:pStyle w:val="NormalWeb"/>
      </w:pPr>
      <w:r>
        <w:t xml:space="preserve">12. SciPy Developers. SciPy Documentation. </w:t>
      </w:r>
      <w:hyperlink r:id="rId17" w:history="1">
        <w:r>
          <w:rPr>
            <w:rStyle w:val="Hyperlink"/>
          </w:rPr>
          <w:t>https://docs.scipy.org/doc/scipy/</w:t>
        </w:r>
      </w:hyperlink>
    </w:p>
    <w:p w14:paraId="26644F9D" w14:textId="77777777" w:rsidR="008E71B9" w:rsidRDefault="008E71B9" w:rsidP="008E71B9">
      <w:pPr>
        <w:pStyle w:val="NormalWeb"/>
      </w:pPr>
      <w:r>
        <w:t xml:space="preserve">13. </w:t>
      </w:r>
      <w:proofErr w:type="spellStart"/>
      <w:r>
        <w:t>Plotly</w:t>
      </w:r>
      <w:proofErr w:type="spellEnd"/>
      <w:r>
        <w:t xml:space="preserve">. </w:t>
      </w:r>
      <w:proofErr w:type="spellStart"/>
      <w:r>
        <w:t>Plotly</w:t>
      </w:r>
      <w:proofErr w:type="spellEnd"/>
      <w:r>
        <w:t xml:space="preserve"> Python Documentation. </w:t>
      </w:r>
      <w:hyperlink r:id="rId18" w:history="1">
        <w:r>
          <w:rPr>
            <w:rStyle w:val="Hyperlink"/>
          </w:rPr>
          <w:t>https://plotly.com/python/</w:t>
        </w:r>
      </w:hyperlink>
    </w:p>
    <w:p w14:paraId="714EF53A" w14:textId="77777777" w:rsidR="008E71B9" w:rsidRDefault="008E71B9" w:rsidP="008E71B9">
      <w:pPr>
        <w:pStyle w:val="NormalWeb"/>
      </w:pPr>
      <w:r>
        <w:t xml:space="preserve">14. </w:t>
      </w:r>
      <w:proofErr w:type="spellStart"/>
      <w:r>
        <w:t>RetailIQ</w:t>
      </w:r>
      <w:proofErr w:type="spellEnd"/>
      <w:r>
        <w:t xml:space="preserve"> Project Repository. Source Code, Dataset Manifest, and Research Evaluation Artifacts. </w:t>
      </w:r>
      <w:hyperlink r:id="rId19" w:history="1">
        <w:r>
          <w:rPr>
            <w:rStyle w:val="Hyperlink"/>
          </w:rPr>
          <w:t>https://github.com/maneeshreddy79/RetailIQ</w:t>
        </w:r>
      </w:hyperlink>
    </w:p>
    <w:p w14:paraId="77B8C80F" w14:textId="77777777" w:rsidR="008E71B9" w:rsidRPr="008E71B9" w:rsidRDefault="008E71B9" w:rsidP="008E71B9">
      <w:pPr>
        <w:pStyle w:val="Heading2"/>
        <w:tabs>
          <w:tab w:val="left" w:pos="3831"/>
        </w:tabs>
        <w:ind w:hanging="10"/>
      </w:pPr>
    </w:p>
    <w:sectPr w:rsidR="008E71B9" w:rsidRPr="008E71B9">
      <w:pgSz w:w="12240" w:h="15840"/>
      <w:pgMar w:top="1380" w:right="1080" w:bottom="1200" w:left="1440" w:header="0" w:footer="9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0B35B" w14:textId="77777777" w:rsidR="00D34E4C" w:rsidRDefault="00D34E4C">
      <w:r>
        <w:separator/>
      </w:r>
    </w:p>
  </w:endnote>
  <w:endnote w:type="continuationSeparator" w:id="0">
    <w:p w14:paraId="09B4759C" w14:textId="77777777" w:rsidR="00D34E4C" w:rsidRDefault="00D34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A612" w14:textId="77777777" w:rsidR="00A50E09" w:rsidRDefault="00000000">
    <w:pPr>
      <w:pStyle w:val="BodyText"/>
      <w:spacing w:line="200" w:lineRule="exact"/>
      <w:rPr>
        <w:sz w:val="20"/>
      </w:rPr>
    </w:pPr>
    <w:r>
      <w:rPr>
        <w:noProof/>
        <w:sz w:val="20"/>
      </w:rPr>
      <mc:AlternateContent>
        <mc:Choice Requires="wps">
          <w:drawing>
            <wp:anchor distT="0" distB="0" distL="0" distR="0" simplePos="0" relativeHeight="487411712" behindDoc="1" locked="0" layoutInCell="1" allowOverlap="1" wp14:anchorId="532CF75B" wp14:editId="7F1A2FF4">
              <wp:simplePos x="0" y="0"/>
              <wp:positionH relativeFrom="page">
                <wp:posOffset>3787647</wp:posOffset>
              </wp:positionH>
              <wp:positionV relativeFrom="page">
                <wp:posOffset>9279128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4A54CD99" w14:textId="77777777" w:rsidR="00A50E09" w:rsidRDefault="00000000">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32CF75B" id="_x0000_t202" coordsize="21600,21600" o:spt="202" path="m,l,21600r21600,l21600,xe">
              <v:stroke joinstyle="miter"/>
              <v:path gradientshapeok="t" o:connecttype="rect"/>
            </v:shapetype>
            <v:shape id="Textbox 1" o:spid="_x0000_s1026" type="#_x0000_t202" style="position:absolute;margin-left:298.25pt;margin-top:730.65pt;width:20.6pt;height:13.05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Cmj7b+4gAA&#10;AA0BAAAPAAAAZHJzL2Rvd25yZXYueG1sTI/BTsMwDIbvSLxDZCRuLB3b0q00nSYEJyREVw4c0yZr&#10;ozVOabKtvD3eCY72/+n353w7uZ6dzRisRwnzWQLMYOO1xVbCZ/X6sAYWokKteo9Gwo8JsC1ub3KV&#10;aX/B0pz3sWVUgiFTEroYh4zz0HTGqTDzg0HKDn50KtI4tlyP6kLlruePSSK4UxbpQqcG89yZ5rg/&#10;OQm7Lyxf7Pd7/VEeSltVmwTfxFHK+7tp9wQsmin+wXDVJ3UoyKn2J9SB9RJWG7EilIKlmC+AESIW&#10;aQqsvq7W6RJ4kfP/XxS/AAAA//8DAFBLAQItABQABgAIAAAAIQC2gziS/gAAAOEBAAATAAAAAAAA&#10;AAAAAAAAAAAAAABbQ29udGVudF9UeXBlc10ueG1sUEsBAi0AFAAGAAgAAAAhADj9If/WAAAAlAEA&#10;AAsAAAAAAAAAAAAAAAAALwEAAF9yZWxzLy5yZWxzUEsBAi0AFAAGAAgAAAAhAKfHqMWTAQAAGgMA&#10;AA4AAAAAAAAAAAAAAAAALgIAAGRycy9lMm9Eb2MueG1sUEsBAi0AFAAGAAgAAAAhAKaPtv7iAAAA&#10;DQEAAA8AAAAAAAAAAAAAAAAA7QMAAGRycy9kb3ducmV2LnhtbFBLBQYAAAAABAAEAPMAAAD8BAAA&#10;AAA=&#10;" filled="f" stroked="f">
              <v:textbox inset="0,0,0,0">
                <w:txbxContent>
                  <w:p w14:paraId="4A54CD99" w14:textId="77777777" w:rsidR="00A50E09" w:rsidRDefault="00000000">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8A2DC" w14:textId="77777777" w:rsidR="00D34E4C" w:rsidRDefault="00D34E4C">
      <w:r>
        <w:separator/>
      </w:r>
    </w:p>
  </w:footnote>
  <w:footnote w:type="continuationSeparator" w:id="0">
    <w:p w14:paraId="7B932274" w14:textId="77777777" w:rsidR="00D34E4C" w:rsidRDefault="00D34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25AF"/>
    <w:multiLevelType w:val="hybridMultilevel"/>
    <w:tmpl w:val="E41467BE"/>
    <w:lvl w:ilvl="0" w:tplc="4DC27F2C">
      <w:start w:val="1"/>
      <w:numFmt w:val="decimal"/>
      <w:lvlText w:val="%1."/>
      <w:lvlJc w:val="left"/>
      <w:pPr>
        <w:ind w:left="721" w:hanging="361"/>
      </w:pPr>
      <w:rPr>
        <w:rFonts w:ascii="Calibri" w:eastAsia="Calibri" w:hAnsi="Calibri" w:cs="Calibri" w:hint="default"/>
        <w:b w:val="0"/>
        <w:bCs w:val="0"/>
        <w:i w:val="0"/>
        <w:iCs w:val="0"/>
        <w:spacing w:val="-2"/>
        <w:w w:val="100"/>
        <w:sz w:val="24"/>
        <w:szCs w:val="24"/>
        <w:lang w:val="en-US" w:eastAsia="en-US" w:bidi="ar-SA"/>
      </w:rPr>
    </w:lvl>
    <w:lvl w:ilvl="1" w:tplc="20F84648">
      <w:numFmt w:val="bullet"/>
      <w:lvlText w:val="•"/>
      <w:lvlJc w:val="left"/>
      <w:pPr>
        <w:ind w:left="1620" w:hanging="361"/>
      </w:pPr>
      <w:rPr>
        <w:rFonts w:hint="default"/>
        <w:lang w:val="en-US" w:eastAsia="en-US" w:bidi="ar-SA"/>
      </w:rPr>
    </w:lvl>
    <w:lvl w:ilvl="2" w:tplc="A0F45578">
      <w:numFmt w:val="bullet"/>
      <w:lvlText w:val="•"/>
      <w:lvlJc w:val="left"/>
      <w:pPr>
        <w:ind w:left="2520" w:hanging="361"/>
      </w:pPr>
      <w:rPr>
        <w:rFonts w:hint="default"/>
        <w:lang w:val="en-US" w:eastAsia="en-US" w:bidi="ar-SA"/>
      </w:rPr>
    </w:lvl>
    <w:lvl w:ilvl="3" w:tplc="6A06D72E">
      <w:numFmt w:val="bullet"/>
      <w:lvlText w:val="•"/>
      <w:lvlJc w:val="left"/>
      <w:pPr>
        <w:ind w:left="3420" w:hanging="361"/>
      </w:pPr>
      <w:rPr>
        <w:rFonts w:hint="default"/>
        <w:lang w:val="en-US" w:eastAsia="en-US" w:bidi="ar-SA"/>
      </w:rPr>
    </w:lvl>
    <w:lvl w:ilvl="4" w:tplc="7B68C778">
      <w:numFmt w:val="bullet"/>
      <w:lvlText w:val="•"/>
      <w:lvlJc w:val="left"/>
      <w:pPr>
        <w:ind w:left="4320" w:hanging="361"/>
      </w:pPr>
      <w:rPr>
        <w:rFonts w:hint="default"/>
        <w:lang w:val="en-US" w:eastAsia="en-US" w:bidi="ar-SA"/>
      </w:rPr>
    </w:lvl>
    <w:lvl w:ilvl="5" w:tplc="DA965AEE">
      <w:numFmt w:val="bullet"/>
      <w:lvlText w:val="•"/>
      <w:lvlJc w:val="left"/>
      <w:pPr>
        <w:ind w:left="5220" w:hanging="361"/>
      </w:pPr>
      <w:rPr>
        <w:rFonts w:hint="default"/>
        <w:lang w:val="en-US" w:eastAsia="en-US" w:bidi="ar-SA"/>
      </w:rPr>
    </w:lvl>
    <w:lvl w:ilvl="6" w:tplc="BA62C176">
      <w:numFmt w:val="bullet"/>
      <w:lvlText w:val="•"/>
      <w:lvlJc w:val="left"/>
      <w:pPr>
        <w:ind w:left="6120" w:hanging="361"/>
      </w:pPr>
      <w:rPr>
        <w:rFonts w:hint="default"/>
        <w:lang w:val="en-US" w:eastAsia="en-US" w:bidi="ar-SA"/>
      </w:rPr>
    </w:lvl>
    <w:lvl w:ilvl="7" w:tplc="3FC27674">
      <w:numFmt w:val="bullet"/>
      <w:lvlText w:val="•"/>
      <w:lvlJc w:val="left"/>
      <w:pPr>
        <w:ind w:left="7020" w:hanging="361"/>
      </w:pPr>
      <w:rPr>
        <w:rFonts w:hint="default"/>
        <w:lang w:val="en-US" w:eastAsia="en-US" w:bidi="ar-SA"/>
      </w:rPr>
    </w:lvl>
    <w:lvl w:ilvl="8" w:tplc="C55E51C2">
      <w:numFmt w:val="bullet"/>
      <w:lvlText w:val="•"/>
      <w:lvlJc w:val="left"/>
      <w:pPr>
        <w:ind w:left="7920" w:hanging="361"/>
      </w:pPr>
      <w:rPr>
        <w:rFonts w:hint="default"/>
        <w:lang w:val="en-US" w:eastAsia="en-US" w:bidi="ar-SA"/>
      </w:rPr>
    </w:lvl>
  </w:abstractNum>
  <w:abstractNum w:abstractNumId="1" w15:restartNumberingAfterBreak="0">
    <w:nsid w:val="10B409BA"/>
    <w:multiLevelType w:val="hybridMultilevel"/>
    <w:tmpl w:val="C5D2B45C"/>
    <w:lvl w:ilvl="0" w:tplc="DD7C6BC8">
      <w:numFmt w:val="bullet"/>
      <w:lvlText w:val="•"/>
      <w:lvlJc w:val="left"/>
      <w:pPr>
        <w:ind w:left="721" w:hanging="153"/>
      </w:pPr>
      <w:rPr>
        <w:rFonts w:ascii="Arial" w:eastAsia="Arial" w:hAnsi="Arial" w:cs="Arial" w:hint="default"/>
        <w:b w:val="0"/>
        <w:bCs w:val="0"/>
        <w:i w:val="0"/>
        <w:iCs w:val="0"/>
        <w:color w:val="FF0000"/>
        <w:spacing w:val="0"/>
        <w:w w:val="100"/>
        <w:sz w:val="24"/>
        <w:szCs w:val="24"/>
        <w:lang w:val="en-US" w:eastAsia="en-US" w:bidi="ar-SA"/>
      </w:rPr>
    </w:lvl>
    <w:lvl w:ilvl="1" w:tplc="6456AAD0">
      <w:numFmt w:val="bullet"/>
      <w:lvlText w:val="•"/>
      <w:lvlJc w:val="left"/>
      <w:pPr>
        <w:ind w:left="1620" w:hanging="153"/>
      </w:pPr>
      <w:rPr>
        <w:rFonts w:hint="default"/>
        <w:lang w:val="en-US" w:eastAsia="en-US" w:bidi="ar-SA"/>
      </w:rPr>
    </w:lvl>
    <w:lvl w:ilvl="2" w:tplc="838C372E">
      <w:numFmt w:val="bullet"/>
      <w:lvlText w:val="•"/>
      <w:lvlJc w:val="left"/>
      <w:pPr>
        <w:ind w:left="2520" w:hanging="153"/>
      </w:pPr>
      <w:rPr>
        <w:rFonts w:hint="default"/>
        <w:lang w:val="en-US" w:eastAsia="en-US" w:bidi="ar-SA"/>
      </w:rPr>
    </w:lvl>
    <w:lvl w:ilvl="3" w:tplc="26B8D73E">
      <w:numFmt w:val="bullet"/>
      <w:lvlText w:val="•"/>
      <w:lvlJc w:val="left"/>
      <w:pPr>
        <w:ind w:left="3420" w:hanging="153"/>
      </w:pPr>
      <w:rPr>
        <w:rFonts w:hint="default"/>
        <w:lang w:val="en-US" w:eastAsia="en-US" w:bidi="ar-SA"/>
      </w:rPr>
    </w:lvl>
    <w:lvl w:ilvl="4" w:tplc="F0F8F9CA">
      <w:numFmt w:val="bullet"/>
      <w:lvlText w:val="•"/>
      <w:lvlJc w:val="left"/>
      <w:pPr>
        <w:ind w:left="4320" w:hanging="153"/>
      </w:pPr>
      <w:rPr>
        <w:rFonts w:hint="default"/>
        <w:lang w:val="en-US" w:eastAsia="en-US" w:bidi="ar-SA"/>
      </w:rPr>
    </w:lvl>
    <w:lvl w:ilvl="5" w:tplc="4DAE9F70">
      <w:numFmt w:val="bullet"/>
      <w:lvlText w:val="•"/>
      <w:lvlJc w:val="left"/>
      <w:pPr>
        <w:ind w:left="5220" w:hanging="153"/>
      </w:pPr>
      <w:rPr>
        <w:rFonts w:hint="default"/>
        <w:lang w:val="en-US" w:eastAsia="en-US" w:bidi="ar-SA"/>
      </w:rPr>
    </w:lvl>
    <w:lvl w:ilvl="6" w:tplc="048A7E5E">
      <w:numFmt w:val="bullet"/>
      <w:lvlText w:val="•"/>
      <w:lvlJc w:val="left"/>
      <w:pPr>
        <w:ind w:left="6120" w:hanging="153"/>
      </w:pPr>
      <w:rPr>
        <w:rFonts w:hint="default"/>
        <w:lang w:val="en-US" w:eastAsia="en-US" w:bidi="ar-SA"/>
      </w:rPr>
    </w:lvl>
    <w:lvl w:ilvl="7" w:tplc="49F23A9C">
      <w:numFmt w:val="bullet"/>
      <w:lvlText w:val="•"/>
      <w:lvlJc w:val="left"/>
      <w:pPr>
        <w:ind w:left="7020" w:hanging="153"/>
      </w:pPr>
      <w:rPr>
        <w:rFonts w:hint="default"/>
        <w:lang w:val="en-US" w:eastAsia="en-US" w:bidi="ar-SA"/>
      </w:rPr>
    </w:lvl>
    <w:lvl w:ilvl="8" w:tplc="C4E2B872">
      <w:numFmt w:val="bullet"/>
      <w:lvlText w:val="•"/>
      <w:lvlJc w:val="left"/>
      <w:pPr>
        <w:ind w:left="7920" w:hanging="153"/>
      </w:pPr>
      <w:rPr>
        <w:rFonts w:hint="default"/>
        <w:lang w:val="en-US" w:eastAsia="en-US" w:bidi="ar-SA"/>
      </w:rPr>
    </w:lvl>
  </w:abstractNum>
  <w:abstractNum w:abstractNumId="2" w15:restartNumberingAfterBreak="0">
    <w:nsid w:val="18DE2E71"/>
    <w:multiLevelType w:val="multilevel"/>
    <w:tmpl w:val="DD50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05EEA"/>
    <w:multiLevelType w:val="multilevel"/>
    <w:tmpl w:val="211E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645A97"/>
    <w:multiLevelType w:val="hybridMultilevel"/>
    <w:tmpl w:val="1EDE8F5C"/>
    <w:lvl w:ilvl="0" w:tplc="46A475A0">
      <w:start w:val="1"/>
      <w:numFmt w:val="decimal"/>
      <w:lvlText w:val="%1."/>
      <w:lvlJc w:val="left"/>
      <w:pPr>
        <w:ind w:left="4063" w:hanging="361"/>
        <w:jc w:val="right"/>
      </w:pPr>
      <w:rPr>
        <w:rFonts w:hint="default"/>
        <w:spacing w:val="0"/>
        <w:w w:val="100"/>
        <w:lang w:val="en-US" w:eastAsia="en-US" w:bidi="ar-SA"/>
      </w:rPr>
    </w:lvl>
    <w:lvl w:ilvl="1" w:tplc="F864CE60">
      <w:numFmt w:val="bullet"/>
      <w:lvlText w:val="•"/>
      <w:lvlJc w:val="left"/>
      <w:pPr>
        <w:ind w:left="4626" w:hanging="361"/>
      </w:pPr>
      <w:rPr>
        <w:rFonts w:hint="default"/>
        <w:lang w:val="en-US" w:eastAsia="en-US" w:bidi="ar-SA"/>
      </w:rPr>
    </w:lvl>
    <w:lvl w:ilvl="2" w:tplc="F950F804">
      <w:numFmt w:val="bullet"/>
      <w:lvlText w:val="•"/>
      <w:lvlJc w:val="left"/>
      <w:pPr>
        <w:ind w:left="5192" w:hanging="361"/>
      </w:pPr>
      <w:rPr>
        <w:rFonts w:hint="default"/>
        <w:lang w:val="en-US" w:eastAsia="en-US" w:bidi="ar-SA"/>
      </w:rPr>
    </w:lvl>
    <w:lvl w:ilvl="3" w:tplc="63A2C46E">
      <w:numFmt w:val="bullet"/>
      <w:lvlText w:val="•"/>
      <w:lvlJc w:val="left"/>
      <w:pPr>
        <w:ind w:left="5758" w:hanging="361"/>
      </w:pPr>
      <w:rPr>
        <w:rFonts w:hint="default"/>
        <w:lang w:val="en-US" w:eastAsia="en-US" w:bidi="ar-SA"/>
      </w:rPr>
    </w:lvl>
    <w:lvl w:ilvl="4" w:tplc="363E380C">
      <w:numFmt w:val="bullet"/>
      <w:lvlText w:val="•"/>
      <w:lvlJc w:val="left"/>
      <w:pPr>
        <w:ind w:left="6324" w:hanging="361"/>
      </w:pPr>
      <w:rPr>
        <w:rFonts w:hint="default"/>
        <w:lang w:val="en-US" w:eastAsia="en-US" w:bidi="ar-SA"/>
      </w:rPr>
    </w:lvl>
    <w:lvl w:ilvl="5" w:tplc="95FE9814">
      <w:numFmt w:val="bullet"/>
      <w:lvlText w:val="•"/>
      <w:lvlJc w:val="left"/>
      <w:pPr>
        <w:ind w:left="6890" w:hanging="361"/>
      </w:pPr>
      <w:rPr>
        <w:rFonts w:hint="default"/>
        <w:lang w:val="en-US" w:eastAsia="en-US" w:bidi="ar-SA"/>
      </w:rPr>
    </w:lvl>
    <w:lvl w:ilvl="6" w:tplc="AB58C756">
      <w:numFmt w:val="bullet"/>
      <w:lvlText w:val="•"/>
      <w:lvlJc w:val="left"/>
      <w:pPr>
        <w:ind w:left="7456" w:hanging="361"/>
      </w:pPr>
      <w:rPr>
        <w:rFonts w:hint="default"/>
        <w:lang w:val="en-US" w:eastAsia="en-US" w:bidi="ar-SA"/>
      </w:rPr>
    </w:lvl>
    <w:lvl w:ilvl="7" w:tplc="AB66076C">
      <w:numFmt w:val="bullet"/>
      <w:lvlText w:val="•"/>
      <w:lvlJc w:val="left"/>
      <w:pPr>
        <w:ind w:left="8022" w:hanging="361"/>
      </w:pPr>
      <w:rPr>
        <w:rFonts w:hint="default"/>
        <w:lang w:val="en-US" w:eastAsia="en-US" w:bidi="ar-SA"/>
      </w:rPr>
    </w:lvl>
    <w:lvl w:ilvl="8" w:tplc="FF18CF66">
      <w:numFmt w:val="bullet"/>
      <w:lvlText w:val="•"/>
      <w:lvlJc w:val="left"/>
      <w:pPr>
        <w:ind w:left="8588" w:hanging="361"/>
      </w:pPr>
      <w:rPr>
        <w:rFonts w:hint="default"/>
        <w:lang w:val="en-US" w:eastAsia="en-US" w:bidi="ar-SA"/>
      </w:rPr>
    </w:lvl>
  </w:abstractNum>
  <w:abstractNum w:abstractNumId="5" w15:restartNumberingAfterBreak="0">
    <w:nsid w:val="2BDE2322"/>
    <w:multiLevelType w:val="multilevel"/>
    <w:tmpl w:val="ECC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7175A"/>
    <w:multiLevelType w:val="multilevel"/>
    <w:tmpl w:val="3FC0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45EFF"/>
    <w:multiLevelType w:val="hybridMultilevel"/>
    <w:tmpl w:val="6D2A5D60"/>
    <w:lvl w:ilvl="0" w:tplc="A38A7562">
      <w:start w:val="1"/>
      <w:numFmt w:val="decimal"/>
      <w:lvlText w:val="%1."/>
      <w:lvlJc w:val="left"/>
      <w:pPr>
        <w:ind w:left="721" w:hanging="361"/>
      </w:pPr>
      <w:rPr>
        <w:rFonts w:hint="default"/>
        <w:spacing w:val="0"/>
        <w:w w:val="99"/>
        <w:lang w:val="en-US" w:eastAsia="en-US" w:bidi="ar-SA"/>
      </w:rPr>
    </w:lvl>
    <w:lvl w:ilvl="1" w:tplc="A2B47336">
      <w:numFmt w:val="bullet"/>
      <w:lvlText w:val="•"/>
      <w:lvlJc w:val="left"/>
      <w:pPr>
        <w:ind w:left="1620" w:hanging="361"/>
      </w:pPr>
      <w:rPr>
        <w:rFonts w:hint="default"/>
        <w:lang w:val="en-US" w:eastAsia="en-US" w:bidi="ar-SA"/>
      </w:rPr>
    </w:lvl>
    <w:lvl w:ilvl="2" w:tplc="6862E26A">
      <w:numFmt w:val="bullet"/>
      <w:lvlText w:val="•"/>
      <w:lvlJc w:val="left"/>
      <w:pPr>
        <w:ind w:left="2520" w:hanging="361"/>
      </w:pPr>
      <w:rPr>
        <w:rFonts w:hint="default"/>
        <w:lang w:val="en-US" w:eastAsia="en-US" w:bidi="ar-SA"/>
      </w:rPr>
    </w:lvl>
    <w:lvl w:ilvl="3" w:tplc="7ECC0006">
      <w:numFmt w:val="bullet"/>
      <w:lvlText w:val="•"/>
      <w:lvlJc w:val="left"/>
      <w:pPr>
        <w:ind w:left="3420" w:hanging="361"/>
      </w:pPr>
      <w:rPr>
        <w:rFonts w:hint="default"/>
        <w:lang w:val="en-US" w:eastAsia="en-US" w:bidi="ar-SA"/>
      </w:rPr>
    </w:lvl>
    <w:lvl w:ilvl="4" w:tplc="2786A0C0">
      <w:numFmt w:val="bullet"/>
      <w:lvlText w:val="•"/>
      <w:lvlJc w:val="left"/>
      <w:pPr>
        <w:ind w:left="4320" w:hanging="361"/>
      </w:pPr>
      <w:rPr>
        <w:rFonts w:hint="default"/>
        <w:lang w:val="en-US" w:eastAsia="en-US" w:bidi="ar-SA"/>
      </w:rPr>
    </w:lvl>
    <w:lvl w:ilvl="5" w:tplc="6D781F96">
      <w:numFmt w:val="bullet"/>
      <w:lvlText w:val="•"/>
      <w:lvlJc w:val="left"/>
      <w:pPr>
        <w:ind w:left="5220" w:hanging="361"/>
      </w:pPr>
      <w:rPr>
        <w:rFonts w:hint="default"/>
        <w:lang w:val="en-US" w:eastAsia="en-US" w:bidi="ar-SA"/>
      </w:rPr>
    </w:lvl>
    <w:lvl w:ilvl="6" w:tplc="1D3CC754">
      <w:numFmt w:val="bullet"/>
      <w:lvlText w:val="•"/>
      <w:lvlJc w:val="left"/>
      <w:pPr>
        <w:ind w:left="6120" w:hanging="361"/>
      </w:pPr>
      <w:rPr>
        <w:rFonts w:hint="default"/>
        <w:lang w:val="en-US" w:eastAsia="en-US" w:bidi="ar-SA"/>
      </w:rPr>
    </w:lvl>
    <w:lvl w:ilvl="7" w:tplc="69F2C028">
      <w:numFmt w:val="bullet"/>
      <w:lvlText w:val="•"/>
      <w:lvlJc w:val="left"/>
      <w:pPr>
        <w:ind w:left="7020" w:hanging="361"/>
      </w:pPr>
      <w:rPr>
        <w:rFonts w:hint="default"/>
        <w:lang w:val="en-US" w:eastAsia="en-US" w:bidi="ar-SA"/>
      </w:rPr>
    </w:lvl>
    <w:lvl w:ilvl="8" w:tplc="5A8E9156">
      <w:numFmt w:val="bullet"/>
      <w:lvlText w:val="•"/>
      <w:lvlJc w:val="left"/>
      <w:pPr>
        <w:ind w:left="7920" w:hanging="361"/>
      </w:pPr>
      <w:rPr>
        <w:rFonts w:hint="default"/>
        <w:lang w:val="en-US" w:eastAsia="en-US" w:bidi="ar-SA"/>
      </w:rPr>
    </w:lvl>
  </w:abstractNum>
  <w:abstractNum w:abstractNumId="8" w15:restartNumberingAfterBreak="0">
    <w:nsid w:val="3F433614"/>
    <w:multiLevelType w:val="multilevel"/>
    <w:tmpl w:val="B31E2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607772"/>
    <w:multiLevelType w:val="hybridMultilevel"/>
    <w:tmpl w:val="FCFE4BD2"/>
    <w:lvl w:ilvl="0" w:tplc="47BC6F3E">
      <w:start w:val="1"/>
      <w:numFmt w:val="decimal"/>
      <w:lvlText w:val="%1."/>
      <w:lvlJc w:val="left"/>
      <w:pPr>
        <w:ind w:left="0" w:hanging="283"/>
      </w:pPr>
      <w:rPr>
        <w:rFonts w:ascii="Times New Roman" w:eastAsia="Times New Roman" w:hAnsi="Times New Roman" w:cs="Times New Roman" w:hint="default"/>
        <w:b/>
        <w:bCs/>
        <w:i w:val="0"/>
        <w:iCs w:val="0"/>
        <w:spacing w:val="0"/>
        <w:w w:val="99"/>
        <w:sz w:val="28"/>
        <w:szCs w:val="28"/>
        <w:lang w:val="en-US" w:eastAsia="en-US" w:bidi="ar-SA"/>
      </w:rPr>
    </w:lvl>
    <w:lvl w:ilvl="1" w:tplc="0B004C64">
      <w:numFmt w:val="bullet"/>
      <w:lvlText w:val="•"/>
      <w:lvlJc w:val="left"/>
      <w:pPr>
        <w:ind w:left="972" w:hanging="283"/>
      </w:pPr>
      <w:rPr>
        <w:rFonts w:hint="default"/>
        <w:lang w:val="en-US" w:eastAsia="en-US" w:bidi="ar-SA"/>
      </w:rPr>
    </w:lvl>
    <w:lvl w:ilvl="2" w:tplc="19ECFD06">
      <w:numFmt w:val="bullet"/>
      <w:lvlText w:val="•"/>
      <w:lvlJc w:val="left"/>
      <w:pPr>
        <w:ind w:left="1944" w:hanging="283"/>
      </w:pPr>
      <w:rPr>
        <w:rFonts w:hint="default"/>
        <w:lang w:val="en-US" w:eastAsia="en-US" w:bidi="ar-SA"/>
      </w:rPr>
    </w:lvl>
    <w:lvl w:ilvl="3" w:tplc="990CEAF0">
      <w:numFmt w:val="bullet"/>
      <w:lvlText w:val="•"/>
      <w:lvlJc w:val="left"/>
      <w:pPr>
        <w:ind w:left="2916" w:hanging="283"/>
      </w:pPr>
      <w:rPr>
        <w:rFonts w:hint="default"/>
        <w:lang w:val="en-US" w:eastAsia="en-US" w:bidi="ar-SA"/>
      </w:rPr>
    </w:lvl>
    <w:lvl w:ilvl="4" w:tplc="A31C1226">
      <w:numFmt w:val="bullet"/>
      <w:lvlText w:val="•"/>
      <w:lvlJc w:val="left"/>
      <w:pPr>
        <w:ind w:left="3888" w:hanging="283"/>
      </w:pPr>
      <w:rPr>
        <w:rFonts w:hint="default"/>
        <w:lang w:val="en-US" w:eastAsia="en-US" w:bidi="ar-SA"/>
      </w:rPr>
    </w:lvl>
    <w:lvl w:ilvl="5" w:tplc="9A08B526">
      <w:numFmt w:val="bullet"/>
      <w:lvlText w:val="•"/>
      <w:lvlJc w:val="left"/>
      <w:pPr>
        <w:ind w:left="4860" w:hanging="283"/>
      </w:pPr>
      <w:rPr>
        <w:rFonts w:hint="default"/>
        <w:lang w:val="en-US" w:eastAsia="en-US" w:bidi="ar-SA"/>
      </w:rPr>
    </w:lvl>
    <w:lvl w:ilvl="6" w:tplc="F578ADF0">
      <w:numFmt w:val="bullet"/>
      <w:lvlText w:val="•"/>
      <w:lvlJc w:val="left"/>
      <w:pPr>
        <w:ind w:left="5832" w:hanging="283"/>
      </w:pPr>
      <w:rPr>
        <w:rFonts w:hint="default"/>
        <w:lang w:val="en-US" w:eastAsia="en-US" w:bidi="ar-SA"/>
      </w:rPr>
    </w:lvl>
    <w:lvl w:ilvl="7" w:tplc="500AE2BA">
      <w:numFmt w:val="bullet"/>
      <w:lvlText w:val="•"/>
      <w:lvlJc w:val="left"/>
      <w:pPr>
        <w:ind w:left="6804" w:hanging="283"/>
      </w:pPr>
      <w:rPr>
        <w:rFonts w:hint="default"/>
        <w:lang w:val="en-US" w:eastAsia="en-US" w:bidi="ar-SA"/>
      </w:rPr>
    </w:lvl>
    <w:lvl w:ilvl="8" w:tplc="815C14A6">
      <w:numFmt w:val="bullet"/>
      <w:lvlText w:val="•"/>
      <w:lvlJc w:val="left"/>
      <w:pPr>
        <w:ind w:left="7776" w:hanging="283"/>
      </w:pPr>
      <w:rPr>
        <w:rFonts w:hint="default"/>
        <w:lang w:val="en-US" w:eastAsia="en-US" w:bidi="ar-SA"/>
      </w:rPr>
    </w:lvl>
  </w:abstractNum>
  <w:abstractNum w:abstractNumId="10" w15:restartNumberingAfterBreak="0">
    <w:nsid w:val="4A7F2B8B"/>
    <w:multiLevelType w:val="hybridMultilevel"/>
    <w:tmpl w:val="3EBAC67E"/>
    <w:lvl w:ilvl="0" w:tplc="5B646876">
      <w:start w:val="1"/>
      <w:numFmt w:val="upperLetter"/>
      <w:lvlText w:val="%1."/>
      <w:lvlJc w:val="left"/>
      <w:pPr>
        <w:ind w:left="345" w:hanging="346"/>
      </w:pPr>
      <w:rPr>
        <w:rFonts w:ascii="Times New Roman" w:eastAsia="Times New Roman" w:hAnsi="Times New Roman" w:cs="Times New Roman" w:hint="default"/>
        <w:b/>
        <w:bCs/>
        <w:i w:val="0"/>
        <w:iCs w:val="0"/>
        <w:spacing w:val="0"/>
        <w:w w:val="99"/>
        <w:sz w:val="28"/>
        <w:szCs w:val="28"/>
        <w:lang w:val="en-US" w:eastAsia="en-US" w:bidi="ar-SA"/>
      </w:rPr>
    </w:lvl>
    <w:lvl w:ilvl="1" w:tplc="DC26322E">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716A4DD4">
      <w:numFmt w:val="bullet"/>
      <w:lvlText w:val="•"/>
      <w:lvlJc w:val="left"/>
      <w:pPr>
        <w:ind w:left="721" w:hanging="168"/>
      </w:pPr>
      <w:rPr>
        <w:rFonts w:ascii="Times New Roman" w:eastAsia="Times New Roman" w:hAnsi="Times New Roman" w:cs="Times New Roman" w:hint="default"/>
        <w:b w:val="0"/>
        <w:bCs w:val="0"/>
        <w:i w:val="0"/>
        <w:iCs w:val="0"/>
        <w:spacing w:val="0"/>
        <w:w w:val="99"/>
        <w:sz w:val="28"/>
        <w:szCs w:val="28"/>
        <w:lang w:val="en-US" w:eastAsia="en-US" w:bidi="ar-SA"/>
      </w:rPr>
    </w:lvl>
    <w:lvl w:ilvl="3" w:tplc="40E4F44E">
      <w:numFmt w:val="bullet"/>
      <w:lvlText w:val="•"/>
      <w:lvlJc w:val="left"/>
      <w:pPr>
        <w:ind w:left="2720" w:hanging="168"/>
      </w:pPr>
      <w:rPr>
        <w:rFonts w:hint="default"/>
        <w:lang w:val="en-US" w:eastAsia="en-US" w:bidi="ar-SA"/>
      </w:rPr>
    </w:lvl>
    <w:lvl w:ilvl="4" w:tplc="E138B48A">
      <w:numFmt w:val="bullet"/>
      <w:lvlText w:val="•"/>
      <w:lvlJc w:val="left"/>
      <w:pPr>
        <w:ind w:left="3720" w:hanging="168"/>
      </w:pPr>
      <w:rPr>
        <w:rFonts w:hint="default"/>
        <w:lang w:val="en-US" w:eastAsia="en-US" w:bidi="ar-SA"/>
      </w:rPr>
    </w:lvl>
    <w:lvl w:ilvl="5" w:tplc="C7CE9C04">
      <w:numFmt w:val="bullet"/>
      <w:lvlText w:val="•"/>
      <w:lvlJc w:val="left"/>
      <w:pPr>
        <w:ind w:left="4720" w:hanging="168"/>
      </w:pPr>
      <w:rPr>
        <w:rFonts w:hint="default"/>
        <w:lang w:val="en-US" w:eastAsia="en-US" w:bidi="ar-SA"/>
      </w:rPr>
    </w:lvl>
    <w:lvl w:ilvl="6" w:tplc="C706BE70">
      <w:numFmt w:val="bullet"/>
      <w:lvlText w:val="•"/>
      <w:lvlJc w:val="left"/>
      <w:pPr>
        <w:ind w:left="5720" w:hanging="168"/>
      </w:pPr>
      <w:rPr>
        <w:rFonts w:hint="default"/>
        <w:lang w:val="en-US" w:eastAsia="en-US" w:bidi="ar-SA"/>
      </w:rPr>
    </w:lvl>
    <w:lvl w:ilvl="7" w:tplc="4132983E">
      <w:numFmt w:val="bullet"/>
      <w:lvlText w:val="•"/>
      <w:lvlJc w:val="left"/>
      <w:pPr>
        <w:ind w:left="6720" w:hanging="168"/>
      </w:pPr>
      <w:rPr>
        <w:rFonts w:hint="default"/>
        <w:lang w:val="en-US" w:eastAsia="en-US" w:bidi="ar-SA"/>
      </w:rPr>
    </w:lvl>
    <w:lvl w:ilvl="8" w:tplc="E83608C8">
      <w:numFmt w:val="bullet"/>
      <w:lvlText w:val="•"/>
      <w:lvlJc w:val="left"/>
      <w:pPr>
        <w:ind w:left="7720" w:hanging="168"/>
      </w:pPr>
      <w:rPr>
        <w:rFonts w:hint="default"/>
        <w:lang w:val="en-US" w:eastAsia="en-US" w:bidi="ar-SA"/>
      </w:rPr>
    </w:lvl>
  </w:abstractNum>
  <w:abstractNum w:abstractNumId="11" w15:restartNumberingAfterBreak="0">
    <w:nsid w:val="5CC41943"/>
    <w:multiLevelType w:val="multilevel"/>
    <w:tmpl w:val="B3DC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7519F"/>
    <w:multiLevelType w:val="multilevel"/>
    <w:tmpl w:val="F5545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57051A"/>
    <w:multiLevelType w:val="multilevel"/>
    <w:tmpl w:val="BDB6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7533D"/>
    <w:multiLevelType w:val="multilevel"/>
    <w:tmpl w:val="2A52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3C48D8"/>
    <w:multiLevelType w:val="multilevel"/>
    <w:tmpl w:val="9E522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613CDE"/>
    <w:multiLevelType w:val="hybridMultilevel"/>
    <w:tmpl w:val="975AD352"/>
    <w:lvl w:ilvl="0" w:tplc="77880F3A">
      <w:numFmt w:val="bullet"/>
      <w:lvlText w:val="•"/>
      <w:lvlJc w:val="left"/>
      <w:pPr>
        <w:ind w:left="519" w:hanging="159"/>
      </w:pPr>
      <w:rPr>
        <w:rFonts w:ascii="Calibri" w:eastAsia="Calibri" w:hAnsi="Calibri" w:cs="Calibri" w:hint="default"/>
        <w:b w:val="0"/>
        <w:bCs w:val="0"/>
        <w:i w:val="0"/>
        <w:iCs w:val="0"/>
        <w:spacing w:val="0"/>
        <w:w w:val="100"/>
        <w:sz w:val="22"/>
        <w:szCs w:val="22"/>
        <w:lang w:val="en-US" w:eastAsia="en-US" w:bidi="ar-SA"/>
      </w:rPr>
    </w:lvl>
    <w:lvl w:ilvl="1" w:tplc="6F22F45A">
      <w:numFmt w:val="bullet"/>
      <w:lvlText w:val="•"/>
      <w:lvlJc w:val="left"/>
      <w:pPr>
        <w:ind w:left="1440" w:hanging="159"/>
      </w:pPr>
      <w:rPr>
        <w:rFonts w:hint="default"/>
        <w:lang w:val="en-US" w:eastAsia="en-US" w:bidi="ar-SA"/>
      </w:rPr>
    </w:lvl>
    <w:lvl w:ilvl="2" w:tplc="C264E85A">
      <w:numFmt w:val="bullet"/>
      <w:lvlText w:val="•"/>
      <w:lvlJc w:val="left"/>
      <w:pPr>
        <w:ind w:left="2360" w:hanging="159"/>
      </w:pPr>
      <w:rPr>
        <w:rFonts w:hint="default"/>
        <w:lang w:val="en-US" w:eastAsia="en-US" w:bidi="ar-SA"/>
      </w:rPr>
    </w:lvl>
    <w:lvl w:ilvl="3" w:tplc="4FC49A2E">
      <w:numFmt w:val="bullet"/>
      <w:lvlText w:val="•"/>
      <w:lvlJc w:val="left"/>
      <w:pPr>
        <w:ind w:left="3280" w:hanging="159"/>
      </w:pPr>
      <w:rPr>
        <w:rFonts w:hint="default"/>
        <w:lang w:val="en-US" w:eastAsia="en-US" w:bidi="ar-SA"/>
      </w:rPr>
    </w:lvl>
    <w:lvl w:ilvl="4" w:tplc="6A7A2C86">
      <w:numFmt w:val="bullet"/>
      <w:lvlText w:val="•"/>
      <w:lvlJc w:val="left"/>
      <w:pPr>
        <w:ind w:left="4200" w:hanging="159"/>
      </w:pPr>
      <w:rPr>
        <w:rFonts w:hint="default"/>
        <w:lang w:val="en-US" w:eastAsia="en-US" w:bidi="ar-SA"/>
      </w:rPr>
    </w:lvl>
    <w:lvl w:ilvl="5" w:tplc="83389214">
      <w:numFmt w:val="bullet"/>
      <w:lvlText w:val="•"/>
      <w:lvlJc w:val="left"/>
      <w:pPr>
        <w:ind w:left="5120" w:hanging="159"/>
      </w:pPr>
      <w:rPr>
        <w:rFonts w:hint="default"/>
        <w:lang w:val="en-US" w:eastAsia="en-US" w:bidi="ar-SA"/>
      </w:rPr>
    </w:lvl>
    <w:lvl w:ilvl="6" w:tplc="8D2C55D4">
      <w:numFmt w:val="bullet"/>
      <w:lvlText w:val="•"/>
      <w:lvlJc w:val="left"/>
      <w:pPr>
        <w:ind w:left="6040" w:hanging="159"/>
      </w:pPr>
      <w:rPr>
        <w:rFonts w:hint="default"/>
        <w:lang w:val="en-US" w:eastAsia="en-US" w:bidi="ar-SA"/>
      </w:rPr>
    </w:lvl>
    <w:lvl w:ilvl="7" w:tplc="3E3E47BA">
      <w:numFmt w:val="bullet"/>
      <w:lvlText w:val="•"/>
      <w:lvlJc w:val="left"/>
      <w:pPr>
        <w:ind w:left="6960" w:hanging="159"/>
      </w:pPr>
      <w:rPr>
        <w:rFonts w:hint="default"/>
        <w:lang w:val="en-US" w:eastAsia="en-US" w:bidi="ar-SA"/>
      </w:rPr>
    </w:lvl>
    <w:lvl w:ilvl="8" w:tplc="2F16C56A">
      <w:numFmt w:val="bullet"/>
      <w:lvlText w:val="•"/>
      <w:lvlJc w:val="left"/>
      <w:pPr>
        <w:ind w:left="7880" w:hanging="159"/>
      </w:pPr>
      <w:rPr>
        <w:rFonts w:hint="default"/>
        <w:lang w:val="en-US" w:eastAsia="en-US" w:bidi="ar-SA"/>
      </w:rPr>
    </w:lvl>
  </w:abstractNum>
  <w:abstractNum w:abstractNumId="17" w15:restartNumberingAfterBreak="0">
    <w:nsid w:val="74BA5568"/>
    <w:multiLevelType w:val="multilevel"/>
    <w:tmpl w:val="6FA6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06114">
    <w:abstractNumId w:val="9"/>
  </w:num>
  <w:num w:numId="2" w16cid:durableId="392041622">
    <w:abstractNumId w:val="10"/>
  </w:num>
  <w:num w:numId="3" w16cid:durableId="338696135">
    <w:abstractNumId w:val="7"/>
  </w:num>
  <w:num w:numId="4" w16cid:durableId="507184087">
    <w:abstractNumId w:val="16"/>
  </w:num>
  <w:num w:numId="5" w16cid:durableId="362365265">
    <w:abstractNumId w:val="1"/>
  </w:num>
  <w:num w:numId="6" w16cid:durableId="1616330637">
    <w:abstractNumId w:val="0"/>
  </w:num>
  <w:num w:numId="7" w16cid:durableId="2142111714">
    <w:abstractNumId w:val="4"/>
  </w:num>
  <w:num w:numId="8" w16cid:durableId="81029861">
    <w:abstractNumId w:val="3"/>
  </w:num>
  <w:num w:numId="9" w16cid:durableId="1662848900">
    <w:abstractNumId w:val="6"/>
  </w:num>
  <w:num w:numId="10" w16cid:durableId="1134517106">
    <w:abstractNumId w:val="15"/>
  </w:num>
  <w:num w:numId="11" w16cid:durableId="1676879422">
    <w:abstractNumId w:val="14"/>
  </w:num>
  <w:num w:numId="12" w16cid:durableId="2032030078">
    <w:abstractNumId w:val="11"/>
  </w:num>
  <w:num w:numId="13" w16cid:durableId="1793357217">
    <w:abstractNumId w:val="13"/>
  </w:num>
  <w:num w:numId="14" w16cid:durableId="1153720997">
    <w:abstractNumId w:val="12"/>
  </w:num>
  <w:num w:numId="15" w16cid:durableId="534007949">
    <w:abstractNumId w:val="5"/>
  </w:num>
  <w:num w:numId="16" w16cid:durableId="430704730">
    <w:abstractNumId w:val="17"/>
  </w:num>
  <w:num w:numId="17" w16cid:durableId="409929653">
    <w:abstractNumId w:val="2"/>
  </w:num>
  <w:num w:numId="18" w16cid:durableId="5904340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50E09"/>
    <w:rsid w:val="00104B3F"/>
    <w:rsid w:val="008E71B9"/>
    <w:rsid w:val="00A50E09"/>
    <w:rsid w:val="00AF1D4E"/>
    <w:rsid w:val="00AF1D87"/>
    <w:rsid w:val="00CD608A"/>
    <w:rsid w:val="00D34E4C"/>
    <w:rsid w:val="00E37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9236D"/>
  <w15:docId w15:val="{7756691A-71A3-49F4-8F2B-1E0464AF7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2"/>
      <w:ind w:left="3436" w:hanging="358"/>
      <w:outlineLvl w:val="0"/>
    </w:pPr>
    <w:rPr>
      <w:b/>
      <w:bCs/>
      <w:sz w:val="40"/>
      <w:szCs w:val="40"/>
    </w:rPr>
  </w:style>
  <w:style w:type="paragraph" w:styleId="Heading2">
    <w:name w:val="heading 2"/>
    <w:basedOn w:val="Normal"/>
    <w:uiPriority w:val="9"/>
    <w:unhideWhenUsed/>
    <w:qFormat/>
    <w:pPr>
      <w:spacing w:before="60"/>
      <w:ind w:left="10" w:hanging="359"/>
      <w:outlineLvl w:val="1"/>
    </w:pPr>
    <w:rPr>
      <w:b/>
      <w:bCs/>
      <w:sz w:val="36"/>
      <w:szCs w:val="36"/>
    </w:rPr>
  </w:style>
  <w:style w:type="paragraph" w:styleId="Heading3">
    <w:name w:val="heading 3"/>
    <w:basedOn w:val="Normal"/>
    <w:uiPriority w:val="9"/>
    <w:unhideWhenUsed/>
    <w:qFormat/>
    <w:pPr>
      <w:ind w:left="263" w:right="370"/>
      <w:jc w:val="center"/>
      <w:outlineLvl w:val="2"/>
    </w:pPr>
    <w:rPr>
      <w:b/>
      <w:bCs/>
      <w:sz w:val="32"/>
      <w:szCs w:val="32"/>
    </w:rPr>
  </w:style>
  <w:style w:type="paragraph" w:styleId="Heading4">
    <w:name w:val="heading 4"/>
    <w:basedOn w:val="Normal"/>
    <w:uiPriority w:val="9"/>
    <w:unhideWhenUsed/>
    <w:qFormat/>
    <w:pPr>
      <w:ind w:left="280" w:right="370"/>
      <w:jc w:val="center"/>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1" w:hanging="359"/>
    </w:pPr>
  </w:style>
  <w:style w:type="paragraph" w:customStyle="1" w:styleId="TableParagraph">
    <w:name w:val="Table Paragraph"/>
    <w:basedOn w:val="Normal"/>
    <w:uiPriority w:val="1"/>
    <w:qFormat/>
    <w:pPr>
      <w:spacing w:line="301" w:lineRule="exact"/>
      <w:ind w:left="105"/>
    </w:pPr>
  </w:style>
  <w:style w:type="character" w:styleId="Hyperlink">
    <w:name w:val="Hyperlink"/>
    <w:basedOn w:val="DefaultParagraphFont"/>
    <w:uiPriority w:val="99"/>
    <w:unhideWhenUsed/>
    <w:rsid w:val="00AF1D4E"/>
    <w:rPr>
      <w:color w:val="0000FF" w:themeColor="hyperlink"/>
      <w:u w:val="single"/>
    </w:rPr>
  </w:style>
  <w:style w:type="character" w:styleId="UnresolvedMention">
    <w:name w:val="Unresolved Mention"/>
    <w:basedOn w:val="DefaultParagraphFont"/>
    <w:uiPriority w:val="99"/>
    <w:semiHidden/>
    <w:unhideWhenUsed/>
    <w:rsid w:val="00AF1D4E"/>
    <w:rPr>
      <w:color w:val="605E5C"/>
      <w:shd w:val="clear" w:color="auto" w:fill="E1DFDD"/>
    </w:rPr>
  </w:style>
  <w:style w:type="paragraph" w:styleId="NormalWeb">
    <w:name w:val="Normal (Web)"/>
    <w:basedOn w:val="Normal"/>
    <w:uiPriority w:val="99"/>
    <w:semiHidden/>
    <w:unhideWhenUsed/>
    <w:rsid w:val="008E71B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cikit-learn.org/stable/?utm_source=chatgpt.com" TargetMode="External"/><Relationship Id="rId18" Type="http://schemas.openxmlformats.org/officeDocument/2006/relationships/hyperlink" Target="https://plotly.com/python/?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pandas.pydata.org/docs/?utm_source=chatgpt.com" TargetMode="External"/><Relationship Id="rId17" Type="http://schemas.openxmlformats.org/officeDocument/2006/relationships/hyperlink" Target="https://docs.scipy.org/doc/scipy/?utm_source=chatgpt.com" TargetMode="External"/><Relationship Id="rId2" Type="http://schemas.openxmlformats.org/officeDocument/2006/relationships/styles" Target="styles.xml"/><Relationship Id="rId16" Type="http://schemas.openxmlformats.org/officeDocument/2006/relationships/hyperlink" Target="https://lime-ml.readthedocs.io/?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utm_source=chatgpt.com" TargetMode="External"/><Relationship Id="rId5" Type="http://schemas.openxmlformats.org/officeDocument/2006/relationships/footnotes" Target="footnotes.xml"/><Relationship Id="rId15" Type="http://schemas.openxmlformats.org/officeDocument/2006/relationships/hyperlink" Target="https://shap.readthedocs.io/?utm_source=chatgpt.com" TargetMode="External"/><Relationship Id="rId10" Type="http://schemas.openxmlformats.org/officeDocument/2006/relationships/hyperlink" Target="https://github.com/maneeshreddy79/KLH-CSE-2026-27-2420030246-RetailIQ/tree/main/Project_RetailIQ" TargetMode="External"/><Relationship Id="rId19" Type="http://schemas.openxmlformats.org/officeDocument/2006/relationships/hyperlink" Target="https://github.com/maneeshreddy79/RetailIQ?utm_source=chatgpt.co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docs.streamlit.i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24</Pages>
  <Words>5283</Words>
  <Characters>30117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Applied Machine Learning for Text Analytics – Mini Project Documentation</vt:lpstr>
    </vt:vector>
  </TitlesOfParts>
  <Company/>
  <LinksUpToDate>false</LinksUpToDate>
  <CharactersWithSpaces>35330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Machine Learning for Text Analytics – Mini Project Documentation</dc:title>
  <dc:subject>Project documentation template tailored to Applied Machine Learning for Text Analytics</dc:subject>
  <dc:creator>Pothuri Lakshmi Harika .</dc:creator>
  <cp:keywords>Applied Machine Learning, Text Analytics, NLP, TF-IDF, Classification, Evaluation</cp:keywords>
  <cp:lastModifiedBy>Maneesh kumar Reddy</cp:lastModifiedBy>
  <cp:revision>2</cp:revision>
  <dcterms:created xsi:type="dcterms:W3CDTF">2026-10-29T05:42:00Z</dcterms:created>
  <dcterms:modified xsi:type="dcterms:W3CDTF">2026-10-31T00:56:00Z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2016</vt:lpwstr>
  </property>
  <property fmtid="{D5CDD505-2E9C-101B-9397-08002B2CF9AE}" pid="5" name="LastSaved">
    <vt:filetime>2026-10-29T00:00:00Z</vt:filetime>
  </property>
  <property fmtid="{D5CDD505-2E9C-101B-9397-08002B2CF9AE}" pid="6" name="Producer">
    <vt:lpwstr>Microsoft® Word 2016</vt:lpwstr>
  </property>
</Properties>
</file>