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74813" w14:textId="77777777" w:rsidR="00C57505" w:rsidRDefault="0066382A">
      <w:pPr>
        <w:spacing w:after="40"/>
      </w:pPr>
      <w:r>
        <w:rPr>
          <w:b/>
          <w:bCs/>
          <w:color w:val="5F6970"/>
          <w:sz w:val="24"/>
          <w:szCs w:val="24"/>
        </w:rPr>
        <w:t>Project Development Phase</w:t>
      </w:r>
    </w:p>
    <w:p w14:paraId="58374814" w14:textId="77777777" w:rsidR="00C57505" w:rsidRDefault="0066382A">
      <w:pPr>
        <w:spacing w:after="200"/>
      </w:pPr>
      <w:r>
        <w:rPr>
          <w:b/>
          <w:bCs/>
          <w:color w:val="1C4C5C"/>
          <w:sz w:val="40"/>
          <w:szCs w:val="40"/>
        </w:rPr>
        <w:t>Request Status &amp; Usability Review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C57505" w14:paraId="58374817"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58374815" w14:textId="77777777" w:rsidR="00C57505" w:rsidRDefault="0066382A">
            <w:pPr>
              <w:spacing w:after="40" w:line="264" w:lineRule="auto"/>
            </w:pPr>
            <w:r>
              <w:rPr>
                <w:b/>
                <w:bCs/>
                <w:sz w:val="19"/>
                <w:szCs w:val="19"/>
              </w:rPr>
              <w:t>Date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16" w14:textId="77777777" w:rsidR="00C57505" w:rsidRDefault="0066382A">
            <w:pPr>
              <w:spacing w:after="40" w:line="264" w:lineRule="auto"/>
            </w:pPr>
            <w:r>
              <w:rPr>
                <w:sz w:val="19"/>
                <w:szCs w:val="19"/>
              </w:rPr>
              <w:t>14-10-2026</w:t>
            </w:r>
          </w:p>
        </w:tc>
      </w:tr>
      <w:tr w:rsidR="00C57505" w14:paraId="5837481A"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58374818" w14:textId="77777777" w:rsidR="00C57505" w:rsidRDefault="0066382A">
            <w:pPr>
              <w:spacing w:after="40" w:line="264" w:lineRule="auto"/>
            </w:pPr>
            <w:r>
              <w:rPr>
                <w:b/>
                <w:bCs/>
                <w:sz w:val="19"/>
                <w:szCs w:val="19"/>
              </w:rPr>
              <w:t>Team ID</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19" w14:textId="7F346E07" w:rsidR="00C57505" w:rsidRDefault="0066382A">
            <w:pPr>
              <w:spacing w:after="40" w:line="264" w:lineRule="auto"/>
            </w:pPr>
            <w:r>
              <w:rPr>
                <w:sz w:val="19"/>
                <w:szCs w:val="19"/>
              </w:rPr>
              <w:t>Individual participant - 3231033121</w:t>
            </w:r>
            <w:r w:rsidR="00234C4C">
              <w:rPr>
                <w:sz w:val="19"/>
                <w:szCs w:val="19"/>
              </w:rPr>
              <w:t>50</w:t>
            </w:r>
            <w:r>
              <w:rPr>
                <w:sz w:val="19"/>
                <w:szCs w:val="19"/>
              </w:rPr>
              <w:t>@gvpce.ac.in</w:t>
            </w:r>
          </w:p>
        </w:tc>
      </w:tr>
      <w:tr w:rsidR="00C57505" w14:paraId="5837481D"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5837481B" w14:textId="77777777" w:rsidR="00C57505" w:rsidRDefault="0066382A">
            <w:pPr>
              <w:spacing w:after="40" w:line="264" w:lineRule="auto"/>
            </w:pPr>
            <w:r>
              <w:rPr>
                <w:b/>
                <w:bCs/>
                <w:sz w:val="19"/>
                <w:szCs w:val="19"/>
              </w:rPr>
              <w:t>Project Name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1C" w14:textId="77777777" w:rsidR="00C57505" w:rsidRDefault="0066382A">
            <w:pPr>
              <w:spacing w:after="40" w:line="264" w:lineRule="auto"/>
            </w:pPr>
            <w:r>
              <w:rPr>
                <w:sz w:val="19"/>
                <w:szCs w:val="19"/>
              </w:rPr>
              <w:t>Metro Ticket Generating System - ServiceNow</w:t>
            </w:r>
          </w:p>
        </w:tc>
      </w:tr>
      <w:tr w:rsidR="00C57505" w14:paraId="58374820"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5837481E" w14:textId="77777777" w:rsidR="00C57505" w:rsidRDefault="0066382A">
            <w:pPr>
              <w:spacing w:after="40" w:line="264" w:lineRule="auto"/>
            </w:pPr>
            <w:r>
              <w:rPr>
                <w:b/>
                <w:bCs/>
                <w:sz w:val="19"/>
                <w:szCs w:val="19"/>
              </w:rPr>
              <w:t>Maximum Marks</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1F" w14:textId="77777777" w:rsidR="00C57505" w:rsidRDefault="0066382A">
            <w:pPr>
              <w:spacing w:after="40" w:line="264" w:lineRule="auto"/>
            </w:pPr>
            <w:r>
              <w:rPr>
                <w:sz w:val="19"/>
                <w:szCs w:val="19"/>
              </w:rPr>
              <w:t>As specified by template</w:t>
            </w:r>
          </w:p>
        </w:tc>
      </w:tr>
    </w:tbl>
    <w:p w14:paraId="58374821" w14:textId="77777777" w:rsidR="00C57505" w:rsidRDefault="00C57505">
      <w:pPr>
        <w:spacing w:after="160"/>
      </w:pPr>
    </w:p>
    <w:p w14:paraId="58374822" w14:textId="77777777" w:rsidR="00C57505" w:rsidRDefault="0066382A">
      <w:pPr>
        <w:pStyle w:val="Heading1"/>
        <w:keepNext/>
      </w:pPr>
      <w:r>
        <w:t>UI / Status Review</w:t>
      </w:r>
    </w:p>
    <w:p w14:paraId="58374823" w14:textId="77777777" w:rsidR="00C57505" w:rsidRDefault="0066382A">
      <w:pPr>
        <w:keepNext/>
        <w:spacing w:after="120" w:line="288" w:lineRule="auto"/>
      </w:pPr>
      <w:r>
        <w:t>No Tableau workbook, dashboard or story is identified in the project materials. The equivalent review covers the ServiceNow catalog form, the QR ticket, the request summary and the clarity of the booking steps.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38"/>
      </w:tblGrid>
      <w:tr w:rsidR="00C57505" w14:paraId="58374827" w14:textId="77777777">
        <w:tblPrEx>
          <w:tblCellMar>
            <w:top w:w="0" w:type="dxa"/>
            <w:bottom w:w="0" w:type="dxa"/>
          </w:tblCellMar>
        </w:tblPrEx>
        <w:trPr>
          <w:cantSplit/>
          <w:tblHeader/>
        </w:trPr>
        <w:tc>
          <w:tcPr>
            <w:tcW w:w="20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58374824" w14:textId="77777777" w:rsidR="00C57505" w:rsidRDefault="0066382A">
            <w:pPr>
              <w:spacing w:after="40" w:line="264" w:lineRule="auto"/>
            </w:pPr>
            <w:r>
              <w:rPr>
                <w:b/>
                <w:bCs/>
                <w:color w:val="FFFFFF"/>
                <w:sz w:val="19"/>
                <w:szCs w:val="19"/>
              </w:rPr>
              <w:t>Review area</w:t>
            </w:r>
          </w:p>
        </w:tc>
        <w:tc>
          <w:tcPr>
            <w:tcW w:w="38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58374825" w14:textId="77777777" w:rsidR="00C57505" w:rsidRDefault="0066382A">
            <w:pPr>
              <w:spacing w:after="40" w:line="264" w:lineRule="auto"/>
            </w:pPr>
            <w:r>
              <w:rPr>
                <w:b/>
                <w:bCs/>
                <w:color w:val="FFFFFF"/>
                <w:sz w:val="19"/>
                <w:szCs w:val="19"/>
              </w:rPr>
              <w:t>Expected behaviour</w:t>
            </w:r>
          </w:p>
        </w:tc>
        <w:tc>
          <w:tcPr>
            <w:tcW w:w="38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58374826" w14:textId="77777777" w:rsidR="00C57505" w:rsidRDefault="0066382A">
            <w:pPr>
              <w:spacing w:after="40" w:line="264" w:lineRule="auto"/>
            </w:pPr>
            <w:r>
              <w:rPr>
                <w:b/>
                <w:bCs/>
                <w:color w:val="FFFFFF"/>
                <w:sz w:val="19"/>
                <w:szCs w:val="19"/>
              </w:rPr>
              <w:t>Review evidence</w:t>
            </w:r>
          </w:p>
        </w:tc>
      </w:tr>
      <w:tr w:rsidR="00C57505" w14:paraId="5837482B" w14:textId="77777777">
        <w:tblPrEx>
          <w:tblCellMar>
            <w:top w:w="0" w:type="dxa"/>
            <w:bottom w:w="0" w:type="dxa"/>
          </w:tblCellMar>
        </w:tblPrEx>
        <w:trPr>
          <w:cantSplit/>
        </w:trPr>
        <w:tc>
          <w:tcPr>
            <w:tcW w:w="2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28" w14:textId="77777777" w:rsidR="00C57505" w:rsidRDefault="0066382A">
            <w:pPr>
              <w:spacing w:after="40" w:line="264" w:lineRule="auto"/>
            </w:pPr>
            <w:r>
              <w:rPr>
                <w:b/>
                <w:bCs/>
                <w:sz w:val="19"/>
                <w:szCs w:val="19"/>
              </w:rPr>
              <w:t>Data displayed</w:t>
            </w:r>
          </w:p>
        </w:tc>
        <w:tc>
          <w:tcPr>
            <w:tcW w:w="3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29" w14:textId="77777777" w:rsidR="00C57505" w:rsidRDefault="0066382A">
            <w:pPr>
              <w:spacing w:after="40" w:line="264" w:lineRule="auto"/>
            </w:pPr>
            <w:r>
              <w:rPr>
                <w:sz w:val="19"/>
                <w:szCs w:val="19"/>
              </w:rPr>
              <w:t>The Request Summary shows the request number, item, delivery date and stage.</w:t>
            </w:r>
          </w:p>
        </w:tc>
        <w:tc>
          <w:tcPr>
            <w:tcW w:w="38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2A" w14:textId="77777777" w:rsidR="00C57505" w:rsidRDefault="0066382A">
            <w:pPr>
              <w:spacing w:after="40" w:line="264" w:lineRule="auto"/>
            </w:pPr>
            <w:r>
              <w:rPr>
                <w:sz w:val="19"/>
                <w:szCs w:val="19"/>
              </w:rPr>
              <w:t>Fig 7.</w:t>
            </w:r>
          </w:p>
        </w:tc>
      </w:tr>
      <w:tr w:rsidR="00C57505" w14:paraId="5837482F" w14:textId="77777777">
        <w:tblPrEx>
          <w:tblCellMar>
            <w:top w:w="0" w:type="dxa"/>
            <w:bottom w:w="0" w:type="dxa"/>
          </w:tblCellMar>
        </w:tblPrEx>
        <w:trPr>
          <w:cantSplit/>
        </w:trPr>
        <w:tc>
          <w:tcPr>
            <w:tcW w:w="2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837482C" w14:textId="77777777" w:rsidR="00C57505" w:rsidRDefault="0066382A">
            <w:pPr>
              <w:spacing w:after="40" w:line="264" w:lineRule="auto"/>
            </w:pPr>
            <w:r>
              <w:rPr>
                <w:b/>
                <w:bCs/>
                <w:sz w:val="19"/>
                <w:szCs w:val="19"/>
              </w:rPr>
              <w:t>Input preparation</w:t>
            </w:r>
          </w:p>
        </w:tc>
        <w:tc>
          <w:tcPr>
            <w:tcW w:w="3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837482D" w14:textId="77777777" w:rsidR="00C57505" w:rsidRDefault="0066382A">
            <w:pPr>
              <w:spacing w:after="40" w:line="264" w:lineRule="auto"/>
            </w:pPr>
            <w:r>
              <w:rPr>
                <w:sz w:val="19"/>
                <w:szCs w:val="19"/>
              </w:rPr>
              <w:t>Labels, required markers and a Required information panel help the passenger complete the form.</w:t>
            </w:r>
          </w:p>
        </w:tc>
        <w:tc>
          <w:tcPr>
            <w:tcW w:w="38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837482E" w14:textId="77777777" w:rsidR="00C57505" w:rsidRDefault="0066382A">
            <w:pPr>
              <w:spacing w:after="40" w:line="264" w:lineRule="auto"/>
            </w:pPr>
            <w:r>
              <w:rPr>
                <w:sz w:val="19"/>
                <w:szCs w:val="19"/>
              </w:rPr>
              <w:t>Fig 2.</w:t>
            </w:r>
          </w:p>
        </w:tc>
      </w:tr>
      <w:tr w:rsidR="00C57505" w14:paraId="58374833" w14:textId="77777777">
        <w:tblPrEx>
          <w:tblCellMar>
            <w:top w:w="0" w:type="dxa"/>
            <w:bottom w:w="0" w:type="dxa"/>
          </w:tblCellMar>
        </w:tblPrEx>
        <w:trPr>
          <w:cantSplit/>
        </w:trPr>
        <w:tc>
          <w:tcPr>
            <w:tcW w:w="2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30" w14:textId="77777777" w:rsidR="00C57505" w:rsidRDefault="0066382A">
            <w:pPr>
              <w:spacing w:after="40" w:line="264" w:lineRule="auto"/>
            </w:pPr>
            <w:r>
              <w:rPr>
                <w:b/>
                <w:bCs/>
                <w:sz w:val="19"/>
                <w:szCs w:val="19"/>
              </w:rPr>
              <w:t>Search / navigation</w:t>
            </w:r>
          </w:p>
        </w:tc>
        <w:tc>
          <w:tcPr>
            <w:tcW w:w="3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31" w14:textId="77777777" w:rsidR="00C57505" w:rsidRDefault="0066382A">
            <w:pPr>
              <w:spacing w:after="40" w:line="264" w:lineRule="auto"/>
            </w:pPr>
            <w:r>
              <w:rPr>
                <w:sz w:val="19"/>
                <w:szCs w:val="19"/>
              </w:rPr>
              <w:t>The passenger can reach the item from My Recent Items or the catalog search.</w:t>
            </w:r>
          </w:p>
        </w:tc>
        <w:tc>
          <w:tcPr>
            <w:tcW w:w="38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32" w14:textId="77777777" w:rsidR="00C57505" w:rsidRDefault="0066382A">
            <w:pPr>
              <w:spacing w:after="40" w:line="264" w:lineRule="auto"/>
            </w:pPr>
            <w:r>
              <w:rPr>
                <w:sz w:val="19"/>
                <w:szCs w:val="19"/>
              </w:rPr>
              <w:t>Fig 1.</w:t>
            </w:r>
          </w:p>
        </w:tc>
      </w:tr>
      <w:tr w:rsidR="00C57505" w14:paraId="58374837" w14:textId="77777777">
        <w:tblPrEx>
          <w:tblCellMar>
            <w:top w:w="0" w:type="dxa"/>
            <w:bottom w:w="0" w:type="dxa"/>
          </w:tblCellMar>
        </w:tblPrEx>
        <w:trPr>
          <w:cantSplit/>
        </w:trPr>
        <w:tc>
          <w:tcPr>
            <w:tcW w:w="2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8374834" w14:textId="77777777" w:rsidR="00C57505" w:rsidRDefault="0066382A">
            <w:pPr>
              <w:spacing w:after="40" w:line="264" w:lineRule="auto"/>
            </w:pPr>
            <w:r>
              <w:rPr>
                <w:b/>
                <w:bCs/>
                <w:sz w:val="19"/>
                <w:szCs w:val="19"/>
              </w:rPr>
              <w:t>Calculated fields</w:t>
            </w:r>
          </w:p>
        </w:tc>
        <w:tc>
          <w:tcPr>
            <w:tcW w:w="3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8374835" w14:textId="77777777" w:rsidR="00C57505" w:rsidRDefault="0066382A">
            <w:pPr>
              <w:spacing w:after="40" w:line="264" w:lineRule="auto"/>
            </w:pPr>
            <w:r>
              <w:rPr>
                <w:sz w:val="19"/>
                <w:szCs w:val="19"/>
              </w:rPr>
              <w:t>Amount fields are read-only and calculated.</w:t>
            </w:r>
          </w:p>
        </w:tc>
        <w:tc>
          <w:tcPr>
            <w:tcW w:w="38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8374836" w14:textId="77777777" w:rsidR="00C57505" w:rsidRDefault="0066382A">
            <w:pPr>
              <w:spacing w:after="40" w:line="264" w:lineRule="auto"/>
            </w:pPr>
            <w:r>
              <w:rPr>
                <w:sz w:val="19"/>
                <w:szCs w:val="19"/>
              </w:rPr>
              <w:t>Fig 3.</w:t>
            </w:r>
          </w:p>
        </w:tc>
      </w:tr>
      <w:tr w:rsidR="00C57505" w14:paraId="5837483B" w14:textId="77777777">
        <w:tblPrEx>
          <w:tblCellMar>
            <w:top w:w="0" w:type="dxa"/>
            <w:bottom w:w="0" w:type="dxa"/>
          </w:tblCellMar>
        </w:tblPrEx>
        <w:trPr>
          <w:cantSplit/>
        </w:trPr>
        <w:tc>
          <w:tcPr>
            <w:tcW w:w="2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38" w14:textId="77777777" w:rsidR="00C57505" w:rsidRDefault="0066382A">
            <w:pPr>
              <w:spacing w:after="40" w:line="264" w:lineRule="auto"/>
            </w:pPr>
            <w:r>
              <w:rPr>
                <w:b/>
                <w:bCs/>
                <w:sz w:val="19"/>
                <w:szCs w:val="19"/>
              </w:rPr>
              <w:t>Dashboard / story</w:t>
            </w:r>
          </w:p>
        </w:tc>
        <w:tc>
          <w:tcPr>
            <w:tcW w:w="3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39" w14:textId="77777777" w:rsidR="00C57505" w:rsidRDefault="0066382A">
            <w:pPr>
              <w:spacing w:after="40" w:line="264" w:lineRule="auto"/>
            </w:pPr>
            <w:r>
              <w:rPr>
                <w:sz w:val="19"/>
                <w:szCs w:val="19"/>
              </w:rPr>
              <w:t>Not applicable.</w:t>
            </w:r>
          </w:p>
        </w:tc>
        <w:tc>
          <w:tcPr>
            <w:tcW w:w="38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3A" w14:textId="77777777" w:rsidR="00C57505" w:rsidRDefault="0066382A">
            <w:pPr>
              <w:spacing w:after="40" w:line="264" w:lineRule="auto"/>
            </w:pPr>
            <w:r>
              <w:rPr>
                <w:sz w:val="19"/>
                <w:szCs w:val="19"/>
              </w:rPr>
              <w:t>None.</w:t>
            </w:r>
          </w:p>
        </w:tc>
      </w:tr>
      <w:tr w:rsidR="00C57505" w14:paraId="5837483F" w14:textId="77777777">
        <w:tblPrEx>
          <w:tblCellMar>
            <w:top w:w="0" w:type="dxa"/>
            <w:bottom w:w="0" w:type="dxa"/>
          </w:tblCellMar>
        </w:tblPrEx>
        <w:trPr>
          <w:cantSplit/>
        </w:trPr>
        <w:tc>
          <w:tcPr>
            <w:tcW w:w="2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837483C" w14:textId="77777777" w:rsidR="00C57505" w:rsidRDefault="0066382A">
            <w:pPr>
              <w:spacing w:after="40" w:line="264" w:lineRule="auto"/>
            </w:pPr>
            <w:r>
              <w:rPr>
                <w:b/>
                <w:bCs/>
                <w:sz w:val="19"/>
                <w:szCs w:val="19"/>
              </w:rPr>
              <w:t>Usability</w:t>
            </w:r>
          </w:p>
        </w:tc>
        <w:tc>
          <w:tcPr>
            <w:tcW w:w="3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837483D" w14:textId="77777777" w:rsidR="00C57505" w:rsidRDefault="0066382A">
            <w:pPr>
              <w:spacing w:after="40" w:line="264" w:lineRule="auto"/>
            </w:pPr>
            <w:r>
              <w:rPr>
                <w:sz w:val="19"/>
                <w:szCs w:val="19"/>
              </w:rPr>
              <w:t>The passenger understands what to enter and sees a ticket.</w:t>
            </w:r>
          </w:p>
        </w:tc>
        <w:tc>
          <w:tcPr>
            <w:tcW w:w="38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837483E" w14:textId="77777777" w:rsidR="00C57505" w:rsidRDefault="0066382A">
            <w:pPr>
              <w:spacing w:after="40" w:line="264" w:lineRule="auto"/>
            </w:pPr>
            <w:r>
              <w:rPr>
                <w:sz w:val="19"/>
                <w:szCs w:val="19"/>
              </w:rPr>
              <w:t>Observations below; user feedback to be collected.</w:t>
            </w:r>
          </w:p>
        </w:tc>
      </w:tr>
    </w:tbl>
    <w:p w14:paraId="58374840" w14:textId="77777777" w:rsidR="00C57505" w:rsidRDefault="0066382A">
      <w:pPr>
        <w:keepNext/>
        <w:spacing w:before="80" w:after="60"/>
        <w:jc w:val="center"/>
      </w:pPr>
      <w:r>
        <w:rPr>
          <w:noProof/>
        </w:rPr>
        <w:drawing>
          <wp:inline distT="0" distB="0" distL="0" distR="0" wp14:anchorId="5837485D" wp14:editId="5837485E">
            <wp:extent cx="5486400" cy="2581275"/>
            <wp:effectExtent l="0" t="0" r="0" b="0"/>
            <wp:docPr id="1" name="s01.jpeg" descr="Figure 1. Entry point: Book A Metro Ticket card under My Recent Items." title="Figure 1. Entry point: Book A Metro Ticket card under My Recen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581275"/>
                    </a:xfrm>
                    <a:prstGeom prst="rect">
                      <a:avLst/>
                    </a:prstGeom>
                  </pic:spPr>
                </pic:pic>
              </a:graphicData>
            </a:graphic>
          </wp:inline>
        </w:drawing>
      </w:r>
    </w:p>
    <w:p w14:paraId="58374841" w14:textId="77777777" w:rsidR="00C57505" w:rsidRDefault="0066382A">
      <w:pPr>
        <w:spacing w:after="160"/>
        <w:jc w:val="center"/>
      </w:pPr>
      <w:r>
        <w:rPr>
          <w:i/>
          <w:iCs/>
          <w:color w:val="5F6970"/>
          <w:sz w:val="18"/>
          <w:szCs w:val="18"/>
        </w:rPr>
        <w:t>Figure 1. Entry point: Book A Metro Ticket card under My Recent Items.</w:t>
      </w:r>
    </w:p>
    <w:p w14:paraId="58374842" w14:textId="77777777" w:rsidR="00C57505" w:rsidRDefault="0066382A">
      <w:pPr>
        <w:keepNext/>
        <w:spacing w:before="80" w:after="60"/>
        <w:jc w:val="center"/>
      </w:pPr>
      <w:r>
        <w:rPr>
          <w:noProof/>
        </w:rPr>
        <w:lastRenderedPageBreak/>
        <w:drawing>
          <wp:inline distT="0" distB="0" distL="0" distR="0" wp14:anchorId="5837485F" wp14:editId="58374860">
            <wp:extent cx="5486400" cy="2562225"/>
            <wp:effectExtent l="0" t="0" r="0" b="0"/>
            <wp:docPr id="1342041231" name="s02.jpeg" descr="Figure 2. Catalog form with the Required information panel listing the five mandatory fields." title="Figure 2. Catalog form with the Required information panel listing the five mandatory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562225"/>
                    </a:xfrm>
                    <a:prstGeom prst="rect">
                      <a:avLst/>
                    </a:prstGeom>
                  </pic:spPr>
                </pic:pic>
              </a:graphicData>
            </a:graphic>
          </wp:inline>
        </w:drawing>
      </w:r>
    </w:p>
    <w:p w14:paraId="58374843" w14:textId="77777777" w:rsidR="00C57505" w:rsidRDefault="0066382A">
      <w:pPr>
        <w:spacing w:after="160"/>
        <w:jc w:val="center"/>
      </w:pPr>
      <w:r>
        <w:rPr>
          <w:i/>
          <w:iCs/>
          <w:color w:val="5F6970"/>
          <w:sz w:val="18"/>
          <w:szCs w:val="18"/>
        </w:rPr>
        <w:t>Figure 2. Catalog form with the Required information panel listing the five mandatory fields.</w:t>
      </w:r>
    </w:p>
    <w:p w14:paraId="58374844" w14:textId="77777777" w:rsidR="00C57505" w:rsidRDefault="0066382A">
      <w:pPr>
        <w:keepNext/>
        <w:spacing w:before="80" w:after="60"/>
        <w:jc w:val="center"/>
      </w:pPr>
      <w:r>
        <w:rPr>
          <w:noProof/>
        </w:rPr>
        <w:drawing>
          <wp:inline distT="0" distB="0" distL="0" distR="0" wp14:anchorId="58374861" wp14:editId="58374862">
            <wp:extent cx="5486400" cy="1695450"/>
            <wp:effectExtent l="0" t="0" r="0" b="0"/>
            <wp:docPr id="83206237" name="s07.jpeg" descr="Figure 7. Request Summary after checkout." title="Figure 7. Request Summary after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1695450"/>
                    </a:xfrm>
                    <a:prstGeom prst="rect">
                      <a:avLst/>
                    </a:prstGeom>
                  </pic:spPr>
                </pic:pic>
              </a:graphicData>
            </a:graphic>
          </wp:inline>
        </w:drawing>
      </w:r>
    </w:p>
    <w:p w14:paraId="58374845" w14:textId="77777777" w:rsidR="00C57505" w:rsidRDefault="0066382A">
      <w:pPr>
        <w:spacing w:after="160"/>
        <w:jc w:val="center"/>
      </w:pPr>
      <w:r>
        <w:rPr>
          <w:i/>
          <w:iCs/>
          <w:color w:val="5F6970"/>
          <w:sz w:val="18"/>
          <w:szCs w:val="18"/>
        </w:rPr>
        <w:t>Figure 7. Request Summary after checkout.</w:t>
      </w:r>
    </w:p>
    <w:p w14:paraId="58374846" w14:textId="77777777" w:rsidR="00C57505" w:rsidRDefault="0066382A">
      <w:pPr>
        <w:pStyle w:val="Heading1"/>
        <w:keepNext/>
      </w:pPr>
      <w:r>
        <w:t>Review checklist</w:t>
      </w:r>
    </w:p>
    <w:p w14:paraId="58374847" w14:textId="77777777" w:rsidR="00C57505" w:rsidRDefault="0066382A">
      <w:pPr>
        <w:pStyle w:val="ListParagraph"/>
        <w:numPr>
          <w:ilvl w:val="0"/>
          <w:numId w:val="2"/>
        </w:numPr>
        <w:spacing w:after="70" w:line="280" w:lineRule="auto"/>
      </w:pPr>
      <w:r>
        <w:t>Labels are understandable and consistent.</w:t>
      </w:r>
    </w:p>
    <w:p w14:paraId="58374848" w14:textId="77777777" w:rsidR="00C57505" w:rsidRDefault="0066382A">
      <w:pPr>
        <w:pStyle w:val="ListParagraph"/>
        <w:numPr>
          <w:ilvl w:val="0"/>
          <w:numId w:val="2"/>
        </w:numPr>
        <w:spacing w:after="70" w:line="280" w:lineRule="auto"/>
      </w:pPr>
      <w:r>
        <w:t>Required fields are clear before submission.</w:t>
      </w:r>
    </w:p>
    <w:p w14:paraId="58374849" w14:textId="77777777" w:rsidR="00C57505" w:rsidRDefault="0066382A">
      <w:pPr>
        <w:pStyle w:val="ListParagraph"/>
        <w:numPr>
          <w:ilvl w:val="0"/>
          <w:numId w:val="2"/>
        </w:numPr>
        <w:spacing w:after="70" w:line="280" w:lineRule="auto"/>
      </w:pPr>
      <w:r>
        <w:t>The QR modal tells the passenger what to do with the code.</w:t>
      </w:r>
    </w:p>
    <w:p w14:paraId="5837484A" w14:textId="77777777" w:rsidR="00C57505" w:rsidRDefault="0066382A">
      <w:pPr>
        <w:pStyle w:val="ListParagraph"/>
        <w:numPr>
          <w:ilvl w:val="0"/>
          <w:numId w:val="2"/>
        </w:numPr>
        <w:spacing w:after="70" w:line="280" w:lineRule="auto"/>
      </w:pPr>
      <w:r>
        <w:t>Confirmation exposes a usable request reference (REQ0010002).</w:t>
      </w:r>
    </w:p>
    <w:p w14:paraId="5837484B" w14:textId="77777777" w:rsidR="00C57505" w:rsidRDefault="0066382A">
      <w:pPr>
        <w:pStyle w:val="ListParagraph"/>
        <w:numPr>
          <w:ilvl w:val="0"/>
          <w:numId w:val="2"/>
        </w:numPr>
        <w:spacing w:after="70" w:line="280" w:lineRule="auto"/>
      </w:pPr>
      <w:r>
        <w:t>Status wording (Request Approval) is understandable to a passenger.</w:t>
      </w:r>
    </w:p>
    <w:p w14:paraId="5837484C" w14:textId="77777777" w:rsidR="00C57505" w:rsidRDefault="0066382A">
      <w:pPr>
        <w:pStyle w:val="Heading1"/>
        <w:keepNext/>
      </w:pPr>
      <w:r>
        <w:t>Observations from the review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300"/>
        <w:gridCol w:w="4538"/>
      </w:tblGrid>
      <w:tr w:rsidR="00C57505" w14:paraId="58374850" w14:textId="77777777">
        <w:tblPrEx>
          <w:tblCellMar>
            <w:top w:w="0" w:type="dxa"/>
            <w:bottom w:w="0" w:type="dxa"/>
          </w:tblCellMar>
        </w:tblPrEx>
        <w:trPr>
          <w:cantSplit/>
          <w:tblHeader/>
        </w:trPr>
        <w:tc>
          <w:tcPr>
            <w:tcW w:w="8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5837484D" w14:textId="77777777" w:rsidR="00C57505" w:rsidRDefault="0066382A">
            <w:pPr>
              <w:spacing w:after="40" w:line="264" w:lineRule="auto"/>
            </w:pPr>
            <w:r>
              <w:rPr>
                <w:b/>
                <w:bCs/>
                <w:color w:val="FFFFFF"/>
                <w:sz w:val="19"/>
                <w:szCs w:val="19"/>
              </w:rPr>
              <w:t>ID</w:t>
            </w:r>
          </w:p>
        </w:tc>
        <w:tc>
          <w:tcPr>
            <w:tcW w:w="43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5837484E" w14:textId="77777777" w:rsidR="00C57505" w:rsidRDefault="0066382A">
            <w:pPr>
              <w:spacing w:after="40" w:line="264" w:lineRule="auto"/>
            </w:pPr>
            <w:r>
              <w:rPr>
                <w:b/>
                <w:bCs/>
                <w:color w:val="FFFFFF"/>
                <w:sz w:val="19"/>
                <w:szCs w:val="19"/>
              </w:rPr>
              <w:t>Observation</w:t>
            </w:r>
          </w:p>
        </w:tc>
        <w:tc>
          <w:tcPr>
            <w:tcW w:w="45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5837484F" w14:textId="77777777" w:rsidR="00C57505" w:rsidRDefault="0066382A">
            <w:pPr>
              <w:spacing w:after="40" w:line="264" w:lineRule="auto"/>
            </w:pPr>
            <w:r>
              <w:rPr>
                <w:b/>
                <w:bCs/>
                <w:color w:val="FFFFFF"/>
                <w:sz w:val="19"/>
                <w:szCs w:val="19"/>
              </w:rPr>
              <w:t>Suggested action</w:t>
            </w:r>
          </w:p>
        </w:tc>
      </w:tr>
      <w:tr w:rsidR="00C57505" w14:paraId="58374854"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51" w14:textId="77777777" w:rsidR="00C57505" w:rsidRDefault="0066382A">
            <w:pPr>
              <w:spacing w:after="40" w:line="264" w:lineRule="auto"/>
            </w:pPr>
            <w:r>
              <w:rPr>
                <w:b/>
                <w:bCs/>
                <w:sz w:val="19"/>
                <w:szCs w:val="19"/>
              </w:rPr>
              <w:t>O-1</w:t>
            </w:r>
          </w:p>
        </w:tc>
        <w:tc>
          <w:tcPr>
            <w:tcW w:w="4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52" w14:textId="77777777" w:rsidR="00C57505" w:rsidRDefault="0066382A">
            <w:pPr>
              <w:spacing w:after="40" w:line="264" w:lineRule="auto"/>
            </w:pPr>
            <w:r>
              <w:rPr>
                <w:sz w:val="19"/>
                <w:szCs w:val="19"/>
              </w:rPr>
              <w:t>The item description under the title contains stray draft text that does not describe the service (visible in Figs 2 and 3).</w:t>
            </w:r>
          </w:p>
        </w:tc>
        <w:tc>
          <w:tcPr>
            <w:tcW w:w="45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53" w14:textId="77777777" w:rsidR="00C57505" w:rsidRDefault="0066382A">
            <w:pPr>
              <w:spacing w:after="40" w:line="264" w:lineRule="auto"/>
            </w:pPr>
            <w:r>
              <w:rPr>
                <w:sz w:val="19"/>
                <w:szCs w:val="19"/>
              </w:rPr>
              <w:t>Replace it with a short, passenger-friendly description.</w:t>
            </w:r>
          </w:p>
        </w:tc>
      </w:tr>
      <w:tr w:rsidR="00C57505" w14:paraId="58374858"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8374855" w14:textId="77777777" w:rsidR="00C57505" w:rsidRDefault="0066382A">
            <w:pPr>
              <w:spacing w:after="40" w:line="264" w:lineRule="auto"/>
            </w:pPr>
            <w:r>
              <w:rPr>
                <w:b/>
                <w:bCs/>
                <w:sz w:val="19"/>
                <w:szCs w:val="19"/>
              </w:rPr>
              <w:t>O-2</w:t>
            </w:r>
          </w:p>
        </w:tc>
        <w:tc>
          <w:tcPr>
            <w:tcW w:w="4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8374856" w14:textId="77777777" w:rsidR="00C57505" w:rsidRDefault="0066382A">
            <w:pPr>
              <w:spacing w:after="40" w:line="264" w:lineRule="auto"/>
            </w:pPr>
            <w:r>
              <w:rPr>
                <w:sz w:val="19"/>
                <w:szCs w:val="19"/>
              </w:rPr>
              <w:t>Enter payment mode is already visible, without a required marker, when Mode of Payment is None (Fig 2). It becomes mandatory when Others is selected (Fig 4).</w:t>
            </w:r>
          </w:p>
        </w:tc>
        <w:tc>
          <w:tcPr>
            <w:tcW w:w="45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8374857" w14:textId="77777777" w:rsidR="00C57505" w:rsidRDefault="0066382A">
            <w:pPr>
              <w:spacing w:after="40" w:line="264" w:lineRule="auto"/>
            </w:pPr>
            <w:r>
              <w:rPr>
                <w:sz w:val="19"/>
                <w:szCs w:val="19"/>
              </w:rPr>
              <w:t>Confirm whether the field should stay hidden until Others is chosen and adjust the UI Policy actions if so.</w:t>
            </w:r>
          </w:p>
        </w:tc>
      </w:tr>
      <w:tr w:rsidR="00C57505" w14:paraId="5837485C"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59" w14:textId="77777777" w:rsidR="00C57505" w:rsidRDefault="0066382A">
            <w:pPr>
              <w:spacing w:after="40" w:line="264" w:lineRule="auto"/>
            </w:pPr>
            <w:r>
              <w:rPr>
                <w:b/>
                <w:bCs/>
                <w:sz w:val="19"/>
                <w:szCs w:val="19"/>
              </w:rPr>
              <w:t>O-3</w:t>
            </w:r>
          </w:p>
        </w:tc>
        <w:tc>
          <w:tcPr>
            <w:tcW w:w="4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5A" w14:textId="77777777" w:rsidR="00C57505" w:rsidRDefault="0066382A">
            <w:pPr>
              <w:spacing w:after="40" w:line="264" w:lineRule="auto"/>
            </w:pPr>
            <w:r>
              <w:rPr>
                <w:sz w:val="19"/>
                <w:szCs w:val="19"/>
              </w:rPr>
              <w:t>The Request Summary shows price and total as $0.00 although a fare is calculated on the form (Fig 7).</w:t>
            </w:r>
          </w:p>
        </w:tc>
        <w:tc>
          <w:tcPr>
            <w:tcW w:w="45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837485B" w14:textId="77777777" w:rsidR="00C57505" w:rsidRDefault="0066382A">
            <w:pPr>
              <w:spacing w:after="40" w:line="264" w:lineRule="auto"/>
            </w:pPr>
            <w:r>
              <w:rPr>
                <w:sz w:val="19"/>
                <w:szCs w:val="19"/>
              </w:rPr>
              <w:t>Decide whether the fare should feed the catalog item price.</w:t>
            </w:r>
          </w:p>
        </w:tc>
      </w:tr>
    </w:tbl>
    <w:p w14:paraId="5837485D" w14:textId="77777777" w:rsidR="0066382A" w:rsidRDefault="0066382A"/>
    <w:sectPr w:rsidR="0066382A">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C8F79" w14:textId="77777777" w:rsidR="0066382A" w:rsidRDefault="0066382A">
      <w:r>
        <w:separator/>
      </w:r>
    </w:p>
  </w:endnote>
  <w:endnote w:type="continuationSeparator" w:id="0">
    <w:p w14:paraId="0D203906" w14:textId="77777777" w:rsidR="0066382A" w:rsidRDefault="00663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74863" w14:textId="43CA0FD2" w:rsidR="00C57505" w:rsidRDefault="0066382A">
    <w:pPr>
      <w:jc w:val="center"/>
    </w:pPr>
    <w:r>
      <w:rPr>
        <w:color w:val="5F6970"/>
        <w:sz w:val="16"/>
        <w:szCs w:val="16"/>
      </w:rPr>
      <w:t xml:space="preserve">Metro Ticket Generating System - ServiceNow  |  Page </w:t>
    </w:r>
    <w:r>
      <w:rPr>
        <w:color w:val="5F6970"/>
        <w:sz w:val="16"/>
        <w:szCs w:val="16"/>
      </w:rPr>
      <w:fldChar w:fldCharType="begin"/>
    </w:r>
    <w:r>
      <w:rPr>
        <w:color w:val="5F6970"/>
        <w:sz w:val="16"/>
        <w:szCs w:val="16"/>
      </w:rPr>
      <w:instrText>PAGE</w:instrText>
    </w:r>
    <w:r>
      <w:rPr>
        <w:color w:val="5F6970"/>
        <w:sz w:val="16"/>
        <w:szCs w:val="16"/>
      </w:rPr>
      <w:fldChar w:fldCharType="separate"/>
    </w:r>
    <w:r w:rsidR="00234C4C">
      <w:rPr>
        <w:noProof/>
        <w:color w:val="5F6970"/>
        <w:sz w:val="16"/>
        <w:szCs w:val="16"/>
      </w:rPr>
      <w:t>1</w:t>
    </w:r>
    <w:r>
      <w:rPr>
        <w:color w:val="5F69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CF2CE" w14:textId="77777777" w:rsidR="0066382A" w:rsidRDefault="0066382A">
      <w:r>
        <w:separator/>
      </w:r>
    </w:p>
  </w:footnote>
  <w:footnote w:type="continuationSeparator" w:id="0">
    <w:p w14:paraId="7FDBC51E" w14:textId="77777777" w:rsidR="0066382A" w:rsidRDefault="006638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436AF"/>
    <w:multiLevelType w:val="hybridMultilevel"/>
    <w:tmpl w:val="3AF63AB0"/>
    <w:lvl w:ilvl="0" w:tplc="FDA2F67C">
      <w:start w:val="1"/>
      <w:numFmt w:val="decimal"/>
      <w:lvlText w:val="%1."/>
      <w:lvlJc w:val="left"/>
      <w:pPr>
        <w:ind w:left="540" w:hanging="320"/>
      </w:pPr>
    </w:lvl>
    <w:lvl w:ilvl="1" w:tplc="74788FA4">
      <w:numFmt w:val="decimal"/>
      <w:lvlText w:val=""/>
      <w:lvlJc w:val="left"/>
    </w:lvl>
    <w:lvl w:ilvl="2" w:tplc="1BB672F0">
      <w:numFmt w:val="decimal"/>
      <w:lvlText w:val=""/>
      <w:lvlJc w:val="left"/>
    </w:lvl>
    <w:lvl w:ilvl="3" w:tplc="EAB246AE">
      <w:numFmt w:val="decimal"/>
      <w:lvlText w:val=""/>
      <w:lvlJc w:val="left"/>
    </w:lvl>
    <w:lvl w:ilvl="4" w:tplc="F5625EF4">
      <w:numFmt w:val="decimal"/>
      <w:lvlText w:val=""/>
      <w:lvlJc w:val="left"/>
    </w:lvl>
    <w:lvl w:ilvl="5" w:tplc="1CB0DFE8">
      <w:numFmt w:val="decimal"/>
      <w:lvlText w:val=""/>
      <w:lvlJc w:val="left"/>
    </w:lvl>
    <w:lvl w:ilvl="6" w:tplc="4AB09FD4">
      <w:numFmt w:val="decimal"/>
      <w:lvlText w:val=""/>
      <w:lvlJc w:val="left"/>
    </w:lvl>
    <w:lvl w:ilvl="7" w:tplc="1D942432">
      <w:numFmt w:val="decimal"/>
      <w:lvlText w:val=""/>
      <w:lvlJc w:val="left"/>
    </w:lvl>
    <w:lvl w:ilvl="8" w:tplc="06228D80">
      <w:numFmt w:val="decimal"/>
      <w:lvlText w:val=""/>
      <w:lvlJc w:val="left"/>
    </w:lvl>
  </w:abstractNum>
  <w:abstractNum w:abstractNumId="1" w15:restartNumberingAfterBreak="0">
    <w:nsid w:val="59F54734"/>
    <w:multiLevelType w:val="hybridMultilevel"/>
    <w:tmpl w:val="CCCEB86A"/>
    <w:lvl w:ilvl="0" w:tplc="746CF5B8">
      <w:start w:val="1"/>
      <w:numFmt w:val="bullet"/>
      <w:lvlText w:val="•"/>
      <w:lvlJc w:val="left"/>
      <w:pPr>
        <w:ind w:left="540" w:hanging="270"/>
      </w:pPr>
    </w:lvl>
    <w:lvl w:ilvl="1" w:tplc="1B02A2DA">
      <w:numFmt w:val="decimal"/>
      <w:lvlText w:val=""/>
      <w:lvlJc w:val="left"/>
    </w:lvl>
    <w:lvl w:ilvl="2" w:tplc="2D7AEA5A">
      <w:numFmt w:val="decimal"/>
      <w:lvlText w:val=""/>
      <w:lvlJc w:val="left"/>
    </w:lvl>
    <w:lvl w:ilvl="3" w:tplc="45D2E6CE">
      <w:numFmt w:val="decimal"/>
      <w:lvlText w:val=""/>
      <w:lvlJc w:val="left"/>
    </w:lvl>
    <w:lvl w:ilvl="4" w:tplc="EBD2732E">
      <w:numFmt w:val="decimal"/>
      <w:lvlText w:val=""/>
      <w:lvlJc w:val="left"/>
    </w:lvl>
    <w:lvl w:ilvl="5" w:tplc="39225C1E">
      <w:numFmt w:val="decimal"/>
      <w:lvlText w:val=""/>
      <w:lvlJc w:val="left"/>
    </w:lvl>
    <w:lvl w:ilvl="6" w:tplc="7AA6AD78">
      <w:numFmt w:val="decimal"/>
      <w:lvlText w:val=""/>
      <w:lvlJc w:val="left"/>
    </w:lvl>
    <w:lvl w:ilvl="7" w:tplc="5868E5B6">
      <w:numFmt w:val="decimal"/>
      <w:lvlText w:val=""/>
      <w:lvlJc w:val="left"/>
    </w:lvl>
    <w:lvl w:ilvl="8" w:tplc="3D2AF276">
      <w:numFmt w:val="decimal"/>
      <w:lvlText w:val=""/>
      <w:lvlJc w:val="left"/>
    </w:lvl>
  </w:abstractNum>
  <w:abstractNum w:abstractNumId="2" w15:restartNumberingAfterBreak="0">
    <w:nsid w:val="5BD41120"/>
    <w:multiLevelType w:val="hybridMultilevel"/>
    <w:tmpl w:val="351E2D9E"/>
    <w:lvl w:ilvl="0" w:tplc="6EF8B576">
      <w:start w:val="1"/>
      <w:numFmt w:val="bullet"/>
      <w:lvlText w:val="●"/>
      <w:lvlJc w:val="left"/>
      <w:pPr>
        <w:ind w:left="720" w:hanging="360"/>
      </w:pPr>
    </w:lvl>
    <w:lvl w:ilvl="1" w:tplc="E29297C2">
      <w:start w:val="1"/>
      <w:numFmt w:val="bullet"/>
      <w:lvlText w:val="○"/>
      <w:lvlJc w:val="left"/>
      <w:pPr>
        <w:ind w:left="1440" w:hanging="360"/>
      </w:pPr>
    </w:lvl>
    <w:lvl w:ilvl="2" w:tplc="5DC842FC">
      <w:start w:val="1"/>
      <w:numFmt w:val="bullet"/>
      <w:lvlText w:val="■"/>
      <w:lvlJc w:val="left"/>
      <w:pPr>
        <w:ind w:left="2160" w:hanging="360"/>
      </w:pPr>
    </w:lvl>
    <w:lvl w:ilvl="3" w:tplc="2D9AE25A">
      <w:start w:val="1"/>
      <w:numFmt w:val="bullet"/>
      <w:lvlText w:val="●"/>
      <w:lvlJc w:val="left"/>
      <w:pPr>
        <w:ind w:left="2880" w:hanging="360"/>
      </w:pPr>
    </w:lvl>
    <w:lvl w:ilvl="4" w:tplc="19EE433E">
      <w:start w:val="1"/>
      <w:numFmt w:val="bullet"/>
      <w:lvlText w:val="○"/>
      <w:lvlJc w:val="left"/>
      <w:pPr>
        <w:ind w:left="3600" w:hanging="360"/>
      </w:pPr>
    </w:lvl>
    <w:lvl w:ilvl="5" w:tplc="2D14BDDA">
      <w:start w:val="1"/>
      <w:numFmt w:val="bullet"/>
      <w:lvlText w:val="■"/>
      <w:lvlJc w:val="left"/>
      <w:pPr>
        <w:ind w:left="4320" w:hanging="360"/>
      </w:pPr>
    </w:lvl>
    <w:lvl w:ilvl="6" w:tplc="0F3CBBD2">
      <w:start w:val="1"/>
      <w:numFmt w:val="bullet"/>
      <w:lvlText w:val="●"/>
      <w:lvlJc w:val="left"/>
      <w:pPr>
        <w:ind w:left="5040" w:hanging="360"/>
      </w:pPr>
    </w:lvl>
    <w:lvl w:ilvl="7" w:tplc="0EFE9CF4">
      <w:start w:val="1"/>
      <w:numFmt w:val="bullet"/>
      <w:lvlText w:val="●"/>
      <w:lvlJc w:val="left"/>
      <w:pPr>
        <w:ind w:left="5760" w:hanging="360"/>
      </w:pPr>
    </w:lvl>
    <w:lvl w:ilvl="8" w:tplc="C624F54C">
      <w:start w:val="1"/>
      <w:numFmt w:val="bullet"/>
      <w:lvlText w:val="●"/>
      <w:lvlJc w:val="left"/>
      <w:pPr>
        <w:ind w:left="6480" w:hanging="360"/>
      </w:pPr>
    </w:lvl>
  </w:abstractNum>
  <w:num w:numId="1" w16cid:durableId="763191071">
    <w:abstractNumId w:val="2"/>
    <w:lvlOverride w:ilvl="0">
      <w:startOverride w:val="1"/>
    </w:lvlOverride>
  </w:num>
  <w:num w:numId="2" w16cid:durableId="18364124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505"/>
    <w:rsid w:val="00234C4C"/>
    <w:rsid w:val="0066382A"/>
    <w:rsid w:val="00BF0DDB"/>
    <w:rsid w:val="00C5750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74813"/>
  <w15:docId w15:val="{2B9B7A3B-8BE5-496F-A743-3D777D5DE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339"/>
        <w:sz w:val="21"/>
        <w:szCs w:val="21"/>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4C5C"/>
      <w:sz w:val="30"/>
      <w:szCs w:val="30"/>
    </w:rPr>
  </w:style>
  <w:style w:type="paragraph" w:styleId="Heading2">
    <w:name w:val="heading 2"/>
    <w:uiPriority w:val="9"/>
    <w:semiHidden/>
    <w:unhideWhenUsed/>
    <w:qFormat/>
    <w:pPr>
      <w:spacing w:before="240" w:after="110"/>
      <w:outlineLvl w:val="1"/>
    </w:pPr>
    <w:rPr>
      <w:b/>
      <w:bCs/>
      <w:color w:val="1C4C5C"/>
      <w:sz w:val="25"/>
      <w:szCs w:val="25"/>
    </w:rPr>
  </w:style>
  <w:style w:type="paragraph" w:styleId="Heading3">
    <w:name w:val="heading 3"/>
    <w:uiPriority w:val="9"/>
    <w:semiHidden/>
    <w:unhideWhenUsed/>
    <w:qFormat/>
    <w:pPr>
      <w:spacing w:before="180" w:after="9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4C4C"/>
    <w:pPr>
      <w:tabs>
        <w:tab w:val="center" w:pos="4680"/>
        <w:tab w:val="right" w:pos="9360"/>
      </w:tabs>
    </w:pPr>
    <w:rPr>
      <w:rFonts w:cs="Cordia New"/>
      <w:szCs w:val="26"/>
    </w:rPr>
  </w:style>
  <w:style w:type="character" w:customStyle="1" w:styleId="HeaderChar">
    <w:name w:val="Header Char"/>
    <w:basedOn w:val="DefaultParagraphFont"/>
    <w:link w:val="Header"/>
    <w:uiPriority w:val="99"/>
    <w:rsid w:val="00234C4C"/>
    <w:rPr>
      <w:rFonts w:cs="Cordia New"/>
      <w:szCs w:val="26"/>
    </w:rPr>
  </w:style>
  <w:style w:type="paragraph" w:styleId="Footer">
    <w:name w:val="footer"/>
    <w:basedOn w:val="Normal"/>
    <w:link w:val="FooterChar"/>
    <w:uiPriority w:val="99"/>
    <w:unhideWhenUsed/>
    <w:rsid w:val="00234C4C"/>
    <w:pPr>
      <w:tabs>
        <w:tab w:val="center" w:pos="4680"/>
        <w:tab w:val="right" w:pos="9360"/>
      </w:tabs>
    </w:pPr>
    <w:rPr>
      <w:rFonts w:cs="Cordia New"/>
      <w:szCs w:val="26"/>
    </w:rPr>
  </w:style>
  <w:style w:type="character" w:customStyle="1" w:styleId="FooterChar">
    <w:name w:val="Footer Char"/>
    <w:basedOn w:val="DefaultParagraphFont"/>
    <w:link w:val="Footer"/>
    <w:uiPriority w:val="99"/>
    <w:rsid w:val="00234C4C"/>
    <w:rPr>
      <w:rFonts w:cs="Cordia New"/>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Status &amp; Usability Review - Metro Ticket Generating System - ServiceNow</dc:title>
  <dc:creator>Metro Ticket Generating System project</dc:creator>
  <cp:lastModifiedBy>Akhil pasumarthi</cp:lastModifiedBy>
  <cp:revision>2</cp:revision>
  <dcterms:created xsi:type="dcterms:W3CDTF">2026-10-14T06:08:00Z</dcterms:created>
  <dcterms:modified xsi:type="dcterms:W3CDTF">2026-10-14T06:24:00Z</dcterms:modified>
</cp:coreProperties>
</file>