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66A7" w:rsidRDefault="00DC66A7" w:rsidP="00F523BC">
      <w:pPr>
        <w:spacing w:line="360" w:lineRule="auto"/>
        <w:ind w:left="-709"/>
        <w:rPr>
          <w:rFonts w:ascii="Times New Roman" w:hAnsi="Times New Roman" w:cs="Times New Roman"/>
          <w:b/>
        </w:rPr>
      </w:pPr>
    </w:p>
    <w:p w:rsidR="00DC66A7" w:rsidRDefault="00DC66A7" w:rsidP="00DC66A7">
      <w:pPr>
        <w:spacing w:line="360" w:lineRule="auto"/>
        <w:ind w:left="-709"/>
        <w:jc w:val="center"/>
        <w:rPr>
          <w:rFonts w:ascii="Times New Roman" w:hAnsi="Times New Roman" w:cs="Times New Roman"/>
          <w:b/>
        </w:rPr>
      </w:pPr>
      <w:r w:rsidRPr="00DC66A7">
        <w:rPr>
          <w:rFonts w:ascii="Times New Roman" w:hAnsi="Times New Roman" w:cs="Times New Roman"/>
          <w:b/>
        </w:rPr>
        <w:t>Psychological Capital as an Intangible Strategic Resource</w:t>
      </w:r>
    </w:p>
    <w:p w:rsidR="00DC66A7" w:rsidRPr="0057458E" w:rsidRDefault="00DC66A7" w:rsidP="00DC66A7">
      <w:pPr>
        <w:spacing w:line="360" w:lineRule="auto"/>
        <w:ind w:left="-709"/>
        <w:jc w:val="center"/>
        <w:rPr>
          <w:rFonts w:ascii="Times New Roman" w:hAnsi="Times New Roman" w:cs="Times New Roman"/>
          <w:b/>
        </w:rPr>
      </w:pPr>
      <w:r w:rsidRPr="0057458E">
        <w:rPr>
          <w:rFonts w:ascii="Times New Roman" w:hAnsi="Times New Roman" w:cs="Times New Roman"/>
          <w:b/>
        </w:rPr>
        <w:t>Akhil P R¹, Aryan S Pradeep²</w:t>
      </w:r>
    </w:p>
    <w:p w:rsidR="00047D49" w:rsidRPr="00047D49" w:rsidRDefault="00047D49" w:rsidP="00047D49">
      <w:pPr>
        <w:spacing w:line="360" w:lineRule="auto"/>
        <w:ind w:left="-709"/>
        <w:jc w:val="center"/>
        <w:rPr>
          <w:rFonts w:ascii="Times New Roman" w:hAnsi="Times New Roman" w:cs="Times New Roman"/>
        </w:rPr>
      </w:pPr>
      <w:r w:rsidRPr="00047D49">
        <w:rPr>
          <w:rFonts w:ascii="Times New Roman" w:hAnsi="Times New Roman" w:cs="Times New Roman"/>
        </w:rPr>
        <w:t>¹ MBA S2, Department of Management Studies, Sree Narayana Gurukulam College of</w:t>
      </w:r>
    </w:p>
    <w:p w:rsidR="00047D49" w:rsidRPr="00047D49" w:rsidRDefault="00047D49" w:rsidP="00047D49">
      <w:pPr>
        <w:spacing w:line="360" w:lineRule="auto"/>
        <w:ind w:left="-709"/>
        <w:jc w:val="center"/>
        <w:rPr>
          <w:rFonts w:ascii="Times New Roman" w:hAnsi="Times New Roman" w:cs="Times New Roman"/>
        </w:rPr>
      </w:pPr>
      <w:r w:rsidRPr="00047D49">
        <w:rPr>
          <w:rFonts w:ascii="Times New Roman" w:hAnsi="Times New Roman" w:cs="Times New Roman"/>
        </w:rPr>
        <w:t>Engineering, Ernakulam, Kerala, India</w:t>
      </w:r>
    </w:p>
    <w:p w:rsidR="00047D49" w:rsidRPr="00047D49" w:rsidRDefault="00047D49" w:rsidP="00047D49">
      <w:pPr>
        <w:spacing w:line="360" w:lineRule="auto"/>
        <w:ind w:left="-709"/>
        <w:jc w:val="center"/>
        <w:rPr>
          <w:rFonts w:ascii="Times New Roman" w:hAnsi="Times New Roman" w:cs="Times New Roman"/>
        </w:rPr>
      </w:pPr>
      <w:r w:rsidRPr="00047D49">
        <w:rPr>
          <w:rFonts w:ascii="Times New Roman" w:hAnsi="Times New Roman" w:cs="Times New Roman"/>
        </w:rPr>
        <w:t>² MBA S2, Department of Management Studies, Sree Narayana Gurukulam College of</w:t>
      </w:r>
    </w:p>
    <w:p w:rsidR="00DC66A7" w:rsidRPr="00047D49" w:rsidRDefault="00047D49" w:rsidP="00047D49">
      <w:pPr>
        <w:spacing w:line="360" w:lineRule="auto"/>
        <w:ind w:left="-709"/>
        <w:jc w:val="center"/>
        <w:rPr>
          <w:rFonts w:ascii="Times New Roman" w:hAnsi="Times New Roman" w:cs="Times New Roman"/>
        </w:rPr>
      </w:pPr>
      <w:r w:rsidRPr="00047D49">
        <w:rPr>
          <w:rFonts w:ascii="Times New Roman" w:hAnsi="Times New Roman" w:cs="Times New Roman"/>
        </w:rPr>
        <w:t>Engineering, Ernakulam, Kerala, India</w:t>
      </w:r>
    </w:p>
    <w:p w:rsidR="00F523BC" w:rsidRDefault="00F523BC" w:rsidP="00F523BC">
      <w:pPr>
        <w:spacing w:line="360" w:lineRule="auto"/>
        <w:ind w:left="-709"/>
        <w:rPr>
          <w:rFonts w:ascii="Times New Roman" w:hAnsi="Times New Roman" w:cs="Times New Roman"/>
          <w:b/>
        </w:rPr>
      </w:pPr>
      <w:r w:rsidRPr="00F523BC">
        <w:rPr>
          <w:rFonts w:ascii="Times New Roman" w:hAnsi="Times New Roman" w:cs="Times New Roman"/>
          <w:b/>
        </w:rPr>
        <w:t>ABSTRACT</w:t>
      </w:r>
    </w:p>
    <w:p w:rsidR="00F523BC" w:rsidRDefault="00F523BC" w:rsidP="00F523BC">
      <w:pPr>
        <w:spacing w:line="360" w:lineRule="auto"/>
        <w:ind w:left="-709" w:right="-613"/>
        <w:jc w:val="both"/>
        <w:rPr>
          <w:rFonts w:ascii="Times New Roman" w:hAnsi="Times New Roman" w:cs="Times New Roman"/>
        </w:rPr>
      </w:pPr>
      <w:r w:rsidRPr="00F523BC">
        <w:rPr>
          <w:rFonts w:ascii="Times New Roman" w:hAnsi="Times New Roman" w:cs="Times New Roman"/>
        </w:rPr>
        <w:t>Entrepreneurship functions in a very uncertain and competitive environment, where there is no avoiding constant change and risk. However, the</w:t>
      </w:r>
      <w:bookmarkStart w:id="0" w:name="_GoBack"/>
      <w:bookmarkEnd w:id="0"/>
      <w:r w:rsidRPr="00F523BC">
        <w:rPr>
          <w:rFonts w:ascii="Times New Roman" w:hAnsi="Times New Roman" w:cs="Times New Roman"/>
        </w:rPr>
        <w:t>re are many successful entrepreneurs relying on strong psychological resources to deal with these issues effectively. Psychological Capital (PsyCap)-that includes self-efficacy, hope, optimism, and resilience - plays an important role in maintaining entrepreneurial performance. By instilling confidence, positive attitudes and the ability to bounce back from setback</w:t>
      </w:r>
      <w:r w:rsidR="006F5372">
        <w:rPr>
          <w:rFonts w:ascii="Times New Roman" w:hAnsi="Times New Roman" w:cs="Times New Roman"/>
        </w:rPr>
        <w:t xml:space="preserve">s, </w:t>
      </w:r>
      <w:proofErr w:type="spellStart"/>
      <w:r w:rsidR="006F5372">
        <w:rPr>
          <w:rFonts w:ascii="Times New Roman" w:hAnsi="Times New Roman" w:cs="Times New Roman"/>
        </w:rPr>
        <w:t>PsyCap</w:t>
      </w:r>
      <w:proofErr w:type="spellEnd"/>
      <w:r w:rsidR="006F5372">
        <w:rPr>
          <w:rFonts w:ascii="Times New Roman" w:hAnsi="Times New Roman" w:cs="Times New Roman"/>
        </w:rPr>
        <w:t xml:space="preserve"> helps entrepreneurs </w:t>
      </w:r>
      <w:r w:rsidRPr="00F523BC">
        <w:rPr>
          <w:rFonts w:ascii="Times New Roman" w:hAnsi="Times New Roman" w:cs="Times New Roman"/>
        </w:rPr>
        <w:t>pursue opportun</w:t>
      </w:r>
      <w:r w:rsidR="006F5372">
        <w:rPr>
          <w:rFonts w:ascii="Times New Roman" w:hAnsi="Times New Roman" w:cs="Times New Roman"/>
        </w:rPr>
        <w:t>ities, adapt to failures and stay</w:t>
      </w:r>
      <w:r w:rsidRPr="00F523BC">
        <w:rPr>
          <w:rFonts w:ascii="Times New Roman" w:hAnsi="Times New Roman" w:cs="Times New Roman"/>
        </w:rPr>
        <w:t xml:space="preserve"> motivated. As a result, governments, universities and incubators are increasingly promoting PsyCap development through training programs and workshops, and mind-set building initiatives to support innovation, leadership, and long- term business success.</w:t>
      </w:r>
    </w:p>
    <w:p w:rsidR="00F523BC" w:rsidRDefault="00F523BC" w:rsidP="00F523BC">
      <w:pPr>
        <w:spacing w:line="360" w:lineRule="auto"/>
        <w:ind w:left="-709" w:right="-613"/>
        <w:jc w:val="both"/>
        <w:rPr>
          <w:rFonts w:ascii="Times New Roman" w:hAnsi="Times New Roman" w:cs="Times New Roman"/>
        </w:rPr>
      </w:pPr>
      <w:r w:rsidRPr="00F523BC">
        <w:rPr>
          <w:rFonts w:ascii="Times New Roman" w:hAnsi="Times New Roman" w:cs="Times New Roman"/>
          <w:b/>
        </w:rPr>
        <w:t>Keywords:</w:t>
      </w:r>
      <w:r w:rsidRPr="00F523BC">
        <w:rPr>
          <w:rFonts w:ascii="Times New Roman" w:hAnsi="Times New Roman" w:cs="Times New Roman"/>
        </w:rPr>
        <w:t xml:space="preserve"> Psychological Capital, Entrepreneurial Performance, Self-Efficacy, Hope, Resilience, Optimism.</w:t>
      </w:r>
    </w:p>
    <w:p w:rsidR="00F523BC" w:rsidRDefault="00F523BC" w:rsidP="00F523BC">
      <w:pPr>
        <w:spacing w:line="360" w:lineRule="auto"/>
        <w:ind w:left="-709"/>
        <w:rPr>
          <w:rFonts w:ascii="Times New Roman" w:hAnsi="Times New Roman" w:cs="Times New Roman"/>
          <w:b/>
        </w:rPr>
      </w:pPr>
      <w:r w:rsidRPr="00F523BC">
        <w:rPr>
          <w:rFonts w:ascii="Times New Roman" w:hAnsi="Times New Roman" w:cs="Times New Roman"/>
          <w:b/>
        </w:rPr>
        <w:t>INTRODUCTION</w:t>
      </w:r>
    </w:p>
    <w:p w:rsidR="00F523BC" w:rsidRDefault="00F523BC" w:rsidP="00F523BC">
      <w:pPr>
        <w:spacing w:line="360" w:lineRule="auto"/>
        <w:ind w:left="-709" w:right="-613"/>
        <w:jc w:val="both"/>
        <w:rPr>
          <w:rFonts w:ascii="Times New Roman" w:hAnsi="Times New Roman" w:cs="Times New Roman"/>
        </w:rPr>
      </w:pPr>
      <w:r w:rsidRPr="00F523BC">
        <w:rPr>
          <w:rFonts w:ascii="Times New Roman" w:hAnsi="Times New Roman" w:cs="Times New Roman"/>
        </w:rPr>
        <w:t>Psychological Capital (</w:t>
      </w:r>
      <w:proofErr w:type="spellStart"/>
      <w:r w:rsidRPr="00F523BC">
        <w:rPr>
          <w:rFonts w:ascii="Times New Roman" w:hAnsi="Times New Roman" w:cs="Times New Roman"/>
        </w:rPr>
        <w:t>PsyCap</w:t>
      </w:r>
      <w:proofErr w:type="spellEnd"/>
      <w:r w:rsidRPr="00F523BC">
        <w:rPr>
          <w:rFonts w:ascii="Times New Roman" w:hAnsi="Times New Roman" w:cs="Times New Roman"/>
        </w:rPr>
        <w:t xml:space="preserve">) plays a crucial role in contemporary entrepreneurship and organizational settings by shaping individual performance, </w:t>
      </w:r>
      <w:r w:rsidR="00FD3EB9" w:rsidRPr="00F523BC">
        <w:rPr>
          <w:rFonts w:ascii="Times New Roman" w:hAnsi="Times New Roman" w:cs="Times New Roman"/>
        </w:rPr>
        <w:t>behaviour</w:t>
      </w:r>
      <w:r w:rsidRPr="00F523BC">
        <w:rPr>
          <w:rFonts w:ascii="Times New Roman" w:hAnsi="Times New Roman" w:cs="Times New Roman"/>
        </w:rPr>
        <w:t xml:space="preserve">, and long-term success. Emerging from positive organizational </w:t>
      </w:r>
      <w:r w:rsidR="00FD3EB9" w:rsidRPr="00F523BC">
        <w:rPr>
          <w:rFonts w:ascii="Times New Roman" w:hAnsi="Times New Roman" w:cs="Times New Roman"/>
        </w:rPr>
        <w:t>behaviour</w:t>
      </w:r>
      <w:r w:rsidRPr="00F523BC">
        <w:rPr>
          <w:rFonts w:ascii="Times New Roman" w:hAnsi="Times New Roman" w:cs="Times New Roman"/>
        </w:rPr>
        <w:t xml:space="preserve"> in the early 2000s, </w:t>
      </w:r>
      <w:proofErr w:type="spellStart"/>
      <w:r w:rsidRPr="00F523BC">
        <w:rPr>
          <w:rFonts w:ascii="Times New Roman" w:hAnsi="Times New Roman" w:cs="Times New Roman"/>
        </w:rPr>
        <w:t>PsyCap</w:t>
      </w:r>
      <w:proofErr w:type="spellEnd"/>
      <w:r w:rsidRPr="00F523BC">
        <w:rPr>
          <w:rFonts w:ascii="Times New Roman" w:hAnsi="Times New Roman" w:cs="Times New Roman"/>
        </w:rPr>
        <w:t xml:space="preserve"> is defined as an individual’s positive psychological state comprising self-efficacy, hope, optimism, and resilience (</w:t>
      </w:r>
      <w:proofErr w:type="spellStart"/>
      <w:r w:rsidRPr="00F523BC">
        <w:rPr>
          <w:rFonts w:ascii="Times New Roman" w:hAnsi="Times New Roman" w:cs="Times New Roman"/>
        </w:rPr>
        <w:t>Luthans</w:t>
      </w:r>
      <w:proofErr w:type="spellEnd"/>
      <w:r w:rsidRPr="00F523BC">
        <w:rPr>
          <w:rFonts w:ascii="Times New Roman" w:hAnsi="Times New Roman" w:cs="Times New Roman"/>
        </w:rPr>
        <w:t xml:space="preserve"> et al., 2007). In uncertain and competitive entrepreneurial environments, </w:t>
      </w:r>
      <w:proofErr w:type="spellStart"/>
      <w:r w:rsidRPr="00F523BC">
        <w:rPr>
          <w:rFonts w:ascii="Times New Roman" w:hAnsi="Times New Roman" w:cs="Times New Roman"/>
        </w:rPr>
        <w:t>PsyCap</w:t>
      </w:r>
      <w:proofErr w:type="spellEnd"/>
      <w:r w:rsidRPr="00F523BC">
        <w:rPr>
          <w:rFonts w:ascii="Times New Roman" w:hAnsi="Times New Roman" w:cs="Times New Roman"/>
        </w:rPr>
        <w:t xml:space="preserve"> helps individuals manage stress, sustain motivation, and adapt to change. It shifts the understanding of entrepreneurial success beyond financial and human capital toward intangible psychological resources that influence risk perception, opportunity recognition, and responses to failure (Newman et al., 2014). Empirical studies show that higher </w:t>
      </w:r>
      <w:proofErr w:type="spellStart"/>
      <w:r w:rsidRPr="00F523BC">
        <w:rPr>
          <w:rFonts w:ascii="Times New Roman" w:hAnsi="Times New Roman" w:cs="Times New Roman"/>
        </w:rPr>
        <w:t>PsyCap</w:t>
      </w:r>
      <w:proofErr w:type="spellEnd"/>
      <w:r w:rsidRPr="00F523BC">
        <w:rPr>
          <w:rFonts w:ascii="Times New Roman" w:hAnsi="Times New Roman" w:cs="Times New Roman"/>
        </w:rPr>
        <w:t xml:space="preserve"> is associated with improved leadership effectiveness, commitment, and venture performance (</w:t>
      </w:r>
      <w:proofErr w:type="spellStart"/>
      <w:r w:rsidRPr="00F523BC">
        <w:rPr>
          <w:rFonts w:ascii="Times New Roman" w:hAnsi="Times New Roman" w:cs="Times New Roman"/>
        </w:rPr>
        <w:t>Avey</w:t>
      </w:r>
      <w:proofErr w:type="spellEnd"/>
      <w:r w:rsidRPr="00F523BC">
        <w:rPr>
          <w:rFonts w:ascii="Times New Roman" w:hAnsi="Times New Roman" w:cs="Times New Roman"/>
        </w:rPr>
        <w:t xml:space="preserve"> et al., 2011). As a state-like and developable resource, </w:t>
      </w:r>
      <w:proofErr w:type="spellStart"/>
      <w:r w:rsidRPr="00F523BC">
        <w:rPr>
          <w:rFonts w:ascii="Times New Roman" w:hAnsi="Times New Roman" w:cs="Times New Roman"/>
        </w:rPr>
        <w:t>PsyCap</w:t>
      </w:r>
      <w:proofErr w:type="spellEnd"/>
      <w:r w:rsidRPr="00F523BC">
        <w:rPr>
          <w:rFonts w:ascii="Times New Roman" w:hAnsi="Times New Roman" w:cs="Times New Roman"/>
        </w:rPr>
        <w:t xml:space="preserve"> can be enhanced through training, mentoring, and experiential </w:t>
      </w:r>
      <w:proofErr w:type="gramStart"/>
      <w:r w:rsidRPr="00F523BC">
        <w:rPr>
          <w:rFonts w:ascii="Times New Roman" w:hAnsi="Times New Roman" w:cs="Times New Roman"/>
        </w:rPr>
        <w:t>learning</w:t>
      </w:r>
      <w:proofErr w:type="gramEnd"/>
      <w:r w:rsidRPr="00F523BC">
        <w:rPr>
          <w:rFonts w:ascii="Times New Roman" w:hAnsi="Times New Roman" w:cs="Times New Roman"/>
        </w:rPr>
        <w:t xml:space="preserve"> (</w:t>
      </w:r>
      <w:proofErr w:type="spellStart"/>
      <w:r w:rsidRPr="00F523BC">
        <w:rPr>
          <w:rFonts w:ascii="Times New Roman" w:hAnsi="Times New Roman" w:cs="Times New Roman"/>
        </w:rPr>
        <w:t>Luthans</w:t>
      </w:r>
      <w:proofErr w:type="spellEnd"/>
      <w:r w:rsidRPr="00F523BC">
        <w:rPr>
          <w:rFonts w:ascii="Times New Roman" w:hAnsi="Times New Roman" w:cs="Times New Roman"/>
        </w:rPr>
        <w:t xml:space="preserve"> et al., 2008), making it increasingly relevant in entrepreneurship education, incubators, and policy-driven support programs. Consequently, Psychological Capital emerges as a vital yet underexplored determinant of entrepreneurial performance, venture sustainability, and economic growth. This article emphasizes psychological capital as a vital entrepreneurial resource, demonstrating how self-efficacy, hope, optimism, and resilience strengthen adaptability, decision-making, and persistence under </w:t>
      </w:r>
      <w:r w:rsidRPr="00F523BC">
        <w:rPr>
          <w:rFonts w:ascii="Times New Roman" w:hAnsi="Times New Roman" w:cs="Times New Roman"/>
        </w:rPr>
        <w:lastRenderedPageBreak/>
        <w:t xml:space="preserve">uncertainty, while urging educators, policymakers, and practitioners to embed </w:t>
      </w:r>
      <w:proofErr w:type="spellStart"/>
      <w:r w:rsidRPr="00F523BC">
        <w:rPr>
          <w:rFonts w:ascii="Times New Roman" w:hAnsi="Times New Roman" w:cs="Times New Roman"/>
        </w:rPr>
        <w:t>PsyCap</w:t>
      </w:r>
      <w:proofErr w:type="spellEnd"/>
      <w:r w:rsidRPr="00F523BC">
        <w:rPr>
          <w:rFonts w:ascii="Times New Roman" w:hAnsi="Times New Roman" w:cs="Times New Roman"/>
          <w:b/>
        </w:rPr>
        <w:t xml:space="preserve"> </w:t>
      </w:r>
      <w:r w:rsidRPr="00F523BC">
        <w:rPr>
          <w:rFonts w:ascii="Times New Roman" w:hAnsi="Times New Roman" w:cs="Times New Roman"/>
        </w:rPr>
        <w:t>development within training, support systems, and inclusive frameworks to promote sustainable ventures and resilient ecosystems globally.</w:t>
      </w:r>
    </w:p>
    <w:p w:rsidR="00F523BC" w:rsidRDefault="00F523BC" w:rsidP="00F523BC">
      <w:pPr>
        <w:spacing w:line="360" w:lineRule="auto"/>
        <w:ind w:left="-709"/>
        <w:rPr>
          <w:rFonts w:ascii="Times New Roman" w:hAnsi="Times New Roman" w:cs="Times New Roman"/>
          <w:b/>
        </w:rPr>
      </w:pPr>
      <w:r w:rsidRPr="00F523BC">
        <w:rPr>
          <w:rFonts w:ascii="Times New Roman" w:hAnsi="Times New Roman" w:cs="Times New Roman"/>
          <w:b/>
        </w:rPr>
        <w:t>OBJECTIVE</w:t>
      </w:r>
    </w:p>
    <w:p w:rsidR="0044651A" w:rsidRPr="004822F4" w:rsidRDefault="004822F4" w:rsidP="0044651A">
      <w:pPr>
        <w:spacing w:line="360" w:lineRule="auto"/>
        <w:ind w:left="-709" w:right="-755"/>
        <w:rPr>
          <w:rFonts w:ascii="Times New Roman" w:hAnsi="Times New Roman" w:cs="Times New Roman"/>
        </w:rPr>
      </w:pPr>
      <w:r w:rsidRPr="004822F4">
        <w:rPr>
          <w:rFonts w:ascii="Times New Roman" w:hAnsi="Times New Roman" w:cs="Times New Roman"/>
        </w:rPr>
        <w:t>To examine the impact of Psychological Capital on entrepreneurial decision-making, adaptability, venture performance, resilience, and sustainability.</w:t>
      </w:r>
    </w:p>
    <w:p w:rsidR="0044651A" w:rsidRPr="0044651A" w:rsidRDefault="0044651A" w:rsidP="0044651A">
      <w:pPr>
        <w:spacing w:line="360" w:lineRule="auto"/>
        <w:ind w:left="-709"/>
        <w:rPr>
          <w:rFonts w:ascii="Times New Roman" w:hAnsi="Times New Roman" w:cs="Times New Roman"/>
          <w:b/>
        </w:rPr>
      </w:pPr>
      <w:r w:rsidRPr="0044651A">
        <w:rPr>
          <w:rFonts w:ascii="Times New Roman" w:hAnsi="Times New Roman" w:cs="Times New Roman"/>
          <w:b/>
        </w:rPr>
        <w:t>SCOPE OF STUDY</w:t>
      </w:r>
    </w:p>
    <w:p w:rsidR="0044651A" w:rsidRDefault="0044651A" w:rsidP="0044651A">
      <w:pPr>
        <w:spacing w:line="360" w:lineRule="auto"/>
        <w:ind w:left="-709" w:right="-613"/>
        <w:jc w:val="both"/>
        <w:rPr>
          <w:rFonts w:ascii="Times New Roman" w:hAnsi="Times New Roman" w:cs="Times New Roman"/>
        </w:rPr>
      </w:pPr>
      <w:r w:rsidRPr="0044651A">
        <w:rPr>
          <w:rFonts w:ascii="Times New Roman" w:hAnsi="Times New Roman" w:cs="Times New Roman"/>
        </w:rPr>
        <w:t>This paper examines Psychological Capital (</w:t>
      </w:r>
      <w:proofErr w:type="spellStart"/>
      <w:r w:rsidRPr="0044651A">
        <w:rPr>
          <w:rFonts w:ascii="Times New Roman" w:hAnsi="Times New Roman" w:cs="Times New Roman"/>
        </w:rPr>
        <w:t>PsyCap</w:t>
      </w:r>
      <w:proofErr w:type="spellEnd"/>
      <w:r w:rsidRPr="0044651A">
        <w:rPr>
          <w:rFonts w:ascii="Times New Roman" w:hAnsi="Times New Roman" w:cs="Times New Roman"/>
        </w:rPr>
        <w:t xml:space="preserve">) as a key psychological resource influencing entrepreneurial </w:t>
      </w:r>
      <w:r w:rsidR="0099560D" w:rsidRPr="0044651A">
        <w:rPr>
          <w:rFonts w:ascii="Times New Roman" w:hAnsi="Times New Roman" w:cs="Times New Roman"/>
        </w:rPr>
        <w:t>behaviour</w:t>
      </w:r>
      <w:r w:rsidRPr="0044651A">
        <w:rPr>
          <w:rFonts w:ascii="Times New Roman" w:hAnsi="Times New Roman" w:cs="Times New Roman"/>
        </w:rPr>
        <w:t xml:space="preserve"> and venture performance across business sectors and development </w:t>
      </w:r>
      <w:r w:rsidR="00B83F72">
        <w:rPr>
          <w:rFonts w:ascii="Times New Roman" w:hAnsi="Times New Roman" w:cs="Times New Roman"/>
        </w:rPr>
        <w:t>stages.</w:t>
      </w:r>
      <w:r w:rsidR="00B83F72" w:rsidRPr="0044651A">
        <w:rPr>
          <w:rFonts w:ascii="Times New Roman" w:hAnsi="Times New Roman" w:cs="Times New Roman"/>
        </w:rPr>
        <w:t xml:space="preserve"> It</w:t>
      </w:r>
      <w:r w:rsidRPr="0044651A">
        <w:rPr>
          <w:rFonts w:ascii="Times New Roman" w:hAnsi="Times New Roman" w:cs="Times New Roman"/>
        </w:rPr>
        <w:t xml:space="preserve"> focuses on the four components of </w:t>
      </w:r>
      <w:proofErr w:type="spellStart"/>
      <w:r w:rsidRPr="0044651A">
        <w:rPr>
          <w:rFonts w:ascii="Times New Roman" w:hAnsi="Times New Roman" w:cs="Times New Roman"/>
        </w:rPr>
        <w:t>PsyCap</w:t>
      </w:r>
      <w:proofErr w:type="spellEnd"/>
      <w:r w:rsidRPr="0044651A">
        <w:rPr>
          <w:rFonts w:ascii="Times New Roman" w:hAnsi="Times New Roman" w:cs="Times New Roman"/>
        </w:rPr>
        <w:t>—self-efficacy, hope, optimism, and resilience—and their role in shaping entrepreneurial decision-making, risk- taking, persistence, and adaptability under uncertain and competitive market condition</w:t>
      </w:r>
      <w:r w:rsidR="00840632">
        <w:rPr>
          <w:rFonts w:ascii="Times New Roman" w:hAnsi="Times New Roman" w:cs="Times New Roman"/>
        </w:rPr>
        <w:t>s</w:t>
      </w:r>
      <w:r w:rsidRPr="0044651A">
        <w:rPr>
          <w:rFonts w:ascii="Times New Roman" w:hAnsi="Times New Roman" w:cs="Times New Roman"/>
        </w:rPr>
        <w:t xml:space="preserve">. The study highlights how strong </w:t>
      </w:r>
      <w:proofErr w:type="spellStart"/>
      <w:r w:rsidRPr="0044651A">
        <w:rPr>
          <w:rFonts w:ascii="Times New Roman" w:hAnsi="Times New Roman" w:cs="Times New Roman"/>
        </w:rPr>
        <w:t>PsyCap</w:t>
      </w:r>
      <w:proofErr w:type="spellEnd"/>
      <w:r w:rsidRPr="0044651A">
        <w:rPr>
          <w:rFonts w:ascii="Times New Roman" w:hAnsi="Times New Roman" w:cs="Times New Roman"/>
        </w:rPr>
        <w:t xml:space="preserve"> enhances stress management, motivation, leadership effectiveness, innovation, and long-term commitment, while weak </w:t>
      </w:r>
      <w:proofErr w:type="spellStart"/>
      <w:r w:rsidRPr="0044651A">
        <w:rPr>
          <w:rFonts w:ascii="Times New Roman" w:hAnsi="Times New Roman" w:cs="Times New Roman"/>
        </w:rPr>
        <w:t>PsyCap</w:t>
      </w:r>
      <w:proofErr w:type="spellEnd"/>
      <w:r w:rsidRPr="0044651A">
        <w:rPr>
          <w:rFonts w:ascii="Times New Roman" w:hAnsi="Times New Roman" w:cs="Times New Roman"/>
        </w:rPr>
        <w:t xml:space="preserve"> can lead to poor strategic decisions, fear of failure, burnout, and early venture exit, particularly in the initial stages of business growth. The paper also discusses the role of policy frameworks, institutional support, and training interventions in developing </w:t>
      </w:r>
      <w:proofErr w:type="spellStart"/>
      <w:r w:rsidRPr="0044651A">
        <w:rPr>
          <w:rFonts w:ascii="Times New Roman" w:hAnsi="Times New Roman" w:cs="Times New Roman"/>
        </w:rPr>
        <w:t>PsyCap</w:t>
      </w:r>
      <w:proofErr w:type="spellEnd"/>
      <w:r w:rsidRPr="0044651A">
        <w:rPr>
          <w:rFonts w:ascii="Times New Roman" w:hAnsi="Times New Roman" w:cs="Times New Roman"/>
        </w:rPr>
        <w:t xml:space="preserve"> among entrepreneurs. Overall, it emphasizes the importance of integrating Psychological Capital development into entrepreneurship education and support programs to strengthen venture sustainability and broader economic outcomes.</w:t>
      </w:r>
    </w:p>
    <w:p w:rsidR="0044651A" w:rsidRDefault="0044651A" w:rsidP="0044651A">
      <w:pPr>
        <w:spacing w:line="360" w:lineRule="auto"/>
        <w:ind w:left="-709"/>
        <w:rPr>
          <w:rFonts w:ascii="Times New Roman" w:hAnsi="Times New Roman" w:cs="Times New Roman"/>
          <w:b/>
        </w:rPr>
      </w:pPr>
      <w:r w:rsidRPr="0044651A">
        <w:rPr>
          <w:rFonts w:ascii="Times New Roman" w:hAnsi="Times New Roman" w:cs="Times New Roman"/>
          <w:b/>
        </w:rPr>
        <w:t>REVIEW OF LITERATURE</w:t>
      </w:r>
    </w:p>
    <w:p w:rsidR="0044651A" w:rsidRPr="0044651A" w:rsidRDefault="0044651A" w:rsidP="0044651A">
      <w:pPr>
        <w:spacing w:line="360" w:lineRule="auto"/>
        <w:ind w:left="-709" w:right="-613"/>
        <w:jc w:val="both"/>
        <w:rPr>
          <w:rFonts w:ascii="Times New Roman" w:hAnsi="Times New Roman" w:cs="Times New Roman"/>
        </w:rPr>
      </w:pPr>
      <w:r w:rsidRPr="0044651A">
        <w:rPr>
          <w:rFonts w:ascii="Times New Roman" w:hAnsi="Times New Roman" w:cs="Times New Roman"/>
        </w:rPr>
        <w:t>(</w:t>
      </w:r>
      <w:proofErr w:type="spellStart"/>
      <w:r w:rsidRPr="0044651A">
        <w:rPr>
          <w:rFonts w:ascii="Times New Roman" w:hAnsi="Times New Roman" w:cs="Times New Roman"/>
        </w:rPr>
        <w:t>Luthans</w:t>
      </w:r>
      <w:proofErr w:type="spellEnd"/>
      <w:r w:rsidRPr="0044651A">
        <w:rPr>
          <w:rFonts w:ascii="Times New Roman" w:hAnsi="Times New Roman" w:cs="Times New Roman"/>
        </w:rPr>
        <w:t xml:space="preserve">, </w:t>
      </w:r>
      <w:proofErr w:type="spellStart"/>
      <w:r w:rsidRPr="0044651A">
        <w:rPr>
          <w:rFonts w:ascii="Times New Roman" w:hAnsi="Times New Roman" w:cs="Times New Roman"/>
        </w:rPr>
        <w:t>Avey</w:t>
      </w:r>
      <w:proofErr w:type="spellEnd"/>
      <w:r w:rsidRPr="0044651A">
        <w:rPr>
          <w:rFonts w:ascii="Times New Roman" w:hAnsi="Times New Roman" w:cs="Times New Roman"/>
        </w:rPr>
        <w:t xml:space="preserve"> &amp; </w:t>
      </w:r>
      <w:proofErr w:type="spellStart"/>
      <w:r w:rsidRPr="0044651A">
        <w:rPr>
          <w:rFonts w:ascii="Times New Roman" w:hAnsi="Times New Roman" w:cs="Times New Roman"/>
        </w:rPr>
        <w:t>Avolio</w:t>
      </w:r>
      <w:proofErr w:type="spellEnd"/>
      <w:r w:rsidRPr="0044651A">
        <w:rPr>
          <w:rFonts w:ascii="Times New Roman" w:hAnsi="Times New Roman" w:cs="Times New Roman"/>
        </w:rPr>
        <w:t>, 2010) highlighted in their study that Psychological Capital, consisting of self-efficacy, hope, optimism, and resilience, plays a significant role in shaping entrepreneurial performance and decision-making. The study reveals that entrepreneurs with higher levels of psychological capital are more confident in taking risks, show greater persistence, and make better strategic decisions. It further explains that strong psychological capital helps entrepreneurs to cope effectively with uncertainty and market volatility, thereby improving business performance across different sectors and various stages of venture development.</w:t>
      </w:r>
    </w:p>
    <w:p w:rsidR="0044651A" w:rsidRDefault="0044651A" w:rsidP="0044651A">
      <w:pPr>
        <w:spacing w:line="360" w:lineRule="auto"/>
        <w:ind w:left="-709" w:right="-613"/>
        <w:jc w:val="both"/>
        <w:rPr>
          <w:rFonts w:ascii="Times New Roman" w:hAnsi="Times New Roman" w:cs="Times New Roman"/>
        </w:rPr>
      </w:pPr>
      <w:r w:rsidRPr="0044651A">
        <w:rPr>
          <w:rFonts w:ascii="Times New Roman" w:hAnsi="Times New Roman" w:cs="Times New Roman"/>
        </w:rPr>
        <w:t xml:space="preserve">(Singh &amp; </w:t>
      </w:r>
      <w:proofErr w:type="spellStart"/>
      <w:r w:rsidRPr="0044651A">
        <w:rPr>
          <w:rFonts w:ascii="Times New Roman" w:hAnsi="Times New Roman" w:cs="Times New Roman"/>
        </w:rPr>
        <w:t>Sarkar</w:t>
      </w:r>
      <w:proofErr w:type="spellEnd"/>
      <w:r w:rsidRPr="0044651A">
        <w:rPr>
          <w:rFonts w:ascii="Times New Roman" w:hAnsi="Times New Roman" w:cs="Times New Roman"/>
        </w:rPr>
        <w:t>, 2018) examined the role of institutional support and training-based interventions in developing psychological capital among entrepreneurs. The study found that systematic training programs and supportive policy environments contribute positively to the formation of psychological capital. As a result, entrepreneurs demonstrate higher adaptability, stronger commitment, and improved long-term business sustainability. The findings indicate that ventures led by entrepreneurs with higher psychological capital have better survival prospects, emphasizing the importance of psychological capital in achieving sustainable entrepreneurial development.</w:t>
      </w:r>
    </w:p>
    <w:p w:rsidR="0044651A" w:rsidRDefault="0044651A" w:rsidP="0044651A">
      <w:pPr>
        <w:spacing w:line="360" w:lineRule="auto"/>
        <w:ind w:left="-709" w:right="-613"/>
        <w:jc w:val="both"/>
        <w:rPr>
          <w:rFonts w:ascii="Times New Roman" w:hAnsi="Times New Roman" w:cs="Times New Roman"/>
          <w:b/>
        </w:rPr>
      </w:pPr>
      <w:r w:rsidRPr="0044651A">
        <w:rPr>
          <w:rFonts w:ascii="Times New Roman" w:hAnsi="Times New Roman" w:cs="Times New Roman"/>
          <w:b/>
        </w:rPr>
        <w:t>RESEARCH METHODOL</w:t>
      </w:r>
      <w:r w:rsidR="004822F4">
        <w:rPr>
          <w:rFonts w:ascii="Times New Roman" w:hAnsi="Times New Roman" w:cs="Times New Roman"/>
          <w:b/>
        </w:rPr>
        <w:t>O</w:t>
      </w:r>
      <w:r w:rsidRPr="0044651A">
        <w:rPr>
          <w:rFonts w:ascii="Times New Roman" w:hAnsi="Times New Roman" w:cs="Times New Roman"/>
          <w:b/>
        </w:rPr>
        <w:t>GY</w:t>
      </w:r>
    </w:p>
    <w:p w:rsidR="00554341" w:rsidRPr="00554341" w:rsidRDefault="00554341" w:rsidP="00554341">
      <w:pPr>
        <w:spacing w:line="360" w:lineRule="auto"/>
        <w:ind w:left="-709" w:right="-613"/>
        <w:jc w:val="both"/>
        <w:rPr>
          <w:rStyle w:val="Strong"/>
        </w:rPr>
      </w:pPr>
      <w:r w:rsidRPr="00554341">
        <w:rPr>
          <w:rFonts w:ascii="Times New Roman" w:hAnsi="Times New Roman" w:cs="Times New Roman"/>
        </w:rPr>
        <w:t xml:space="preserve">This study uses secondary data collected from reliable sources such as journals, books, reports, and online databases to support the research objectives. This approach enables efficient analysis of existing </w:t>
      </w:r>
      <w:r w:rsidRPr="00554341">
        <w:rPr>
          <w:rFonts w:ascii="Times New Roman" w:hAnsi="Times New Roman" w:cs="Times New Roman"/>
        </w:rPr>
        <w:lastRenderedPageBreak/>
        <w:t xml:space="preserve">information while identifying key trends and insights relevant to the study. </w:t>
      </w:r>
      <w:r w:rsidRPr="00554341">
        <w:rPr>
          <w:rStyle w:val="Strong"/>
          <w:rFonts w:ascii="Times New Roman" w:hAnsi="Times New Roman" w:cs="Times New Roman"/>
          <w:b w:val="0"/>
        </w:rPr>
        <w:t>It also helps build a strong foundation for understanding the topic without the n</w:t>
      </w:r>
      <w:r w:rsidR="00B83F72">
        <w:rPr>
          <w:rStyle w:val="Strong"/>
          <w:rFonts w:ascii="Times New Roman" w:hAnsi="Times New Roman" w:cs="Times New Roman"/>
          <w:b w:val="0"/>
        </w:rPr>
        <w:t>eed for primary data collection</w:t>
      </w:r>
      <w:r>
        <w:t xml:space="preserve">. </w:t>
      </w:r>
      <w:r w:rsidRPr="00554341">
        <w:rPr>
          <w:rStyle w:val="Strong"/>
          <w:rFonts w:ascii="Times New Roman" w:hAnsi="Times New Roman" w:cs="Times New Roman"/>
          <w:b w:val="0"/>
        </w:rPr>
        <w:t>Additionally, it ensures broader coverage of perspectives while saving time and resources.</w:t>
      </w:r>
    </w:p>
    <w:p w:rsidR="0044651A" w:rsidRDefault="0044651A" w:rsidP="00554341">
      <w:pPr>
        <w:spacing w:line="360" w:lineRule="auto"/>
        <w:ind w:left="-709" w:right="-613"/>
        <w:jc w:val="both"/>
        <w:rPr>
          <w:rFonts w:ascii="Times New Roman" w:hAnsi="Times New Roman" w:cs="Times New Roman"/>
          <w:b/>
        </w:rPr>
      </w:pPr>
      <w:r w:rsidRPr="0044651A">
        <w:rPr>
          <w:rFonts w:ascii="Times New Roman" w:hAnsi="Times New Roman" w:cs="Times New Roman"/>
          <w:b/>
        </w:rPr>
        <w:t>ANALYSIS AND DISCUSSION</w:t>
      </w:r>
    </w:p>
    <w:p w:rsidR="0044651A" w:rsidRDefault="0044651A" w:rsidP="0044651A">
      <w:pPr>
        <w:spacing w:line="360" w:lineRule="auto"/>
        <w:ind w:left="-709" w:right="-613"/>
        <w:jc w:val="both"/>
        <w:rPr>
          <w:rFonts w:ascii="Times New Roman" w:hAnsi="Times New Roman" w:cs="Times New Roman"/>
        </w:rPr>
      </w:pPr>
      <w:r w:rsidRPr="0044651A">
        <w:rPr>
          <w:rFonts w:ascii="Times New Roman" w:hAnsi="Times New Roman" w:cs="Times New Roman"/>
        </w:rPr>
        <w:t>Psychological capital (</w:t>
      </w:r>
      <w:proofErr w:type="spellStart"/>
      <w:r w:rsidRPr="0044651A">
        <w:rPr>
          <w:rFonts w:ascii="Times New Roman" w:hAnsi="Times New Roman" w:cs="Times New Roman"/>
        </w:rPr>
        <w:t>PsyCap</w:t>
      </w:r>
      <w:proofErr w:type="spellEnd"/>
      <w:r w:rsidRPr="0044651A">
        <w:rPr>
          <w:rFonts w:ascii="Times New Roman" w:hAnsi="Times New Roman" w:cs="Times New Roman"/>
        </w:rPr>
        <w:t xml:space="preserve">) is a crucial driver of </w:t>
      </w:r>
      <w:r w:rsidR="0099560D" w:rsidRPr="0044651A">
        <w:rPr>
          <w:rFonts w:ascii="Times New Roman" w:hAnsi="Times New Roman" w:cs="Times New Roman"/>
        </w:rPr>
        <w:t>behaviour</w:t>
      </w:r>
      <w:r w:rsidRPr="0044651A">
        <w:rPr>
          <w:rFonts w:ascii="Times New Roman" w:hAnsi="Times New Roman" w:cs="Times New Roman"/>
        </w:rPr>
        <w:t xml:space="preserve"> and performance, particularly in uncertain or high-pr</w:t>
      </w:r>
      <w:r w:rsidR="00010BD5">
        <w:rPr>
          <w:rFonts w:ascii="Times New Roman" w:hAnsi="Times New Roman" w:cs="Times New Roman"/>
        </w:rPr>
        <w:t>essure situatio</w:t>
      </w:r>
      <w:r w:rsidR="00416B13">
        <w:rPr>
          <w:rFonts w:ascii="Times New Roman" w:hAnsi="Times New Roman" w:cs="Times New Roman"/>
        </w:rPr>
        <w:t>ns. It includes Self-efficacy, hope, resilience, and o</w:t>
      </w:r>
      <w:r w:rsidRPr="0044651A">
        <w:rPr>
          <w:rFonts w:ascii="Times New Roman" w:hAnsi="Times New Roman" w:cs="Times New Roman"/>
        </w:rPr>
        <w:t xml:space="preserve">ptimism, which help individuals stay motivated, manage stress, adapt to change, and overcome challenges. High </w:t>
      </w:r>
      <w:proofErr w:type="spellStart"/>
      <w:r w:rsidRPr="0044651A">
        <w:rPr>
          <w:rFonts w:ascii="Times New Roman" w:hAnsi="Times New Roman" w:cs="Times New Roman"/>
        </w:rPr>
        <w:t>PsyCap</w:t>
      </w:r>
      <w:proofErr w:type="spellEnd"/>
      <w:r w:rsidRPr="0044651A">
        <w:rPr>
          <w:rFonts w:ascii="Times New Roman" w:hAnsi="Times New Roman" w:cs="Times New Roman"/>
        </w:rPr>
        <w:t xml:space="preserve"> enhances problem-solving, persistence, and adaptability, leading to better performance and innovation in both employees and entrepreneurs. Organizations can develop </w:t>
      </w:r>
      <w:proofErr w:type="spellStart"/>
      <w:r w:rsidRPr="0044651A">
        <w:rPr>
          <w:rFonts w:ascii="Times New Roman" w:hAnsi="Times New Roman" w:cs="Times New Roman"/>
        </w:rPr>
        <w:t>PsyCap</w:t>
      </w:r>
      <w:proofErr w:type="spellEnd"/>
      <w:r w:rsidRPr="0044651A">
        <w:rPr>
          <w:rFonts w:ascii="Times New Roman" w:hAnsi="Times New Roman" w:cs="Times New Roman"/>
        </w:rPr>
        <w:t xml:space="preserve"> through supportive leadership, training, and positive work environments, while poor organizational conditions may hinder its growth. Overall, investing in </w:t>
      </w:r>
      <w:proofErr w:type="spellStart"/>
      <w:r w:rsidRPr="0044651A">
        <w:rPr>
          <w:rFonts w:ascii="Times New Roman" w:hAnsi="Times New Roman" w:cs="Times New Roman"/>
        </w:rPr>
        <w:t>PsyCap</w:t>
      </w:r>
      <w:proofErr w:type="spellEnd"/>
      <w:r w:rsidRPr="0044651A">
        <w:rPr>
          <w:rFonts w:ascii="Times New Roman" w:hAnsi="Times New Roman" w:cs="Times New Roman"/>
        </w:rPr>
        <w:t xml:space="preserve"> promotes re</w:t>
      </w:r>
      <w:r w:rsidR="00840632">
        <w:rPr>
          <w:rFonts w:ascii="Times New Roman" w:hAnsi="Times New Roman" w:cs="Times New Roman"/>
        </w:rPr>
        <w:t>silience, hope, self-efficacy, m</w:t>
      </w:r>
      <w:r w:rsidRPr="0044651A">
        <w:rPr>
          <w:rFonts w:ascii="Times New Roman" w:hAnsi="Times New Roman" w:cs="Times New Roman"/>
        </w:rPr>
        <w:t>otivation, and long-term success.</w:t>
      </w:r>
    </w:p>
    <w:p w:rsidR="0044651A" w:rsidRDefault="0044651A" w:rsidP="0044651A">
      <w:pPr>
        <w:spacing w:line="360" w:lineRule="auto"/>
        <w:ind w:left="-709" w:right="-613"/>
        <w:jc w:val="both"/>
        <w:rPr>
          <w:rFonts w:ascii="Times New Roman" w:hAnsi="Times New Roman" w:cs="Times New Roman"/>
          <w:b/>
        </w:rPr>
      </w:pPr>
      <w:r w:rsidRPr="0044651A">
        <w:rPr>
          <w:rFonts w:ascii="Times New Roman" w:hAnsi="Times New Roman" w:cs="Times New Roman"/>
          <w:b/>
        </w:rPr>
        <w:t xml:space="preserve">THE EVOLUTION OF </w:t>
      </w:r>
      <w:r w:rsidR="004822F4" w:rsidRPr="004822F4">
        <w:rPr>
          <w:rFonts w:ascii="Times New Roman" w:hAnsi="Times New Roman" w:cs="Times New Roman"/>
          <w:b/>
        </w:rPr>
        <w:t>PSYCHOLOGICAL</w:t>
      </w:r>
      <w:r w:rsidRPr="0044651A">
        <w:rPr>
          <w:rFonts w:ascii="Times New Roman" w:hAnsi="Times New Roman" w:cs="Times New Roman"/>
          <w:b/>
        </w:rPr>
        <w:t xml:space="preserve"> CAPITAL</w:t>
      </w:r>
    </w:p>
    <w:p w:rsidR="0044651A" w:rsidRPr="0044651A" w:rsidRDefault="00E240C9" w:rsidP="0044651A">
      <w:pPr>
        <w:spacing w:line="360" w:lineRule="auto"/>
        <w:ind w:left="-709" w:right="-613"/>
        <w:jc w:val="both"/>
        <w:rPr>
          <w:rFonts w:ascii="Times New Roman" w:hAnsi="Times New Roman" w:cs="Times New Roman"/>
        </w:rPr>
      </w:pPr>
      <w:r w:rsidRPr="00E240C9">
        <w:rPr>
          <w:rFonts w:ascii="Times New Roman" w:hAnsi="Times New Roman" w:cs="Times New Roman"/>
        </w:rPr>
        <w:t>Psychological capital (</w:t>
      </w:r>
      <w:proofErr w:type="spellStart"/>
      <w:r w:rsidRPr="00E240C9">
        <w:rPr>
          <w:rFonts w:ascii="Times New Roman" w:hAnsi="Times New Roman" w:cs="Times New Roman"/>
        </w:rPr>
        <w:t>PsyCap</w:t>
      </w:r>
      <w:proofErr w:type="spellEnd"/>
      <w:r w:rsidRPr="00E240C9">
        <w:rPr>
          <w:rFonts w:ascii="Times New Roman" w:hAnsi="Times New Roman" w:cs="Times New Roman"/>
        </w:rPr>
        <w:t>) is a vital factor influencing attitude and outcomes</w:t>
      </w:r>
      <w:r w:rsidR="0044651A" w:rsidRPr="0044651A">
        <w:rPr>
          <w:rFonts w:ascii="Times New Roman" w:hAnsi="Times New Roman" w:cs="Times New Roman"/>
        </w:rPr>
        <w:t xml:space="preserve">, particularly in uncertain or high-pressure situations. It includes self-efficacy, hope, resilience, and optimism, which help individuals stay motivated, manage stress, adapt to change, and overcome challenges. High </w:t>
      </w:r>
      <w:proofErr w:type="spellStart"/>
      <w:r w:rsidR="0044651A" w:rsidRPr="0044651A">
        <w:rPr>
          <w:rFonts w:ascii="Times New Roman" w:hAnsi="Times New Roman" w:cs="Times New Roman"/>
        </w:rPr>
        <w:t>PsyCap</w:t>
      </w:r>
      <w:proofErr w:type="spellEnd"/>
      <w:r w:rsidR="0044651A" w:rsidRPr="0044651A">
        <w:rPr>
          <w:rFonts w:ascii="Times New Roman" w:hAnsi="Times New Roman" w:cs="Times New Roman"/>
        </w:rPr>
        <w:t xml:space="preserve"> enhances problem-solving, persistence, and adaptability, leading to better performance and innovation in both employees and entrepreneurs. Organizations can develop </w:t>
      </w:r>
      <w:proofErr w:type="spellStart"/>
      <w:r w:rsidR="0044651A" w:rsidRPr="0044651A">
        <w:rPr>
          <w:rFonts w:ascii="Times New Roman" w:hAnsi="Times New Roman" w:cs="Times New Roman"/>
        </w:rPr>
        <w:t>PsyCap</w:t>
      </w:r>
      <w:proofErr w:type="spellEnd"/>
      <w:r w:rsidR="0044651A" w:rsidRPr="0044651A">
        <w:rPr>
          <w:rFonts w:ascii="Times New Roman" w:hAnsi="Times New Roman" w:cs="Times New Roman"/>
        </w:rPr>
        <w:t xml:space="preserve"> through supportive leadership, training, and positive work environments, while poor organizational conditions may hinder its growth. Overall, investing in </w:t>
      </w:r>
      <w:proofErr w:type="spellStart"/>
      <w:r w:rsidR="0044651A" w:rsidRPr="0044651A">
        <w:rPr>
          <w:rFonts w:ascii="Times New Roman" w:hAnsi="Times New Roman" w:cs="Times New Roman"/>
        </w:rPr>
        <w:t>PsyCap</w:t>
      </w:r>
      <w:proofErr w:type="spellEnd"/>
      <w:r w:rsidR="0044651A" w:rsidRPr="0044651A">
        <w:rPr>
          <w:rFonts w:ascii="Times New Roman" w:hAnsi="Times New Roman" w:cs="Times New Roman"/>
        </w:rPr>
        <w:t xml:space="preserve"> promotes resilience, motivation, and long-term success.</w:t>
      </w:r>
    </w:p>
    <w:p w:rsidR="0044651A" w:rsidRDefault="0044651A" w:rsidP="0044651A">
      <w:pPr>
        <w:spacing w:line="360" w:lineRule="auto"/>
        <w:ind w:left="-709" w:right="-613"/>
        <w:jc w:val="both"/>
        <w:rPr>
          <w:rFonts w:ascii="Times New Roman" w:hAnsi="Times New Roman" w:cs="Times New Roman"/>
        </w:rPr>
      </w:pPr>
      <w:r w:rsidRPr="0044651A">
        <w:rPr>
          <w:rFonts w:ascii="Times New Roman" w:hAnsi="Times New Roman" w:cs="Times New Roman"/>
        </w:rPr>
        <w:t xml:space="preserve">Initially, Psychological Capital was understood mainly as an individual’s internal psychological strength related to confidence and positive thinking. Gradually, scholars and practitioners began to recognize its broader role in influencing performance, persistence, and adaptability in demanding environments. This shift led to the formal development of Psychological Capital as a key construct within positive organizational </w:t>
      </w:r>
      <w:r w:rsidR="00634808" w:rsidRPr="0044651A">
        <w:rPr>
          <w:rFonts w:ascii="Times New Roman" w:hAnsi="Times New Roman" w:cs="Times New Roman"/>
        </w:rPr>
        <w:t>behaviour</w:t>
      </w:r>
      <w:r w:rsidRPr="0044651A">
        <w:rPr>
          <w:rFonts w:ascii="Times New Roman" w:hAnsi="Times New Roman" w:cs="Times New Roman"/>
        </w:rPr>
        <w:t xml:space="preserve">, particularly emphasizing its relevance to entrepreneurship and leadership. Today, </w:t>
      </w:r>
      <w:proofErr w:type="spellStart"/>
      <w:r w:rsidRPr="0044651A">
        <w:rPr>
          <w:rFonts w:ascii="Times New Roman" w:hAnsi="Times New Roman" w:cs="Times New Roman"/>
        </w:rPr>
        <w:t>PsyCap</w:t>
      </w:r>
      <w:proofErr w:type="spellEnd"/>
      <w:r w:rsidRPr="0044651A">
        <w:rPr>
          <w:rFonts w:ascii="Times New Roman" w:hAnsi="Times New Roman" w:cs="Times New Roman"/>
        </w:rPr>
        <w:t xml:space="preserve"> is viewed as a developable psychological resource that can be enhanced through targeted interventions such as training, coaching, and experiential learning programs (</w:t>
      </w:r>
      <w:proofErr w:type="spellStart"/>
      <w:r w:rsidRPr="0044651A">
        <w:rPr>
          <w:rFonts w:ascii="Times New Roman" w:hAnsi="Times New Roman" w:cs="Times New Roman"/>
        </w:rPr>
        <w:t>Luthans</w:t>
      </w:r>
      <w:proofErr w:type="spellEnd"/>
      <w:r w:rsidRPr="0044651A">
        <w:rPr>
          <w:rFonts w:ascii="Times New Roman" w:hAnsi="Times New Roman" w:cs="Times New Roman"/>
        </w:rPr>
        <w:t xml:space="preserve">, Youssef, &amp; </w:t>
      </w:r>
      <w:proofErr w:type="spellStart"/>
      <w:r w:rsidRPr="0044651A">
        <w:rPr>
          <w:rFonts w:ascii="Times New Roman" w:hAnsi="Times New Roman" w:cs="Times New Roman"/>
        </w:rPr>
        <w:t>Avolio</w:t>
      </w:r>
      <w:proofErr w:type="spellEnd"/>
      <w:r w:rsidRPr="0044651A">
        <w:rPr>
          <w:rFonts w:ascii="Times New Roman" w:hAnsi="Times New Roman" w:cs="Times New Roman"/>
        </w:rPr>
        <w:t xml:space="preserve">, 2007). Research suggests that individuals with higher </w:t>
      </w:r>
      <w:proofErr w:type="spellStart"/>
      <w:r w:rsidRPr="0044651A">
        <w:rPr>
          <w:rFonts w:ascii="Times New Roman" w:hAnsi="Times New Roman" w:cs="Times New Roman"/>
        </w:rPr>
        <w:t>PsyCap</w:t>
      </w:r>
      <w:proofErr w:type="spellEnd"/>
      <w:r w:rsidRPr="0044651A">
        <w:rPr>
          <w:rFonts w:ascii="Times New Roman" w:hAnsi="Times New Roman" w:cs="Times New Roman"/>
        </w:rPr>
        <w:t xml:space="preserve"> demonstrate greater motivation, improved problem-solving abilities, and stronger coping mechanisms when facing uncertainty. In entrepreneurial contexts, this psychological resource supports opportunity recognition, innovation, and effective decision-making under risk. As a result, </w:t>
      </w:r>
      <w:proofErr w:type="spellStart"/>
      <w:r w:rsidRPr="0044651A">
        <w:rPr>
          <w:rFonts w:ascii="Times New Roman" w:hAnsi="Times New Roman" w:cs="Times New Roman"/>
        </w:rPr>
        <w:t>PsyCap</w:t>
      </w:r>
      <w:proofErr w:type="spellEnd"/>
      <w:r w:rsidRPr="0044651A">
        <w:rPr>
          <w:rFonts w:ascii="Times New Roman" w:hAnsi="Times New Roman" w:cs="Times New Roman"/>
        </w:rPr>
        <w:t xml:space="preserve"> has gained increasing attention as a strategic asset for enhancing individual performance and organizational sustainability.</w:t>
      </w:r>
    </w:p>
    <w:p w:rsidR="0044651A" w:rsidRDefault="0044651A" w:rsidP="0044651A">
      <w:pPr>
        <w:spacing w:line="360" w:lineRule="auto"/>
        <w:ind w:left="-709" w:right="-613"/>
        <w:jc w:val="both"/>
        <w:rPr>
          <w:rFonts w:ascii="Times New Roman" w:hAnsi="Times New Roman" w:cs="Times New Roman"/>
          <w:b/>
        </w:rPr>
      </w:pPr>
      <w:r w:rsidRPr="0044651A">
        <w:rPr>
          <w:rFonts w:ascii="Times New Roman" w:hAnsi="Times New Roman" w:cs="Times New Roman"/>
          <w:b/>
        </w:rPr>
        <w:t>MEANING OF PSYCHOLOGICAL CAPITAL</w:t>
      </w:r>
    </w:p>
    <w:p w:rsidR="0099560D" w:rsidRPr="00554341" w:rsidRDefault="00554341" w:rsidP="00554341">
      <w:pPr>
        <w:spacing w:line="360" w:lineRule="auto"/>
        <w:ind w:left="-709" w:right="-613"/>
        <w:jc w:val="both"/>
        <w:rPr>
          <w:rFonts w:ascii="Times New Roman" w:hAnsi="Times New Roman" w:cs="Times New Roman"/>
          <w:b/>
        </w:rPr>
      </w:pPr>
      <w:r w:rsidRPr="007874F5">
        <w:rPr>
          <w:rFonts w:ascii="Times New Roman" w:hAnsi="Times New Roman" w:cs="Times New Roman"/>
        </w:rPr>
        <w:t>Psychological Capital (</w:t>
      </w:r>
      <w:proofErr w:type="spellStart"/>
      <w:r w:rsidRPr="007874F5">
        <w:rPr>
          <w:rFonts w:ascii="Times New Roman" w:hAnsi="Times New Roman" w:cs="Times New Roman"/>
        </w:rPr>
        <w:t>PsyCap</w:t>
      </w:r>
      <w:proofErr w:type="spellEnd"/>
      <w:r w:rsidRPr="007874F5">
        <w:rPr>
          <w:rFonts w:ascii="Times New Roman" w:hAnsi="Times New Roman" w:cs="Times New Roman"/>
        </w:rPr>
        <w:t xml:space="preserve">) is a positive and developable psychological state of an individual in terms of self-efficacy (belief in the ability to take on and succeed at challenging tasks), hope (perseverance toward goals and the ability to find pathways to achieve them), resilience (ability to recover after misfortune, failure, or change), and optimism (a positive outlook on present and future success). </w:t>
      </w:r>
      <w:r w:rsidRPr="007874F5">
        <w:rPr>
          <w:rStyle w:val="Strong"/>
          <w:rFonts w:ascii="Times New Roman" w:hAnsi="Times New Roman" w:cs="Times New Roman"/>
          <w:b w:val="0"/>
        </w:rPr>
        <w:t xml:space="preserve">Together, these qualities help individuals stay motivated, confident, and focused even during difficult situations. </w:t>
      </w:r>
      <w:proofErr w:type="spellStart"/>
      <w:r w:rsidRPr="007874F5">
        <w:rPr>
          <w:rStyle w:val="Strong"/>
          <w:rFonts w:ascii="Times New Roman" w:hAnsi="Times New Roman" w:cs="Times New Roman"/>
          <w:b w:val="0"/>
        </w:rPr>
        <w:lastRenderedPageBreak/>
        <w:t>PsyCap</w:t>
      </w:r>
      <w:proofErr w:type="spellEnd"/>
      <w:r w:rsidRPr="007874F5">
        <w:rPr>
          <w:rStyle w:val="Strong"/>
          <w:rFonts w:ascii="Times New Roman" w:hAnsi="Times New Roman" w:cs="Times New Roman"/>
          <w:b w:val="0"/>
        </w:rPr>
        <w:t xml:space="preserve"> supports better decision-making, emotional balance, and persistence in achieving personal and professional goals. Ultimately, it empowers people to turn challenges into opportunities for growth and success.</w:t>
      </w:r>
    </w:p>
    <w:p w:rsidR="00B37997" w:rsidRDefault="00B37997" w:rsidP="0044651A">
      <w:pPr>
        <w:spacing w:line="360" w:lineRule="auto"/>
        <w:ind w:left="-709" w:right="-613"/>
        <w:jc w:val="both"/>
        <w:rPr>
          <w:rFonts w:ascii="Times New Roman" w:hAnsi="Times New Roman" w:cs="Times New Roman"/>
          <w:b/>
        </w:rPr>
      </w:pPr>
      <w:r w:rsidRPr="00B37997">
        <w:rPr>
          <w:rFonts w:ascii="Times New Roman" w:hAnsi="Times New Roman" w:cs="Times New Roman"/>
          <w:b/>
        </w:rPr>
        <w:t>KEY ASPECTS OF PSYCHOLOGICAL CAPITAL</w:t>
      </w:r>
    </w:p>
    <w:p w:rsidR="00B37997" w:rsidRDefault="00B37997" w:rsidP="00FD3EB9">
      <w:pPr>
        <w:pStyle w:val="ListParagraph"/>
        <w:numPr>
          <w:ilvl w:val="0"/>
          <w:numId w:val="2"/>
        </w:numPr>
        <w:spacing w:line="360" w:lineRule="auto"/>
        <w:ind w:left="-284" w:right="-613"/>
        <w:jc w:val="both"/>
        <w:rPr>
          <w:rFonts w:ascii="Times New Roman" w:hAnsi="Times New Roman" w:cs="Times New Roman"/>
        </w:rPr>
      </w:pPr>
      <w:r w:rsidRPr="009C5263">
        <w:rPr>
          <w:rFonts w:ascii="Times New Roman" w:hAnsi="Times New Roman" w:cs="Times New Roman"/>
          <w:b/>
        </w:rPr>
        <w:t>Hope (Snyder et al., 1991) –</w:t>
      </w:r>
      <w:r w:rsidRPr="0099560D">
        <w:rPr>
          <w:rFonts w:ascii="Times New Roman" w:hAnsi="Times New Roman" w:cs="Times New Roman"/>
        </w:rPr>
        <w:t xml:space="preserve"> the ability to set clear goals, identifies multiple pathways to achieve them, and sustain the motivation required to pursue those goals.</w:t>
      </w:r>
    </w:p>
    <w:p w:rsidR="0099560D" w:rsidRDefault="0099560D" w:rsidP="00FD3EB9">
      <w:pPr>
        <w:pStyle w:val="ListParagraph"/>
        <w:numPr>
          <w:ilvl w:val="0"/>
          <w:numId w:val="2"/>
        </w:numPr>
        <w:spacing w:line="360" w:lineRule="auto"/>
        <w:ind w:left="-284" w:right="-613"/>
        <w:jc w:val="both"/>
        <w:rPr>
          <w:rFonts w:ascii="Times New Roman" w:hAnsi="Times New Roman" w:cs="Times New Roman"/>
        </w:rPr>
      </w:pPr>
      <w:r w:rsidRPr="009C5263">
        <w:rPr>
          <w:rFonts w:ascii="Times New Roman" w:hAnsi="Times New Roman" w:cs="Times New Roman"/>
          <w:b/>
        </w:rPr>
        <w:t>Efficacy (Self-efficacy) (Bandura, 1997)</w:t>
      </w:r>
      <w:r w:rsidRPr="0099560D">
        <w:rPr>
          <w:rFonts w:ascii="Times New Roman" w:hAnsi="Times New Roman" w:cs="Times New Roman"/>
        </w:rPr>
        <w:t xml:space="preserve"> </w:t>
      </w:r>
      <w:r w:rsidRPr="009C5263">
        <w:rPr>
          <w:rFonts w:ascii="Times New Roman" w:hAnsi="Times New Roman" w:cs="Times New Roman"/>
          <w:b/>
        </w:rPr>
        <w:t>–</w:t>
      </w:r>
      <w:r w:rsidRPr="0099560D">
        <w:rPr>
          <w:rFonts w:ascii="Times New Roman" w:hAnsi="Times New Roman" w:cs="Times New Roman"/>
        </w:rPr>
        <w:t xml:space="preserve"> an individual’s confidence in their ability to take on challenging tasks and successfully execute the actions required to achieve desired outcomes.</w:t>
      </w:r>
    </w:p>
    <w:p w:rsidR="009C5263" w:rsidRDefault="0099560D" w:rsidP="00FD3EB9">
      <w:pPr>
        <w:pStyle w:val="ListParagraph"/>
        <w:numPr>
          <w:ilvl w:val="0"/>
          <w:numId w:val="2"/>
        </w:numPr>
        <w:spacing w:line="360" w:lineRule="auto"/>
        <w:ind w:left="-284" w:right="-613"/>
        <w:jc w:val="both"/>
        <w:rPr>
          <w:rFonts w:ascii="Times New Roman" w:hAnsi="Times New Roman" w:cs="Times New Roman"/>
        </w:rPr>
      </w:pPr>
      <w:r w:rsidRPr="009C5263">
        <w:rPr>
          <w:rFonts w:ascii="Times New Roman" w:hAnsi="Times New Roman" w:cs="Times New Roman"/>
          <w:b/>
        </w:rPr>
        <w:t>Resilience (Masten, 2001) –</w:t>
      </w:r>
      <w:r w:rsidRPr="0099560D">
        <w:rPr>
          <w:rFonts w:ascii="Times New Roman" w:hAnsi="Times New Roman" w:cs="Times New Roman"/>
        </w:rPr>
        <w:t xml:space="preserve"> the capacity to bounce back, adapt, and grow stronger in response to adversity, failure, or significant setbacks.</w:t>
      </w:r>
    </w:p>
    <w:p w:rsidR="009C5263" w:rsidRDefault="009C5263" w:rsidP="00FD3EB9">
      <w:pPr>
        <w:pStyle w:val="ListParagraph"/>
        <w:numPr>
          <w:ilvl w:val="0"/>
          <w:numId w:val="2"/>
        </w:numPr>
        <w:spacing w:line="360" w:lineRule="auto"/>
        <w:ind w:left="-284" w:right="-613"/>
        <w:jc w:val="both"/>
        <w:rPr>
          <w:rFonts w:ascii="Times New Roman" w:hAnsi="Times New Roman" w:cs="Times New Roman"/>
        </w:rPr>
      </w:pPr>
      <w:r w:rsidRPr="009C5263">
        <w:rPr>
          <w:rFonts w:ascii="Times New Roman" w:hAnsi="Times New Roman" w:cs="Times New Roman"/>
          <w:b/>
        </w:rPr>
        <w:t>Optimism (Seligman, 1998) –</w:t>
      </w:r>
      <w:r w:rsidRPr="009C5263">
        <w:rPr>
          <w:rFonts w:ascii="Times New Roman" w:hAnsi="Times New Roman" w:cs="Times New Roman"/>
        </w:rPr>
        <w:t xml:space="preserve"> a positive outlook toward present and future success, characterized by attributing favourable outcomes to internal, stable, and controllable factors</w:t>
      </w:r>
    </w:p>
    <w:p w:rsidR="009C5263" w:rsidRDefault="009C5263" w:rsidP="009C5263">
      <w:pPr>
        <w:spacing w:line="360" w:lineRule="auto"/>
        <w:ind w:left="-709" w:right="-613"/>
        <w:jc w:val="both"/>
        <w:rPr>
          <w:rFonts w:ascii="Times New Roman" w:hAnsi="Times New Roman" w:cs="Times New Roman"/>
          <w:b/>
        </w:rPr>
      </w:pPr>
      <w:r w:rsidRPr="009C5263">
        <w:rPr>
          <w:rFonts w:ascii="Times New Roman" w:hAnsi="Times New Roman" w:cs="Times New Roman"/>
          <w:b/>
        </w:rPr>
        <w:t xml:space="preserve">PSYCHOLOGICAL </w:t>
      </w:r>
      <w:r w:rsidR="00B83F72" w:rsidRPr="009C5263">
        <w:rPr>
          <w:rFonts w:ascii="Times New Roman" w:hAnsi="Times New Roman" w:cs="Times New Roman"/>
          <w:b/>
        </w:rPr>
        <w:t xml:space="preserve">CAPITAL </w:t>
      </w:r>
      <w:r w:rsidR="00B83F72">
        <w:rPr>
          <w:rFonts w:ascii="Times New Roman" w:hAnsi="Times New Roman" w:cs="Times New Roman"/>
          <w:b/>
        </w:rPr>
        <w:t>AND</w:t>
      </w:r>
      <w:r w:rsidRPr="009C5263">
        <w:rPr>
          <w:rFonts w:ascii="Times New Roman" w:hAnsi="Times New Roman" w:cs="Times New Roman"/>
          <w:b/>
        </w:rPr>
        <w:t xml:space="preserve"> ITS ROLE IN </w:t>
      </w:r>
      <w:r w:rsidR="004822F4" w:rsidRPr="004822F4">
        <w:rPr>
          <w:rFonts w:ascii="Times New Roman" w:hAnsi="Times New Roman" w:cs="Times New Roman"/>
          <w:b/>
        </w:rPr>
        <w:t>ENTREPRENEURSHIP</w:t>
      </w:r>
    </w:p>
    <w:p w:rsidR="009C5263" w:rsidRPr="009C5263" w:rsidRDefault="009C5263" w:rsidP="00FD3EB9">
      <w:pPr>
        <w:pStyle w:val="ListParagraph"/>
        <w:numPr>
          <w:ilvl w:val="0"/>
          <w:numId w:val="2"/>
        </w:numPr>
        <w:spacing w:line="360" w:lineRule="auto"/>
        <w:ind w:left="-284" w:right="-613"/>
        <w:jc w:val="both"/>
        <w:rPr>
          <w:rFonts w:ascii="Times New Roman" w:hAnsi="Times New Roman" w:cs="Times New Roman"/>
          <w:b/>
        </w:rPr>
      </w:pPr>
      <w:r w:rsidRPr="009C5263">
        <w:rPr>
          <w:rFonts w:ascii="Times New Roman" w:hAnsi="Times New Roman" w:cs="Times New Roman"/>
          <w:b/>
        </w:rPr>
        <w:t>Psychological Capital and Entrepreneurial Decision-Making</w:t>
      </w:r>
    </w:p>
    <w:p w:rsidR="009C5263" w:rsidRDefault="009C5263" w:rsidP="009C5263">
      <w:pPr>
        <w:pStyle w:val="ListParagraph"/>
        <w:spacing w:line="360" w:lineRule="auto"/>
        <w:ind w:left="-426" w:right="-613"/>
        <w:jc w:val="both"/>
        <w:rPr>
          <w:rFonts w:ascii="Times New Roman" w:hAnsi="Times New Roman" w:cs="Times New Roman"/>
        </w:rPr>
      </w:pPr>
      <w:r w:rsidRPr="009C5263">
        <w:rPr>
          <w:rFonts w:ascii="Times New Roman" w:hAnsi="Times New Roman" w:cs="Times New Roman"/>
        </w:rPr>
        <w:t xml:space="preserve">Psychological capital shapes entrepreneurial decision-making by influencing confidence, risk assessment, and strategic choices under uncertainty. Self-efficacy supports confident judgment, hope enables goal-focused alternatives, optimism balances risk perception, and resilience helps entrepreneurs adapt after setbacks. Overall, </w:t>
      </w:r>
      <w:proofErr w:type="spellStart"/>
      <w:r w:rsidRPr="009C5263">
        <w:rPr>
          <w:rFonts w:ascii="Times New Roman" w:hAnsi="Times New Roman" w:cs="Times New Roman"/>
        </w:rPr>
        <w:t>PsyCap</w:t>
      </w:r>
      <w:proofErr w:type="spellEnd"/>
      <w:r w:rsidRPr="009C5263">
        <w:rPr>
          <w:rFonts w:ascii="Times New Roman" w:hAnsi="Times New Roman" w:cs="Times New Roman"/>
        </w:rPr>
        <w:t xml:space="preserve"> improves the quality and flexibility of entrepreneurial decisions.</w:t>
      </w:r>
    </w:p>
    <w:p w:rsidR="009C5263" w:rsidRPr="009C5263" w:rsidRDefault="009C5263" w:rsidP="009C5263">
      <w:pPr>
        <w:pStyle w:val="ListParagraph"/>
        <w:spacing w:line="360" w:lineRule="auto"/>
        <w:ind w:left="-426" w:right="-613"/>
        <w:jc w:val="both"/>
        <w:rPr>
          <w:rFonts w:ascii="Times New Roman" w:hAnsi="Times New Roman" w:cs="Times New Roman"/>
        </w:rPr>
      </w:pPr>
    </w:p>
    <w:p w:rsidR="009C5263" w:rsidRPr="009C5263" w:rsidRDefault="009C5263" w:rsidP="009C5263">
      <w:pPr>
        <w:pStyle w:val="ListParagraph"/>
        <w:numPr>
          <w:ilvl w:val="0"/>
          <w:numId w:val="2"/>
        </w:numPr>
        <w:spacing w:line="360" w:lineRule="auto"/>
        <w:ind w:left="-426" w:right="-613"/>
        <w:jc w:val="both"/>
        <w:rPr>
          <w:rFonts w:ascii="Times New Roman" w:hAnsi="Times New Roman" w:cs="Times New Roman"/>
          <w:b/>
        </w:rPr>
      </w:pPr>
      <w:r w:rsidRPr="009C5263">
        <w:rPr>
          <w:rFonts w:ascii="Times New Roman" w:hAnsi="Times New Roman" w:cs="Times New Roman"/>
          <w:b/>
        </w:rPr>
        <w:t>Psychological Capital and Adaptability</w:t>
      </w:r>
    </w:p>
    <w:p w:rsidR="009C5263" w:rsidRPr="009C5263" w:rsidRDefault="009C5263" w:rsidP="009C5263">
      <w:pPr>
        <w:pStyle w:val="ListParagraph"/>
        <w:spacing w:line="360" w:lineRule="auto"/>
        <w:ind w:left="-426" w:right="-613"/>
        <w:jc w:val="both"/>
        <w:rPr>
          <w:rFonts w:ascii="Times New Roman" w:hAnsi="Times New Roman" w:cs="Times New Roman"/>
        </w:rPr>
      </w:pPr>
      <w:r w:rsidRPr="009C5263">
        <w:rPr>
          <w:rFonts w:ascii="Times New Roman" w:hAnsi="Times New Roman" w:cs="Times New Roman"/>
        </w:rPr>
        <w:t>Psychological capital enhances adaptability by enabling individuals to respond proactively and effectively to change and uncertainty in dynamic environments. Self-efficacy provides the confidence to experiment with new approaches and adjust strategies when existing plans no longer work. Hope supports flexible goal pursuit by encouraging individuals to identify alternative pathways and remain motivated despite obstacles. Optimism promotes a positive</w:t>
      </w:r>
      <w:r>
        <w:rPr>
          <w:rFonts w:ascii="Times New Roman" w:hAnsi="Times New Roman" w:cs="Times New Roman"/>
        </w:rPr>
        <w:t xml:space="preserve"> </w:t>
      </w:r>
      <w:r w:rsidR="0070039F">
        <w:rPr>
          <w:rFonts w:ascii="Times New Roman" w:hAnsi="Times New Roman" w:cs="Times New Roman"/>
        </w:rPr>
        <w:t>i</w:t>
      </w:r>
      <w:r w:rsidRPr="009C5263">
        <w:rPr>
          <w:rFonts w:ascii="Times New Roman" w:hAnsi="Times New Roman" w:cs="Times New Roman"/>
        </w:rPr>
        <w:t>nterpretation of change, helping individuals view uncertainty as opportunity rather than threat, while resilience allows them to recover quickly from setbacks and continue moving forward. Together, these psychological resources strengthen learning, innovation, and sustained performance over time, even in highly challenging conditions.</w:t>
      </w:r>
    </w:p>
    <w:p w:rsidR="009C5263" w:rsidRPr="009C5263" w:rsidRDefault="009C5263" w:rsidP="009C5263">
      <w:pPr>
        <w:pStyle w:val="ListParagraph"/>
        <w:spacing w:line="360" w:lineRule="auto"/>
        <w:ind w:left="-426" w:right="-613"/>
        <w:jc w:val="both"/>
        <w:rPr>
          <w:rFonts w:ascii="Times New Roman" w:hAnsi="Times New Roman" w:cs="Times New Roman"/>
        </w:rPr>
      </w:pPr>
    </w:p>
    <w:p w:rsidR="009C5263" w:rsidRPr="009C5263" w:rsidRDefault="009C5263" w:rsidP="009C5263">
      <w:pPr>
        <w:pStyle w:val="ListParagraph"/>
        <w:numPr>
          <w:ilvl w:val="0"/>
          <w:numId w:val="2"/>
        </w:numPr>
        <w:spacing w:line="360" w:lineRule="auto"/>
        <w:ind w:left="-426" w:right="-613"/>
        <w:jc w:val="both"/>
        <w:rPr>
          <w:rFonts w:ascii="Times New Roman" w:hAnsi="Times New Roman" w:cs="Times New Roman"/>
          <w:b/>
        </w:rPr>
      </w:pPr>
      <w:r w:rsidRPr="009C5263">
        <w:rPr>
          <w:rFonts w:ascii="Times New Roman" w:hAnsi="Times New Roman" w:cs="Times New Roman"/>
          <w:b/>
        </w:rPr>
        <w:t>Psychological Capital and Venture Performance</w:t>
      </w:r>
    </w:p>
    <w:p w:rsidR="009C5263" w:rsidRDefault="009C5263" w:rsidP="009C5263">
      <w:pPr>
        <w:pStyle w:val="ListParagraph"/>
        <w:spacing w:line="360" w:lineRule="auto"/>
        <w:ind w:left="-426" w:right="-613"/>
        <w:jc w:val="both"/>
        <w:rPr>
          <w:rFonts w:ascii="Times New Roman" w:hAnsi="Times New Roman" w:cs="Times New Roman"/>
        </w:rPr>
      </w:pPr>
      <w:r w:rsidRPr="009C5263">
        <w:rPr>
          <w:rFonts w:ascii="Times New Roman" w:hAnsi="Times New Roman" w:cs="Times New Roman"/>
        </w:rPr>
        <w:t>Psychological capital improves venture performance by strengthening goal achievement, persistence, and strategy execution. Self-efficacy enhances task performance, hope sustains effort, optimism supports positive expectations, and resilience enables recovery from setbacks. Together, these elements contribute to stronger operational effectiveness and venture outcomes.</w:t>
      </w:r>
    </w:p>
    <w:p w:rsidR="009C5263" w:rsidRDefault="009C5263" w:rsidP="009C5263">
      <w:pPr>
        <w:pStyle w:val="ListParagraph"/>
        <w:spacing w:line="360" w:lineRule="auto"/>
        <w:ind w:left="-426" w:right="-613"/>
        <w:jc w:val="both"/>
        <w:rPr>
          <w:rFonts w:ascii="Times New Roman" w:hAnsi="Times New Roman" w:cs="Times New Roman"/>
        </w:rPr>
      </w:pPr>
    </w:p>
    <w:p w:rsidR="009C5263" w:rsidRDefault="009C5263" w:rsidP="009C5263">
      <w:pPr>
        <w:pStyle w:val="ListParagraph"/>
        <w:numPr>
          <w:ilvl w:val="0"/>
          <w:numId w:val="2"/>
        </w:numPr>
        <w:spacing w:line="360" w:lineRule="auto"/>
        <w:ind w:left="-426" w:right="-613"/>
        <w:jc w:val="both"/>
        <w:rPr>
          <w:rFonts w:ascii="Times New Roman" w:hAnsi="Times New Roman" w:cs="Times New Roman"/>
          <w:b/>
        </w:rPr>
      </w:pPr>
      <w:r w:rsidRPr="009C5263">
        <w:rPr>
          <w:rFonts w:ascii="Times New Roman" w:hAnsi="Times New Roman" w:cs="Times New Roman"/>
          <w:b/>
        </w:rPr>
        <w:t>Entrepreneurial Resilience</w:t>
      </w:r>
    </w:p>
    <w:p w:rsidR="00ED3D34" w:rsidRDefault="00ED3D34" w:rsidP="00ED3D34">
      <w:pPr>
        <w:pStyle w:val="ListParagraph"/>
        <w:spacing w:line="360" w:lineRule="auto"/>
        <w:ind w:left="-426" w:right="-613"/>
        <w:jc w:val="both"/>
        <w:rPr>
          <w:rFonts w:ascii="Times New Roman" w:hAnsi="Times New Roman" w:cs="Times New Roman"/>
          <w:color w:val="000000" w:themeColor="text1"/>
          <w:lang w:val="en-US"/>
        </w:rPr>
      </w:pPr>
      <w:r w:rsidRPr="00ED3D34">
        <w:rPr>
          <w:rFonts w:ascii="Times New Roman" w:hAnsi="Times New Roman" w:cs="Times New Roman"/>
          <w:color w:val="000000" w:themeColor="text1"/>
          <w:lang w:val="en-US"/>
        </w:rPr>
        <w:t xml:space="preserve">Entrepreneurial resilience is the ability to handle pressure, learn from failures, and adapt to challenges across the business journey. In uncertain environments, resilient entrepreneurs stay focused, use </w:t>
      </w:r>
      <w:r w:rsidRPr="00ED3D34">
        <w:rPr>
          <w:rFonts w:ascii="Times New Roman" w:hAnsi="Times New Roman" w:cs="Times New Roman"/>
          <w:color w:val="000000" w:themeColor="text1"/>
          <w:lang w:val="en-US"/>
        </w:rPr>
        <w:lastRenderedPageBreak/>
        <w:t>setbacks as learning experiences, adjust strategies, and remain emotionally strong—helping them make better decisions and pursue their goals with flexibility and confidence.</w:t>
      </w:r>
    </w:p>
    <w:p w:rsidR="00ED3D34" w:rsidRPr="00ED3D34" w:rsidRDefault="00ED3D34" w:rsidP="00ED3D34">
      <w:pPr>
        <w:pStyle w:val="ListParagraph"/>
        <w:spacing w:line="360" w:lineRule="auto"/>
        <w:ind w:left="-426" w:right="-613"/>
        <w:jc w:val="both"/>
        <w:rPr>
          <w:rFonts w:ascii="Times New Roman" w:hAnsi="Times New Roman" w:cs="Times New Roman"/>
          <w:color w:val="000000" w:themeColor="text1"/>
          <w:lang w:val="en-US"/>
        </w:rPr>
      </w:pPr>
    </w:p>
    <w:p w:rsidR="009C5263" w:rsidRPr="00ED3D34" w:rsidRDefault="009C5263" w:rsidP="00ED3D34">
      <w:pPr>
        <w:pStyle w:val="ListParagraph"/>
        <w:numPr>
          <w:ilvl w:val="0"/>
          <w:numId w:val="2"/>
        </w:numPr>
        <w:spacing w:line="360" w:lineRule="auto"/>
        <w:ind w:left="-426" w:right="-613"/>
        <w:jc w:val="both"/>
        <w:rPr>
          <w:rFonts w:ascii="Times New Roman" w:hAnsi="Times New Roman" w:cs="Times New Roman"/>
          <w:b/>
        </w:rPr>
      </w:pPr>
      <w:r w:rsidRPr="00ED3D34">
        <w:rPr>
          <w:rFonts w:ascii="Times New Roman" w:hAnsi="Times New Roman" w:cs="Times New Roman"/>
          <w:b/>
        </w:rPr>
        <w:t>Business Sustainability</w:t>
      </w:r>
    </w:p>
    <w:p w:rsidR="00ED3D34" w:rsidRDefault="009C5263" w:rsidP="00ED3D34">
      <w:pPr>
        <w:pStyle w:val="ListParagraph"/>
        <w:spacing w:line="360" w:lineRule="auto"/>
        <w:ind w:left="-426" w:right="-613"/>
        <w:jc w:val="both"/>
        <w:rPr>
          <w:rFonts w:ascii="Times New Roman" w:hAnsi="Times New Roman" w:cs="Times New Roman"/>
          <w:color w:val="000000" w:themeColor="text1"/>
          <w:lang w:val="en-US"/>
        </w:rPr>
      </w:pPr>
      <w:r w:rsidRPr="00ED3D34">
        <w:rPr>
          <w:rFonts w:ascii="Times New Roman" w:hAnsi="Times New Roman" w:cs="Times New Roman"/>
          <w:color w:val="000000" w:themeColor="text1"/>
          <w:lang w:val="en-US"/>
        </w:rPr>
        <w:t>Business sustainability is a venture’s ability to achieve long-term performance by balancing economic, environmental, and social responsibilities. Through efficient resource use, adaptive strategies, and responsible practices, sustainable firms remain competitive, resilient to market changes, and viable over time. It also strengthens stakeholder trust by aligning business goals with societal and environmental expectations. In the long run, sustainability encourages innovation and risk management, helping firms create lasting value while minimizing negative impacts on society and the environment.</w:t>
      </w:r>
    </w:p>
    <w:p w:rsidR="00ED3D34" w:rsidRDefault="00ED3D34" w:rsidP="00FD3EB9">
      <w:pPr>
        <w:spacing w:line="360" w:lineRule="auto"/>
        <w:ind w:left="-709" w:right="-613"/>
        <w:jc w:val="both"/>
        <w:rPr>
          <w:rFonts w:ascii="Times New Roman" w:hAnsi="Times New Roman" w:cs="Times New Roman"/>
          <w:b/>
        </w:rPr>
      </w:pPr>
      <w:r w:rsidRPr="00ED3D34">
        <w:rPr>
          <w:rFonts w:ascii="Times New Roman" w:hAnsi="Times New Roman" w:cs="Times New Roman"/>
          <w:b/>
        </w:rPr>
        <w:t>F</w:t>
      </w:r>
      <w:r w:rsidR="002C594A">
        <w:rPr>
          <w:rFonts w:ascii="Times New Roman" w:hAnsi="Times New Roman" w:cs="Times New Roman"/>
          <w:b/>
        </w:rPr>
        <w:t xml:space="preserve">ACTORS INFLUENCING </w:t>
      </w:r>
      <w:r w:rsidR="002C594A" w:rsidRPr="002C594A">
        <w:rPr>
          <w:rFonts w:ascii="Times New Roman" w:hAnsi="Times New Roman" w:cs="Times New Roman"/>
          <w:b/>
        </w:rPr>
        <w:t>PSYCHOLOGICAL</w:t>
      </w:r>
      <w:r w:rsidRPr="00ED3D34">
        <w:rPr>
          <w:rFonts w:ascii="Times New Roman" w:hAnsi="Times New Roman" w:cs="Times New Roman"/>
          <w:b/>
        </w:rPr>
        <w:t xml:space="preserve"> CAPITAL</w:t>
      </w:r>
    </w:p>
    <w:p w:rsidR="00ED3D34" w:rsidRPr="00ED3D34" w:rsidRDefault="00ED3D34" w:rsidP="00ED3D34">
      <w:pPr>
        <w:pStyle w:val="ListParagraph"/>
        <w:numPr>
          <w:ilvl w:val="0"/>
          <w:numId w:val="2"/>
        </w:numPr>
        <w:spacing w:line="360" w:lineRule="auto"/>
        <w:ind w:left="-426" w:right="-613"/>
        <w:jc w:val="both"/>
        <w:rPr>
          <w:rFonts w:ascii="Times New Roman" w:hAnsi="Times New Roman" w:cs="Times New Roman"/>
          <w:b/>
        </w:rPr>
      </w:pPr>
      <w:r w:rsidRPr="00ED3D34">
        <w:rPr>
          <w:rFonts w:ascii="Times New Roman" w:hAnsi="Times New Roman" w:cs="Times New Roman"/>
          <w:b/>
        </w:rPr>
        <w:t>Organizational Environment and Work Culture</w:t>
      </w:r>
    </w:p>
    <w:p w:rsidR="00ED3D34" w:rsidRPr="00ED3D34" w:rsidRDefault="00ED3D34" w:rsidP="00ED3D34">
      <w:pPr>
        <w:spacing w:line="360" w:lineRule="auto"/>
        <w:ind w:left="-426" w:right="-613"/>
        <w:jc w:val="both"/>
        <w:rPr>
          <w:rFonts w:ascii="Times New Roman" w:hAnsi="Times New Roman" w:cs="Times New Roman"/>
          <w:color w:val="000000" w:themeColor="text1"/>
          <w:lang w:val="en-US"/>
        </w:rPr>
      </w:pPr>
      <w:r w:rsidRPr="00ED3D34">
        <w:rPr>
          <w:rFonts w:ascii="Times New Roman" w:hAnsi="Times New Roman" w:cs="Times New Roman"/>
          <w:color w:val="000000" w:themeColor="text1"/>
          <w:lang w:val="en-US"/>
        </w:rPr>
        <w:t>The work environment has a powerful impact on psychological capital. A positive and supportive organizational culture helps individuals feel secure, respected, and motivated. When organizations promote trust, fairness, and open communication, employees are more likely to develop optimism and resilience. A healthy work climate also encourages people to take initiative and face challenges with confidence. On the other hand, a stressful or unsupportive environment can weaken psychological well-being and reduce psychological capital (</w:t>
      </w:r>
      <w:proofErr w:type="spellStart"/>
      <w:r w:rsidRPr="00ED3D34">
        <w:rPr>
          <w:rFonts w:ascii="Times New Roman" w:hAnsi="Times New Roman" w:cs="Times New Roman"/>
          <w:color w:val="000000" w:themeColor="text1"/>
          <w:lang w:val="en-US"/>
        </w:rPr>
        <w:t>Luthans</w:t>
      </w:r>
      <w:proofErr w:type="spellEnd"/>
      <w:r w:rsidRPr="00ED3D34">
        <w:rPr>
          <w:rFonts w:ascii="Times New Roman" w:hAnsi="Times New Roman" w:cs="Times New Roman"/>
          <w:color w:val="000000" w:themeColor="text1"/>
          <w:lang w:val="en-US"/>
        </w:rPr>
        <w:t xml:space="preserve"> &amp; Youssef-Morgan, 2017).</w:t>
      </w:r>
    </w:p>
    <w:p w:rsidR="00ED3D34" w:rsidRPr="00ED3D34" w:rsidRDefault="00ED3D34" w:rsidP="00ED3D34">
      <w:pPr>
        <w:pStyle w:val="ListParagraph"/>
        <w:numPr>
          <w:ilvl w:val="0"/>
          <w:numId w:val="2"/>
        </w:numPr>
        <w:spacing w:line="360" w:lineRule="auto"/>
        <w:ind w:left="-426" w:right="-613"/>
        <w:jc w:val="both"/>
        <w:rPr>
          <w:rFonts w:ascii="Times New Roman" w:hAnsi="Times New Roman" w:cs="Times New Roman"/>
          <w:b/>
        </w:rPr>
      </w:pPr>
      <w:r w:rsidRPr="00ED3D34">
        <w:rPr>
          <w:rFonts w:ascii="Times New Roman" w:hAnsi="Times New Roman" w:cs="Times New Roman"/>
          <w:b/>
        </w:rPr>
        <w:t>Leadership Support and Management Practices</w:t>
      </w:r>
    </w:p>
    <w:p w:rsidR="00ED3D34" w:rsidRDefault="00ED3D34" w:rsidP="00ED3D34">
      <w:pPr>
        <w:spacing w:line="360" w:lineRule="auto"/>
        <w:ind w:left="-426" w:right="-613"/>
        <w:jc w:val="both"/>
        <w:rPr>
          <w:rFonts w:ascii="Times New Roman" w:hAnsi="Times New Roman" w:cs="Times New Roman"/>
          <w:color w:val="000000" w:themeColor="text1"/>
          <w:lang w:val="en-US"/>
        </w:rPr>
      </w:pPr>
      <w:r w:rsidRPr="00ED3D34">
        <w:rPr>
          <w:rFonts w:ascii="Times New Roman" w:hAnsi="Times New Roman" w:cs="Times New Roman"/>
          <w:color w:val="000000" w:themeColor="text1"/>
          <w:lang w:val="en-US"/>
        </w:rPr>
        <w:t>Leadership plays an important role in shaping psychological capital. Leaders who provide guidance, encouragement, and constructive feedback help individuals build confidence in their abilities. Supportive leadership styles, such as transformational and authentic leadership, inspire optimism and strengthen resilience by creating a sense of purpose and trust. When leaders recognize achievements and provide opportunities for growth, individuals are more likely to feel hopeful and motivated to perform better (</w:t>
      </w:r>
      <w:proofErr w:type="spellStart"/>
      <w:r w:rsidRPr="00ED3D34">
        <w:rPr>
          <w:rFonts w:ascii="Times New Roman" w:hAnsi="Times New Roman" w:cs="Times New Roman"/>
          <w:color w:val="000000" w:themeColor="text1"/>
          <w:lang w:val="en-US"/>
        </w:rPr>
        <w:t>Walumbwa</w:t>
      </w:r>
      <w:proofErr w:type="spellEnd"/>
      <w:r w:rsidRPr="00ED3D34">
        <w:rPr>
          <w:rFonts w:ascii="Times New Roman" w:hAnsi="Times New Roman" w:cs="Times New Roman"/>
          <w:color w:val="000000" w:themeColor="text1"/>
          <w:lang w:val="en-US"/>
        </w:rPr>
        <w:t xml:space="preserve"> et al., 2010).</w:t>
      </w:r>
    </w:p>
    <w:p w:rsidR="00ED3D34" w:rsidRPr="00ED3D34" w:rsidRDefault="00ED3D34" w:rsidP="00ED3D34">
      <w:pPr>
        <w:pStyle w:val="ListParagraph"/>
        <w:numPr>
          <w:ilvl w:val="0"/>
          <w:numId w:val="2"/>
        </w:numPr>
        <w:spacing w:line="360" w:lineRule="auto"/>
        <w:ind w:left="-426" w:right="-613"/>
        <w:jc w:val="both"/>
        <w:rPr>
          <w:rFonts w:ascii="Times New Roman" w:hAnsi="Times New Roman" w:cs="Times New Roman"/>
          <w:b/>
        </w:rPr>
      </w:pPr>
      <w:r w:rsidRPr="00ED3D34">
        <w:rPr>
          <w:rFonts w:ascii="Times New Roman" w:hAnsi="Times New Roman" w:cs="Times New Roman"/>
          <w:b/>
        </w:rPr>
        <w:t>Learning, Training, and Skill Development</w:t>
      </w:r>
    </w:p>
    <w:p w:rsidR="00ED3D34" w:rsidRDefault="00ED3D34" w:rsidP="00ED3D34">
      <w:pPr>
        <w:spacing w:line="360" w:lineRule="auto"/>
        <w:ind w:left="-426" w:right="-613"/>
        <w:jc w:val="both"/>
        <w:rPr>
          <w:rFonts w:ascii="Times New Roman" w:hAnsi="Times New Roman" w:cs="Times New Roman"/>
          <w:color w:val="000000" w:themeColor="text1"/>
          <w:lang w:val="en-US"/>
        </w:rPr>
      </w:pPr>
      <w:r w:rsidRPr="00ED3D34">
        <w:rPr>
          <w:rFonts w:ascii="Times New Roman" w:hAnsi="Times New Roman" w:cs="Times New Roman"/>
          <w:color w:val="000000" w:themeColor="text1"/>
          <w:lang w:val="en-US"/>
        </w:rPr>
        <w:t>Opportunities for learning and development significantly influence psychological capital. Training programs, mentoring, and coaching help individuals improve their skills and increase self-confidence. Structured development activities that focus on goal setting, positive thinking, and coping strategies can directly enhance hope, optimism, and resilience (</w:t>
      </w:r>
      <w:proofErr w:type="spellStart"/>
      <w:r w:rsidRPr="00ED3D34">
        <w:rPr>
          <w:rFonts w:ascii="Times New Roman" w:hAnsi="Times New Roman" w:cs="Times New Roman"/>
          <w:color w:val="000000" w:themeColor="text1"/>
          <w:lang w:val="en-US"/>
        </w:rPr>
        <w:t>Luthans</w:t>
      </w:r>
      <w:proofErr w:type="spellEnd"/>
      <w:r w:rsidRPr="00ED3D34">
        <w:rPr>
          <w:rFonts w:ascii="Times New Roman" w:hAnsi="Times New Roman" w:cs="Times New Roman"/>
          <w:color w:val="000000" w:themeColor="text1"/>
          <w:lang w:val="en-US"/>
        </w:rPr>
        <w:t xml:space="preserve"> et al., 2008). Continuous learning encourages individuals to view challenges as opportunities rather than threats, which strengthens their psychological strength.</w:t>
      </w:r>
    </w:p>
    <w:p w:rsidR="00ED3D34" w:rsidRPr="00ED3D34" w:rsidRDefault="00ED3D34" w:rsidP="00ED3D34">
      <w:pPr>
        <w:pStyle w:val="ListParagraph"/>
        <w:numPr>
          <w:ilvl w:val="0"/>
          <w:numId w:val="2"/>
        </w:numPr>
        <w:spacing w:line="360" w:lineRule="auto"/>
        <w:ind w:left="-426" w:right="-613"/>
        <w:jc w:val="both"/>
        <w:rPr>
          <w:rFonts w:ascii="Times New Roman" w:hAnsi="Times New Roman" w:cs="Times New Roman"/>
          <w:b/>
        </w:rPr>
      </w:pPr>
      <w:r w:rsidRPr="00ED3D34">
        <w:rPr>
          <w:rFonts w:ascii="Times New Roman" w:hAnsi="Times New Roman" w:cs="Times New Roman"/>
          <w:b/>
        </w:rPr>
        <w:t>Social Support and Interpersonal Relationships</w:t>
      </w:r>
    </w:p>
    <w:p w:rsidR="00ED3D34" w:rsidRPr="00ED3D34" w:rsidRDefault="00ED3D34" w:rsidP="00ED3D34">
      <w:pPr>
        <w:spacing w:line="360" w:lineRule="auto"/>
        <w:ind w:left="-426" w:right="-613"/>
        <w:jc w:val="both"/>
        <w:rPr>
          <w:rFonts w:ascii="Times New Roman" w:hAnsi="Times New Roman" w:cs="Times New Roman"/>
          <w:color w:val="000000" w:themeColor="text1"/>
          <w:lang w:val="en-US"/>
        </w:rPr>
      </w:pPr>
      <w:r w:rsidRPr="00ED3D34">
        <w:rPr>
          <w:rFonts w:ascii="Times New Roman" w:hAnsi="Times New Roman" w:cs="Times New Roman"/>
          <w:color w:val="000000" w:themeColor="text1"/>
          <w:lang w:val="en-US"/>
        </w:rPr>
        <w:t>Social relationships and support systems strengthen psychological capital by reducing stress and fostering optimism and resilience. Support from colleagues, family, and friends helps individuals cope with challenges and maintain a positive outlook (</w:t>
      </w:r>
      <w:proofErr w:type="spellStart"/>
      <w:r w:rsidRPr="00ED3D34">
        <w:rPr>
          <w:rFonts w:ascii="Times New Roman" w:hAnsi="Times New Roman" w:cs="Times New Roman"/>
          <w:color w:val="000000" w:themeColor="text1"/>
          <w:lang w:val="en-US"/>
        </w:rPr>
        <w:t>Hobfoll</w:t>
      </w:r>
      <w:proofErr w:type="spellEnd"/>
      <w:r w:rsidRPr="00ED3D34">
        <w:rPr>
          <w:rFonts w:ascii="Times New Roman" w:hAnsi="Times New Roman" w:cs="Times New Roman"/>
          <w:color w:val="000000" w:themeColor="text1"/>
          <w:lang w:val="en-US"/>
        </w:rPr>
        <w:t xml:space="preserve">, 2011). These relationships also provide </w:t>
      </w:r>
      <w:r w:rsidRPr="00ED3D34">
        <w:rPr>
          <w:rFonts w:ascii="Times New Roman" w:hAnsi="Times New Roman" w:cs="Times New Roman"/>
          <w:color w:val="000000" w:themeColor="text1"/>
          <w:lang w:val="en-US"/>
        </w:rPr>
        <w:lastRenderedPageBreak/>
        <w:t>emotional reassurance, practical advice, and feedback that enhance self-efficacy and problem-solving ability. Over time, strong social support networks contribute to greater motivation, persistence, and overall psychological well-being in demanding situations.</w:t>
      </w:r>
    </w:p>
    <w:p w:rsidR="00ED3D34" w:rsidRDefault="00ED3D34" w:rsidP="00496B26">
      <w:pPr>
        <w:spacing w:line="360" w:lineRule="auto"/>
        <w:ind w:left="-567" w:right="-613"/>
        <w:jc w:val="both"/>
        <w:rPr>
          <w:rFonts w:ascii="Times New Roman" w:hAnsi="Times New Roman" w:cs="Times New Roman"/>
          <w:b/>
          <w:color w:val="000000" w:themeColor="text1"/>
          <w:lang w:val="en-US"/>
        </w:rPr>
      </w:pPr>
      <w:r w:rsidRPr="00ED3D34">
        <w:rPr>
          <w:rFonts w:ascii="Times New Roman" w:hAnsi="Times New Roman" w:cs="Times New Roman"/>
          <w:b/>
          <w:color w:val="000000" w:themeColor="text1"/>
          <w:lang w:val="en-US"/>
        </w:rPr>
        <w:t>FINDINGS</w:t>
      </w:r>
    </w:p>
    <w:p w:rsidR="00496B26" w:rsidRDefault="00496B26" w:rsidP="00496B26">
      <w:pPr>
        <w:pStyle w:val="ListParagraph"/>
        <w:numPr>
          <w:ilvl w:val="0"/>
          <w:numId w:val="2"/>
        </w:numPr>
        <w:spacing w:line="360" w:lineRule="auto"/>
        <w:ind w:left="-284" w:right="-613"/>
        <w:jc w:val="both"/>
        <w:rPr>
          <w:rFonts w:ascii="Times New Roman" w:hAnsi="Times New Roman" w:cs="Times New Roman"/>
          <w:color w:val="000000" w:themeColor="text1"/>
          <w:lang w:val="en-US"/>
        </w:rPr>
      </w:pPr>
      <w:r w:rsidRPr="00496B26">
        <w:rPr>
          <w:rFonts w:ascii="Times New Roman" w:hAnsi="Times New Roman" w:cs="Times New Roman"/>
          <w:color w:val="000000" w:themeColor="text1"/>
          <w:lang w:val="en-US"/>
        </w:rPr>
        <w:t xml:space="preserve">Psychological Capital significantly enhances entrepreneurial decision-making by improving self-efficacy and optimism. Entrepreneurs with high </w:t>
      </w:r>
      <w:proofErr w:type="spellStart"/>
      <w:r w:rsidRPr="00496B26">
        <w:rPr>
          <w:rFonts w:ascii="Times New Roman" w:hAnsi="Times New Roman" w:cs="Times New Roman"/>
          <w:color w:val="000000" w:themeColor="text1"/>
          <w:lang w:val="en-US"/>
        </w:rPr>
        <w:t>PsyCap</w:t>
      </w:r>
      <w:proofErr w:type="spellEnd"/>
      <w:r w:rsidRPr="00496B26">
        <w:rPr>
          <w:rFonts w:ascii="Times New Roman" w:hAnsi="Times New Roman" w:cs="Times New Roman"/>
          <w:color w:val="000000" w:themeColor="text1"/>
          <w:lang w:val="en-US"/>
        </w:rPr>
        <w:t xml:space="preserve"> show greater confidence in evaluating opportunities, higher tolerance for risk, and a stronger ability to make strategic decisions under uncertainty. Hope enables goal-oriented thinking and alternative pathway generation when facing constraints.</w:t>
      </w:r>
    </w:p>
    <w:p w:rsidR="00496B26" w:rsidRPr="00496B26" w:rsidRDefault="00496B26" w:rsidP="00496B26">
      <w:pPr>
        <w:pStyle w:val="ListParagraph"/>
        <w:spacing w:line="360" w:lineRule="auto"/>
        <w:ind w:left="-567" w:right="-613"/>
        <w:jc w:val="both"/>
        <w:rPr>
          <w:rFonts w:ascii="Times New Roman" w:hAnsi="Times New Roman" w:cs="Times New Roman"/>
          <w:color w:val="000000" w:themeColor="text1"/>
          <w:lang w:val="en-US"/>
        </w:rPr>
      </w:pPr>
    </w:p>
    <w:p w:rsidR="00496B26" w:rsidRDefault="00496B26" w:rsidP="00496B26">
      <w:pPr>
        <w:pStyle w:val="ListParagraph"/>
        <w:numPr>
          <w:ilvl w:val="0"/>
          <w:numId w:val="2"/>
        </w:numPr>
        <w:spacing w:line="360" w:lineRule="auto"/>
        <w:ind w:left="-284" w:right="-613"/>
        <w:jc w:val="both"/>
        <w:rPr>
          <w:rFonts w:ascii="Times New Roman" w:hAnsi="Times New Roman" w:cs="Times New Roman"/>
          <w:color w:val="000000" w:themeColor="text1"/>
          <w:lang w:val="en-US"/>
        </w:rPr>
      </w:pPr>
      <w:proofErr w:type="spellStart"/>
      <w:r w:rsidRPr="00496B26">
        <w:rPr>
          <w:rFonts w:ascii="Times New Roman" w:hAnsi="Times New Roman" w:cs="Times New Roman"/>
          <w:color w:val="000000" w:themeColor="text1"/>
          <w:lang w:val="en-US"/>
        </w:rPr>
        <w:t>PsyCap</w:t>
      </w:r>
      <w:proofErr w:type="spellEnd"/>
      <w:r w:rsidRPr="00496B26">
        <w:rPr>
          <w:rFonts w:ascii="Times New Roman" w:hAnsi="Times New Roman" w:cs="Times New Roman"/>
          <w:color w:val="000000" w:themeColor="text1"/>
          <w:lang w:val="en-US"/>
        </w:rPr>
        <w:t xml:space="preserve"> positively influences entrepreneurial adaptability in dynamic and uncertain environments. Resilience and optimism help entrepreneurs adjust strategies, respond to market changes, and manage external shocks more effectively, thereby sustaining operations during periods of volatility.</w:t>
      </w:r>
    </w:p>
    <w:p w:rsidR="00496B26" w:rsidRPr="00496B26" w:rsidRDefault="00496B26" w:rsidP="00496B26">
      <w:pPr>
        <w:pStyle w:val="ListParagraph"/>
        <w:spacing w:line="360" w:lineRule="auto"/>
        <w:ind w:left="-284" w:right="-613"/>
        <w:jc w:val="both"/>
        <w:rPr>
          <w:rFonts w:ascii="Times New Roman" w:hAnsi="Times New Roman" w:cs="Times New Roman"/>
          <w:color w:val="000000" w:themeColor="text1"/>
          <w:lang w:val="en-US"/>
        </w:rPr>
      </w:pPr>
    </w:p>
    <w:p w:rsidR="00496B26" w:rsidRDefault="00496B26" w:rsidP="00496B26">
      <w:pPr>
        <w:pStyle w:val="ListParagraph"/>
        <w:numPr>
          <w:ilvl w:val="0"/>
          <w:numId w:val="2"/>
        </w:numPr>
        <w:spacing w:line="360" w:lineRule="auto"/>
        <w:ind w:left="-284" w:right="-613"/>
        <w:jc w:val="both"/>
        <w:rPr>
          <w:rFonts w:ascii="Times New Roman" w:hAnsi="Times New Roman" w:cs="Times New Roman"/>
          <w:color w:val="000000" w:themeColor="text1"/>
          <w:lang w:val="en-US"/>
        </w:rPr>
      </w:pPr>
      <w:r w:rsidRPr="00496B26">
        <w:rPr>
          <w:rFonts w:ascii="Times New Roman" w:hAnsi="Times New Roman" w:cs="Times New Roman"/>
          <w:color w:val="000000" w:themeColor="text1"/>
          <w:lang w:val="en-US"/>
        </w:rPr>
        <w:t>Higher levels of Psychological Capital are associated with improved venture performance indicators such as growth, innovation, and operational efficiency. Self-efficacy and resilience contribute to persistent effort, effective leadership, and better utilization of resources, which collectively enhance business outcomes.</w:t>
      </w:r>
    </w:p>
    <w:p w:rsidR="00496B26" w:rsidRPr="00496B26" w:rsidRDefault="00496B26" w:rsidP="00496B26">
      <w:pPr>
        <w:pStyle w:val="ListParagraph"/>
        <w:rPr>
          <w:rFonts w:ascii="Times New Roman" w:hAnsi="Times New Roman" w:cs="Times New Roman"/>
          <w:color w:val="000000" w:themeColor="text1"/>
          <w:lang w:val="en-US"/>
        </w:rPr>
      </w:pPr>
    </w:p>
    <w:p w:rsidR="00496B26" w:rsidRPr="00496B26" w:rsidRDefault="00496B26" w:rsidP="00496B26">
      <w:pPr>
        <w:pStyle w:val="ListParagraph"/>
        <w:spacing w:line="360" w:lineRule="auto"/>
        <w:ind w:left="-284" w:right="-613"/>
        <w:jc w:val="both"/>
        <w:rPr>
          <w:rFonts w:ascii="Times New Roman" w:hAnsi="Times New Roman" w:cs="Times New Roman"/>
          <w:color w:val="000000" w:themeColor="text1"/>
          <w:lang w:val="en-US"/>
        </w:rPr>
      </w:pPr>
    </w:p>
    <w:p w:rsidR="00496B26" w:rsidRDefault="00496B26" w:rsidP="00496B26">
      <w:pPr>
        <w:pStyle w:val="ListParagraph"/>
        <w:numPr>
          <w:ilvl w:val="0"/>
          <w:numId w:val="2"/>
        </w:numPr>
        <w:spacing w:line="360" w:lineRule="auto"/>
        <w:ind w:left="-284" w:right="-613"/>
        <w:jc w:val="both"/>
        <w:rPr>
          <w:rFonts w:ascii="Times New Roman" w:hAnsi="Times New Roman" w:cs="Times New Roman"/>
          <w:color w:val="000000" w:themeColor="text1"/>
          <w:lang w:val="en-US"/>
        </w:rPr>
      </w:pPr>
      <w:r w:rsidRPr="00496B26">
        <w:rPr>
          <w:rFonts w:ascii="Times New Roman" w:hAnsi="Times New Roman" w:cs="Times New Roman"/>
          <w:color w:val="000000" w:themeColor="text1"/>
          <w:lang w:val="en-US"/>
        </w:rPr>
        <w:t>Psychological Capital supports venture sustainability by promoting long-term orientation, stress management, and consistent motivation. Optimism and hope encourage entrepreneurs to pursue sustainable strategies, while resilience ensures continuity and survival in competitive and uncertain markets.</w:t>
      </w:r>
    </w:p>
    <w:p w:rsidR="00496B26" w:rsidRPr="00496B26" w:rsidRDefault="00496B26" w:rsidP="00496B26">
      <w:pPr>
        <w:pStyle w:val="ListParagraph"/>
        <w:spacing w:line="360" w:lineRule="auto"/>
        <w:ind w:left="11" w:right="-613"/>
        <w:jc w:val="both"/>
        <w:rPr>
          <w:rFonts w:ascii="Times New Roman" w:hAnsi="Times New Roman" w:cs="Times New Roman"/>
          <w:color w:val="000000" w:themeColor="text1"/>
          <w:lang w:val="en-US"/>
        </w:rPr>
      </w:pPr>
    </w:p>
    <w:p w:rsidR="00496B26" w:rsidRDefault="00496B26" w:rsidP="00496B26">
      <w:pPr>
        <w:pStyle w:val="ListParagraph"/>
        <w:numPr>
          <w:ilvl w:val="0"/>
          <w:numId w:val="2"/>
        </w:numPr>
        <w:spacing w:line="360" w:lineRule="auto"/>
        <w:ind w:left="-284" w:right="-613"/>
        <w:jc w:val="both"/>
        <w:rPr>
          <w:rFonts w:ascii="Times New Roman" w:hAnsi="Times New Roman" w:cs="Times New Roman"/>
          <w:color w:val="000000" w:themeColor="text1"/>
          <w:lang w:val="en-US"/>
        </w:rPr>
      </w:pPr>
      <w:proofErr w:type="spellStart"/>
      <w:r w:rsidRPr="00496B26">
        <w:rPr>
          <w:rFonts w:ascii="Times New Roman" w:hAnsi="Times New Roman" w:cs="Times New Roman"/>
          <w:color w:val="000000" w:themeColor="text1"/>
          <w:lang w:val="en-US"/>
        </w:rPr>
        <w:t>PsyCap</w:t>
      </w:r>
      <w:proofErr w:type="spellEnd"/>
      <w:r w:rsidRPr="00496B26">
        <w:rPr>
          <w:rFonts w:ascii="Times New Roman" w:hAnsi="Times New Roman" w:cs="Times New Roman"/>
          <w:color w:val="000000" w:themeColor="text1"/>
          <w:lang w:val="en-US"/>
        </w:rPr>
        <w:t xml:space="preserve"> strengthens entrepreneurial resilience by enabling faster recovery from failure and setbacks. Entrepreneurs with strong </w:t>
      </w:r>
      <w:proofErr w:type="spellStart"/>
      <w:r w:rsidRPr="00496B26">
        <w:rPr>
          <w:rFonts w:ascii="Times New Roman" w:hAnsi="Times New Roman" w:cs="Times New Roman"/>
          <w:color w:val="000000" w:themeColor="text1"/>
          <w:lang w:val="en-US"/>
        </w:rPr>
        <w:t>PsyCap</w:t>
      </w:r>
      <w:proofErr w:type="spellEnd"/>
      <w:r w:rsidRPr="00496B26">
        <w:rPr>
          <w:rFonts w:ascii="Times New Roman" w:hAnsi="Times New Roman" w:cs="Times New Roman"/>
          <w:color w:val="000000" w:themeColor="text1"/>
          <w:lang w:val="en-US"/>
        </w:rPr>
        <w:t xml:space="preserve"> view failures as learning opportunities rather than threats, which supports continuous improvement and long-term engagement in entrepreneurial activity</w:t>
      </w:r>
      <w:r w:rsidR="006A4044">
        <w:rPr>
          <w:rFonts w:ascii="Times New Roman" w:hAnsi="Times New Roman" w:cs="Times New Roman"/>
          <w:color w:val="000000" w:themeColor="text1"/>
          <w:lang w:val="en-US"/>
        </w:rPr>
        <w:t>.</w:t>
      </w:r>
    </w:p>
    <w:p w:rsidR="00496B26" w:rsidRPr="00496B26" w:rsidRDefault="00496B26" w:rsidP="00496B26">
      <w:pPr>
        <w:pStyle w:val="ListParagraph"/>
        <w:rPr>
          <w:rFonts w:ascii="Times New Roman" w:hAnsi="Times New Roman" w:cs="Times New Roman"/>
          <w:color w:val="000000" w:themeColor="text1"/>
          <w:lang w:val="en-US"/>
        </w:rPr>
      </w:pPr>
    </w:p>
    <w:p w:rsidR="00496B26" w:rsidRPr="00496B26" w:rsidRDefault="00496B26" w:rsidP="00496B26">
      <w:pPr>
        <w:pStyle w:val="ListParagraph"/>
        <w:spacing w:line="360" w:lineRule="auto"/>
        <w:ind w:left="-284" w:right="-613"/>
        <w:jc w:val="both"/>
        <w:rPr>
          <w:rFonts w:ascii="Times New Roman" w:hAnsi="Times New Roman" w:cs="Times New Roman"/>
          <w:color w:val="000000" w:themeColor="text1"/>
          <w:lang w:val="en-US"/>
        </w:rPr>
      </w:pPr>
    </w:p>
    <w:p w:rsidR="00ED3D34" w:rsidRDefault="00496B26" w:rsidP="00496B26">
      <w:pPr>
        <w:pStyle w:val="ListParagraph"/>
        <w:numPr>
          <w:ilvl w:val="0"/>
          <w:numId w:val="2"/>
        </w:numPr>
        <w:spacing w:line="360" w:lineRule="auto"/>
        <w:ind w:left="-284" w:right="-613"/>
        <w:jc w:val="both"/>
        <w:rPr>
          <w:rFonts w:ascii="Times New Roman" w:hAnsi="Times New Roman" w:cs="Times New Roman"/>
          <w:color w:val="000000" w:themeColor="text1"/>
          <w:lang w:val="en-US"/>
        </w:rPr>
      </w:pPr>
      <w:r w:rsidRPr="00496B26">
        <w:rPr>
          <w:rFonts w:ascii="Times New Roman" w:hAnsi="Times New Roman" w:cs="Times New Roman"/>
          <w:color w:val="000000" w:themeColor="text1"/>
          <w:lang w:val="en-US"/>
        </w:rPr>
        <w:t>The findings suggest that Psychological Capital functions as a critical intangible resource that integrates cognitive, emotional, and motivational strengths. Its developable nature makes it a valuable focus for entrepreneurship education, incubation programs, and policy-driven support initiatives aimed at enhancing sustainable entrepreneurial success.</w:t>
      </w:r>
    </w:p>
    <w:p w:rsidR="00496B26" w:rsidRDefault="00496B26" w:rsidP="00496B26">
      <w:pPr>
        <w:spacing w:line="360" w:lineRule="auto"/>
        <w:ind w:left="-644" w:right="-613"/>
        <w:jc w:val="both"/>
        <w:rPr>
          <w:rFonts w:ascii="Times New Roman" w:hAnsi="Times New Roman" w:cs="Times New Roman"/>
          <w:b/>
          <w:color w:val="000000" w:themeColor="text1"/>
          <w:lang w:val="en-US"/>
        </w:rPr>
      </w:pPr>
      <w:r w:rsidRPr="00496B26">
        <w:rPr>
          <w:rFonts w:ascii="Times New Roman" w:hAnsi="Times New Roman" w:cs="Times New Roman"/>
          <w:b/>
          <w:color w:val="000000" w:themeColor="text1"/>
          <w:lang w:val="en-US"/>
        </w:rPr>
        <w:t>SUGGESTIONS</w:t>
      </w:r>
    </w:p>
    <w:p w:rsidR="00554341" w:rsidRDefault="00496B26" w:rsidP="00554341">
      <w:pPr>
        <w:pStyle w:val="ListParagraph"/>
        <w:numPr>
          <w:ilvl w:val="0"/>
          <w:numId w:val="5"/>
        </w:numPr>
        <w:spacing w:line="360" w:lineRule="auto"/>
        <w:ind w:left="-284" w:right="-613"/>
        <w:jc w:val="both"/>
        <w:rPr>
          <w:rFonts w:ascii="Times New Roman" w:hAnsi="Times New Roman" w:cs="Times New Roman"/>
          <w:color w:val="000000" w:themeColor="text1"/>
          <w:lang w:val="en-US"/>
        </w:rPr>
      </w:pPr>
      <w:r w:rsidRPr="00554341">
        <w:rPr>
          <w:rFonts w:ascii="Times New Roman" w:hAnsi="Times New Roman" w:cs="Times New Roman"/>
          <w:color w:val="000000" w:themeColor="text1"/>
          <w:lang w:val="en-US"/>
        </w:rPr>
        <w:t xml:space="preserve">Entrepreneurship programs should systematically incorporate </w:t>
      </w:r>
      <w:proofErr w:type="spellStart"/>
      <w:r w:rsidRPr="00554341">
        <w:rPr>
          <w:rFonts w:ascii="Times New Roman" w:hAnsi="Times New Roman" w:cs="Times New Roman"/>
          <w:color w:val="000000" w:themeColor="text1"/>
          <w:lang w:val="en-US"/>
        </w:rPr>
        <w:t>PsyCap</w:t>
      </w:r>
      <w:proofErr w:type="spellEnd"/>
      <w:r w:rsidRPr="00554341">
        <w:rPr>
          <w:rFonts w:ascii="Times New Roman" w:hAnsi="Times New Roman" w:cs="Times New Roman"/>
          <w:color w:val="000000" w:themeColor="text1"/>
          <w:lang w:val="en-US"/>
        </w:rPr>
        <w:t xml:space="preserve"> development modules focusing on self- efficacy, hope, optimism, and resilience. Experiential learning methods such as simulations, case-based learning, and reflective exercises </w:t>
      </w:r>
      <w:r w:rsidR="00554341" w:rsidRPr="00554341">
        <w:rPr>
          <w:rFonts w:ascii="Times New Roman" w:hAnsi="Times New Roman" w:cs="Times New Roman"/>
          <w:color w:val="000000" w:themeColor="text1"/>
          <w:lang w:val="en-US"/>
        </w:rPr>
        <w:t>can strengthen decision-making.</w:t>
      </w:r>
    </w:p>
    <w:p w:rsidR="00554341" w:rsidRPr="00554341" w:rsidRDefault="00554341" w:rsidP="00554341">
      <w:pPr>
        <w:pStyle w:val="ListParagraph"/>
        <w:spacing w:line="360" w:lineRule="auto"/>
        <w:ind w:left="-284" w:right="-613"/>
        <w:jc w:val="both"/>
        <w:rPr>
          <w:rFonts w:ascii="Times New Roman" w:hAnsi="Times New Roman" w:cs="Times New Roman"/>
          <w:color w:val="000000" w:themeColor="text1"/>
          <w:lang w:val="en-US"/>
        </w:rPr>
      </w:pPr>
    </w:p>
    <w:p w:rsidR="00496B26" w:rsidRPr="00554341" w:rsidRDefault="00496B26" w:rsidP="00554341">
      <w:pPr>
        <w:pStyle w:val="ListParagraph"/>
        <w:numPr>
          <w:ilvl w:val="0"/>
          <w:numId w:val="5"/>
        </w:numPr>
        <w:spacing w:line="360" w:lineRule="auto"/>
        <w:ind w:left="-284" w:right="-613"/>
        <w:jc w:val="both"/>
        <w:rPr>
          <w:rFonts w:ascii="Times New Roman" w:hAnsi="Times New Roman" w:cs="Times New Roman"/>
          <w:color w:val="000000" w:themeColor="text1"/>
          <w:lang w:val="en-US"/>
        </w:rPr>
      </w:pPr>
      <w:r w:rsidRPr="00554341">
        <w:rPr>
          <w:rFonts w:ascii="Times New Roman" w:hAnsi="Times New Roman" w:cs="Times New Roman"/>
          <w:color w:val="000000" w:themeColor="text1"/>
          <w:lang w:val="en-US"/>
        </w:rPr>
        <w:t xml:space="preserve">Incubators, accelerators, and business support organizations should offer structured </w:t>
      </w:r>
      <w:proofErr w:type="spellStart"/>
      <w:r w:rsidRPr="00554341">
        <w:rPr>
          <w:rFonts w:ascii="Times New Roman" w:hAnsi="Times New Roman" w:cs="Times New Roman"/>
          <w:color w:val="000000" w:themeColor="text1"/>
          <w:lang w:val="en-US"/>
        </w:rPr>
        <w:t>PsyCap</w:t>
      </w:r>
      <w:proofErr w:type="spellEnd"/>
      <w:r w:rsidRPr="00554341">
        <w:rPr>
          <w:rFonts w:ascii="Times New Roman" w:hAnsi="Times New Roman" w:cs="Times New Roman"/>
          <w:color w:val="000000" w:themeColor="text1"/>
          <w:lang w:val="en-US"/>
        </w:rPr>
        <w:t xml:space="preserve"> training, mentoring, and coaching programs. These interventions can enhance entrepreneurs’ confidence, resilience, and coping abilities, thereby improving long-term sustainability.</w:t>
      </w:r>
    </w:p>
    <w:p w:rsidR="00496B26" w:rsidRDefault="00496B26" w:rsidP="00554341">
      <w:pPr>
        <w:pStyle w:val="ListParagraph"/>
        <w:numPr>
          <w:ilvl w:val="0"/>
          <w:numId w:val="4"/>
        </w:numPr>
        <w:spacing w:line="360" w:lineRule="auto"/>
        <w:ind w:left="-284" w:right="-613"/>
        <w:jc w:val="both"/>
        <w:rPr>
          <w:rFonts w:ascii="Times New Roman" w:hAnsi="Times New Roman" w:cs="Times New Roman"/>
          <w:color w:val="000000" w:themeColor="text1"/>
          <w:lang w:val="en-US"/>
        </w:rPr>
      </w:pPr>
      <w:r w:rsidRPr="00554341">
        <w:rPr>
          <w:rFonts w:ascii="Times New Roman" w:hAnsi="Times New Roman" w:cs="Times New Roman"/>
          <w:color w:val="000000" w:themeColor="text1"/>
          <w:lang w:val="en-US"/>
        </w:rPr>
        <w:t>Support systems such as peer networks, failure-sharing forums, and psychological skill-building workshops should be encouraged. Normalizing failure as a learning process can help entrepreneurs recover faster from setbacks and remain engaged in entrepreneurial activities.</w:t>
      </w:r>
    </w:p>
    <w:p w:rsidR="00554341" w:rsidRPr="00554341" w:rsidRDefault="00554341" w:rsidP="00554341">
      <w:pPr>
        <w:pStyle w:val="ListParagraph"/>
        <w:spacing w:line="360" w:lineRule="auto"/>
        <w:ind w:left="-284" w:right="-613"/>
        <w:jc w:val="both"/>
        <w:rPr>
          <w:rFonts w:ascii="Times New Roman" w:hAnsi="Times New Roman" w:cs="Times New Roman"/>
          <w:color w:val="000000" w:themeColor="text1"/>
          <w:lang w:val="en-US"/>
        </w:rPr>
      </w:pPr>
    </w:p>
    <w:p w:rsidR="00554341" w:rsidRDefault="00496B26" w:rsidP="00554341">
      <w:pPr>
        <w:pStyle w:val="ListParagraph"/>
        <w:numPr>
          <w:ilvl w:val="0"/>
          <w:numId w:val="4"/>
        </w:numPr>
        <w:spacing w:line="360" w:lineRule="auto"/>
        <w:ind w:left="-284" w:right="-613"/>
        <w:jc w:val="both"/>
        <w:rPr>
          <w:rFonts w:ascii="Times New Roman" w:hAnsi="Times New Roman" w:cs="Times New Roman"/>
          <w:color w:val="000000" w:themeColor="text1"/>
          <w:lang w:val="en-US"/>
        </w:rPr>
      </w:pPr>
      <w:r w:rsidRPr="00554341">
        <w:rPr>
          <w:rFonts w:ascii="Times New Roman" w:hAnsi="Times New Roman" w:cs="Times New Roman"/>
          <w:color w:val="000000" w:themeColor="text1"/>
          <w:lang w:val="en-US"/>
        </w:rPr>
        <w:t xml:space="preserve">Organizations and start-ups should consider </w:t>
      </w:r>
      <w:proofErr w:type="spellStart"/>
      <w:r w:rsidRPr="00554341">
        <w:rPr>
          <w:rFonts w:ascii="Times New Roman" w:hAnsi="Times New Roman" w:cs="Times New Roman"/>
          <w:color w:val="000000" w:themeColor="text1"/>
          <w:lang w:val="en-US"/>
        </w:rPr>
        <w:t>PsyCap</w:t>
      </w:r>
      <w:proofErr w:type="spellEnd"/>
      <w:r w:rsidRPr="00554341">
        <w:rPr>
          <w:rFonts w:ascii="Times New Roman" w:hAnsi="Times New Roman" w:cs="Times New Roman"/>
          <w:color w:val="000000" w:themeColor="text1"/>
          <w:lang w:val="en-US"/>
        </w:rPr>
        <w:t xml:space="preserve"> as a key component of leadership development and performance management. Enhancing psychological resources can improve strategic thinking, employee motivation, and overall organizational effectiveness</w:t>
      </w:r>
      <w:r w:rsidR="00DD3992">
        <w:rPr>
          <w:rFonts w:ascii="Times New Roman" w:hAnsi="Times New Roman" w:cs="Times New Roman"/>
          <w:color w:val="000000" w:themeColor="text1"/>
          <w:lang w:val="en-US"/>
        </w:rPr>
        <w:t>.</w:t>
      </w:r>
    </w:p>
    <w:p w:rsidR="00554341" w:rsidRPr="00554341" w:rsidRDefault="00554341" w:rsidP="00554341">
      <w:pPr>
        <w:spacing w:line="360" w:lineRule="auto"/>
        <w:ind w:right="-613"/>
        <w:jc w:val="both"/>
        <w:rPr>
          <w:rFonts w:ascii="Times New Roman" w:hAnsi="Times New Roman" w:cs="Times New Roman"/>
          <w:color w:val="000000" w:themeColor="text1"/>
          <w:lang w:val="en-US"/>
        </w:rPr>
      </w:pPr>
    </w:p>
    <w:p w:rsidR="00D23026" w:rsidRDefault="00496B26" w:rsidP="00D23026">
      <w:pPr>
        <w:pStyle w:val="ListParagraph"/>
        <w:numPr>
          <w:ilvl w:val="0"/>
          <w:numId w:val="4"/>
        </w:numPr>
        <w:spacing w:line="360" w:lineRule="auto"/>
        <w:ind w:left="-284" w:right="-613"/>
        <w:jc w:val="both"/>
        <w:rPr>
          <w:rFonts w:ascii="Times New Roman" w:hAnsi="Times New Roman" w:cs="Times New Roman"/>
          <w:color w:val="000000" w:themeColor="text1"/>
          <w:lang w:val="en-US"/>
        </w:rPr>
      </w:pPr>
      <w:r w:rsidRPr="00554341">
        <w:rPr>
          <w:rFonts w:ascii="Times New Roman" w:hAnsi="Times New Roman" w:cs="Times New Roman"/>
          <w:color w:val="000000" w:themeColor="text1"/>
          <w:lang w:val="en-US"/>
        </w:rPr>
        <w:t xml:space="preserve">Policymakers should recognize Psychological Capital as a strategic resource and integrate mental well-being and psychological skill development into entrepreneurship support schemes. Policies that fund training, mentoring, and </w:t>
      </w:r>
      <w:r w:rsidR="00554341" w:rsidRPr="00554341">
        <w:rPr>
          <w:rFonts w:ascii="Times New Roman" w:hAnsi="Times New Roman" w:cs="Times New Roman"/>
          <w:color w:val="000000" w:themeColor="text1"/>
          <w:lang w:val="en-US"/>
        </w:rPr>
        <w:t>counseling</w:t>
      </w:r>
      <w:r w:rsidRPr="00554341">
        <w:rPr>
          <w:rFonts w:ascii="Times New Roman" w:hAnsi="Times New Roman" w:cs="Times New Roman"/>
          <w:color w:val="000000" w:themeColor="text1"/>
          <w:lang w:val="en-US"/>
        </w:rPr>
        <w:t xml:space="preserve"> initiatives can strengthen venture survival and economic sustainability.</w:t>
      </w:r>
    </w:p>
    <w:p w:rsidR="00D23026" w:rsidRDefault="00D23026" w:rsidP="00E41910">
      <w:pPr>
        <w:spacing w:line="360" w:lineRule="auto"/>
        <w:ind w:left="-567" w:right="-613"/>
        <w:jc w:val="both"/>
        <w:rPr>
          <w:rFonts w:ascii="Times New Roman" w:hAnsi="Times New Roman" w:cs="Times New Roman"/>
          <w:b/>
          <w:color w:val="000000" w:themeColor="text1"/>
          <w:lang w:val="en-US"/>
        </w:rPr>
      </w:pPr>
      <w:r w:rsidRPr="00D23026">
        <w:rPr>
          <w:rFonts w:ascii="Times New Roman" w:hAnsi="Times New Roman" w:cs="Times New Roman"/>
          <w:b/>
          <w:color w:val="000000" w:themeColor="text1"/>
          <w:lang w:val="en-US"/>
        </w:rPr>
        <w:t>CONCLUSION</w:t>
      </w:r>
    </w:p>
    <w:p w:rsidR="00047D49" w:rsidRDefault="00D23026" w:rsidP="00634808">
      <w:pPr>
        <w:spacing w:line="360" w:lineRule="auto"/>
        <w:ind w:left="-567" w:right="-613"/>
        <w:jc w:val="both"/>
        <w:rPr>
          <w:rFonts w:ascii="Times New Roman" w:hAnsi="Times New Roman" w:cs="Times New Roman"/>
        </w:rPr>
      </w:pPr>
      <w:r w:rsidRPr="00D23026">
        <w:rPr>
          <w:rFonts w:ascii="Times New Roman" w:hAnsi="Times New Roman" w:cs="Times New Roman"/>
          <w:color w:val="000000" w:themeColor="text1"/>
          <w:lang w:val="en-US"/>
        </w:rPr>
        <w:t xml:space="preserve">Psychological capital is a critical determinant of entrepreneurial success, as it enhances confidence, motivation, adaptability, and persistence. In environments characterized by high uncertainty and risk, entrepreneurs with elevated psychological capital demonstrate a stronger ability to cope with challenges, sustain operations, and achieve long-term business outcomes. While financial and technical resources are important, research highlights that psychological strengths significantly influence performance, decision-making, and resilience over time. Therefore, the development of psychological capital should be systematically incorporated into entrepreneurship education, training programs, and policy frameworks. Strengthening </w:t>
      </w:r>
      <w:proofErr w:type="spellStart"/>
      <w:r w:rsidRPr="00D23026">
        <w:rPr>
          <w:rFonts w:ascii="Times New Roman" w:hAnsi="Times New Roman" w:cs="Times New Roman"/>
          <w:color w:val="000000" w:themeColor="text1"/>
          <w:lang w:val="en-US"/>
        </w:rPr>
        <w:t>PsyCap</w:t>
      </w:r>
      <w:proofErr w:type="spellEnd"/>
      <w:r w:rsidRPr="00D23026">
        <w:rPr>
          <w:rFonts w:ascii="Times New Roman" w:hAnsi="Times New Roman" w:cs="Times New Roman"/>
          <w:color w:val="000000" w:themeColor="text1"/>
          <w:lang w:val="en-US"/>
        </w:rPr>
        <w:t xml:space="preserve"> not only benefits individual entrepreneurs but also contributes to sustainable economic growth and a more resilient entrepreneurial ecosystem, making it a key focus for both scholars and practitioners. In practical terms, psychological capital enables entrepreneurs to manage stress, maintain emotional balance, and remain committed during periods of failure or slow progress. High levels of self-efficacy encourage entrepreneurs to take calculated risks and pursue innovative ideas with greater confidence, while hope supports goal clarity and strategic flexibility when facing obstacles. Optimism helps entrepreneurs sustain a positive outlook toward future outcomes, reducing the likelihood of burnout and withdrawal, whereas resilience allows them to recover from setbacks and learn constructively from failure. From an organizational perspective, entrepreneurs with strong psychological capital are more likely to build supportive work cultures, motivate employees, and foster collaboration and creativity within their ventures</w:t>
      </w:r>
      <w:r w:rsidRPr="007E2C78">
        <w:rPr>
          <w:rFonts w:ascii="Times New Roman" w:hAnsi="Times New Roman" w:cs="Times New Roman"/>
          <w:color w:val="000000" w:themeColor="text1"/>
          <w:lang w:val="en-US"/>
        </w:rPr>
        <w:t xml:space="preserve">. </w:t>
      </w:r>
      <w:r w:rsidR="007E2C78" w:rsidRPr="007E2C78">
        <w:rPr>
          <w:rFonts w:ascii="Times New Roman" w:hAnsi="Times New Roman" w:cs="Times New Roman"/>
        </w:rPr>
        <w:t>At the policy level, initiatives that integrate psychological skill development can strengthen entrepreneurial capacity and economic resilience</w:t>
      </w:r>
    </w:p>
    <w:p w:rsidR="00D23026" w:rsidRDefault="00D23026" w:rsidP="00634808">
      <w:pPr>
        <w:spacing w:line="360" w:lineRule="auto"/>
        <w:ind w:left="-567" w:right="-613"/>
        <w:jc w:val="both"/>
        <w:rPr>
          <w:rFonts w:ascii="Times New Roman" w:hAnsi="Times New Roman" w:cs="Times New Roman"/>
          <w:color w:val="000000" w:themeColor="text1"/>
          <w:lang w:val="en-US"/>
        </w:rPr>
      </w:pPr>
    </w:p>
    <w:p w:rsidR="00D23026" w:rsidRDefault="00D23026" w:rsidP="00FD3EB9">
      <w:pPr>
        <w:spacing w:line="360" w:lineRule="auto"/>
        <w:ind w:left="-567" w:right="-613"/>
        <w:jc w:val="both"/>
        <w:rPr>
          <w:rFonts w:ascii="Times New Roman" w:hAnsi="Times New Roman" w:cs="Times New Roman"/>
          <w:b/>
          <w:color w:val="000000" w:themeColor="text1"/>
          <w:lang w:val="en-US"/>
        </w:rPr>
      </w:pPr>
      <w:r w:rsidRPr="00D23026">
        <w:rPr>
          <w:rFonts w:ascii="Times New Roman" w:hAnsi="Times New Roman" w:cs="Times New Roman"/>
          <w:b/>
          <w:color w:val="000000" w:themeColor="text1"/>
          <w:lang w:val="en-US"/>
        </w:rPr>
        <w:lastRenderedPageBreak/>
        <w:t>REFERENCE</w:t>
      </w:r>
    </w:p>
    <w:p w:rsidR="00D23026" w:rsidRPr="00DE282E" w:rsidRDefault="00D23026" w:rsidP="00D23026">
      <w:pPr>
        <w:pStyle w:val="BodyText"/>
        <w:numPr>
          <w:ilvl w:val="0"/>
          <w:numId w:val="6"/>
        </w:numPr>
        <w:spacing w:line="360" w:lineRule="auto"/>
        <w:ind w:left="-284" w:right="112"/>
        <w:jc w:val="both"/>
        <w:rPr>
          <w:sz w:val="24"/>
          <w:szCs w:val="24"/>
        </w:rPr>
      </w:pPr>
      <w:proofErr w:type="spellStart"/>
      <w:r w:rsidRPr="00DE282E">
        <w:rPr>
          <w:sz w:val="24"/>
          <w:szCs w:val="24"/>
          <w:lang w:val="en-IN"/>
        </w:rPr>
        <w:t>Avey</w:t>
      </w:r>
      <w:proofErr w:type="spellEnd"/>
      <w:r w:rsidRPr="00DE282E">
        <w:rPr>
          <w:sz w:val="24"/>
          <w:szCs w:val="24"/>
          <w:lang w:val="en-IN"/>
        </w:rPr>
        <w:t xml:space="preserve">, James B., Ryan J. </w:t>
      </w:r>
      <w:proofErr w:type="spellStart"/>
      <w:r w:rsidRPr="00DE282E">
        <w:rPr>
          <w:sz w:val="24"/>
          <w:szCs w:val="24"/>
          <w:lang w:val="en-IN"/>
        </w:rPr>
        <w:t>Reichard</w:t>
      </w:r>
      <w:proofErr w:type="spellEnd"/>
      <w:r w:rsidRPr="00DE282E">
        <w:rPr>
          <w:sz w:val="24"/>
          <w:szCs w:val="24"/>
          <w:lang w:val="en-IN"/>
        </w:rPr>
        <w:t xml:space="preserve">, Fred </w:t>
      </w:r>
      <w:proofErr w:type="spellStart"/>
      <w:r w:rsidRPr="00DE282E">
        <w:rPr>
          <w:sz w:val="24"/>
          <w:szCs w:val="24"/>
          <w:lang w:val="en-IN"/>
        </w:rPr>
        <w:t>Luthans</w:t>
      </w:r>
      <w:proofErr w:type="spellEnd"/>
      <w:r w:rsidRPr="00DE282E">
        <w:rPr>
          <w:sz w:val="24"/>
          <w:szCs w:val="24"/>
          <w:lang w:val="en-IN"/>
        </w:rPr>
        <w:t xml:space="preserve">, and </w:t>
      </w:r>
      <w:proofErr w:type="spellStart"/>
      <w:r w:rsidRPr="00DE282E">
        <w:rPr>
          <w:sz w:val="24"/>
          <w:szCs w:val="24"/>
          <w:lang w:val="en-IN"/>
        </w:rPr>
        <w:t>Ketan</w:t>
      </w:r>
      <w:proofErr w:type="spellEnd"/>
      <w:r w:rsidRPr="00DE282E">
        <w:rPr>
          <w:sz w:val="24"/>
          <w:szCs w:val="24"/>
          <w:lang w:val="en-IN"/>
        </w:rPr>
        <w:t xml:space="preserve"> H. </w:t>
      </w:r>
      <w:proofErr w:type="spellStart"/>
      <w:r w:rsidRPr="00DE282E">
        <w:rPr>
          <w:sz w:val="24"/>
          <w:szCs w:val="24"/>
          <w:lang w:val="en-IN"/>
        </w:rPr>
        <w:t>Mhatre</w:t>
      </w:r>
      <w:proofErr w:type="spellEnd"/>
      <w:r w:rsidRPr="00DE282E">
        <w:rPr>
          <w:sz w:val="24"/>
          <w:szCs w:val="24"/>
          <w:lang w:val="en-IN"/>
        </w:rPr>
        <w:t xml:space="preserve">. 2011. “Meta-Analysis of the Impact of Positive Psychological Capital on Employee Attitudes, </w:t>
      </w:r>
      <w:r w:rsidR="00BC5D36" w:rsidRPr="00DE282E">
        <w:rPr>
          <w:sz w:val="24"/>
          <w:szCs w:val="24"/>
          <w:lang w:val="en-IN"/>
        </w:rPr>
        <w:t>Behaviours</w:t>
      </w:r>
      <w:r w:rsidRPr="00DE282E">
        <w:rPr>
          <w:sz w:val="24"/>
          <w:szCs w:val="24"/>
          <w:lang w:val="en-IN"/>
        </w:rPr>
        <w:t xml:space="preserve">, and Performance.” Human Resource Development Quarterly 22 (2): 127–152. </w:t>
      </w:r>
    </w:p>
    <w:p w:rsidR="00D23026" w:rsidRPr="00DE282E" w:rsidRDefault="00D23026" w:rsidP="00D23026">
      <w:pPr>
        <w:pStyle w:val="BodyText"/>
        <w:numPr>
          <w:ilvl w:val="0"/>
          <w:numId w:val="6"/>
        </w:numPr>
        <w:spacing w:line="360" w:lineRule="auto"/>
        <w:ind w:left="-284" w:right="112"/>
        <w:jc w:val="both"/>
        <w:rPr>
          <w:sz w:val="24"/>
          <w:szCs w:val="24"/>
        </w:rPr>
      </w:pPr>
      <w:r w:rsidRPr="00DE282E">
        <w:rPr>
          <w:sz w:val="24"/>
          <w:szCs w:val="24"/>
          <w:lang w:val="en-IN"/>
        </w:rPr>
        <w:t xml:space="preserve"> Bandura, Albert. 1997. Self-Efficacy: The Exercise of Control. New York: W. H. Freeman. </w:t>
      </w:r>
    </w:p>
    <w:p w:rsidR="00D23026" w:rsidRPr="00DE282E" w:rsidRDefault="00D23026" w:rsidP="00D23026">
      <w:pPr>
        <w:pStyle w:val="BodyText"/>
        <w:numPr>
          <w:ilvl w:val="0"/>
          <w:numId w:val="6"/>
        </w:numPr>
        <w:spacing w:line="360" w:lineRule="auto"/>
        <w:ind w:left="-284" w:right="112"/>
        <w:jc w:val="both"/>
        <w:rPr>
          <w:sz w:val="24"/>
          <w:szCs w:val="24"/>
        </w:rPr>
      </w:pPr>
      <w:r w:rsidRPr="00DE282E">
        <w:rPr>
          <w:sz w:val="24"/>
          <w:szCs w:val="24"/>
          <w:lang w:val="en-IN"/>
        </w:rPr>
        <w:t xml:space="preserve"> Baron, Robert A. 2008. “The Role of Affect in the Entrepreneurial Process.” Academy of Management Review 33 (2): 328–340. </w:t>
      </w:r>
    </w:p>
    <w:p w:rsidR="00D23026" w:rsidRPr="00DE282E" w:rsidRDefault="00D23026" w:rsidP="00D23026">
      <w:pPr>
        <w:pStyle w:val="BodyText"/>
        <w:numPr>
          <w:ilvl w:val="0"/>
          <w:numId w:val="6"/>
        </w:numPr>
        <w:spacing w:line="360" w:lineRule="auto"/>
        <w:ind w:left="-284" w:right="112"/>
        <w:jc w:val="both"/>
        <w:rPr>
          <w:sz w:val="24"/>
          <w:szCs w:val="24"/>
        </w:rPr>
      </w:pPr>
      <w:proofErr w:type="spellStart"/>
      <w:r w:rsidRPr="00DE282E">
        <w:rPr>
          <w:sz w:val="24"/>
          <w:szCs w:val="24"/>
          <w:lang w:val="en-IN"/>
        </w:rPr>
        <w:t>Cardon</w:t>
      </w:r>
      <w:proofErr w:type="spellEnd"/>
      <w:r w:rsidRPr="00DE282E">
        <w:rPr>
          <w:sz w:val="24"/>
          <w:szCs w:val="24"/>
          <w:lang w:val="en-IN"/>
        </w:rPr>
        <w:t xml:space="preserve">, Melissa S., and Colleen P. Kirk. 2015. “Entrepreneurial Passion as Mediator of the Self-Efficacy to Persistence Relationship.” Entrepreneurship Theory and Practice 39 (5): 1027–1050. </w:t>
      </w:r>
    </w:p>
    <w:p w:rsidR="00D23026" w:rsidRPr="00DE282E" w:rsidRDefault="00D23026" w:rsidP="00D23026">
      <w:pPr>
        <w:pStyle w:val="BodyText"/>
        <w:numPr>
          <w:ilvl w:val="0"/>
          <w:numId w:val="6"/>
        </w:numPr>
        <w:spacing w:line="360" w:lineRule="auto"/>
        <w:ind w:left="-284" w:right="112"/>
        <w:jc w:val="both"/>
        <w:rPr>
          <w:sz w:val="24"/>
          <w:szCs w:val="24"/>
        </w:rPr>
      </w:pPr>
      <w:r w:rsidRPr="00DE282E">
        <w:rPr>
          <w:sz w:val="24"/>
          <w:szCs w:val="24"/>
          <w:lang w:val="en-IN"/>
        </w:rPr>
        <w:t xml:space="preserve"> </w:t>
      </w:r>
      <w:proofErr w:type="spellStart"/>
      <w:r w:rsidRPr="00DE282E">
        <w:rPr>
          <w:sz w:val="24"/>
          <w:szCs w:val="24"/>
          <w:lang w:val="en-IN"/>
        </w:rPr>
        <w:t>Hmieleski</w:t>
      </w:r>
      <w:proofErr w:type="spellEnd"/>
      <w:r w:rsidRPr="00DE282E">
        <w:rPr>
          <w:sz w:val="24"/>
          <w:szCs w:val="24"/>
          <w:lang w:val="en-IN"/>
        </w:rPr>
        <w:t xml:space="preserve">, Keith M., and Robert A. Baron. 2009. “Entrepreneurs’ Optimism and New Venture Performance: A Social Cognitive Perspective.” Academy of Management Journal 52 (3): 473–488 </w:t>
      </w:r>
    </w:p>
    <w:p w:rsidR="00D23026" w:rsidRPr="00DE282E" w:rsidRDefault="00D23026" w:rsidP="00D23026">
      <w:pPr>
        <w:pStyle w:val="BodyText"/>
        <w:numPr>
          <w:ilvl w:val="0"/>
          <w:numId w:val="6"/>
        </w:numPr>
        <w:spacing w:line="360" w:lineRule="auto"/>
        <w:ind w:left="-284" w:right="112"/>
        <w:jc w:val="both"/>
        <w:rPr>
          <w:sz w:val="24"/>
          <w:szCs w:val="24"/>
        </w:rPr>
      </w:pPr>
      <w:proofErr w:type="spellStart"/>
      <w:r w:rsidRPr="00DE282E">
        <w:rPr>
          <w:sz w:val="24"/>
          <w:szCs w:val="24"/>
          <w:lang w:val="en-IN"/>
        </w:rPr>
        <w:t>Hobfoll</w:t>
      </w:r>
      <w:proofErr w:type="spellEnd"/>
      <w:r w:rsidRPr="00DE282E">
        <w:rPr>
          <w:sz w:val="24"/>
          <w:szCs w:val="24"/>
          <w:lang w:val="en-IN"/>
        </w:rPr>
        <w:t xml:space="preserve">, </w:t>
      </w:r>
      <w:proofErr w:type="spellStart"/>
      <w:r w:rsidRPr="00DE282E">
        <w:rPr>
          <w:sz w:val="24"/>
          <w:szCs w:val="24"/>
          <w:lang w:val="en-IN"/>
        </w:rPr>
        <w:t>Stevan</w:t>
      </w:r>
      <w:proofErr w:type="spellEnd"/>
      <w:r w:rsidRPr="00DE282E">
        <w:rPr>
          <w:sz w:val="24"/>
          <w:szCs w:val="24"/>
          <w:lang w:val="en-IN"/>
        </w:rPr>
        <w:t xml:space="preserve"> E. 2011. “Conservation of Resources Theory: </w:t>
      </w:r>
      <w:proofErr w:type="gramStart"/>
      <w:r w:rsidRPr="00DE282E">
        <w:rPr>
          <w:sz w:val="24"/>
          <w:szCs w:val="24"/>
          <w:lang w:val="en-IN"/>
        </w:rPr>
        <w:t>Its</w:t>
      </w:r>
      <w:proofErr w:type="gramEnd"/>
      <w:r w:rsidRPr="00DE282E">
        <w:rPr>
          <w:sz w:val="24"/>
          <w:szCs w:val="24"/>
          <w:lang w:val="en-IN"/>
        </w:rPr>
        <w:t xml:space="preserve"> Implication for Stress, Health, and Resilience.” Applied Psychology 60 (1): 1–13 </w:t>
      </w:r>
    </w:p>
    <w:p w:rsidR="00D23026" w:rsidRPr="00DE282E" w:rsidRDefault="00D23026" w:rsidP="00D23026">
      <w:pPr>
        <w:pStyle w:val="BodyText"/>
        <w:numPr>
          <w:ilvl w:val="0"/>
          <w:numId w:val="6"/>
        </w:numPr>
        <w:spacing w:line="360" w:lineRule="auto"/>
        <w:ind w:left="-284" w:right="112"/>
        <w:jc w:val="both"/>
        <w:rPr>
          <w:sz w:val="24"/>
          <w:szCs w:val="24"/>
        </w:rPr>
      </w:pPr>
      <w:proofErr w:type="spellStart"/>
      <w:r w:rsidRPr="00DE282E">
        <w:rPr>
          <w:sz w:val="24"/>
          <w:szCs w:val="24"/>
          <w:lang w:val="en-IN"/>
        </w:rPr>
        <w:t>Luthans</w:t>
      </w:r>
      <w:proofErr w:type="spellEnd"/>
      <w:r w:rsidRPr="00DE282E">
        <w:rPr>
          <w:sz w:val="24"/>
          <w:szCs w:val="24"/>
          <w:lang w:val="en-IN"/>
        </w:rPr>
        <w:t xml:space="preserve">, Fred, James B. </w:t>
      </w:r>
      <w:proofErr w:type="spellStart"/>
      <w:r w:rsidRPr="00DE282E">
        <w:rPr>
          <w:sz w:val="24"/>
          <w:szCs w:val="24"/>
          <w:lang w:val="en-IN"/>
        </w:rPr>
        <w:t>Avey</w:t>
      </w:r>
      <w:proofErr w:type="spellEnd"/>
      <w:r w:rsidRPr="00DE282E">
        <w:rPr>
          <w:sz w:val="24"/>
          <w:szCs w:val="24"/>
          <w:lang w:val="en-IN"/>
        </w:rPr>
        <w:t xml:space="preserve">, and Bruce J. Avolio. 2010. “Psychological Capital: The Competitive Edge for Individuals and Organizations.” In APA Handbook of Industrial and Organizational Psychology, edited by Sheldon </w:t>
      </w:r>
      <w:proofErr w:type="spellStart"/>
      <w:r w:rsidRPr="00DE282E">
        <w:rPr>
          <w:sz w:val="24"/>
          <w:szCs w:val="24"/>
          <w:lang w:val="en-IN"/>
        </w:rPr>
        <w:t>Zedeck</w:t>
      </w:r>
      <w:proofErr w:type="spellEnd"/>
      <w:r w:rsidRPr="00DE282E">
        <w:rPr>
          <w:sz w:val="24"/>
          <w:szCs w:val="24"/>
          <w:lang w:val="en-IN"/>
        </w:rPr>
        <w:t xml:space="preserve">, vol. 1, 153–181. Washington, DC: American Psychological Association. </w:t>
      </w:r>
    </w:p>
    <w:p w:rsidR="00D23026" w:rsidRPr="00DE282E" w:rsidRDefault="00D23026" w:rsidP="00D23026">
      <w:pPr>
        <w:pStyle w:val="BodyText"/>
        <w:numPr>
          <w:ilvl w:val="0"/>
          <w:numId w:val="6"/>
        </w:numPr>
        <w:spacing w:line="360" w:lineRule="auto"/>
        <w:ind w:left="-284" w:right="112"/>
        <w:jc w:val="both"/>
        <w:rPr>
          <w:sz w:val="24"/>
          <w:szCs w:val="24"/>
        </w:rPr>
      </w:pPr>
      <w:r w:rsidRPr="00DE282E">
        <w:rPr>
          <w:sz w:val="24"/>
          <w:szCs w:val="24"/>
          <w:lang w:val="en-IN"/>
        </w:rPr>
        <w:t xml:space="preserve"> </w:t>
      </w:r>
      <w:proofErr w:type="spellStart"/>
      <w:r w:rsidRPr="00DE282E">
        <w:rPr>
          <w:sz w:val="24"/>
          <w:szCs w:val="24"/>
          <w:lang w:val="en-IN"/>
        </w:rPr>
        <w:t>Luthans</w:t>
      </w:r>
      <w:proofErr w:type="spellEnd"/>
      <w:r w:rsidRPr="00DE282E">
        <w:rPr>
          <w:sz w:val="24"/>
          <w:szCs w:val="24"/>
          <w:lang w:val="en-IN"/>
        </w:rPr>
        <w:t xml:space="preserve">, Fred, James B. </w:t>
      </w:r>
      <w:proofErr w:type="spellStart"/>
      <w:r w:rsidRPr="00DE282E">
        <w:rPr>
          <w:sz w:val="24"/>
          <w:szCs w:val="24"/>
          <w:lang w:val="en-IN"/>
        </w:rPr>
        <w:t>Avey</w:t>
      </w:r>
      <w:proofErr w:type="spellEnd"/>
      <w:r w:rsidRPr="00DE282E">
        <w:rPr>
          <w:sz w:val="24"/>
          <w:szCs w:val="24"/>
          <w:lang w:val="en-IN"/>
        </w:rPr>
        <w:t xml:space="preserve">, Bruce J. Avolio, Suzanne M. Norman, and Gina M. Combs. 2006. “Psychological Capital Development: Toward a Micro-Intervention.” Journal of Organizational </w:t>
      </w:r>
      <w:r>
        <w:rPr>
          <w:sz w:val="24"/>
          <w:szCs w:val="24"/>
          <w:lang w:val="en-IN"/>
        </w:rPr>
        <w:t xml:space="preserve">  </w:t>
      </w:r>
      <w:r w:rsidRPr="00DE282E">
        <w:rPr>
          <w:sz w:val="24"/>
          <w:szCs w:val="24"/>
          <w:lang w:val="en-IN"/>
        </w:rPr>
        <w:t xml:space="preserve">Behaviour 27 (3): 387–393 </w:t>
      </w:r>
    </w:p>
    <w:p w:rsidR="00D23026" w:rsidRPr="00DE282E" w:rsidRDefault="00D23026" w:rsidP="00D23026">
      <w:pPr>
        <w:pStyle w:val="BodyText"/>
        <w:numPr>
          <w:ilvl w:val="0"/>
          <w:numId w:val="6"/>
        </w:numPr>
        <w:spacing w:line="360" w:lineRule="auto"/>
        <w:ind w:left="-284" w:right="112"/>
        <w:jc w:val="both"/>
        <w:rPr>
          <w:sz w:val="24"/>
          <w:szCs w:val="24"/>
        </w:rPr>
      </w:pPr>
      <w:r w:rsidRPr="00DE282E">
        <w:rPr>
          <w:sz w:val="24"/>
          <w:szCs w:val="24"/>
          <w:lang w:val="en-IN"/>
        </w:rPr>
        <w:t xml:space="preserve">Seligman, Martin E. P. 1998. Learned Optimism. New York: Pocket Books. </w:t>
      </w:r>
    </w:p>
    <w:p w:rsidR="00D23026" w:rsidRPr="00DE282E" w:rsidRDefault="00D23026" w:rsidP="00D23026">
      <w:pPr>
        <w:pStyle w:val="BodyText"/>
        <w:numPr>
          <w:ilvl w:val="0"/>
          <w:numId w:val="6"/>
        </w:numPr>
        <w:spacing w:line="360" w:lineRule="auto"/>
        <w:ind w:left="-284" w:right="112"/>
        <w:jc w:val="both"/>
        <w:rPr>
          <w:sz w:val="24"/>
          <w:szCs w:val="24"/>
        </w:rPr>
      </w:pPr>
      <w:r w:rsidRPr="00DE282E">
        <w:rPr>
          <w:sz w:val="24"/>
          <w:szCs w:val="24"/>
          <w:lang w:val="en-IN"/>
        </w:rPr>
        <w:t xml:space="preserve"> Singh, </w:t>
      </w:r>
      <w:proofErr w:type="spellStart"/>
      <w:r w:rsidRPr="00DE282E">
        <w:rPr>
          <w:sz w:val="24"/>
          <w:szCs w:val="24"/>
          <w:lang w:val="en-IN"/>
        </w:rPr>
        <w:t>Shradha</w:t>
      </w:r>
      <w:proofErr w:type="spellEnd"/>
      <w:r w:rsidRPr="00DE282E">
        <w:rPr>
          <w:sz w:val="24"/>
          <w:szCs w:val="24"/>
          <w:lang w:val="en-IN"/>
        </w:rPr>
        <w:t xml:space="preserve">, and </w:t>
      </w:r>
      <w:proofErr w:type="spellStart"/>
      <w:r w:rsidRPr="00DE282E">
        <w:rPr>
          <w:sz w:val="24"/>
          <w:szCs w:val="24"/>
          <w:lang w:val="en-IN"/>
        </w:rPr>
        <w:t>Soumodip</w:t>
      </w:r>
      <w:proofErr w:type="spellEnd"/>
      <w:r w:rsidRPr="00DE282E">
        <w:rPr>
          <w:sz w:val="24"/>
          <w:szCs w:val="24"/>
          <w:lang w:val="en-IN"/>
        </w:rPr>
        <w:t xml:space="preserve"> </w:t>
      </w:r>
      <w:proofErr w:type="spellStart"/>
      <w:r w:rsidRPr="00DE282E">
        <w:rPr>
          <w:sz w:val="24"/>
          <w:szCs w:val="24"/>
          <w:lang w:val="en-IN"/>
        </w:rPr>
        <w:t>Sarkar</w:t>
      </w:r>
      <w:proofErr w:type="spellEnd"/>
      <w:r w:rsidRPr="00DE282E">
        <w:rPr>
          <w:sz w:val="24"/>
          <w:szCs w:val="24"/>
          <w:lang w:val="en-IN"/>
        </w:rPr>
        <w:t xml:space="preserve">. 2018. “Psychological Capital as a Mediator of the Relationship </w:t>
      </w:r>
      <w:proofErr w:type="gramStart"/>
      <w:r w:rsidRPr="00DE282E">
        <w:rPr>
          <w:sz w:val="24"/>
          <w:szCs w:val="24"/>
          <w:lang w:val="en-IN"/>
        </w:rPr>
        <w:t>Between</w:t>
      </w:r>
      <w:proofErr w:type="gramEnd"/>
      <w:r w:rsidRPr="00DE282E">
        <w:rPr>
          <w:sz w:val="24"/>
          <w:szCs w:val="24"/>
          <w:lang w:val="en-IN"/>
        </w:rPr>
        <w:t xml:space="preserve"> Training and Entrepreneurial Success.” Journal of Entrepreneurship in Emerging Economies 10 (1): 50–67. </w:t>
      </w:r>
    </w:p>
    <w:p w:rsidR="00D23026" w:rsidRPr="00DE282E" w:rsidRDefault="00D23026" w:rsidP="00D23026">
      <w:pPr>
        <w:pStyle w:val="BodyText"/>
        <w:numPr>
          <w:ilvl w:val="0"/>
          <w:numId w:val="6"/>
        </w:numPr>
        <w:spacing w:line="360" w:lineRule="auto"/>
        <w:ind w:left="-284" w:right="112"/>
        <w:jc w:val="both"/>
        <w:rPr>
          <w:sz w:val="24"/>
          <w:szCs w:val="24"/>
        </w:rPr>
      </w:pPr>
      <w:r w:rsidRPr="00DE282E">
        <w:rPr>
          <w:sz w:val="24"/>
          <w:szCs w:val="24"/>
          <w:lang w:val="en-IN"/>
        </w:rPr>
        <w:t xml:space="preserve"> Snyder, C. R., C. Harris, J. R. Anderson, S. A. </w:t>
      </w:r>
      <w:proofErr w:type="spellStart"/>
      <w:r w:rsidRPr="00DE282E">
        <w:rPr>
          <w:sz w:val="24"/>
          <w:szCs w:val="24"/>
          <w:lang w:val="en-IN"/>
        </w:rPr>
        <w:t>Holleran</w:t>
      </w:r>
      <w:proofErr w:type="spellEnd"/>
      <w:r w:rsidRPr="00DE282E">
        <w:rPr>
          <w:sz w:val="24"/>
          <w:szCs w:val="24"/>
          <w:lang w:val="en-IN"/>
        </w:rPr>
        <w:t xml:space="preserve">, L. M. Irving, S. T. </w:t>
      </w:r>
      <w:proofErr w:type="spellStart"/>
      <w:r w:rsidRPr="00DE282E">
        <w:rPr>
          <w:sz w:val="24"/>
          <w:szCs w:val="24"/>
          <w:lang w:val="en-IN"/>
        </w:rPr>
        <w:t>Sigmon</w:t>
      </w:r>
      <w:proofErr w:type="spellEnd"/>
      <w:r w:rsidRPr="00DE282E">
        <w:rPr>
          <w:sz w:val="24"/>
          <w:szCs w:val="24"/>
          <w:lang w:val="en-IN"/>
        </w:rPr>
        <w:t xml:space="preserve">, et al. 1991. “The Will and the Ways: Development and Validation of an Individual-Differences Measure of Hope.” Journal of Personality and Social Psychology 60 (4): 570–585. </w:t>
      </w:r>
    </w:p>
    <w:p w:rsidR="00D23026" w:rsidRPr="00DE282E" w:rsidRDefault="00D23026" w:rsidP="00D23026">
      <w:pPr>
        <w:pStyle w:val="BodyText"/>
        <w:numPr>
          <w:ilvl w:val="0"/>
          <w:numId w:val="6"/>
        </w:numPr>
        <w:spacing w:line="360" w:lineRule="auto"/>
        <w:ind w:left="-284" w:right="112"/>
        <w:jc w:val="both"/>
        <w:rPr>
          <w:sz w:val="24"/>
          <w:szCs w:val="24"/>
        </w:rPr>
      </w:pPr>
      <w:r w:rsidRPr="00DE282E">
        <w:rPr>
          <w:sz w:val="24"/>
          <w:szCs w:val="24"/>
          <w:lang w:val="en-IN"/>
        </w:rPr>
        <w:t xml:space="preserve"> </w:t>
      </w:r>
      <w:proofErr w:type="spellStart"/>
      <w:r w:rsidRPr="00DE282E">
        <w:rPr>
          <w:sz w:val="24"/>
          <w:szCs w:val="24"/>
          <w:lang w:val="en-IN"/>
        </w:rPr>
        <w:t>Uy</w:t>
      </w:r>
      <w:proofErr w:type="spellEnd"/>
      <w:r w:rsidRPr="00DE282E">
        <w:rPr>
          <w:sz w:val="24"/>
          <w:szCs w:val="24"/>
          <w:lang w:val="en-IN"/>
        </w:rPr>
        <w:t xml:space="preserve">, Marilyn A., Maw-Der Foo, and Zhen Song. 2013. “Joint Effects of Prior Start-Up Experience and Coping Strategies on Entrepreneurs’ Psychological Well-Being.” Journal of Business Venturing 28 (5): 583–597. </w:t>
      </w:r>
    </w:p>
    <w:p w:rsidR="00D23026" w:rsidRPr="00DE282E" w:rsidRDefault="00D23026" w:rsidP="00D23026">
      <w:pPr>
        <w:pStyle w:val="BodyText"/>
        <w:numPr>
          <w:ilvl w:val="0"/>
          <w:numId w:val="6"/>
        </w:numPr>
        <w:spacing w:line="360" w:lineRule="auto"/>
        <w:ind w:left="-284" w:right="112"/>
        <w:jc w:val="both"/>
        <w:rPr>
          <w:sz w:val="24"/>
          <w:szCs w:val="24"/>
        </w:rPr>
      </w:pPr>
      <w:r w:rsidRPr="00DE282E">
        <w:rPr>
          <w:sz w:val="24"/>
          <w:szCs w:val="24"/>
          <w:lang w:val="en-IN"/>
        </w:rPr>
        <w:t xml:space="preserve"> </w:t>
      </w:r>
      <w:proofErr w:type="spellStart"/>
      <w:r w:rsidRPr="00DE282E">
        <w:rPr>
          <w:sz w:val="24"/>
          <w:szCs w:val="24"/>
          <w:lang w:val="en-IN"/>
        </w:rPr>
        <w:t>Walumbwa</w:t>
      </w:r>
      <w:proofErr w:type="spellEnd"/>
      <w:r w:rsidRPr="00DE282E">
        <w:rPr>
          <w:sz w:val="24"/>
          <w:szCs w:val="24"/>
          <w:lang w:val="en-IN"/>
        </w:rPr>
        <w:t xml:space="preserve">, Fred O., Bruce J. Avolio, William L. Gardner, Tara S. </w:t>
      </w:r>
      <w:proofErr w:type="spellStart"/>
      <w:r w:rsidRPr="00DE282E">
        <w:rPr>
          <w:sz w:val="24"/>
          <w:szCs w:val="24"/>
          <w:lang w:val="en-IN"/>
        </w:rPr>
        <w:t>Wernsing</w:t>
      </w:r>
      <w:proofErr w:type="spellEnd"/>
      <w:r w:rsidRPr="00DE282E">
        <w:rPr>
          <w:sz w:val="24"/>
          <w:szCs w:val="24"/>
          <w:lang w:val="en-IN"/>
        </w:rPr>
        <w:t xml:space="preserve">, and Suzanne J. Peterson. 2010. “Authentic Leadership: Development and Validation of a Theory-Based Measure.” Journal of Management 34 (1): 89–126. </w:t>
      </w:r>
    </w:p>
    <w:p w:rsidR="00D23026" w:rsidRPr="00DE282E" w:rsidRDefault="00D23026" w:rsidP="00D23026">
      <w:pPr>
        <w:pStyle w:val="BodyText"/>
        <w:numPr>
          <w:ilvl w:val="0"/>
          <w:numId w:val="6"/>
        </w:numPr>
        <w:spacing w:line="360" w:lineRule="auto"/>
        <w:ind w:left="-284" w:right="112"/>
        <w:jc w:val="both"/>
        <w:rPr>
          <w:sz w:val="24"/>
          <w:szCs w:val="24"/>
        </w:rPr>
      </w:pPr>
      <w:r w:rsidRPr="00DE282E">
        <w:rPr>
          <w:sz w:val="24"/>
          <w:szCs w:val="24"/>
          <w:lang w:val="en-IN"/>
        </w:rPr>
        <w:t xml:space="preserve"> </w:t>
      </w:r>
      <w:proofErr w:type="spellStart"/>
      <w:r w:rsidRPr="00DE282E">
        <w:rPr>
          <w:sz w:val="24"/>
          <w:szCs w:val="24"/>
          <w:lang w:val="en-IN"/>
        </w:rPr>
        <w:t>Luthans</w:t>
      </w:r>
      <w:proofErr w:type="spellEnd"/>
      <w:r w:rsidRPr="00DE282E">
        <w:rPr>
          <w:sz w:val="24"/>
          <w:szCs w:val="24"/>
          <w:lang w:val="en-IN"/>
        </w:rPr>
        <w:t xml:space="preserve">, Fred, Carolyn M. Youssef, and Bruce J. Avolio. 2007. Psychological Capital: Developing the Human Competitive Edge. Oxford: Oxford University Press. </w:t>
      </w:r>
    </w:p>
    <w:p w:rsidR="00D23026" w:rsidRPr="00FA54EE" w:rsidRDefault="00D23026" w:rsidP="00FA54EE">
      <w:pPr>
        <w:pStyle w:val="BodyText"/>
        <w:numPr>
          <w:ilvl w:val="0"/>
          <w:numId w:val="6"/>
        </w:numPr>
        <w:spacing w:line="360" w:lineRule="auto"/>
        <w:ind w:left="-284" w:right="112"/>
        <w:jc w:val="both"/>
        <w:rPr>
          <w:sz w:val="24"/>
          <w:szCs w:val="24"/>
        </w:rPr>
      </w:pPr>
      <w:proofErr w:type="spellStart"/>
      <w:r w:rsidRPr="00DE282E">
        <w:rPr>
          <w:sz w:val="24"/>
          <w:szCs w:val="24"/>
          <w:lang w:val="en-IN"/>
        </w:rPr>
        <w:t>Luthans</w:t>
      </w:r>
      <w:proofErr w:type="spellEnd"/>
      <w:r w:rsidRPr="00DE282E">
        <w:rPr>
          <w:sz w:val="24"/>
          <w:szCs w:val="24"/>
          <w:lang w:val="en-IN"/>
        </w:rPr>
        <w:t>, Fred, and Carolyn M. Youssef-Morgan. 2017. “Psychological Capital: An Evidence-Based Positive Approach.” Annual Review of Organizationa</w:t>
      </w:r>
      <w:r w:rsidR="00047D49">
        <w:rPr>
          <w:sz w:val="24"/>
          <w:szCs w:val="24"/>
          <w:lang w:val="en-IN"/>
        </w:rPr>
        <w:t>l Psychology.</w:t>
      </w:r>
    </w:p>
    <w:sectPr w:rsidR="00D23026" w:rsidRPr="00FA54EE" w:rsidSect="00B37997">
      <w:pgSz w:w="11906" w:h="16838"/>
      <w:pgMar w:top="142"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rtika">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22423"/>
    <w:multiLevelType w:val="hybridMultilevel"/>
    <w:tmpl w:val="282202E6"/>
    <w:lvl w:ilvl="0" w:tplc="82CEA09E">
      <w:numFmt w:val="bullet"/>
      <w:lvlText w:val=""/>
      <w:lvlJc w:val="left"/>
      <w:pPr>
        <w:ind w:left="449" w:hanging="361"/>
      </w:pPr>
      <w:rPr>
        <w:rFonts w:ascii="Wingdings" w:eastAsia="Wingdings" w:hAnsi="Wingdings" w:cs="Wingdings" w:hint="default"/>
        <w:b w:val="0"/>
        <w:bCs w:val="0"/>
        <w:i w:val="0"/>
        <w:iCs w:val="0"/>
        <w:spacing w:val="0"/>
        <w:w w:val="103"/>
        <w:sz w:val="23"/>
        <w:szCs w:val="23"/>
        <w:lang w:val="en-US" w:eastAsia="en-US" w:bidi="ar-SA"/>
      </w:rPr>
    </w:lvl>
    <w:lvl w:ilvl="1" w:tplc="42262C1C">
      <w:numFmt w:val="bullet"/>
      <w:lvlText w:val="•"/>
      <w:lvlJc w:val="left"/>
      <w:pPr>
        <w:ind w:left="1572" w:hanging="361"/>
      </w:pPr>
      <w:rPr>
        <w:rFonts w:hint="default"/>
        <w:lang w:val="en-US" w:eastAsia="en-US" w:bidi="ar-SA"/>
      </w:rPr>
    </w:lvl>
    <w:lvl w:ilvl="2" w:tplc="98FC8216">
      <w:numFmt w:val="bullet"/>
      <w:lvlText w:val="•"/>
      <w:lvlJc w:val="left"/>
      <w:pPr>
        <w:ind w:left="2705" w:hanging="361"/>
      </w:pPr>
      <w:rPr>
        <w:rFonts w:hint="default"/>
        <w:lang w:val="en-US" w:eastAsia="en-US" w:bidi="ar-SA"/>
      </w:rPr>
    </w:lvl>
    <w:lvl w:ilvl="3" w:tplc="F69EA708">
      <w:numFmt w:val="bullet"/>
      <w:lvlText w:val="•"/>
      <w:lvlJc w:val="left"/>
      <w:pPr>
        <w:ind w:left="3838" w:hanging="361"/>
      </w:pPr>
      <w:rPr>
        <w:rFonts w:hint="default"/>
        <w:lang w:val="en-US" w:eastAsia="en-US" w:bidi="ar-SA"/>
      </w:rPr>
    </w:lvl>
    <w:lvl w:ilvl="4" w:tplc="58E48B14">
      <w:numFmt w:val="bullet"/>
      <w:lvlText w:val="•"/>
      <w:lvlJc w:val="left"/>
      <w:pPr>
        <w:ind w:left="4971" w:hanging="361"/>
      </w:pPr>
      <w:rPr>
        <w:rFonts w:hint="default"/>
        <w:lang w:val="en-US" w:eastAsia="en-US" w:bidi="ar-SA"/>
      </w:rPr>
    </w:lvl>
    <w:lvl w:ilvl="5" w:tplc="F82E833C">
      <w:numFmt w:val="bullet"/>
      <w:lvlText w:val="•"/>
      <w:lvlJc w:val="left"/>
      <w:pPr>
        <w:ind w:left="6103" w:hanging="361"/>
      </w:pPr>
      <w:rPr>
        <w:rFonts w:hint="default"/>
        <w:lang w:val="en-US" w:eastAsia="en-US" w:bidi="ar-SA"/>
      </w:rPr>
    </w:lvl>
    <w:lvl w:ilvl="6" w:tplc="3766AC1E">
      <w:numFmt w:val="bullet"/>
      <w:lvlText w:val="•"/>
      <w:lvlJc w:val="left"/>
      <w:pPr>
        <w:ind w:left="7236" w:hanging="361"/>
      </w:pPr>
      <w:rPr>
        <w:rFonts w:hint="default"/>
        <w:lang w:val="en-US" w:eastAsia="en-US" w:bidi="ar-SA"/>
      </w:rPr>
    </w:lvl>
    <w:lvl w:ilvl="7" w:tplc="736EC608">
      <w:numFmt w:val="bullet"/>
      <w:lvlText w:val="•"/>
      <w:lvlJc w:val="left"/>
      <w:pPr>
        <w:ind w:left="8369" w:hanging="361"/>
      </w:pPr>
      <w:rPr>
        <w:rFonts w:hint="default"/>
        <w:lang w:val="en-US" w:eastAsia="en-US" w:bidi="ar-SA"/>
      </w:rPr>
    </w:lvl>
    <w:lvl w:ilvl="8" w:tplc="C98EC820">
      <w:numFmt w:val="bullet"/>
      <w:lvlText w:val="•"/>
      <w:lvlJc w:val="left"/>
      <w:pPr>
        <w:ind w:left="9502" w:hanging="361"/>
      </w:pPr>
      <w:rPr>
        <w:rFonts w:hint="default"/>
        <w:lang w:val="en-US" w:eastAsia="en-US" w:bidi="ar-SA"/>
      </w:rPr>
    </w:lvl>
  </w:abstractNum>
  <w:abstractNum w:abstractNumId="1">
    <w:nsid w:val="3940796C"/>
    <w:multiLevelType w:val="hybridMultilevel"/>
    <w:tmpl w:val="0FA8DC66"/>
    <w:lvl w:ilvl="0" w:tplc="0809000B">
      <w:start w:val="1"/>
      <w:numFmt w:val="bullet"/>
      <w:lvlText w:val=""/>
      <w:lvlJc w:val="left"/>
      <w:pPr>
        <w:ind w:left="76" w:hanging="360"/>
      </w:pPr>
      <w:rPr>
        <w:rFonts w:ascii="Wingdings" w:hAnsi="Wingdings" w:hint="default"/>
      </w:rPr>
    </w:lvl>
    <w:lvl w:ilvl="1" w:tplc="08090003" w:tentative="1">
      <w:start w:val="1"/>
      <w:numFmt w:val="bullet"/>
      <w:lvlText w:val="o"/>
      <w:lvlJc w:val="left"/>
      <w:pPr>
        <w:ind w:left="796" w:hanging="360"/>
      </w:pPr>
      <w:rPr>
        <w:rFonts w:ascii="Courier New" w:hAnsi="Courier New" w:cs="Courier New" w:hint="default"/>
      </w:rPr>
    </w:lvl>
    <w:lvl w:ilvl="2" w:tplc="08090005" w:tentative="1">
      <w:start w:val="1"/>
      <w:numFmt w:val="bullet"/>
      <w:lvlText w:val=""/>
      <w:lvlJc w:val="left"/>
      <w:pPr>
        <w:ind w:left="1516" w:hanging="360"/>
      </w:pPr>
      <w:rPr>
        <w:rFonts w:ascii="Wingdings" w:hAnsi="Wingdings" w:hint="default"/>
      </w:rPr>
    </w:lvl>
    <w:lvl w:ilvl="3" w:tplc="08090001" w:tentative="1">
      <w:start w:val="1"/>
      <w:numFmt w:val="bullet"/>
      <w:lvlText w:val=""/>
      <w:lvlJc w:val="left"/>
      <w:pPr>
        <w:ind w:left="2236" w:hanging="360"/>
      </w:pPr>
      <w:rPr>
        <w:rFonts w:ascii="Symbol" w:hAnsi="Symbol" w:hint="default"/>
      </w:rPr>
    </w:lvl>
    <w:lvl w:ilvl="4" w:tplc="08090003" w:tentative="1">
      <w:start w:val="1"/>
      <w:numFmt w:val="bullet"/>
      <w:lvlText w:val="o"/>
      <w:lvlJc w:val="left"/>
      <w:pPr>
        <w:ind w:left="2956" w:hanging="360"/>
      </w:pPr>
      <w:rPr>
        <w:rFonts w:ascii="Courier New" w:hAnsi="Courier New" w:cs="Courier New" w:hint="default"/>
      </w:rPr>
    </w:lvl>
    <w:lvl w:ilvl="5" w:tplc="08090005" w:tentative="1">
      <w:start w:val="1"/>
      <w:numFmt w:val="bullet"/>
      <w:lvlText w:val=""/>
      <w:lvlJc w:val="left"/>
      <w:pPr>
        <w:ind w:left="3676" w:hanging="360"/>
      </w:pPr>
      <w:rPr>
        <w:rFonts w:ascii="Wingdings" w:hAnsi="Wingdings" w:hint="default"/>
      </w:rPr>
    </w:lvl>
    <w:lvl w:ilvl="6" w:tplc="08090001" w:tentative="1">
      <w:start w:val="1"/>
      <w:numFmt w:val="bullet"/>
      <w:lvlText w:val=""/>
      <w:lvlJc w:val="left"/>
      <w:pPr>
        <w:ind w:left="4396" w:hanging="360"/>
      </w:pPr>
      <w:rPr>
        <w:rFonts w:ascii="Symbol" w:hAnsi="Symbol" w:hint="default"/>
      </w:rPr>
    </w:lvl>
    <w:lvl w:ilvl="7" w:tplc="08090003" w:tentative="1">
      <w:start w:val="1"/>
      <w:numFmt w:val="bullet"/>
      <w:lvlText w:val="o"/>
      <w:lvlJc w:val="left"/>
      <w:pPr>
        <w:ind w:left="5116" w:hanging="360"/>
      </w:pPr>
      <w:rPr>
        <w:rFonts w:ascii="Courier New" w:hAnsi="Courier New" w:cs="Courier New" w:hint="default"/>
      </w:rPr>
    </w:lvl>
    <w:lvl w:ilvl="8" w:tplc="08090005" w:tentative="1">
      <w:start w:val="1"/>
      <w:numFmt w:val="bullet"/>
      <w:lvlText w:val=""/>
      <w:lvlJc w:val="left"/>
      <w:pPr>
        <w:ind w:left="5836" w:hanging="360"/>
      </w:pPr>
      <w:rPr>
        <w:rFonts w:ascii="Wingdings" w:hAnsi="Wingdings" w:hint="default"/>
      </w:rPr>
    </w:lvl>
  </w:abstractNum>
  <w:abstractNum w:abstractNumId="2">
    <w:nsid w:val="3BD22956"/>
    <w:multiLevelType w:val="hybridMultilevel"/>
    <w:tmpl w:val="560458D2"/>
    <w:lvl w:ilvl="0" w:tplc="0809000B">
      <w:start w:val="1"/>
      <w:numFmt w:val="bullet"/>
      <w:lvlText w:val=""/>
      <w:lvlJc w:val="left"/>
      <w:pPr>
        <w:ind w:left="11" w:hanging="360"/>
      </w:pPr>
      <w:rPr>
        <w:rFonts w:ascii="Wingdings" w:hAnsi="Wingdings" w:hint="default"/>
      </w:rPr>
    </w:lvl>
    <w:lvl w:ilvl="1" w:tplc="08090003" w:tentative="1">
      <w:start w:val="1"/>
      <w:numFmt w:val="bullet"/>
      <w:lvlText w:val="o"/>
      <w:lvlJc w:val="left"/>
      <w:pPr>
        <w:ind w:left="731" w:hanging="360"/>
      </w:pPr>
      <w:rPr>
        <w:rFonts w:ascii="Courier New" w:hAnsi="Courier New" w:cs="Courier New" w:hint="default"/>
      </w:rPr>
    </w:lvl>
    <w:lvl w:ilvl="2" w:tplc="08090005" w:tentative="1">
      <w:start w:val="1"/>
      <w:numFmt w:val="bullet"/>
      <w:lvlText w:val=""/>
      <w:lvlJc w:val="left"/>
      <w:pPr>
        <w:ind w:left="1451" w:hanging="360"/>
      </w:pPr>
      <w:rPr>
        <w:rFonts w:ascii="Wingdings" w:hAnsi="Wingdings" w:hint="default"/>
      </w:rPr>
    </w:lvl>
    <w:lvl w:ilvl="3" w:tplc="08090001" w:tentative="1">
      <w:start w:val="1"/>
      <w:numFmt w:val="bullet"/>
      <w:lvlText w:val=""/>
      <w:lvlJc w:val="left"/>
      <w:pPr>
        <w:ind w:left="2171" w:hanging="360"/>
      </w:pPr>
      <w:rPr>
        <w:rFonts w:ascii="Symbol" w:hAnsi="Symbol" w:hint="default"/>
      </w:rPr>
    </w:lvl>
    <w:lvl w:ilvl="4" w:tplc="08090003" w:tentative="1">
      <w:start w:val="1"/>
      <w:numFmt w:val="bullet"/>
      <w:lvlText w:val="o"/>
      <w:lvlJc w:val="left"/>
      <w:pPr>
        <w:ind w:left="2891" w:hanging="360"/>
      </w:pPr>
      <w:rPr>
        <w:rFonts w:ascii="Courier New" w:hAnsi="Courier New" w:cs="Courier New" w:hint="default"/>
      </w:rPr>
    </w:lvl>
    <w:lvl w:ilvl="5" w:tplc="08090005" w:tentative="1">
      <w:start w:val="1"/>
      <w:numFmt w:val="bullet"/>
      <w:lvlText w:val=""/>
      <w:lvlJc w:val="left"/>
      <w:pPr>
        <w:ind w:left="3611" w:hanging="360"/>
      </w:pPr>
      <w:rPr>
        <w:rFonts w:ascii="Wingdings" w:hAnsi="Wingdings" w:hint="default"/>
      </w:rPr>
    </w:lvl>
    <w:lvl w:ilvl="6" w:tplc="08090001" w:tentative="1">
      <w:start w:val="1"/>
      <w:numFmt w:val="bullet"/>
      <w:lvlText w:val=""/>
      <w:lvlJc w:val="left"/>
      <w:pPr>
        <w:ind w:left="4331" w:hanging="360"/>
      </w:pPr>
      <w:rPr>
        <w:rFonts w:ascii="Symbol" w:hAnsi="Symbol" w:hint="default"/>
      </w:rPr>
    </w:lvl>
    <w:lvl w:ilvl="7" w:tplc="08090003" w:tentative="1">
      <w:start w:val="1"/>
      <w:numFmt w:val="bullet"/>
      <w:lvlText w:val="o"/>
      <w:lvlJc w:val="left"/>
      <w:pPr>
        <w:ind w:left="5051" w:hanging="360"/>
      </w:pPr>
      <w:rPr>
        <w:rFonts w:ascii="Courier New" w:hAnsi="Courier New" w:cs="Courier New" w:hint="default"/>
      </w:rPr>
    </w:lvl>
    <w:lvl w:ilvl="8" w:tplc="08090005" w:tentative="1">
      <w:start w:val="1"/>
      <w:numFmt w:val="bullet"/>
      <w:lvlText w:val=""/>
      <w:lvlJc w:val="left"/>
      <w:pPr>
        <w:ind w:left="5771" w:hanging="360"/>
      </w:pPr>
      <w:rPr>
        <w:rFonts w:ascii="Wingdings" w:hAnsi="Wingdings" w:hint="default"/>
      </w:rPr>
    </w:lvl>
  </w:abstractNum>
  <w:abstractNum w:abstractNumId="3">
    <w:nsid w:val="40413947"/>
    <w:multiLevelType w:val="hybridMultilevel"/>
    <w:tmpl w:val="1E82CAB4"/>
    <w:lvl w:ilvl="0" w:tplc="0809000B">
      <w:start w:val="1"/>
      <w:numFmt w:val="bullet"/>
      <w:lvlText w:val=""/>
      <w:lvlJc w:val="left"/>
      <w:pPr>
        <w:ind w:left="11" w:hanging="360"/>
      </w:pPr>
      <w:rPr>
        <w:rFonts w:ascii="Wingdings" w:hAnsi="Wingdings" w:hint="default"/>
      </w:rPr>
    </w:lvl>
    <w:lvl w:ilvl="1" w:tplc="08090003" w:tentative="1">
      <w:start w:val="1"/>
      <w:numFmt w:val="bullet"/>
      <w:lvlText w:val="o"/>
      <w:lvlJc w:val="left"/>
      <w:pPr>
        <w:ind w:left="731" w:hanging="360"/>
      </w:pPr>
      <w:rPr>
        <w:rFonts w:ascii="Courier New" w:hAnsi="Courier New" w:cs="Courier New" w:hint="default"/>
      </w:rPr>
    </w:lvl>
    <w:lvl w:ilvl="2" w:tplc="08090005" w:tentative="1">
      <w:start w:val="1"/>
      <w:numFmt w:val="bullet"/>
      <w:lvlText w:val=""/>
      <w:lvlJc w:val="left"/>
      <w:pPr>
        <w:ind w:left="1451" w:hanging="360"/>
      </w:pPr>
      <w:rPr>
        <w:rFonts w:ascii="Wingdings" w:hAnsi="Wingdings" w:hint="default"/>
      </w:rPr>
    </w:lvl>
    <w:lvl w:ilvl="3" w:tplc="08090001" w:tentative="1">
      <w:start w:val="1"/>
      <w:numFmt w:val="bullet"/>
      <w:lvlText w:val=""/>
      <w:lvlJc w:val="left"/>
      <w:pPr>
        <w:ind w:left="2171" w:hanging="360"/>
      </w:pPr>
      <w:rPr>
        <w:rFonts w:ascii="Symbol" w:hAnsi="Symbol" w:hint="default"/>
      </w:rPr>
    </w:lvl>
    <w:lvl w:ilvl="4" w:tplc="08090003" w:tentative="1">
      <w:start w:val="1"/>
      <w:numFmt w:val="bullet"/>
      <w:lvlText w:val="o"/>
      <w:lvlJc w:val="left"/>
      <w:pPr>
        <w:ind w:left="2891" w:hanging="360"/>
      </w:pPr>
      <w:rPr>
        <w:rFonts w:ascii="Courier New" w:hAnsi="Courier New" w:cs="Courier New" w:hint="default"/>
      </w:rPr>
    </w:lvl>
    <w:lvl w:ilvl="5" w:tplc="08090005" w:tentative="1">
      <w:start w:val="1"/>
      <w:numFmt w:val="bullet"/>
      <w:lvlText w:val=""/>
      <w:lvlJc w:val="left"/>
      <w:pPr>
        <w:ind w:left="3611" w:hanging="360"/>
      </w:pPr>
      <w:rPr>
        <w:rFonts w:ascii="Wingdings" w:hAnsi="Wingdings" w:hint="default"/>
      </w:rPr>
    </w:lvl>
    <w:lvl w:ilvl="6" w:tplc="08090001" w:tentative="1">
      <w:start w:val="1"/>
      <w:numFmt w:val="bullet"/>
      <w:lvlText w:val=""/>
      <w:lvlJc w:val="left"/>
      <w:pPr>
        <w:ind w:left="4331" w:hanging="360"/>
      </w:pPr>
      <w:rPr>
        <w:rFonts w:ascii="Symbol" w:hAnsi="Symbol" w:hint="default"/>
      </w:rPr>
    </w:lvl>
    <w:lvl w:ilvl="7" w:tplc="08090003" w:tentative="1">
      <w:start w:val="1"/>
      <w:numFmt w:val="bullet"/>
      <w:lvlText w:val="o"/>
      <w:lvlJc w:val="left"/>
      <w:pPr>
        <w:ind w:left="5051" w:hanging="360"/>
      </w:pPr>
      <w:rPr>
        <w:rFonts w:ascii="Courier New" w:hAnsi="Courier New" w:cs="Courier New" w:hint="default"/>
      </w:rPr>
    </w:lvl>
    <w:lvl w:ilvl="8" w:tplc="08090005" w:tentative="1">
      <w:start w:val="1"/>
      <w:numFmt w:val="bullet"/>
      <w:lvlText w:val=""/>
      <w:lvlJc w:val="left"/>
      <w:pPr>
        <w:ind w:left="5771" w:hanging="360"/>
      </w:pPr>
      <w:rPr>
        <w:rFonts w:ascii="Wingdings" w:hAnsi="Wingdings" w:hint="default"/>
      </w:rPr>
    </w:lvl>
  </w:abstractNum>
  <w:abstractNum w:abstractNumId="4">
    <w:nsid w:val="63796AD4"/>
    <w:multiLevelType w:val="hybridMultilevel"/>
    <w:tmpl w:val="3136443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nsid w:val="705B196A"/>
    <w:multiLevelType w:val="hybridMultilevel"/>
    <w:tmpl w:val="7384E8C2"/>
    <w:lvl w:ilvl="0" w:tplc="0809000B">
      <w:start w:val="1"/>
      <w:numFmt w:val="bullet"/>
      <w:lvlText w:val=""/>
      <w:lvlJc w:val="left"/>
      <w:pPr>
        <w:ind w:left="76" w:hanging="360"/>
      </w:pPr>
      <w:rPr>
        <w:rFonts w:ascii="Wingdings" w:hAnsi="Wingdings" w:hint="default"/>
      </w:rPr>
    </w:lvl>
    <w:lvl w:ilvl="1" w:tplc="08090003" w:tentative="1">
      <w:start w:val="1"/>
      <w:numFmt w:val="bullet"/>
      <w:lvlText w:val="o"/>
      <w:lvlJc w:val="left"/>
      <w:pPr>
        <w:ind w:left="796" w:hanging="360"/>
      </w:pPr>
      <w:rPr>
        <w:rFonts w:ascii="Courier New" w:hAnsi="Courier New" w:cs="Courier New" w:hint="default"/>
      </w:rPr>
    </w:lvl>
    <w:lvl w:ilvl="2" w:tplc="08090005" w:tentative="1">
      <w:start w:val="1"/>
      <w:numFmt w:val="bullet"/>
      <w:lvlText w:val=""/>
      <w:lvlJc w:val="left"/>
      <w:pPr>
        <w:ind w:left="1516" w:hanging="360"/>
      </w:pPr>
      <w:rPr>
        <w:rFonts w:ascii="Wingdings" w:hAnsi="Wingdings" w:hint="default"/>
      </w:rPr>
    </w:lvl>
    <w:lvl w:ilvl="3" w:tplc="08090001" w:tentative="1">
      <w:start w:val="1"/>
      <w:numFmt w:val="bullet"/>
      <w:lvlText w:val=""/>
      <w:lvlJc w:val="left"/>
      <w:pPr>
        <w:ind w:left="2236" w:hanging="360"/>
      </w:pPr>
      <w:rPr>
        <w:rFonts w:ascii="Symbol" w:hAnsi="Symbol" w:hint="default"/>
      </w:rPr>
    </w:lvl>
    <w:lvl w:ilvl="4" w:tplc="08090003" w:tentative="1">
      <w:start w:val="1"/>
      <w:numFmt w:val="bullet"/>
      <w:lvlText w:val="o"/>
      <w:lvlJc w:val="left"/>
      <w:pPr>
        <w:ind w:left="2956" w:hanging="360"/>
      </w:pPr>
      <w:rPr>
        <w:rFonts w:ascii="Courier New" w:hAnsi="Courier New" w:cs="Courier New" w:hint="default"/>
      </w:rPr>
    </w:lvl>
    <w:lvl w:ilvl="5" w:tplc="08090005" w:tentative="1">
      <w:start w:val="1"/>
      <w:numFmt w:val="bullet"/>
      <w:lvlText w:val=""/>
      <w:lvlJc w:val="left"/>
      <w:pPr>
        <w:ind w:left="3676" w:hanging="360"/>
      </w:pPr>
      <w:rPr>
        <w:rFonts w:ascii="Wingdings" w:hAnsi="Wingdings" w:hint="default"/>
      </w:rPr>
    </w:lvl>
    <w:lvl w:ilvl="6" w:tplc="08090001" w:tentative="1">
      <w:start w:val="1"/>
      <w:numFmt w:val="bullet"/>
      <w:lvlText w:val=""/>
      <w:lvlJc w:val="left"/>
      <w:pPr>
        <w:ind w:left="4396" w:hanging="360"/>
      </w:pPr>
      <w:rPr>
        <w:rFonts w:ascii="Symbol" w:hAnsi="Symbol" w:hint="default"/>
      </w:rPr>
    </w:lvl>
    <w:lvl w:ilvl="7" w:tplc="08090003" w:tentative="1">
      <w:start w:val="1"/>
      <w:numFmt w:val="bullet"/>
      <w:lvlText w:val="o"/>
      <w:lvlJc w:val="left"/>
      <w:pPr>
        <w:ind w:left="5116" w:hanging="360"/>
      </w:pPr>
      <w:rPr>
        <w:rFonts w:ascii="Courier New" w:hAnsi="Courier New" w:cs="Courier New" w:hint="default"/>
      </w:rPr>
    </w:lvl>
    <w:lvl w:ilvl="8" w:tplc="08090005" w:tentative="1">
      <w:start w:val="1"/>
      <w:numFmt w:val="bullet"/>
      <w:lvlText w:val=""/>
      <w:lvlJc w:val="left"/>
      <w:pPr>
        <w:ind w:left="5836" w:hanging="360"/>
      </w:pPr>
      <w:rPr>
        <w:rFonts w:ascii="Wingdings" w:hAnsi="Wingdings" w:hint="default"/>
      </w:rPr>
    </w:lvl>
  </w:abstractNum>
  <w:num w:numId="1">
    <w:abstractNumId w:val="3"/>
  </w:num>
  <w:num w:numId="2">
    <w:abstractNumId w:val="2"/>
  </w:num>
  <w:num w:numId="3">
    <w:abstractNumId w:val="0"/>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23BC"/>
    <w:rsid w:val="00010BD5"/>
    <w:rsid w:val="00047D49"/>
    <w:rsid w:val="0011224B"/>
    <w:rsid w:val="001B7726"/>
    <w:rsid w:val="002C594A"/>
    <w:rsid w:val="003104AE"/>
    <w:rsid w:val="00416B13"/>
    <w:rsid w:val="0044651A"/>
    <w:rsid w:val="004822F4"/>
    <w:rsid w:val="00496B26"/>
    <w:rsid w:val="00554341"/>
    <w:rsid w:val="00561179"/>
    <w:rsid w:val="0057458E"/>
    <w:rsid w:val="005A4BA8"/>
    <w:rsid w:val="00634808"/>
    <w:rsid w:val="00647D2C"/>
    <w:rsid w:val="006A4044"/>
    <w:rsid w:val="006F5372"/>
    <w:rsid w:val="0070039F"/>
    <w:rsid w:val="007C4357"/>
    <w:rsid w:val="007E2C78"/>
    <w:rsid w:val="00840632"/>
    <w:rsid w:val="008B5263"/>
    <w:rsid w:val="008C6C1A"/>
    <w:rsid w:val="00961E98"/>
    <w:rsid w:val="0097549B"/>
    <w:rsid w:val="0099560D"/>
    <w:rsid w:val="009C5263"/>
    <w:rsid w:val="00B37997"/>
    <w:rsid w:val="00B83F72"/>
    <w:rsid w:val="00BC5D36"/>
    <w:rsid w:val="00C62412"/>
    <w:rsid w:val="00D23026"/>
    <w:rsid w:val="00DC66A7"/>
    <w:rsid w:val="00DD3992"/>
    <w:rsid w:val="00E240C9"/>
    <w:rsid w:val="00E41910"/>
    <w:rsid w:val="00E92B17"/>
    <w:rsid w:val="00ED3D34"/>
    <w:rsid w:val="00EE20E8"/>
    <w:rsid w:val="00F523BC"/>
    <w:rsid w:val="00FA54EE"/>
    <w:rsid w:val="00FC37A5"/>
    <w:rsid w:val="00FD3EB9"/>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ml-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23BC"/>
    <w:pPr>
      <w:spacing w:after="160" w:line="278" w:lineRule="auto"/>
    </w:pPr>
    <w:rPr>
      <w:kern w:val="2"/>
      <w:sz w:val="24"/>
      <w:szCs w:val="24"/>
      <w:lang w:val="en-IN"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7997"/>
    <w:pPr>
      <w:ind w:left="720"/>
      <w:contextualSpacing/>
    </w:pPr>
  </w:style>
  <w:style w:type="character" w:styleId="Strong">
    <w:name w:val="Strong"/>
    <w:basedOn w:val="DefaultParagraphFont"/>
    <w:uiPriority w:val="22"/>
    <w:qFormat/>
    <w:rsid w:val="00554341"/>
    <w:rPr>
      <w:b/>
      <w:bCs/>
    </w:rPr>
  </w:style>
  <w:style w:type="paragraph" w:styleId="BodyText">
    <w:name w:val="Body Text"/>
    <w:basedOn w:val="Normal"/>
    <w:link w:val="BodyTextChar"/>
    <w:uiPriority w:val="1"/>
    <w:qFormat/>
    <w:rsid w:val="00D23026"/>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rsid w:val="00D23026"/>
    <w:rPr>
      <w:rFonts w:ascii="Times New Roman" w:eastAsia="Times New Roman" w:hAnsi="Times New Roman" w:cs="Times New Roman"/>
      <w:sz w:val="23"/>
      <w:szCs w:val="23"/>
      <w:lang w:val="en-US" w:bidi="ar-SA"/>
    </w:rPr>
  </w:style>
  <w:style w:type="character" w:styleId="Emphasis">
    <w:name w:val="Emphasis"/>
    <w:basedOn w:val="DefaultParagraphFont"/>
    <w:uiPriority w:val="20"/>
    <w:qFormat/>
    <w:rsid w:val="008C6C1A"/>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ml-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23BC"/>
    <w:pPr>
      <w:spacing w:after="160" w:line="278" w:lineRule="auto"/>
    </w:pPr>
    <w:rPr>
      <w:kern w:val="2"/>
      <w:sz w:val="24"/>
      <w:szCs w:val="24"/>
      <w:lang w:val="en-IN"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7997"/>
    <w:pPr>
      <w:ind w:left="720"/>
      <w:contextualSpacing/>
    </w:pPr>
  </w:style>
  <w:style w:type="character" w:styleId="Strong">
    <w:name w:val="Strong"/>
    <w:basedOn w:val="DefaultParagraphFont"/>
    <w:uiPriority w:val="22"/>
    <w:qFormat/>
    <w:rsid w:val="00554341"/>
    <w:rPr>
      <w:b/>
      <w:bCs/>
    </w:rPr>
  </w:style>
  <w:style w:type="paragraph" w:styleId="BodyText">
    <w:name w:val="Body Text"/>
    <w:basedOn w:val="Normal"/>
    <w:link w:val="BodyTextChar"/>
    <w:uiPriority w:val="1"/>
    <w:qFormat/>
    <w:rsid w:val="00D23026"/>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rsid w:val="00D23026"/>
    <w:rPr>
      <w:rFonts w:ascii="Times New Roman" w:eastAsia="Times New Roman" w:hAnsi="Times New Roman" w:cs="Times New Roman"/>
      <w:sz w:val="23"/>
      <w:szCs w:val="23"/>
      <w:lang w:val="en-US" w:bidi="ar-SA"/>
    </w:rPr>
  </w:style>
  <w:style w:type="character" w:styleId="Emphasis">
    <w:name w:val="Emphasis"/>
    <w:basedOn w:val="DefaultParagraphFont"/>
    <w:uiPriority w:val="20"/>
    <w:qFormat/>
    <w:rsid w:val="008C6C1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8</Pages>
  <Words>3529</Words>
  <Characters>20117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dc:creator>
  <cp:lastModifiedBy>Arun</cp:lastModifiedBy>
  <cp:revision>3</cp:revision>
  <dcterms:created xsi:type="dcterms:W3CDTF">2026-02-18T09:03:00Z</dcterms:created>
  <dcterms:modified xsi:type="dcterms:W3CDTF">2026-02-18T09:46:00Z</dcterms:modified>
</cp:coreProperties>
</file>