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2880" w:firstLine="0"/>
        <w:rPr>
          <w:b w:val="1"/>
          <w:color w:val="000000"/>
          <w:sz w:val="26"/>
          <w:szCs w:val="26"/>
        </w:rPr>
      </w:pPr>
      <w:bookmarkStart w:colFirst="0" w:colLast="0" w:name="_hl17emq8vly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API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eessgm3d2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Upload CSV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/upload_csv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POST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Uploads a CSV file containing product image URLs for processing.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multipart/form-data</w:t>
      </w:r>
      <w:r w:rsidDel="00000000" w:rsidR="00000000" w:rsidRPr="00000000">
        <w:rPr>
          <w:rtl w:val="0"/>
        </w:rPr>
        <w:t xml:space="preserve"> request containing a CSV file with at least two columns: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Input Image Urls</w:t>
      </w:r>
      <w:r w:rsidDel="00000000" w:rsidR="00000000" w:rsidRPr="00000000">
        <w:rPr>
          <w:color w:val="ff990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{"request_id": "&lt;uuid&gt;"}</w:t>
      </w:r>
      <w:r w:rsidDel="00000000" w:rsidR="00000000" w:rsidRPr="00000000">
        <w:rPr>
          <w:rtl w:val="0"/>
        </w:rPr>
        <w:t xml:space="preserve"> on success.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Returns an error message if no file is uploaded or if the CSV is empty.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Returns an error message if there is a failure processing the CSV.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fspeg2g5o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Check Request Status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/check_status/&lt;uuid:request_id&gt;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GET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Checks the status of a processing request based on the provided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{"request_id": "&lt;uuid&gt;", "status": "&lt;status&gt;"}</w:t>
      </w:r>
      <w:r w:rsidDel="00000000" w:rsidR="00000000" w:rsidRPr="00000000">
        <w:rPr>
          <w:rtl w:val="0"/>
        </w:rPr>
        <w:t xml:space="preserve">. The status will be one of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pending</w:t>
      </w:r>
      <w:r w:rsidDel="00000000" w:rsidR="00000000" w:rsidRPr="00000000">
        <w:rPr>
          <w:color w:val="ff99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completed</w:t>
      </w:r>
      <w:r w:rsidDel="00000000" w:rsidR="00000000" w:rsidRPr="00000000">
        <w:rPr>
          <w:color w:val="ff9900"/>
          <w:rtl w:val="0"/>
        </w:rPr>
        <w:t xml:space="preserve">,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If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 does not exist.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46dd7d36b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Download Processed CSV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/download_csv/&lt;uuid:request_id&gt;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GET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Downloads the processed image URLs for a specific request as a CSV file.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the processed CSV file.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If no data is found for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request_id</w:t>
      </w:r>
      <w:r w:rsidDel="00000000" w:rsidR="00000000" w:rsidRPr="00000000">
        <w:rPr>
          <w:color w:val="ff990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3dxm77jb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Asynchronous Workers Documentation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qamv4xa8a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process_csv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the main worker function for processing the uploaded CSV. It inserts a record into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 with the status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pending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starts a new thread to process each image in the CSV.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a new record into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row in the CSV, spawn a new thread to call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process_image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each image URL.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all threads have completed, insert the results into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image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 with the status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 to mark the request as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s8mhi5hq6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process_image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function processes an individual image URL by downloading the image, saving it to Azure Blob Storage (original and compressed versions), and inserting relevant records into the database.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image from the URL.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original image to Azure Blob Storage in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originalimages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 the image and save it to Azure Blob Storage in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compressedimages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container.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record to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image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 with the URLs of the original and compressed images.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the URLs to the main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process_csv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nszbe5ljp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check_status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function checks the status of a request by querying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 for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. If the request is completed, it returns the status (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2108q0uk4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get_data_db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function retrieves the processed image data for a completed request from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image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tables and returns it as a DataFrame. It is used when generating the download CSV file.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w5af21xog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 Application Workflow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Uploading CSV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uploads a CSV file with product image URLs.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server validates the file and starts a background task (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process_csv</w:t>
      </w:r>
      <w:r w:rsidDel="00000000" w:rsidR="00000000" w:rsidRPr="00000000">
        <w:rPr>
          <w:rtl w:val="0"/>
        </w:rPr>
        <w:t xml:space="preserve">) to handle the processing.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Checking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query the processing status by providing the </w:t>
      </w:r>
      <w:r w:rsidDel="00000000" w:rsidR="00000000" w:rsidRPr="00000000">
        <w:rPr>
          <w:rFonts w:ascii="Roboto Mono" w:cs="Roboto Mono" w:eastAsia="Roboto Mono" w:hAnsi="Roboto Mono"/>
          <w:color w:val="ff9900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server checks the database for the request status and returns it.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Downloading Processed CSV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images are processed, the user can download a CSV file containing the original and compressed URLs for the products.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3x6rah071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ensures that: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processing happens asynchronously using threads, allowing the system to handle multiple image URLs in parallel.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database schema is designed to keep track of requests and images, ensuring data integrity.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provides clear endpoints for uploading, checking status, and downloading results.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schema, API, and worker setup should allow for scalable, efficient image processing and management of user requests.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