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A127B6">
        <w:rPr>
          <w:sz w:val="32"/>
          <w:szCs w:val="32"/>
          <w:highlight w:val="cyan"/>
          <w:u w:val="double"/>
          <w:lang w:val="en-US"/>
        </w:rPr>
        <w:t>ASSIGNMENT-</w:t>
      </w:r>
      <w:r w:rsidR="004B062B" w:rsidRPr="00A127B6">
        <w:rPr>
          <w:sz w:val="32"/>
          <w:szCs w:val="32"/>
          <w:highlight w:val="cyan"/>
          <w:u w:val="double"/>
          <w:lang w:val="en-US"/>
        </w:rPr>
        <w:t>3</w:t>
      </w:r>
    </w:p>
    <w:p w14:paraId="3BB3D162" w14:textId="4320D191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</w:t>
      </w:r>
      <w:r w:rsidR="00A127B6">
        <w:rPr>
          <w:szCs w:val="22"/>
          <w:lang w:val="en-US"/>
        </w:rPr>
        <w:t>K.Akhileswara reddy</w:t>
      </w:r>
    </w:p>
    <w:p w14:paraId="07E9D35A" w14:textId="38DD6CE8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</w:t>
      </w:r>
      <w:r w:rsidR="00A127B6">
        <w:rPr>
          <w:szCs w:val="22"/>
          <w:lang w:val="en-US"/>
        </w:rPr>
        <w:t>25068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06728751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B025E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427E6842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1A02B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6A6C1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F6BDB"/>
    <w:rsid w:val="00804D1E"/>
    <w:rsid w:val="00806FA1"/>
    <w:rsid w:val="00810147"/>
    <w:rsid w:val="00884CBF"/>
    <w:rsid w:val="008E0AFC"/>
    <w:rsid w:val="00915166"/>
    <w:rsid w:val="00931065"/>
    <w:rsid w:val="00931896"/>
    <w:rsid w:val="009407E3"/>
    <w:rsid w:val="00954C22"/>
    <w:rsid w:val="00974D74"/>
    <w:rsid w:val="009A6217"/>
    <w:rsid w:val="009C26D7"/>
    <w:rsid w:val="00A127B6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KOMMA AKHILESWARA REDDY</cp:lastModifiedBy>
  <cp:revision>2</cp:revision>
  <dcterms:created xsi:type="dcterms:W3CDTF">2024-06-11T11:53:00Z</dcterms:created>
  <dcterms:modified xsi:type="dcterms:W3CDTF">2024-06-11T11:53:00Z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