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DD9B" w14:textId="77777777" w:rsidR="003120C7" w:rsidRDefault="00E02567">
      <w:pPr>
        <w:jc w:val="center"/>
      </w:pPr>
      <w:r>
        <w:rPr>
          <w:b/>
          <w:color w:val="1F4E79"/>
          <w:sz w:val="40"/>
        </w:rPr>
        <w:t>SET 6: PRODUCT SALES ANALYSIS</w:t>
      </w:r>
    </w:p>
    <w:p w14:paraId="1B4C501D" w14:textId="77777777" w:rsidR="003120C7" w:rsidRDefault="00E02567">
      <w:pPr>
        <w:jc w:val="center"/>
        <w:rPr>
          <w:b/>
          <w:sz w:val="26"/>
        </w:rPr>
      </w:pPr>
      <w:r>
        <w:rPr>
          <w:b/>
          <w:sz w:val="26"/>
        </w:rPr>
        <w:t>DSA0601 • DATA HANDLING AND VISUALIZATION</w:t>
      </w:r>
    </w:p>
    <w:p w14:paraId="382C49F4" w14:textId="77777777" w:rsidR="00287BE3" w:rsidRDefault="00287BE3" w:rsidP="00287BE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287BE3" w14:paraId="68C22DEA" w14:textId="77777777" w:rsidTr="00755326">
        <w:trPr>
          <w:jc w:val="center"/>
        </w:trPr>
        <w:tc>
          <w:tcPr>
            <w:tcW w:w="5040" w:type="dxa"/>
            <w:shd w:val="clear" w:color="auto" w:fill="1F4E79"/>
          </w:tcPr>
          <w:p w14:paraId="161DF088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Course Details</w:t>
            </w:r>
          </w:p>
        </w:tc>
        <w:tc>
          <w:tcPr>
            <w:tcW w:w="5040" w:type="dxa"/>
            <w:shd w:val="clear" w:color="auto" w:fill="1F4E79"/>
          </w:tcPr>
          <w:p w14:paraId="15A1518C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Information</w:t>
            </w:r>
          </w:p>
        </w:tc>
      </w:tr>
      <w:tr w:rsidR="00287BE3" w14:paraId="4922A6A4" w14:textId="77777777" w:rsidTr="00755326">
        <w:trPr>
          <w:jc w:val="center"/>
        </w:trPr>
        <w:tc>
          <w:tcPr>
            <w:tcW w:w="5040" w:type="dxa"/>
            <w:vAlign w:val="center"/>
          </w:tcPr>
          <w:p w14:paraId="7C6863D6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4BCB1648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AIML</w:t>
            </w:r>
          </w:p>
        </w:tc>
      </w:tr>
      <w:tr w:rsidR="00287BE3" w14:paraId="18120A28" w14:textId="77777777" w:rsidTr="00755326">
        <w:trPr>
          <w:jc w:val="center"/>
        </w:trPr>
        <w:tc>
          <w:tcPr>
            <w:tcW w:w="5040" w:type="dxa"/>
            <w:vAlign w:val="center"/>
          </w:tcPr>
          <w:p w14:paraId="515FBD4A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60EDA64F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287BE3" w14:paraId="205593BA" w14:textId="77777777" w:rsidTr="00755326">
        <w:trPr>
          <w:jc w:val="center"/>
        </w:trPr>
        <w:tc>
          <w:tcPr>
            <w:tcW w:w="5040" w:type="dxa"/>
            <w:vAlign w:val="center"/>
          </w:tcPr>
          <w:p w14:paraId="071C51C3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Programming / Visualization Tools</w:t>
            </w:r>
          </w:p>
        </w:tc>
        <w:tc>
          <w:tcPr>
            <w:tcW w:w="5040" w:type="dxa"/>
            <w:vAlign w:val="center"/>
          </w:tcPr>
          <w:p w14:paraId="64796647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287BE3" w14:paraId="5FA75BA9" w14:textId="77777777" w:rsidTr="00755326">
        <w:trPr>
          <w:jc w:val="center"/>
        </w:trPr>
        <w:tc>
          <w:tcPr>
            <w:tcW w:w="5040" w:type="dxa"/>
            <w:vAlign w:val="center"/>
          </w:tcPr>
          <w:p w14:paraId="0E11098F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3EA87543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K.Akhileswara Reddy</w:t>
            </w:r>
          </w:p>
        </w:tc>
      </w:tr>
      <w:tr w:rsidR="00287BE3" w14:paraId="658C5BBF" w14:textId="77777777" w:rsidTr="00755326">
        <w:trPr>
          <w:jc w:val="center"/>
        </w:trPr>
        <w:tc>
          <w:tcPr>
            <w:tcW w:w="5040" w:type="dxa"/>
            <w:vAlign w:val="center"/>
          </w:tcPr>
          <w:p w14:paraId="327457CF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4596BE1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192325068</w:t>
            </w:r>
          </w:p>
        </w:tc>
      </w:tr>
      <w:tr w:rsidR="00287BE3" w14:paraId="2EFBF620" w14:textId="77777777" w:rsidTr="00755326">
        <w:trPr>
          <w:jc w:val="center"/>
        </w:trPr>
        <w:tc>
          <w:tcPr>
            <w:tcW w:w="5040" w:type="dxa"/>
            <w:vAlign w:val="center"/>
          </w:tcPr>
          <w:p w14:paraId="54A89364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040" w:type="dxa"/>
            <w:vAlign w:val="center"/>
          </w:tcPr>
          <w:p w14:paraId="622B3779" w14:textId="77777777" w:rsidR="00287BE3" w:rsidRPr="00A03FB5" w:rsidRDefault="00287BE3" w:rsidP="007553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01-10-</w:t>
            </w: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</w:tbl>
    <w:p w14:paraId="58831793" w14:textId="77777777" w:rsidR="00287BE3" w:rsidRDefault="00287BE3">
      <w:pPr>
        <w:jc w:val="center"/>
      </w:pPr>
    </w:p>
    <w:p w14:paraId="57E43A0F" w14:textId="77777777" w:rsidR="003120C7" w:rsidRDefault="00E02567">
      <w:r>
        <w:t>Experiment: Product Sales Analysis</w:t>
      </w:r>
    </w:p>
    <w:p w14:paraId="699442AA" w14:textId="77777777" w:rsidR="003120C7" w:rsidRDefault="00E02567">
      <w:pPr>
        <w:pStyle w:val="Heading2"/>
      </w:pPr>
      <w:r>
        <w:t>Aim</w:t>
      </w:r>
    </w:p>
    <w:p w14:paraId="77CE5F34" w14:textId="77777777" w:rsidR="003120C7" w:rsidRDefault="00E02567">
      <w:r>
        <w:t>To analyze monthly product sales for the first quarter using a grouped bar chart, stacked area chart, and tabular representation, and to develop a Tableau dashboard for interactive exploration of the sales data.</w:t>
      </w:r>
    </w:p>
    <w:p w14:paraId="432739DD" w14:textId="77777777" w:rsidR="003120C7" w:rsidRDefault="00E02567">
      <w:pPr>
        <w:pStyle w:val="Heading2"/>
      </w:pPr>
      <w:r>
        <w:t>Dataset: Monthly Product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3120C7" w14:paraId="588B3A17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52E3A362" w14:textId="77777777" w:rsidR="003120C7" w:rsidRDefault="00E02567">
            <w:r>
              <w:rPr>
                <w:b/>
                <w:color w:val="FFFFFF"/>
                <w:sz w:val="18"/>
              </w:rPr>
              <w:t>Product ID</w:t>
            </w:r>
          </w:p>
        </w:tc>
        <w:tc>
          <w:tcPr>
            <w:tcW w:w="2016" w:type="dxa"/>
            <w:shd w:val="clear" w:color="auto" w:fill="1F4E79"/>
          </w:tcPr>
          <w:p w14:paraId="01FFC71D" w14:textId="77777777" w:rsidR="003120C7" w:rsidRDefault="00E02567">
            <w:r>
              <w:rPr>
                <w:b/>
                <w:color w:val="FFFFFF"/>
                <w:sz w:val="18"/>
              </w:rPr>
              <w:t>Product Name</w:t>
            </w:r>
          </w:p>
        </w:tc>
        <w:tc>
          <w:tcPr>
            <w:tcW w:w="2016" w:type="dxa"/>
            <w:shd w:val="clear" w:color="auto" w:fill="1F4E79"/>
          </w:tcPr>
          <w:p w14:paraId="4C865536" w14:textId="77777777" w:rsidR="003120C7" w:rsidRDefault="00E02567">
            <w:r>
              <w:rPr>
                <w:b/>
                <w:color w:val="FFFFFF"/>
                <w:sz w:val="18"/>
              </w:rPr>
              <w:t>January Sales</w:t>
            </w:r>
          </w:p>
        </w:tc>
        <w:tc>
          <w:tcPr>
            <w:tcW w:w="2016" w:type="dxa"/>
            <w:shd w:val="clear" w:color="auto" w:fill="1F4E79"/>
          </w:tcPr>
          <w:p w14:paraId="587FE2DE" w14:textId="77777777" w:rsidR="003120C7" w:rsidRDefault="00E02567">
            <w:r>
              <w:rPr>
                <w:b/>
                <w:color w:val="FFFFFF"/>
                <w:sz w:val="18"/>
              </w:rPr>
              <w:t>February Sales</w:t>
            </w:r>
          </w:p>
        </w:tc>
        <w:tc>
          <w:tcPr>
            <w:tcW w:w="2016" w:type="dxa"/>
            <w:shd w:val="clear" w:color="auto" w:fill="1F4E79"/>
          </w:tcPr>
          <w:p w14:paraId="3D2F3EDB" w14:textId="77777777" w:rsidR="003120C7" w:rsidRDefault="00E02567">
            <w:r>
              <w:rPr>
                <w:b/>
                <w:color w:val="FFFFFF"/>
                <w:sz w:val="18"/>
              </w:rPr>
              <w:t>March Sales</w:t>
            </w:r>
          </w:p>
        </w:tc>
      </w:tr>
      <w:tr w:rsidR="003120C7" w14:paraId="12858738" w14:textId="77777777">
        <w:trPr>
          <w:jc w:val="center"/>
        </w:trPr>
        <w:tc>
          <w:tcPr>
            <w:tcW w:w="2016" w:type="dxa"/>
          </w:tcPr>
          <w:p w14:paraId="704058B9" w14:textId="77777777" w:rsidR="003120C7" w:rsidRDefault="00E02567">
            <w:r>
              <w:rPr>
                <w:sz w:val="18"/>
              </w:rPr>
              <w:t>1</w:t>
            </w:r>
          </w:p>
        </w:tc>
        <w:tc>
          <w:tcPr>
            <w:tcW w:w="2016" w:type="dxa"/>
          </w:tcPr>
          <w:p w14:paraId="6F989F46" w14:textId="77777777" w:rsidR="003120C7" w:rsidRDefault="00E02567">
            <w:r>
              <w:rPr>
                <w:sz w:val="18"/>
              </w:rPr>
              <w:t>Product A</w:t>
            </w:r>
          </w:p>
        </w:tc>
        <w:tc>
          <w:tcPr>
            <w:tcW w:w="2016" w:type="dxa"/>
          </w:tcPr>
          <w:p w14:paraId="4D233A30" w14:textId="77777777" w:rsidR="003120C7" w:rsidRDefault="00E02567">
            <w:r>
              <w:rPr>
                <w:sz w:val="18"/>
              </w:rPr>
              <w:t>2000</w:t>
            </w:r>
          </w:p>
        </w:tc>
        <w:tc>
          <w:tcPr>
            <w:tcW w:w="2016" w:type="dxa"/>
          </w:tcPr>
          <w:p w14:paraId="5B7C23B8" w14:textId="77777777" w:rsidR="003120C7" w:rsidRDefault="00E02567">
            <w:r>
              <w:rPr>
                <w:sz w:val="18"/>
              </w:rPr>
              <w:t>2200</w:t>
            </w:r>
          </w:p>
        </w:tc>
        <w:tc>
          <w:tcPr>
            <w:tcW w:w="2016" w:type="dxa"/>
          </w:tcPr>
          <w:p w14:paraId="44733358" w14:textId="77777777" w:rsidR="003120C7" w:rsidRDefault="00E02567">
            <w:r>
              <w:rPr>
                <w:sz w:val="18"/>
              </w:rPr>
              <w:t>2400</w:t>
            </w:r>
          </w:p>
        </w:tc>
      </w:tr>
      <w:tr w:rsidR="003120C7" w14:paraId="25B42890" w14:textId="77777777">
        <w:trPr>
          <w:jc w:val="center"/>
        </w:trPr>
        <w:tc>
          <w:tcPr>
            <w:tcW w:w="2016" w:type="dxa"/>
          </w:tcPr>
          <w:p w14:paraId="27A1376D" w14:textId="77777777" w:rsidR="003120C7" w:rsidRDefault="00E02567">
            <w:r>
              <w:rPr>
                <w:sz w:val="18"/>
              </w:rPr>
              <w:t>2</w:t>
            </w:r>
          </w:p>
        </w:tc>
        <w:tc>
          <w:tcPr>
            <w:tcW w:w="2016" w:type="dxa"/>
          </w:tcPr>
          <w:p w14:paraId="6ED82065" w14:textId="77777777" w:rsidR="003120C7" w:rsidRDefault="00E02567">
            <w:r>
              <w:rPr>
                <w:sz w:val="18"/>
              </w:rPr>
              <w:t>Product B</w:t>
            </w:r>
          </w:p>
        </w:tc>
        <w:tc>
          <w:tcPr>
            <w:tcW w:w="2016" w:type="dxa"/>
          </w:tcPr>
          <w:p w14:paraId="745FADB0" w14:textId="77777777" w:rsidR="003120C7" w:rsidRDefault="00E02567">
            <w:r>
              <w:rPr>
                <w:sz w:val="18"/>
              </w:rPr>
              <w:t>1500</w:t>
            </w:r>
          </w:p>
        </w:tc>
        <w:tc>
          <w:tcPr>
            <w:tcW w:w="2016" w:type="dxa"/>
          </w:tcPr>
          <w:p w14:paraId="15972177" w14:textId="77777777" w:rsidR="003120C7" w:rsidRDefault="00E02567">
            <w:r>
              <w:rPr>
                <w:sz w:val="18"/>
              </w:rPr>
              <w:t>1800</w:t>
            </w:r>
          </w:p>
        </w:tc>
        <w:tc>
          <w:tcPr>
            <w:tcW w:w="2016" w:type="dxa"/>
          </w:tcPr>
          <w:p w14:paraId="61EB94B1" w14:textId="77777777" w:rsidR="003120C7" w:rsidRDefault="00E02567">
            <w:r>
              <w:rPr>
                <w:sz w:val="18"/>
              </w:rPr>
              <w:t>1600</w:t>
            </w:r>
          </w:p>
        </w:tc>
      </w:tr>
      <w:tr w:rsidR="003120C7" w14:paraId="0C4418E1" w14:textId="77777777">
        <w:trPr>
          <w:jc w:val="center"/>
        </w:trPr>
        <w:tc>
          <w:tcPr>
            <w:tcW w:w="2016" w:type="dxa"/>
          </w:tcPr>
          <w:p w14:paraId="0B84E320" w14:textId="77777777" w:rsidR="003120C7" w:rsidRDefault="00E02567">
            <w:r>
              <w:rPr>
                <w:sz w:val="18"/>
              </w:rPr>
              <w:t>3</w:t>
            </w:r>
          </w:p>
        </w:tc>
        <w:tc>
          <w:tcPr>
            <w:tcW w:w="2016" w:type="dxa"/>
          </w:tcPr>
          <w:p w14:paraId="0409E8B1" w14:textId="77777777" w:rsidR="003120C7" w:rsidRDefault="00E02567">
            <w:r>
              <w:rPr>
                <w:sz w:val="18"/>
              </w:rPr>
              <w:t>Product C</w:t>
            </w:r>
          </w:p>
        </w:tc>
        <w:tc>
          <w:tcPr>
            <w:tcW w:w="2016" w:type="dxa"/>
          </w:tcPr>
          <w:p w14:paraId="0B308C45" w14:textId="77777777" w:rsidR="003120C7" w:rsidRDefault="00E02567">
            <w:r>
              <w:rPr>
                <w:sz w:val="18"/>
              </w:rPr>
              <w:t>1200</w:t>
            </w:r>
          </w:p>
        </w:tc>
        <w:tc>
          <w:tcPr>
            <w:tcW w:w="2016" w:type="dxa"/>
          </w:tcPr>
          <w:p w14:paraId="6081EEDC" w14:textId="77777777" w:rsidR="003120C7" w:rsidRDefault="00E02567">
            <w:r>
              <w:rPr>
                <w:sz w:val="18"/>
              </w:rPr>
              <w:t>1400</w:t>
            </w:r>
          </w:p>
        </w:tc>
        <w:tc>
          <w:tcPr>
            <w:tcW w:w="2016" w:type="dxa"/>
          </w:tcPr>
          <w:p w14:paraId="73B545CF" w14:textId="77777777" w:rsidR="003120C7" w:rsidRDefault="00E02567">
            <w:r>
              <w:rPr>
                <w:sz w:val="18"/>
              </w:rPr>
              <w:t>1100</w:t>
            </w:r>
          </w:p>
        </w:tc>
      </w:tr>
    </w:tbl>
    <w:p w14:paraId="2B7B1AD3" w14:textId="77777777" w:rsidR="003120C7" w:rsidRDefault="003120C7"/>
    <w:p w14:paraId="2CC0D523" w14:textId="77777777" w:rsidR="003120C7" w:rsidRDefault="00E02567">
      <w:pPr>
        <w:pStyle w:val="Heading2"/>
      </w:pPr>
      <w:r>
        <w:t>PROGRAM 1: Grouped Bar Chart of First-Quarter Sales</w:t>
      </w:r>
    </w:p>
    <w:p w14:paraId="7CBD7A4D" w14:textId="77777777" w:rsidR="003120C7" w:rsidRDefault="00E02567">
      <w:r>
        <w:t>Create a grouped bar chart to visualize the sales of each product for January, February, and March. Label the chart elements.</w:t>
      </w:r>
    </w:p>
    <w:p w14:paraId="0C09CCF8" w14:textId="77777777" w:rsidR="003120C7" w:rsidRDefault="00E02567">
      <w:pPr>
        <w:shd w:val="clear" w:color="auto" w:fill="F2F4F7"/>
      </w:pPr>
      <w:r>
        <w:rPr>
          <w:rFonts w:ascii="Consolas" w:hAnsi="Consolas"/>
          <w:sz w:val="17"/>
        </w:rPr>
        <w:t># Dataset</w:t>
      </w:r>
      <w:r>
        <w:br/>
      </w:r>
      <w:r>
        <w:rPr>
          <w:rFonts w:ascii="Consolas" w:hAnsi="Consolas"/>
          <w:sz w:val="17"/>
        </w:rPr>
        <w:t>product &lt;- c("Product A", "Product B", "Product C")</w:t>
      </w:r>
      <w:r>
        <w:br/>
      </w:r>
      <w:r>
        <w:rPr>
          <w:rFonts w:ascii="Consolas" w:hAnsi="Consolas"/>
          <w:sz w:val="17"/>
        </w:rPr>
        <w:t>jan &lt;- c(2000, 1500, 1200)</w:t>
      </w:r>
      <w:r>
        <w:br/>
      </w:r>
      <w:r>
        <w:rPr>
          <w:rFonts w:ascii="Consolas" w:hAnsi="Consolas"/>
          <w:sz w:val="17"/>
        </w:rPr>
        <w:t>feb &lt;- c(2200, 1800, 1400)</w:t>
      </w:r>
      <w:r>
        <w:br/>
      </w:r>
      <w:r>
        <w:rPr>
          <w:rFonts w:ascii="Consolas" w:hAnsi="Consolas"/>
          <w:sz w:val="17"/>
        </w:rPr>
        <w:t>mar &lt;- c(2400, 1600, 1100)</w:t>
      </w:r>
      <w:r>
        <w:br/>
      </w:r>
      <w:r>
        <w:br/>
      </w:r>
      <w:r>
        <w:rPr>
          <w:rFonts w:ascii="Consolas" w:hAnsi="Consolas"/>
          <w:sz w:val="17"/>
        </w:rPr>
        <w:t># Combine monthly sales</w:t>
      </w:r>
      <w:r>
        <w:br/>
      </w:r>
      <w:r>
        <w:rPr>
          <w:rFonts w:ascii="Consolas" w:hAnsi="Consolas"/>
          <w:sz w:val="17"/>
        </w:rPr>
        <w:t>sales &lt;- rbind(jan, feb, mar)</w:t>
      </w:r>
      <w:r>
        <w:br/>
      </w:r>
      <w:r>
        <w:rPr>
          <w:rFonts w:ascii="Consolas" w:hAnsi="Consolas"/>
          <w:sz w:val="17"/>
        </w:rPr>
        <w:t>colnames(sales) &lt;- product</w:t>
      </w:r>
      <w:r>
        <w:br/>
      </w:r>
      <w:r>
        <w:rPr>
          <w:rFonts w:ascii="Consolas" w:hAnsi="Consolas"/>
          <w:sz w:val="17"/>
        </w:rPr>
        <w:t>rownames(sales) &lt;- c("January", "February", "March")</w:t>
      </w:r>
      <w:r>
        <w:br/>
      </w:r>
      <w:r>
        <w:br/>
      </w:r>
      <w:r>
        <w:rPr>
          <w:rFonts w:ascii="Consolas" w:hAnsi="Consolas"/>
          <w:sz w:val="17"/>
        </w:rPr>
        <w:t># Grouped Bar Chart</w:t>
      </w:r>
      <w:r>
        <w:br/>
      </w:r>
      <w:r>
        <w:rPr>
          <w:rFonts w:ascii="Consolas" w:hAnsi="Consolas"/>
          <w:sz w:val="17"/>
        </w:rPr>
        <w:t>barplot(sales,</w:t>
      </w:r>
      <w:r>
        <w:br/>
      </w:r>
      <w:r>
        <w:rPr>
          <w:rFonts w:ascii="Consolas" w:hAnsi="Consolas"/>
          <w:sz w:val="17"/>
        </w:rPr>
        <w:t xml:space="preserve">        beside = TRUE,</w:t>
      </w:r>
      <w:r>
        <w:br/>
      </w:r>
      <w:r>
        <w:rPr>
          <w:rFonts w:ascii="Consolas" w:hAnsi="Consolas"/>
          <w:sz w:val="17"/>
        </w:rPr>
        <w:t xml:space="preserve">        names.arg = product,</w:t>
      </w:r>
      <w:r>
        <w:br/>
      </w:r>
      <w:r>
        <w:rPr>
          <w:rFonts w:ascii="Consolas" w:hAnsi="Consolas"/>
          <w:sz w:val="17"/>
        </w:rPr>
        <w:t xml:space="preserve">        xlab = "Product",</w:t>
      </w:r>
      <w:r>
        <w:br/>
      </w:r>
      <w:r>
        <w:rPr>
          <w:rFonts w:ascii="Consolas" w:hAnsi="Consolas"/>
          <w:sz w:val="17"/>
        </w:rPr>
        <w:t xml:space="preserve">        ylab = "Sales",</w:t>
      </w:r>
      <w:r>
        <w:br/>
      </w:r>
      <w:r>
        <w:rPr>
          <w:rFonts w:ascii="Consolas" w:hAnsi="Consolas"/>
          <w:sz w:val="17"/>
        </w:rPr>
        <w:t xml:space="preserve">        main = "First Quarter Product Sales",</w:t>
      </w:r>
      <w:r>
        <w:br/>
      </w:r>
      <w:r>
        <w:rPr>
          <w:rFonts w:ascii="Consolas" w:hAnsi="Consolas"/>
          <w:sz w:val="17"/>
        </w:rPr>
        <w:t xml:space="preserve">        col = c("skyblue", "lightgreen", "orange"),</w:t>
      </w:r>
      <w:r>
        <w:br/>
      </w:r>
      <w:r>
        <w:rPr>
          <w:rFonts w:ascii="Consolas" w:hAnsi="Consolas"/>
          <w:sz w:val="17"/>
        </w:rPr>
        <w:lastRenderedPageBreak/>
        <w:t xml:space="preserve">        legend.text = rownames(sales),</w:t>
      </w:r>
      <w:r>
        <w:br/>
      </w:r>
      <w:r>
        <w:rPr>
          <w:rFonts w:ascii="Consolas" w:hAnsi="Consolas"/>
          <w:sz w:val="17"/>
        </w:rPr>
        <w:t xml:space="preserve">        args.legend = list(x = "topright"))</w:t>
      </w:r>
    </w:p>
    <w:p w14:paraId="6F08F645" w14:textId="73027006" w:rsidR="003120C7" w:rsidRDefault="00287BE3">
      <w:r w:rsidRPr="00287BE3">
        <w:rPr>
          <w:b/>
        </w:rPr>
        <w:drawing>
          <wp:inline distT="0" distB="0" distL="0" distR="0" wp14:anchorId="3F907B7C" wp14:editId="75DE3243">
            <wp:extent cx="6400800" cy="2978785"/>
            <wp:effectExtent l="0" t="0" r="0" b="0"/>
            <wp:docPr id="13966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2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567">
        <w:rPr>
          <w:b/>
        </w:rPr>
        <w:t xml:space="preserve">Observation: </w:t>
      </w:r>
      <w:r w:rsidR="00E02567">
        <w:t>Product A shows the highest sales in each of the three months. Product C has the lowest sales among the three products throughout the first quarter.</w:t>
      </w:r>
    </w:p>
    <w:p w14:paraId="45DCAD67" w14:textId="77777777" w:rsidR="003120C7" w:rsidRDefault="00E02567">
      <w:pPr>
        <w:pStyle w:val="Heading2"/>
      </w:pPr>
      <w:r>
        <w:t>PROGRAM 2: Stacked Area Chart of Overall Sales Trend</w:t>
      </w:r>
    </w:p>
    <w:p w14:paraId="3DF51778" w14:textId="77777777" w:rsidR="003120C7" w:rsidRDefault="00E02567">
      <w:r>
        <w:t>Generate a stacked area chart to represent the overall sales trend for all products over the three months.</w:t>
      </w:r>
    </w:p>
    <w:p w14:paraId="7E922245" w14:textId="77777777" w:rsidR="003120C7" w:rsidRDefault="00E02567">
      <w:pPr>
        <w:shd w:val="clear" w:color="auto" w:fill="F2F4F7"/>
      </w:pPr>
      <w:r>
        <w:rPr>
          <w:rFonts w:ascii="Consolas" w:hAnsi="Consolas"/>
          <w:sz w:val="17"/>
        </w:rPr>
        <w:t># Monthly sales data</w:t>
      </w:r>
      <w:r>
        <w:br/>
      </w:r>
      <w:r>
        <w:rPr>
          <w:rFonts w:ascii="Consolas" w:hAnsi="Consolas"/>
          <w:sz w:val="17"/>
        </w:rPr>
        <w:t>months &lt;- c("January", "February", "March")</w:t>
      </w:r>
      <w:r>
        <w:br/>
      </w:r>
      <w:r>
        <w:rPr>
          <w:rFonts w:ascii="Consolas" w:hAnsi="Consolas"/>
          <w:sz w:val="17"/>
        </w:rPr>
        <w:t>product_a &lt;- c(2000, 2200, 2400)</w:t>
      </w:r>
      <w:r>
        <w:br/>
      </w:r>
      <w:r>
        <w:rPr>
          <w:rFonts w:ascii="Consolas" w:hAnsi="Consolas"/>
          <w:sz w:val="17"/>
        </w:rPr>
        <w:t>product_b &lt;- c(1500, 1800, 1600)</w:t>
      </w:r>
      <w:r>
        <w:br/>
      </w:r>
      <w:r>
        <w:rPr>
          <w:rFonts w:ascii="Consolas" w:hAnsi="Consolas"/>
          <w:sz w:val="17"/>
        </w:rPr>
        <w:t>product_c &lt;- c(1200, 1400, 1100)</w:t>
      </w:r>
      <w:r>
        <w:br/>
      </w:r>
      <w:r>
        <w:br/>
      </w:r>
      <w:r>
        <w:rPr>
          <w:rFonts w:ascii="Consolas" w:hAnsi="Consolas"/>
          <w:sz w:val="17"/>
        </w:rPr>
        <w:t>sales &lt;- rbind(product_a, product_b, product_c)</w:t>
      </w:r>
      <w:r>
        <w:br/>
      </w:r>
      <w:r>
        <w:br/>
      </w:r>
      <w:r>
        <w:rPr>
          <w:rFonts w:ascii="Consolas" w:hAnsi="Consolas"/>
          <w:sz w:val="17"/>
        </w:rPr>
        <w:t># Cumulative totals for stacked areas</w:t>
      </w:r>
      <w:r>
        <w:br/>
      </w:r>
      <w:r>
        <w:rPr>
          <w:rFonts w:ascii="Consolas" w:hAnsi="Consolas"/>
          <w:sz w:val="17"/>
        </w:rPr>
        <w:t>cum_sales &lt;- apply(sales, 2, cumsum)</w:t>
      </w:r>
      <w:r>
        <w:br/>
      </w:r>
      <w:r>
        <w:rPr>
          <w:rFonts w:ascii="Consolas" w:hAnsi="Consolas"/>
          <w:sz w:val="17"/>
        </w:rPr>
        <w:t>lower &lt;- rbind(rep(0, ncol(sales)),</w:t>
      </w:r>
      <w:r>
        <w:br/>
      </w:r>
      <w:r>
        <w:rPr>
          <w:rFonts w:ascii="Consolas" w:hAnsi="Consolas"/>
          <w:sz w:val="17"/>
        </w:rPr>
        <w:t xml:space="preserve">               cum_sales[-nrow(cum_sales), , drop = FALSE])</w:t>
      </w:r>
      <w:r>
        <w:br/>
      </w:r>
      <w:r>
        <w:br/>
      </w:r>
      <w:r>
        <w:rPr>
          <w:rFonts w:ascii="Consolas" w:hAnsi="Consolas"/>
          <w:sz w:val="17"/>
        </w:rPr>
        <w:t>x &lt;- 1:3</w:t>
      </w:r>
      <w:r>
        <w:br/>
      </w:r>
      <w:r>
        <w:br/>
      </w:r>
      <w:r>
        <w:rPr>
          <w:rFonts w:ascii="Consolas" w:hAnsi="Consolas"/>
          <w:sz w:val="17"/>
        </w:rPr>
        <w:t>plot(x, colSums(sales),</w:t>
      </w:r>
      <w:r>
        <w:br/>
      </w:r>
      <w:r>
        <w:rPr>
          <w:rFonts w:ascii="Consolas" w:hAnsi="Consolas"/>
          <w:sz w:val="17"/>
        </w:rPr>
        <w:t xml:space="preserve">     type = "n",</w:t>
      </w:r>
      <w:r>
        <w:br/>
      </w:r>
      <w:r>
        <w:rPr>
          <w:rFonts w:ascii="Consolas" w:hAnsi="Consolas"/>
          <w:sz w:val="17"/>
        </w:rPr>
        <w:t xml:space="preserve">     xaxt = "n",</w:t>
      </w:r>
      <w:r>
        <w:br/>
      </w:r>
      <w:r>
        <w:rPr>
          <w:rFonts w:ascii="Consolas" w:hAnsi="Consolas"/>
          <w:sz w:val="17"/>
        </w:rPr>
        <w:t xml:space="preserve">     xlab = "Month",</w:t>
      </w:r>
      <w:r>
        <w:br/>
      </w:r>
      <w:r>
        <w:rPr>
          <w:rFonts w:ascii="Consolas" w:hAnsi="Consolas"/>
          <w:sz w:val="17"/>
        </w:rPr>
        <w:t xml:space="preserve">     ylab = "Sales",</w:t>
      </w:r>
      <w:r>
        <w:br/>
      </w:r>
      <w:r>
        <w:rPr>
          <w:rFonts w:ascii="Consolas" w:hAnsi="Consolas"/>
          <w:sz w:val="17"/>
        </w:rPr>
        <w:t xml:space="preserve">     main = "Overall Product Sales Trend")</w:t>
      </w:r>
      <w:r>
        <w:br/>
      </w:r>
      <w:r>
        <w:br/>
      </w:r>
      <w:r>
        <w:rPr>
          <w:rFonts w:ascii="Consolas" w:hAnsi="Consolas"/>
          <w:sz w:val="17"/>
        </w:rPr>
        <w:t>for (i in 1:nrow(sales)) {</w:t>
      </w:r>
      <w:r>
        <w:br/>
      </w:r>
      <w:r>
        <w:rPr>
          <w:rFonts w:ascii="Consolas" w:hAnsi="Consolas"/>
          <w:sz w:val="17"/>
        </w:rPr>
        <w:t xml:space="preserve">  polygon(c(x, rev(x)),</w:t>
      </w:r>
      <w:r>
        <w:br/>
      </w:r>
      <w:r>
        <w:rPr>
          <w:rFonts w:ascii="Consolas" w:hAnsi="Consolas"/>
          <w:sz w:val="17"/>
        </w:rPr>
        <w:t xml:space="preserve">          c(lower[i, ], rev(cum_sales[i, ])),</w:t>
      </w:r>
      <w:r>
        <w:br/>
      </w:r>
      <w:r>
        <w:rPr>
          <w:rFonts w:ascii="Consolas" w:hAnsi="Consolas"/>
          <w:sz w:val="17"/>
        </w:rPr>
        <w:t xml:space="preserve">          col = c("skyblue", "lightgreen", "orange")[i],</w:t>
      </w:r>
      <w:r>
        <w:br/>
      </w:r>
      <w:r>
        <w:rPr>
          <w:rFonts w:ascii="Consolas" w:hAnsi="Consolas"/>
          <w:sz w:val="17"/>
        </w:rPr>
        <w:t xml:space="preserve">          border = NA)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br/>
      </w:r>
      <w:r>
        <w:rPr>
          <w:rFonts w:ascii="Consolas" w:hAnsi="Consolas"/>
          <w:sz w:val="17"/>
        </w:rPr>
        <w:t>axis(1, at = x, labels = months)</w:t>
      </w:r>
      <w:r>
        <w:br/>
      </w:r>
      <w:r>
        <w:rPr>
          <w:rFonts w:ascii="Consolas" w:hAnsi="Consolas"/>
          <w:sz w:val="17"/>
        </w:rPr>
        <w:lastRenderedPageBreak/>
        <w:t>legend("topleft",</w:t>
      </w:r>
      <w:r>
        <w:br/>
      </w:r>
      <w:r>
        <w:rPr>
          <w:rFonts w:ascii="Consolas" w:hAnsi="Consolas"/>
          <w:sz w:val="17"/>
        </w:rPr>
        <w:t xml:space="preserve">       legend = c("Product A", "Product B", "Product C"),</w:t>
      </w:r>
      <w:r>
        <w:br/>
      </w:r>
      <w:r>
        <w:rPr>
          <w:rFonts w:ascii="Consolas" w:hAnsi="Consolas"/>
          <w:sz w:val="17"/>
        </w:rPr>
        <w:t xml:space="preserve">       fill = c("skyblue", "lightgreen", "orange"))</w:t>
      </w:r>
    </w:p>
    <w:p w14:paraId="47399C70" w14:textId="3823031A" w:rsidR="003120C7" w:rsidRDefault="00287BE3">
      <w:r>
        <w:rPr>
          <w:noProof/>
        </w:rPr>
        <w:drawing>
          <wp:inline distT="0" distB="0" distL="0" distR="0" wp14:anchorId="505930F6" wp14:editId="23A5D909">
            <wp:extent cx="6400800" cy="2926715"/>
            <wp:effectExtent l="0" t="0" r="0" b="6985"/>
            <wp:docPr id="30469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567">
        <w:t>Product A contributes the largest share of total sales in all three months.</w:t>
      </w:r>
    </w:p>
    <w:p w14:paraId="083359C5" w14:textId="77777777" w:rsidR="003120C7" w:rsidRDefault="00E02567">
      <w:pPr>
        <w:pStyle w:val="Heading2"/>
      </w:pPr>
      <w:r>
        <w:t>PROGRAM 3: Monthly Sales Data Table</w:t>
      </w:r>
    </w:p>
    <w:p w14:paraId="35078F51" w14:textId="77777777" w:rsidR="003120C7" w:rsidRDefault="00E02567">
      <w:r>
        <w:t>Build a table to show the monthly sales data for each product. Label the table elements.</w:t>
      </w:r>
    </w:p>
    <w:p w14:paraId="7E11EB77" w14:textId="77777777" w:rsidR="003120C7" w:rsidRDefault="00E02567">
      <w:pPr>
        <w:shd w:val="clear" w:color="auto" w:fill="F2F4F7"/>
      </w:pPr>
      <w:r>
        <w:rPr>
          <w:rFonts w:ascii="Consolas" w:hAnsi="Consolas"/>
          <w:sz w:val="17"/>
        </w:rPr>
        <w:t># Dataset</w:t>
      </w:r>
      <w:r>
        <w:br/>
      </w:r>
      <w:r>
        <w:rPr>
          <w:rFonts w:ascii="Consolas" w:hAnsi="Consolas"/>
          <w:sz w:val="17"/>
        </w:rPr>
        <w:t>sales_data &lt;- data.frame(</w:t>
      </w:r>
      <w:r>
        <w:br/>
      </w:r>
      <w:r>
        <w:rPr>
          <w:rFonts w:ascii="Consolas" w:hAnsi="Consolas"/>
          <w:sz w:val="17"/>
        </w:rPr>
        <w:t xml:space="preserve">  Product_ID = c(1, 2, 3),</w:t>
      </w:r>
      <w:r>
        <w:br/>
      </w:r>
      <w:r>
        <w:rPr>
          <w:rFonts w:ascii="Consolas" w:hAnsi="Consolas"/>
          <w:sz w:val="17"/>
        </w:rPr>
        <w:t xml:space="preserve">  Product_Name = c("Product A", "Product B", "Product C"),</w:t>
      </w:r>
      <w:r>
        <w:br/>
      </w:r>
      <w:r>
        <w:rPr>
          <w:rFonts w:ascii="Consolas" w:hAnsi="Consolas"/>
          <w:sz w:val="17"/>
        </w:rPr>
        <w:t xml:space="preserve">  January = c(2000, 1500, 1200),</w:t>
      </w:r>
      <w:r>
        <w:br/>
      </w:r>
      <w:r>
        <w:rPr>
          <w:rFonts w:ascii="Consolas" w:hAnsi="Consolas"/>
          <w:sz w:val="17"/>
        </w:rPr>
        <w:t xml:space="preserve">  February = c(2200, 1800, 1400),</w:t>
      </w:r>
      <w:r>
        <w:br/>
      </w:r>
      <w:r>
        <w:rPr>
          <w:rFonts w:ascii="Consolas" w:hAnsi="Consolas"/>
          <w:sz w:val="17"/>
        </w:rPr>
        <w:t xml:space="preserve">  March = c(2400, 1600, 1100)</w:t>
      </w:r>
      <w:r>
        <w:br/>
      </w:r>
      <w:r>
        <w:rPr>
          <w:rFonts w:ascii="Consolas" w:hAnsi="Consolas"/>
          <w:sz w:val="17"/>
        </w:rPr>
        <w:t>)</w:t>
      </w:r>
      <w:r>
        <w:br/>
      </w:r>
      <w:r>
        <w:br/>
      </w:r>
      <w:r>
        <w:rPr>
          <w:rFonts w:ascii="Consolas" w:hAnsi="Consolas"/>
          <w:sz w:val="17"/>
        </w:rPr>
        <w:t># Display the table</w:t>
      </w:r>
      <w:r>
        <w:br/>
      </w:r>
      <w:r>
        <w:rPr>
          <w:rFonts w:ascii="Consolas" w:hAnsi="Consolas"/>
          <w:sz w:val="17"/>
        </w:rPr>
        <w:t>print(sales_data)</w:t>
      </w:r>
    </w:p>
    <w:p w14:paraId="10833AA8" w14:textId="5863C70C" w:rsidR="003120C7" w:rsidRDefault="00287BE3">
      <w:r>
        <w:rPr>
          <w:noProof/>
        </w:rPr>
        <w:lastRenderedPageBreak/>
        <w:drawing>
          <wp:inline distT="0" distB="0" distL="0" distR="0" wp14:anchorId="48716628" wp14:editId="53CDA053">
            <wp:extent cx="6400800" cy="2979420"/>
            <wp:effectExtent l="0" t="0" r="0" b="0"/>
            <wp:docPr id="310884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ED6A" w14:textId="77777777" w:rsidR="003120C7" w:rsidRDefault="00E02567">
      <w:pPr>
        <w:pStyle w:val="Heading2"/>
      </w:pPr>
      <w:r>
        <w:t>PROGRAM 4: Tableau Dashboard for Product Sales</w:t>
      </w:r>
    </w:p>
    <w:p w14:paraId="3539BFB2" w14:textId="77777777" w:rsidR="003120C7" w:rsidRDefault="00E02567">
      <w:r>
        <w:t>Develop a Tableau dashboard combining the grouped bar chart, stacked area chart, and table for interactive exploration of sales data.</w:t>
      </w:r>
    </w:p>
    <w:p w14:paraId="037BCE62" w14:textId="77777777" w:rsidR="003120C7" w:rsidRDefault="00E02567">
      <w:pPr>
        <w:shd w:val="clear" w:color="auto" w:fill="F2F4F7"/>
      </w:pPr>
      <w:r>
        <w:rPr>
          <w:rFonts w:ascii="Consolas" w:hAnsi="Consolas"/>
          <w:sz w:val="17"/>
        </w:rPr>
        <w:t>TABLEAU WORKFLOW</w:t>
      </w:r>
      <w:r>
        <w:br/>
      </w:r>
      <w:r>
        <w:br/>
      </w:r>
      <w:r>
        <w:rPr>
          <w:rFonts w:ascii="Consolas" w:hAnsi="Consolas"/>
          <w:sz w:val="17"/>
        </w:rPr>
        <w:t>1. Connect Tableau to the Monthly Product Sales dataset.</w:t>
      </w:r>
      <w:r>
        <w:br/>
      </w:r>
      <w:r>
        <w:br/>
      </w:r>
      <w:r>
        <w:rPr>
          <w:rFonts w:ascii="Consolas" w:hAnsi="Consolas"/>
          <w:sz w:val="17"/>
        </w:rPr>
        <w:t>2. Worksheet 1 – Grouped Bar Chart:</w:t>
      </w:r>
      <w:r>
        <w:br/>
      </w:r>
      <w:r>
        <w:rPr>
          <w:rFonts w:ascii="Consolas" w:hAnsi="Consolas"/>
          <w:sz w:val="17"/>
        </w:rPr>
        <w:t xml:space="preserve">   • Product Name → Columns.</w:t>
      </w:r>
      <w:r>
        <w:br/>
      </w:r>
      <w:r>
        <w:rPr>
          <w:rFonts w:ascii="Consolas" w:hAnsi="Consolas"/>
          <w:sz w:val="17"/>
        </w:rPr>
        <w:t xml:space="preserve">   • Month → Columns beside Product Name.</w:t>
      </w:r>
      <w:r>
        <w:br/>
      </w:r>
      <w:r>
        <w:rPr>
          <w:rFonts w:ascii="Consolas" w:hAnsi="Consolas"/>
          <w:sz w:val="17"/>
        </w:rPr>
        <w:t xml:space="preserve">   • Sales → Rows.</w:t>
      </w:r>
      <w:r>
        <w:br/>
      </w:r>
      <w:r>
        <w:rPr>
          <w:rFonts w:ascii="Consolas" w:hAnsi="Consolas"/>
          <w:sz w:val="17"/>
        </w:rPr>
        <w:t xml:space="preserve">   • Use side-by-side/grouped bars.</w:t>
      </w:r>
      <w:r>
        <w:br/>
      </w:r>
      <w:r>
        <w:rPr>
          <w:rFonts w:ascii="Consolas" w:hAnsi="Consolas"/>
          <w:sz w:val="17"/>
        </w:rPr>
        <w:t xml:space="preserve">   • Enable data labels.</w:t>
      </w:r>
      <w:r>
        <w:br/>
      </w:r>
      <w:r>
        <w:br/>
      </w:r>
      <w:r>
        <w:rPr>
          <w:rFonts w:ascii="Consolas" w:hAnsi="Consolas"/>
          <w:sz w:val="17"/>
        </w:rPr>
        <w:t>3. Worksheet 2 – Stacked Area Chart:</w:t>
      </w:r>
      <w:r>
        <w:br/>
      </w:r>
      <w:r>
        <w:rPr>
          <w:rFonts w:ascii="Consolas" w:hAnsi="Consolas"/>
          <w:sz w:val="17"/>
        </w:rPr>
        <w:t xml:space="preserve">   • Month → Columns.</w:t>
      </w:r>
      <w:r>
        <w:br/>
      </w:r>
      <w:r>
        <w:rPr>
          <w:rFonts w:ascii="Consolas" w:hAnsi="Consolas"/>
          <w:sz w:val="17"/>
        </w:rPr>
        <w:t xml:space="preserve">   • Sales → Rows.</w:t>
      </w:r>
      <w:r>
        <w:br/>
      </w:r>
      <w:r>
        <w:rPr>
          <w:rFonts w:ascii="Consolas" w:hAnsi="Consolas"/>
          <w:sz w:val="17"/>
        </w:rPr>
        <w:t xml:space="preserve">   • Product Name → Color.</w:t>
      </w:r>
      <w:r>
        <w:br/>
      </w:r>
      <w:r>
        <w:rPr>
          <w:rFonts w:ascii="Consolas" w:hAnsi="Consolas"/>
          <w:sz w:val="17"/>
        </w:rPr>
        <w:t xml:space="preserve">   • Set Marks to Area.</w:t>
      </w:r>
      <w:r>
        <w:br/>
      </w:r>
      <w:r>
        <w:rPr>
          <w:rFonts w:ascii="Consolas" w:hAnsi="Consolas"/>
          <w:sz w:val="17"/>
        </w:rPr>
        <w:t xml:space="preserve">   • Keep the areas stacked.</w:t>
      </w:r>
      <w:r>
        <w:br/>
      </w:r>
      <w:r>
        <w:br/>
      </w:r>
      <w:r>
        <w:rPr>
          <w:rFonts w:ascii="Consolas" w:hAnsi="Consolas"/>
          <w:sz w:val="17"/>
        </w:rPr>
        <w:t>4. Worksheet 3 – Sales Table:</w:t>
      </w:r>
      <w:r>
        <w:br/>
      </w:r>
      <w:r>
        <w:rPr>
          <w:rFonts w:ascii="Consolas" w:hAnsi="Consolas"/>
          <w:sz w:val="17"/>
        </w:rPr>
        <w:t xml:space="preserve">   • Product Name → Rows.</w:t>
      </w:r>
      <w:r>
        <w:br/>
      </w:r>
      <w:r>
        <w:rPr>
          <w:rFonts w:ascii="Consolas" w:hAnsi="Consolas"/>
          <w:sz w:val="17"/>
        </w:rPr>
        <w:t xml:space="preserve">   • Month → Columns.</w:t>
      </w:r>
      <w:r>
        <w:br/>
      </w:r>
      <w:r>
        <w:rPr>
          <w:rFonts w:ascii="Consolas" w:hAnsi="Consolas"/>
          <w:sz w:val="17"/>
        </w:rPr>
        <w:t xml:space="preserve">   • Sales → Text.</w:t>
      </w:r>
      <w:r>
        <w:br/>
      </w:r>
      <w:r>
        <w:rPr>
          <w:rFonts w:ascii="Consolas" w:hAnsi="Consolas"/>
          <w:sz w:val="17"/>
        </w:rPr>
        <w:t xml:space="preserve">   • Format as a readable table.</w:t>
      </w:r>
      <w:r>
        <w:br/>
      </w:r>
      <w:r>
        <w:br/>
      </w:r>
      <w:r>
        <w:rPr>
          <w:rFonts w:ascii="Consolas" w:hAnsi="Consolas"/>
          <w:sz w:val="17"/>
        </w:rPr>
        <w:t>5. Create a new Dashboard.</w:t>
      </w:r>
      <w:r>
        <w:br/>
      </w:r>
      <w:r>
        <w:rPr>
          <w:rFonts w:ascii="Consolas" w:hAnsi="Consolas"/>
          <w:sz w:val="17"/>
        </w:rPr>
        <w:t>6. Place all three worksheets on the dashboard.</w:t>
      </w:r>
      <w:r>
        <w:br/>
      </w:r>
      <w:r>
        <w:rPr>
          <w:rFonts w:ascii="Consolas" w:hAnsi="Consolas"/>
          <w:sz w:val="17"/>
        </w:rPr>
        <w:t>7. Add Product Name and Month filters.</w:t>
      </w:r>
      <w:r>
        <w:br/>
      </w:r>
      <w:r>
        <w:rPr>
          <w:rFonts w:ascii="Consolas" w:hAnsi="Consolas"/>
          <w:sz w:val="17"/>
        </w:rPr>
        <w:t>8. Add dashboard actions for interactive filtering/highlighting.</w:t>
      </w:r>
      <w:r>
        <w:br/>
      </w:r>
      <w:r>
        <w:rPr>
          <w:rFonts w:ascii="Consolas" w:hAnsi="Consolas"/>
          <w:sz w:val="17"/>
        </w:rPr>
        <w:t>9. Add a suitable dashboard title and save the Tableau workbook.</w:t>
      </w:r>
    </w:p>
    <w:p w14:paraId="3FA93A5A" w14:textId="77777777" w:rsidR="003120C7" w:rsidRDefault="00E02567">
      <w:r>
        <w:rPr>
          <w:b/>
        </w:rPr>
        <w:t xml:space="preserve">Observation: </w:t>
      </w:r>
      <w:r>
        <w:t>The Tableau dashboard combines product-wise quarterly comparisons, the overall monthly sales trend, and exact sales values in a table. Filters allow users to explore selected products or months.</w:t>
      </w:r>
    </w:p>
    <w:p w14:paraId="5A3063BD" w14:textId="77777777" w:rsidR="003120C7" w:rsidRDefault="00E02567">
      <w:pPr>
        <w:pStyle w:val="Heading2"/>
      </w:pPr>
      <w:r>
        <w:lastRenderedPageBreak/>
        <w:t>Procedure</w:t>
      </w:r>
    </w:p>
    <w:p w14:paraId="0D6F29B9" w14:textId="77777777" w:rsidR="003120C7" w:rsidRDefault="00E02567">
      <w:pPr>
        <w:pStyle w:val="ListNumber"/>
      </w:pPr>
      <w:r>
        <w:t>Create the product and monthly sales vectors using the supplied dataset.</w:t>
      </w:r>
    </w:p>
    <w:p w14:paraId="7CA04C6F" w14:textId="77777777" w:rsidR="003120C7" w:rsidRDefault="00E02567">
      <w:pPr>
        <w:pStyle w:val="ListNumber"/>
      </w:pPr>
      <w:r>
        <w:t>Use barplot() with beside = TRUE to create grouped bars for the three months.</w:t>
      </w:r>
    </w:p>
    <w:p w14:paraId="2CA1414D" w14:textId="77777777" w:rsidR="003120C7" w:rsidRDefault="00E02567">
      <w:pPr>
        <w:pStyle w:val="ListNumber"/>
      </w:pPr>
      <w:r>
        <w:t>Calculate cumulative monthly sales and use polygon() to create the stacked area chart.</w:t>
      </w:r>
    </w:p>
    <w:p w14:paraId="4152EDEE" w14:textId="77777777" w:rsidR="003120C7" w:rsidRDefault="00E02567">
      <w:pPr>
        <w:pStyle w:val="ListNumber"/>
      </w:pPr>
      <w:r>
        <w:t>Create a data frame and print it to display the monthly sales table.</w:t>
      </w:r>
    </w:p>
    <w:p w14:paraId="257E9DD4" w14:textId="77777777" w:rsidR="003120C7" w:rsidRDefault="00E02567">
      <w:pPr>
        <w:pStyle w:val="ListNumber"/>
      </w:pPr>
      <w:r>
        <w:t>In Tableau, create the grouped bar chart, stacked area chart, and sales table.</w:t>
      </w:r>
    </w:p>
    <w:p w14:paraId="057983BE" w14:textId="77777777" w:rsidR="003120C7" w:rsidRDefault="00E02567">
      <w:pPr>
        <w:pStyle w:val="ListNumber"/>
      </w:pPr>
      <w:r>
        <w:t>Combine the three worksheets into a dashboard and add filters or dashboard actions.</w:t>
      </w:r>
    </w:p>
    <w:p w14:paraId="21BFCC91" w14:textId="77777777" w:rsidR="003120C7" w:rsidRDefault="00E02567">
      <w:pPr>
        <w:pStyle w:val="Heading2"/>
      </w:pPr>
      <w:r>
        <w:t>Result</w:t>
      </w:r>
    </w:p>
    <w:p w14:paraId="5617A786" w14:textId="77777777" w:rsidR="003120C7" w:rsidRDefault="00E02567">
      <w:r>
        <w:t>The first-quarter product sales data was successfully visualized using a grouped bar chart, stacked area chart, and table. A Tableau dashboard was developed by combining all three views for interactive exploration of the product sales data.</w:t>
      </w:r>
    </w:p>
    <w:p w14:paraId="64829924" w14:textId="77777777" w:rsidR="003120C7" w:rsidRDefault="00E02567">
      <w:pPr>
        <w:pStyle w:val="Heading2"/>
      </w:pPr>
      <w:r>
        <w:t>Key Functions /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3120C7" w14:paraId="08CB9230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0139F5A4" w14:textId="77777777" w:rsidR="003120C7" w:rsidRDefault="00E02567">
            <w:r>
              <w:rPr>
                <w:b/>
                <w:color w:val="FFFFFF"/>
                <w:sz w:val="18"/>
              </w:rPr>
              <w:t>Function / Tool</w:t>
            </w:r>
          </w:p>
        </w:tc>
        <w:tc>
          <w:tcPr>
            <w:tcW w:w="5040" w:type="dxa"/>
            <w:shd w:val="clear" w:color="auto" w:fill="1F4E79"/>
          </w:tcPr>
          <w:p w14:paraId="279135D9" w14:textId="77777777" w:rsidR="003120C7" w:rsidRDefault="00E0256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120C7" w14:paraId="0F39D3AF" w14:textId="77777777">
        <w:trPr>
          <w:jc w:val="center"/>
        </w:trPr>
        <w:tc>
          <w:tcPr>
            <w:tcW w:w="5040" w:type="dxa"/>
          </w:tcPr>
          <w:p w14:paraId="04B3FDF1" w14:textId="77777777" w:rsidR="003120C7" w:rsidRDefault="00E02567">
            <w:r>
              <w:rPr>
                <w:sz w:val="18"/>
              </w:rPr>
              <w:t>barplot()</w:t>
            </w:r>
          </w:p>
        </w:tc>
        <w:tc>
          <w:tcPr>
            <w:tcW w:w="5040" w:type="dxa"/>
          </w:tcPr>
          <w:p w14:paraId="0821AEC1" w14:textId="77777777" w:rsidR="003120C7" w:rsidRDefault="00E02567">
            <w:r>
              <w:rPr>
                <w:sz w:val="18"/>
              </w:rPr>
              <w:t>Creates the grouped bar chart.</w:t>
            </w:r>
          </w:p>
        </w:tc>
      </w:tr>
      <w:tr w:rsidR="003120C7" w14:paraId="5C876257" w14:textId="77777777">
        <w:trPr>
          <w:jc w:val="center"/>
        </w:trPr>
        <w:tc>
          <w:tcPr>
            <w:tcW w:w="5040" w:type="dxa"/>
          </w:tcPr>
          <w:p w14:paraId="387A86D3" w14:textId="77777777" w:rsidR="003120C7" w:rsidRDefault="00E02567">
            <w:r>
              <w:rPr>
                <w:sz w:val="18"/>
              </w:rPr>
              <w:t>rbind()</w:t>
            </w:r>
          </w:p>
        </w:tc>
        <w:tc>
          <w:tcPr>
            <w:tcW w:w="5040" w:type="dxa"/>
          </w:tcPr>
          <w:p w14:paraId="4F932F38" w14:textId="77777777" w:rsidR="003120C7" w:rsidRDefault="00E02567">
            <w:r>
              <w:rPr>
                <w:sz w:val="18"/>
              </w:rPr>
              <w:t>Combines monthly sales into a matrix.</w:t>
            </w:r>
          </w:p>
        </w:tc>
      </w:tr>
      <w:tr w:rsidR="003120C7" w14:paraId="6D3F47F3" w14:textId="77777777">
        <w:trPr>
          <w:jc w:val="center"/>
        </w:trPr>
        <w:tc>
          <w:tcPr>
            <w:tcW w:w="5040" w:type="dxa"/>
          </w:tcPr>
          <w:p w14:paraId="50D48C21" w14:textId="77777777" w:rsidR="003120C7" w:rsidRDefault="00E02567">
            <w:r>
              <w:rPr>
                <w:sz w:val="18"/>
              </w:rPr>
              <w:t>apply()</w:t>
            </w:r>
          </w:p>
        </w:tc>
        <w:tc>
          <w:tcPr>
            <w:tcW w:w="5040" w:type="dxa"/>
          </w:tcPr>
          <w:p w14:paraId="0510B6BE" w14:textId="77777777" w:rsidR="003120C7" w:rsidRDefault="00E02567">
            <w:r>
              <w:rPr>
                <w:sz w:val="18"/>
              </w:rPr>
              <w:t>Calculates cumulative values for the stacked area chart.</w:t>
            </w:r>
          </w:p>
        </w:tc>
      </w:tr>
      <w:tr w:rsidR="003120C7" w14:paraId="61FB0934" w14:textId="77777777">
        <w:trPr>
          <w:jc w:val="center"/>
        </w:trPr>
        <w:tc>
          <w:tcPr>
            <w:tcW w:w="5040" w:type="dxa"/>
          </w:tcPr>
          <w:p w14:paraId="2FB82692" w14:textId="77777777" w:rsidR="003120C7" w:rsidRDefault="00E02567">
            <w:r>
              <w:rPr>
                <w:sz w:val="18"/>
              </w:rPr>
              <w:t>polygon()</w:t>
            </w:r>
          </w:p>
        </w:tc>
        <w:tc>
          <w:tcPr>
            <w:tcW w:w="5040" w:type="dxa"/>
          </w:tcPr>
          <w:p w14:paraId="46AC7B17" w14:textId="77777777" w:rsidR="003120C7" w:rsidRDefault="00E02567">
            <w:r>
              <w:rPr>
                <w:sz w:val="18"/>
              </w:rPr>
              <w:t>Creates stacked area regions.</w:t>
            </w:r>
          </w:p>
        </w:tc>
      </w:tr>
      <w:tr w:rsidR="003120C7" w14:paraId="1F47C97F" w14:textId="77777777">
        <w:trPr>
          <w:jc w:val="center"/>
        </w:trPr>
        <w:tc>
          <w:tcPr>
            <w:tcW w:w="5040" w:type="dxa"/>
          </w:tcPr>
          <w:p w14:paraId="769D06A6" w14:textId="77777777" w:rsidR="003120C7" w:rsidRDefault="00E02567">
            <w:r>
              <w:rPr>
                <w:sz w:val="18"/>
              </w:rPr>
              <w:t>data.frame()</w:t>
            </w:r>
          </w:p>
        </w:tc>
        <w:tc>
          <w:tcPr>
            <w:tcW w:w="5040" w:type="dxa"/>
          </w:tcPr>
          <w:p w14:paraId="01150AB1" w14:textId="77777777" w:rsidR="003120C7" w:rsidRDefault="00E02567">
            <w:r>
              <w:rPr>
                <w:sz w:val="18"/>
              </w:rPr>
              <w:t>Creates the monthly sales table.</w:t>
            </w:r>
          </w:p>
        </w:tc>
      </w:tr>
      <w:tr w:rsidR="003120C7" w14:paraId="6C49C928" w14:textId="77777777">
        <w:trPr>
          <w:jc w:val="center"/>
        </w:trPr>
        <w:tc>
          <w:tcPr>
            <w:tcW w:w="5040" w:type="dxa"/>
          </w:tcPr>
          <w:p w14:paraId="2009D286" w14:textId="77777777" w:rsidR="003120C7" w:rsidRDefault="00E02567">
            <w:r>
              <w:rPr>
                <w:sz w:val="18"/>
              </w:rPr>
              <w:t>print()</w:t>
            </w:r>
          </w:p>
        </w:tc>
        <w:tc>
          <w:tcPr>
            <w:tcW w:w="5040" w:type="dxa"/>
          </w:tcPr>
          <w:p w14:paraId="33DE254D" w14:textId="77777777" w:rsidR="003120C7" w:rsidRDefault="00E02567">
            <w:r>
              <w:rPr>
                <w:sz w:val="18"/>
              </w:rPr>
              <w:t>Displays the sales table.</w:t>
            </w:r>
          </w:p>
        </w:tc>
      </w:tr>
      <w:tr w:rsidR="003120C7" w14:paraId="087A7BF1" w14:textId="77777777">
        <w:trPr>
          <w:jc w:val="center"/>
        </w:trPr>
        <w:tc>
          <w:tcPr>
            <w:tcW w:w="5040" w:type="dxa"/>
          </w:tcPr>
          <w:p w14:paraId="65B70558" w14:textId="77777777" w:rsidR="003120C7" w:rsidRDefault="00E02567">
            <w:r>
              <w:rPr>
                <w:sz w:val="18"/>
              </w:rPr>
              <w:t>Tableau</w:t>
            </w:r>
          </w:p>
        </w:tc>
        <w:tc>
          <w:tcPr>
            <w:tcW w:w="5040" w:type="dxa"/>
          </w:tcPr>
          <w:p w14:paraId="3954E24D" w14:textId="77777777" w:rsidR="003120C7" w:rsidRDefault="00E02567">
            <w:r>
              <w:rPr>
                <w:sz w:val="18"/>
              </w:rPr>
              <w:t>Creates the interactive dashboard.</w:t>
            </w:r>
          </w:p>
        </w:tc>
      </w:tr>
      <w:tr w:rsidR="003120C7" w14:paraId="52D85B98" w14:textId="77777777">
        <w:trPr>
          <w:jc w:val="center"/>
        </w:trPr>
        <w:tc>
          <w:tcPr>
            <w:tcW w:w="5040" w:type="dxa"/>
          </w:tcPr>
          <w:p w14:paraId="5DF18977" w14:textId="77777777" w:rsidR="003120C7" w:rsidRDefault="00E02567">
            <w:r>
              <w:rPr>
                <w:sz w:val="18"/>
              </w:rPr>
              <w:t>Filters / Dashboard Actions</w:t>
            </w:r>
          </w:p>
        </w:tc>
        <w:tc>
          <w:tcPr>
            <w:tcW w:w="5040" w:type="dxa"/>
          </w:tcPr>
          <w:p w14:paraId="16338DEC" w14:textId="77777777" w:rsidR="003120C7" w:rsidRDefault="00E02567">
            <w:r>
              <w:rPr>
                <w:sz w:val="18"/>
              </w:rPr>
              <w:t>Enable interactive exploration.</w:t>
            </w:r>
          </w:p>
        </w:tc>
      </w:tr>
    </w:tbl>
    <w:p w14:paraId="513EAD49" w14:textId="77777777" w:rsidR="003120C7" w:rsidRDefault="003120C7"/>
    <w:sectPr w:rsidR="003120C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2477" w14:textId="77777777" w:rsidR="00E02567" w:rsidRDefault="00E02567">
      <w:pPr>
        <w:spacing w:after="0" w:line="240" w:lineRule="auto"/>
      </w:pPr>
      <w:r>
        <w:separator/>
      </w:r>
    </w:p>
  </w:endnote>
  <w:endnote w:type="continuationSeparator" w:id="0">
    <w:p w14:paraId="6F5CF9E6" w14:textId="77777777" w:rsidR="00E02567" w:rsidRDefault="00E02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4460D" w14:textId="77777777" w:rsidR="00E02567" w:rsidRDefault="00E02567">
      <w:pPr>
        <w:spacing w:after="0" w:line="240" w:lineRule="auto"/>
      </w:pPr>
      <w:r>
        <w:separator/>
      </w:r>
    </w:p>
  </w:footnote>
  <w:footnote w:type="continuationSeparator" w:id="0">
    <w:p w14:paraId="7B609E43" w14:textId="77777777" w:rsidR="00E02567" w:rsidRDefault="00E02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383324">
    <w:abstractNumId w:val="8"/>
  </w:num>
  <w:num w:numId="2" w16cid:durableId="465322347">
    <w:abstractNumId w:val="6"/>
  </w:num>
  <w:num w:numId="3" w16cid:durableId="96678528">
    <w:abstractNumId w:val="5"/>
  </w:num>
  <w:num w:numId="4" w16cid:durableId="529608309">
    <w:abstractNumId w:val="4"/>
  </w:num>
  <w:num w:numId="5" w16cid:durableId="1995715596">
    <w:abstractNumId w:val="7"/>
  </w:num>
  <w:num w:numId="6" w16cid:durableId="1485198625">
    <w:abstractNumId w:val="3"/>
  </w:num>
  <w:num w:numId="7" w16cid:durableId="1848518270">
    <w:abstractNumId w:val="2"/>
  </w:num>
  <w:num w:numId="8" w16cid:durableId="1556354513">
    <w:abstractNumId w:val="1"/>
  </w:num>
  <w:num w:numId="9" w16cid:durableId="50764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BE3"/>
    <w:rsid w:val="0029639D"/>
    <w:rsid w:val="003120C7"/>
    <w:rsid w:val="00326F90"/>
    <w:rsid w:val="004509C9"/>
    <w:rsid w:val="00AA1D8D"/>
    <w:rsid w:val="00B47730"/>
    <w:rsid w:val="00CB0664"/>
    <w:rsid w:val="00E025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FAB5B"/>
  <w14:defaultImageDpi w14:val="300"/>
  <w15:docId w15:val="{7DD2295E-209A-4CB0-973E-02E73A0B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Komma</cp:lastModifiedBy>
  <cp:revision>2</cp:revision>
  <dcterms:created xsi:type="dcterms:W3CDTF">2026-10-01T09:23:00Z</dcterms:created>
  <dcterms:modified xsi:type="dcterms:W3CDTF">2026-10-01T09:23:00Z</dcterms:modified>
  <cp:category/>
</cp:coreProperties>
</file>