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DB2EA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03F59201" w14:textId="77777777" w:rsidR="00A83798" w:rsidRPr="000B15D0" w:rsidRDefault="00A83798" w:rsidP="00A837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SAVEETHA INSTITUTE OF MEDICAL AND TECHNICAL SCIENCES</w:t>
      </w:r>
    </w:p>
    <w:p w14:paraId="7EEEDF6A" w14:textId="7445D2CA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NAME: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941A5D">
        <w:rPr>
          <w:rFonts w:ascii="Times New Roman" w:hAnsi="Times New Roman" w:cs="Times New Roman"/>
          <w:b/>
          <w:bCs/>
          <w:sz w:val="32"/>
          <w:szCs w:val="32"/>
        </w:rPr>
        <w:t>K.Akhileswara Reddy</w:t>
      </w:r>
    </w:p>
    <w:p w14:paraId="2CFDE869" w14:textId="77777777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DATE:29/09/2026</w:t>
      </w:r>
    </w:p>
    <w:p w14:paraId="23C9C436" w14:textId="2C1D2AD9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LAB EXP: </w:t>
      </w:r>
      <w:r w:rsidR="00CE18F6"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0E790AB6" w14:textId="4327A2E6" w:rsidR="00A83798" w:rsidRPr="000B15D0" w:rsidRDefault="00A83798" w:rsidP="00A837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Mo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>192325</w:t>
      </w:r>
      <w:r w:rsidR="00941A5D">
        <w:rPr>
          <w:rFonts w:ascii="Times New Roman" w:hAnsi="Times New Roman" w:cs="Times New Roman"/>
          <w:b/>
          <w:bCs/>
          <w:sz w:val="32"/>
          <w:szCs w:val="32"/>
        </w:rPr>
        <w:t>068</w:t>
      </w:r>
    </w:p>
    <w:p w14:paraId="549C9958" w14:textId="3B47FF08" w:rsidR="00A83798" w:rsidRDefault="00A83798" w:rsidP="00A8379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B15D0">
        <w:rPr>
          <w:rFonts w:ascii="Times New Roman" w:hAnsi="Times New Roman" w:cs="Times New Roman"/>
          <w:b/>
          <w:bCs/>
          <w:sz w:val="32"/>
          <w:szCs w:val="32"/>
        </w:rPr>
        <w:t>Course Code/ Name: DSA06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01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/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0B15D0">
        <w:rPr>
          <w:rFonts w:ascii="Times New Roman" w:hAnsi="Times New Roman" w:cs="Times New Roman"/>
          <w:b/>
          <w:bCs/>
          <w:sz w:val="32"/>
          <w:szCs w:val="32"/>
        </w:rPr>
        <w:t>Data Handling and Visualization</w:t>
      </w:r>
    </w:p>
    <w:p w14:paraId="0170BEF8" w14:textId="77777777" w:rsidR="00CE18F6" w:rsidRPr="00584024" w:rsidRDefault="00CE18F6" w:rsidP="00CE18F6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84024">
        <w:rPr>
          <w:rFonts w:ascii="Times New Roman" w:hAnsi="Times New Roman" w:cs="Times New Roman"/>
          <w:b/>
          <w:bCs/>
          <w:sz w:val="32"/>
          <w:szCs w:val="32"/>
          <w:lang w:val="en-US"/>
        </w:rPr>
        <w:t>Set 3: Employee Performance Evaluation</w:t>
      </w:r>
    </w:p>
    <w:p w14:paraId="5D5AD209" w14:textId="77777777" w:rsidR="00CE18F6" w:rsidRDefault="00CE18F6" w:rsidP="00CE18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84024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Dataset: Employee Performance</w:t>
      </w:r>
    </w:p>
    <w:p w14:paraId="003887FB" w14:textId="71F56966" w:rsidR="00CE18F6" w:rsidRDefault="00CE18F6" w:rsidP="00CE18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84024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ED97380" wp14:editId="2730E2AC">
            <wp:extent cx="4807197" cy="5054860"/>
            <wp:effectExtent l="0" t="0" r="0" b="0"/>
            <wp:docPr id="30577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708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5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756D0" w14:textId="77777777" w:rsidR="00CE18F6" w:rsidRDefault="00CE18F6" w:rsidP="00CE18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84024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1. Create a line chart to visualize the performance trend of employees over time. Include a legend and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584024">
        <w:rPr>
          <w:rFonts w:ascii="Times New Roman" w:hAnsi="Times New Roman" w:cs="Times New Roman"/>
          <w:b/>
          <w:bCs/>
          <w:sz w:val="32"/>
          <w:szCs w:val="32"/>
          <w:lang w:val="en-US"/>
        </w:rPr>
        <w:t>labels.</w:t>
      </w:r>
    </w:p>
    <w:p w14:paraId="2CBA24AF" w14:textId="77777777" w:rsidR="00CE18F6" w:rsidRDefault="00CE18F6" w:rsidP="00CE18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84024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926005B" wp14:editId="41E88E0E">
            <wp:extent cx="3683189" cy="3930852"/>
            <wp:effectExtent l="0" t="0" r="0" b="0"/>
            <wp:docPr id="883794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945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393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E0D1C" w14:textId="77777777" w:rsidR="00CE18F6" w:rsidRDefault="00CE18F6" w:rsidP="00CE18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27E9EC93" w14:textId="77777777" w:rsidR="00CE18F6" w:rsidRDefault="00CE18F6" w:rsidP="00CE18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19E979D" wp14:editId="0C2B246D">
            <wp:extent cx="6330638" cy="3416300"/>
            <wp:effectExtent l="0" t="0" r="0" b="0"/>
            <wp:docPr id="167753137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3181" cy="34338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25918D" w14:textId="77777777" w:rsidR="00CE18F6" w:rsidRDefault="00CE18F6" w:rsidP="00CE18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A3C1C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2. Generate a bar chart showing the distribution of employees across different departments. Label the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AA3C1C">
        <w:rPr>
          <w:rFonts w:ascii="Times New Roman" w:hAnsi="Times New Roman" w:cs="Times New Roman"/>
          <w:b/>
          <w:bCs/>
          <w:sz w:val="32"/>
          <w:szCs w:val="32"/>
          <w:lang w:val="en-US"/>
        </w:rPr>
        <w:t>chart elements.</w:t>
      </w:r>
    </w:p>
    <w:p w14:paraId="404DB95F" w14:textId="77777777" w:rsidR="00CE18F6" w:rsidRDefault="00CE18F6" w:rsidP="00CE18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A3C1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E211A86" wp14:editId="070377FA">
            <wp:extent cx="3454578" cy="3606985"/>
            <wp:effectExtent l="0" t="0" r="0" b="0"/>
            <wp:docPr id="187070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099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360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D419D" w14:textId="77777777" w:rsidR="00CE18F6" w:rsidRDefault="00CE18F6" w:rsidP="00CE18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5D5ADE2E" w14:textId="77777777" w:rsidR="00CE18F6" w:rsidRDefault="00CE18F6" w:rsidP="00CE18F6">
      <w:pPr>
        <w:ind w:firstLine="72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2B1E5783" wp14:editId="460FFE14">
            <wp:extent cx="5504657" cy="3619500"/>
            <wp:effectExtent l="0" t="0" r="1270" b="0"/>
            <wp:docPr id="194314113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435" cy="36331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0A62C2" w14:textId="77777777" w:rsidR="00CE18F6" w:rsidRDefault="00CE18F6" w:rsidP="00CE18F6">
      <w:pPr>
        <w:ind w:firstLine="72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37B5576" w14:textId="77777777" w:rsidR="00CE18F6" w:rsidRDefault="00CE18F6" w:rsidP="00CE18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567E0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3. Build a scatter plot to analyze the correlation between years of service and performance scores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0567E0">
        <w:rPr>
          <w:rFonts w:ascii="Times New Roman" w:hAnsi="Times New Roman" w:cs="Times New Roman"/>
          <w:b/>
          <w:bCs/>
          <w:sz w:val="32"/>
          <w:szCs w:val="32"/>
          <w:lang w:val="en-US"/>
        </w:rPr>
        <w:t>Explain any insights.</w:t>
      </w:r>
    </w:p>
    <w:p w14:paraId="0D8A776D" w14:textId="77777777" w:rsidR="00CE18F6" w:rsidRDefault="00CE18F6" w:rsidP="00CE18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567E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6E9315A9" wp14:editId="1BB2F0C7">
            <wp:extent cx="3626036" cy="4750044"/>
            <wp:effectExtent l="0" t="0" r="0" b="0"/>
            <wp:docPr id="1378446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460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475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435C4" w14:textId="77777777" w:rsidR="00CE18F6" w:rsidRDefault="00CE18F6" w:rsidP="00CE18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665F5746" w14:textId="77777777" w:rsidR="00CE18F6" w:rsidRDefault="00CE18F6" w:rsidP="00CE18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3ACBC9DA" wp14:editId="370B7594">
            <wp:extent cx="5901562" cy="2663234"/>
            <wp:effectExtent l="0" t="0" r="4445" b="3810"/>
            <wp:docPr id="155752610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6555" cy="267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A405AC" w14:textId="77777777" w:rsidR="00CE18F6" w:rsidRDefault="00CE18F6" w:rsidP="00CE18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567E0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4. Develop a Tableau dashboard with the line chart and bar chart for interactive exploration.</w:t>
      </w:r>
    </w:p>
    <w:p w14:paraId="197A913F" w14:textId="77777777" w:rsidR="00CE18F6" w:rsidRDefault="00CE18F6" w:rsidP="00CE18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F6479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4DAA903F" wp14:editId="236CA6CB">
            <wp:extent cx="3683189" cy="4724643"/>
            <wp:effectExtent l="0" t="0" r="0" b="0"/>
            <wp:docPr id="127598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828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472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2D7CF" w14:textId="77777777" w:rsidR="00CE18F6" w:rsidRDefault="00CE18F6" w:rsidP="00CE18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</w:t>
      </w:r>
    </w:p>
    <w:p w14:paraId="7BEA9A69" w14:textId="69BDE355" w:rsidR="00A83798" w:rsidRPr="00A83798" w:rsidRDefault="00CE18F6" w:rsidP="00CE18F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567E0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1A476E6C" wp14:editId="4163F34F">
            <wp:extent cx="5731510" cy="2598420"/>
            <wp:effectExtent l="0" t="0" r="2540" b="0"/>
            <wp:docPr id="337775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759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3798" w:rsidRPr="00A8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98"/>
    <w:rsid w:val="008A2C35"/>
    <w:rsid w:val="00941A5D"/>
    <w:rsid w:val="00A83798"/>
    <w:rsid w:val="00CE18F6"/>
    <w:rsid w:val="00D50BBD"/>
    <w:rsid w:val="00F26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226BA"/>
  <w15:chartTrackingRefBased/>
  <w15:docId w15:val="{3E98810B-EF51-4382-97B3-676818B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798"/>
  </w:style>
  <w:style w:type="paragraph" w:styleId="Heading1">
    <w:name w:val="heading 1"/>
    <w:basedOn w:val="Normal"/>
    <w:next w:val="Normal"/>
    <w:link w:val="Heading1Char"/>
    <w:uiPriority w:val="9"/>
    <w:qFormat/>
    <w:rsid w:val="00A83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Akhil Komma</cp:lastModifiedBy>
  <cp:revision>2</cp:revision>
  <dcterms:created xsi:type="dcterms:W3CDTF">2026-10-08T07:20:00Z</dcterms:created>
  <dcterms:modified xsi:type="dcterms:W3CDTF">2026-10-08T07:20:00Z</dcterms:modified>
</cp:coreProperties>
</file>