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BDCF9C" w14:textId="3E1B06AA" w:rsidR="006F0259" w:rsidRPr="00AB2CE2" w:rsidRDefault="006F0259" w:rsidP="001A045F">
      <w:pPr>
        <w:jc w:val="center"/>
        <w:rPr>
          <w:b/>
          <w:bCs/>
          <w:sz w:val="40"/>
          <w:szCs w:val="40"/>
          <w:u w:val="single"/>
        </w:rPr>
      </w:pPr>
      <w:r w:rsidRPr="00AB2CE2">
        <w:rPr>
          <w:b/>
          <w:bCs/>
          <w:sz w:val="40"/>
          <w:szCs w:val="40"/>
          <w:u w:val="single"/>
        </w:rPr>
        <w:t>README</w:t>
      </w:r>
    </w:p>
    <w:p w14:paraId="77529065" w14:textId="533CA177" w:rsidR="006F0259" w:rsidRDefault="006F0259" w:rsidP="001A045F">
      <w:pPr>
        <w:jc w:val="both"/>
      </w:pPr>
      <w:r>
        <w:t>Folder structure</w:t>
      </w:r>
    </w:p>
    <w:p w14:paraId="3ECC0A0A" w14:textId="41E54AA9" w:rsidR="006F0259" w:rsidRDefault="006F0259" w:rsidP="001A045F">
      <w:pPr>
        <w:jc w:val="both"/>
      </w:pPr>
      <w:r w:rsidRPr="006F0259">
        <w:rPr>
          <w:noProof/>
        </w:rPr>
        <w:drawing>
          <wp:inline distT="0" distB="0" distL="0" distR="0" wp14:anchorId="146E1B00" wp14:editId="5F0E8E2A">
            <wp:extent cx="1190634" cy="1885964"/>
            <wp:effectExtent l="0" t="0" r="9525" b="0"/>
            <wp:docPr id="36346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46681" name=""/>
                    <pic:cNvPicPr/>
                  </pic:nvPicPr>
                  <pic:blipFill>
                    <a:blip r:embed="rId5"/>
                    <a:stretch>
                      <a:fillRect/>
                    </a:stretch>
                  </pic:blipFill>
                  <pic:spPr>
                    <a:xfrm>
                      <a:off x="0" y="0"/>
                      <a:ext cx="1190634" cy="1885964"/>
                    </a:xfrm>
                    <a:prstGeom prst="rect">
                      <a:avLst/>
                    </a:prstGeom>
                  </pic:spPr>
                </pic:pic>
              </a:graphicData>
            </a:graphic>
          </wp:inline>
        </w:drawing>
      </w:r>
    </w:p>
    <w:p w14:paraId="1C7B979C" w14:textId="79E71B0C" w:rsidR="006F0259" w:rsidRDefault="006F0259" w:rsidP="001A045F">
      <w:pPr>
        <w:pStyle w:val="ListParagraph"/>
        <w:numPr>
          <w:ilvl w:val="0"/>
          <w:numId w:val="1"/>
        </w:numPr>
        <w:jc w:val="both"/>
      </w:pPr>
      <w:r>
        <w:t>Folder “input” – This is the folder to contain the input csv files to process.</w:t>
      </w:r>
    </w:p>
    <w:p w14:paraId="1BFCD756" w14:textId="6FACBD1A" w:rsidR="006F0259" w:rsidRDefault="006F0259" w:rsidP="001A045F">
      <w:pPr>
        <w:pStyle w:val="ListParagraph"/>
        <w:numPr>
          <w:ilvl w:val="0"/>
          <w:numId w:val="1"/>
        </w:numPr>
        <w:jc w:val="both"/>
      </w:pPr>
      <w:r>
        <w:t xml:space="preserve">Folder “output” – This is the folder that contains the processed output files that are processed. </w:t>
      </w:r>
    </w:p>
    <w:p w14:paraId="292E821F" w14:textId="029B5778" w:rsidR="006F0259" w:rsidRDefault="006F0259" w:rsidP="001A045F">
      <w:pPr>
        <w:pStyle w:val="ListParagraph"/>
        <w:numPr>
          <w:ilvl w:val="0"/>
          <w:numId w:val="1"/>
        </w:numPr>
        <w:jc w:val="both"/>
      </w:pPr>
      <w:r>
        <w:t xml:space="preserve">File “cfc_filter.exe” – Windows executable file. This is the program to process and filter csv file from “input” and save processed files in “output” folder. </w:t>
      </w:r>
    </w:p>
    <w:p w14:paraId="2C7A8DE8" w14:textId="68BA7774" w:rsidR="006F0259" w:rsidRDefault="006F0259" w:rsidP="001A045F">
      <w:pPr>
        <w:pStyle w:val="ListParagraph"/>
        <w:numPr>
          <w:ilvl w:val="0"/>
          <w:numId w:val="1"/>
        </w:numPr>
        <w:jc w:val="both"/>
      </w:pPr>
      <w:r>
        <w:t>File “</w:t>
      </w:r>
      <w:proofErr w:type="spellStart"/>
      <w:r>
        <w:t>config.json</w:t>
      </w:r>
      <w:proofErr w:type="spellEnd"/>
      <w:r>
        <w:t>” – This is the configuration file required for “cfc_filter.exe” to process csv files.</w:t>
      </w:r>
    </w:p>
    <w:p w14:paraId="22CD0358" w14:textId="34845BD4" w:rsidR="006F0259" w:rsidRPr="00DF68AC" w:rsidRDefault="006F0259" w:rsidP="001A045F">
      <w:pPr>
        <w:jc w:val="both"/>
        <w:rPr>
          <w:color w:val="FF0000"/>
        </w:rPr>
      </w:pPr>
      <w:r w:rsidRPr="00DF68AC">
        <w:rPr>
          <w:color w:val="FF0000"/>
        </w:rPr>
        <w:t xml:space="preserve">Note: Please do not delete any folder or file that are listed above. </w:t>
      </w:r>
    </w:p>
    <w:p w14:paraId="41EAEED6" w14:textId="77777777" w:rsidR="006F0259" w:rsidRDefault="006F0259" w:rsidP="001A045F">
      <w:pPr>
        <w:jc w:val="both"/>
      </w:pPr>
    </w:p>
    <w:p w14:paraId="67B2C321" w14:textId="3986ED51" w:rsidR="006F0259" w:rsidRPr="00AB2CE2" w:rsidRDefault="006F0259" w:rsidP="001A045F">
      <w:pPr>
        <w:jc w:val="center"/>
        <w:rPr>
          <w:b/>
          <w:bCs/>
          <w:sz w:val="40"/>
          <w:szCs w:val="40"/>
          <w:u w:val="single"/>
        </w:rPr>
      </w:pPr>
      <w:r w:rsidRPr="00AB2CE2">
        <w:rPr>
          <w:b/>
          <w:bCs/>
          <w:sz w:val="40"/>
          <w:szCs w:val="40"/>
          <w:u w:val="single"/>
        </w:rPr>
        <w:t>Filter program usage</w:t>
      </w:r>
    </w:p>
    <w:p w14:paraId="3FED6B0E" w14:textId="58EFF4ED" w:rsidR="006F0259" w:rsidRDefault="006F0259" w:rsidP="001A045F">
      <w:pPr>
        <w:pStyle w:val="ListParagraph"/>
        <w:numPr>
          <w:ilvl w:val="0"/>
          <w:numId w:val="2"/>
        </w:numPr>
        <w:jc w:val="both"/>
      </w:pPr>
      <w:r>
        <w:t xml:space="preserve">Copy csv file that are to be processed in “input” folder. </w:t>
      </w:r>
    </w:p>
    <w:p w14:paraId="27FEACB6" w14:textId="543ED742" w:rsidR="006F0259" w:rsidRDefault="006F0259" w:rsidP="001A045F">
      <w:pPr>
        <w:pStyle w:val="ListParagraph"/>
        <w:jc w:val="both"/>
      </w:pPr>
      <w:r w:rsidRPr="006F0259">
        <w:rPr>
          <w:noProof/>
        </w:rPr>
        <w:drawing>
          <wp:inline distT="0" distB="0" distL="0" distR="0" wp14:anchorId="09D4F36B" wp14:editId="54B61A67">
            <wp:extent cx="2868972" cy="1626297"/>
            <wp:effectExtent l="0" t="0" r="7620" b="0"/>
            <wp:docPr id="691659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659519" name=""/>
                    <pic:cNvPicPr/>
                  </pic:nvPicPr>
                  <pic:blipFill>
                    <a:blip r:embed="rId6"/>
                    <a:stretch>
                      <a:fillRect/>
                    </a:stretch>
                  </pic:blipFill>
                  <pic:spPr>
                    <a:xfrm>
                      <a:off x="0" y="0"/>
                      <a:ext cx="2870138" cy="1626958"/>
                    </a:xfrm>
                    <a:prstGeom prst="rect">
                      <a:avLst/>
                    </a:prstGeom>
                  </pic:spPr>
                </pic:pic>
              </a:graphicData>
            </a:graphic>
          </wp:inline>
        </w:drawing>
      </w:r>
    </w:p>
    <w:p w14:paraId="35653475" w14:textId="13DDBFE0" w:rsidR="006F0259" w:rsidRDefault="006F0259" w:rsidP="001A045F">
      <w:pPr>
        <w:pStyle w:val="ListParagraph"/>
        <w:numPr>
          <w:ilvl w:val="0"/>
          <w:numId w:val="2"/>
        </w:numPr>
        <w:jc w:val="both"/>
      </w:pPr>
      <w:r>
        <w:t xml:space="preserve">Open windows command prompt </w:t>
      </w:r>
    </w:p>
    <w:p w14:paraId="4CA4405E" w14:textId="0B55F2BB" w:rsidR="00061D7E" w:rsidRDefault="00061D7E" w:rsidP="001A045F">
      <w:pPr>
        <w:pStyle w:val="ListParagraph"/>
        <w:jc w:val="both"/>
      </w:pPr>
      <w:r w:rsidRPr="00061D7E">
        <w:rPr>
          <w:noProof/>
        </w:rPr>
        <w:drawing>
          <wp:inline distT="0" distB="0" distL="0" distR="0" wp14:anchorId="7B4DA5F4" wp14:editId="0D523888">
            <wp:extent cx="3307476" cy="1680488"/>
            <wp:effectExtent l="0" t="0" r="7620" b="0"/>
            <wp:docPr id="1610298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298908" name=""/>
                    <pic:cNvPicPr/>
                  </pic:nvPicPr>
                  <pic:blipFill>
                    <a:blip r:embed="rId7"/>
                    <a:stretch>
                      <a:fillRect/>
                    </a:stretch>
                  </pic:blipFill>
                  <pic:spPr>
                    <a:xfrm>
                      <a:off x="0" y="0"/>
                      <a:ext cx="3313419" cy="1683507"/>
                    </a:xfrm>
                    <a:prstGeom prst="rect">
                      <a:avLst/>
                    </a:prstGeom>
                  </pic:spPr>
                </pic:pic>
              </a:graphicData>
            </a:graphic>
          </wp:inline>
        </w:drawing>
      </w:r>
    </w:p>
    <w:p w14:paraId="5307C9A1" w14:textId="77777777" w:rsidR="00061D7E" w:rsidRDefault="00061D7E" w:rsidP="001A045F">
      <w:pPr>
        <w:pStyle w:val="ListParagraph"/>
        <w:jc w:val="both"/>
      </w:pPr>
    </w:p>
    <w:p w14:paraId="5FC3A18B" w14:textId="1B1F10AA" w:rsidR="00061D7E" w:rsidRDefault="00061D7E" w:rsidP="001A045F">
      <w:pPr>
        <w:pStyle w:val="ListParagraph"/>
        <w:numPr>
          <w:ilvl w:val="0"/>
          <w:numId w:val="2"/>
        </w:numPr>
        <w:jc w:val="both"/>
      </w:pPr>
      <w:r>
        <w:lastRenderedPageBreak/>
        <w:t xml:space="preserve">Type executable file name and the name of the file that is to be processed and press “ENTER” key. Make sure the file is present in “input” folder. </w:t>
      </w:r>
    </w:p>
    <w:p w14:paraId="1E900F63" w14:textId="7EC89F40" w:rsidR="00061D7E" w:rsidRDefault="00061D7E" w:rsidP="001A045F">
      <w:pPr>
        <w:pStyle w:val="ListParagraph"/>
        <w:jc w:val="both"/>
      </w:pPr>
      <w:r w:rsidRPr="00061D7E">
        <w:rPr>
          <w:noProof/>
        </w:rPr>
        <w:drawing>
          <wp:inline distT="0" distB="0" distL="0" distR="0" wp14:anchorId="7192695C" wp14:editId="1E0D4003">
            <wp:extent cx="4048514" cy="1053440"/>
            <wp:effectExtent l="0" t="0" r="0" b="0"/>
            <wp:docPr id="1275931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931297" name=""/>
                    <pic:cNvPicPr/>
                  </pic:nvPicPr>
                  <pic:blipFill>
                    <a:blip r:embed="rId8"/>
                    <a:stretch>
                      <a:fillRect/>
                    </a:stretch>
                  </pic:blipFill>
                  <pic:spPr>
                    <a:xfrm>
                      <a:off x="0" y="0"/>
                      <a:ext cx="4057539" cy="1055788"/>
                    </a:xfrm>
                    <a:prstGeom prst="rect">
                      <a:avLst/>
                    </a:prstGeom>
                  </pic:spPr>
                </pic:pic>
              </a:graphicData>
            </a:graphic>
          </wp:inline>
        </w:drawing>
      </w:r>
    </w:p>
    <w:p w14:paraId="0B31DF9A" w14:textId="4254CFB6" w:rsidR="00061D7E" w:rsidRDefault="00061D7E" w:rsidP="001A045F">
      <w:pPr>
        <w:jc w:val="both"/>
      </w:pPr>
    </w:p>
    <w:p w14:paraId="5710888C" w14:textId="0CF7EB32" w:rsidR="00061D7E" w:rsidRDefault="00061D7E" w:rsidP="001A045F">
      <w:pPr>
        <w:pStyle w:val="ListParagraph"/>
        <w:numPr>
          <w:ilvl w:val="0"/>
          <w:numId w:val="2"/>
        </w:numPr>
        <w:jc w:val="both"/>
      </w:pPr>
      <w:r>
        <w:t xml:space="preserve">Filter program will process the input file and save results in “output” folder. </w:t>
      </w:r>
    </w:p>
    <w:p w14:paraId="7AEDCC02" w14:textId="4A84D170" w:rsidR="00061D7E" w:rsidRDefault="00061D7E" w:rsidP="001A045F">
      <w:pPr>
        <w:pStyle w:val="ListParagraph"/>
        <w:jc w:val="both"/>
      </w:pPr>
      <w:r w:rsidRPr="00061D7E">
        <w:rPr>
          <w:noProof/>
        </w:rPr>
        <w:drawing>
          <wp:inline distT="0" distB="0" distL="0" distR="0" wp14:anchorId="64639D50" wp14:editId="7855178E">
            <wp:extent cx="3280282" cy="1716659"/>
            <wp:effectExtent l="0" t="0" r="0" b="0"/>
            <wp:docPr id="1302089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089332" name=""/>
                    <pic:cNvPicPr/>
                  </pic:nvPicPr>
                  <pic:blipFill>
                    <a:blip r:embed="rId9"/>
                    <a:stretch>
                      <a:fillRect/>
                    </a:stretch>
                  </pic:blipFill>
                  <pic:spPr>
                    <a:xfrm>
                      <a:off x="0" y="0"/>
                      <a:ext cx="3294280" cy="1723985"/>
                    </a:xfrm>
                    <a:prstGeom prst="rect">
                      <a:avLst/>
                    </a:prstGeom>
                  </pic:spPr>
                </pic:pic>
              </a:graphicData>
            </a:graphic>
          </wp:inline>
        </w:drawing>
      </w:r>
    </w:p>
    <w:p w14:paraId="026EB715" w14:textId="77777777" w:rsidR="00061D7E" w:rsidRDefault="00061D7E" w:rsidP="001A045F">
      <w:pPr>
        <w:pStyle w:val="ListParagraph"/>
        <w:jc w:val="both"/>
      </w:pPr>
    </w:p>
    <w:p w14:paraId="79B819FB" w14:textId="4BDC8EAD" w:rsidR="00061D7E" w:rsidRDefault="00061D7E" w:rsidP="001A045F">
      <w:pPr>
        <w:pStyle w:val="ListParagraph"/>
        <w:numPr>
          <w:ilvl w:val="0"/>
          <w:numId w:val="2"/>
        </w:numPr>
        <w:jc w:val="both"/>
      </w:pPr>
      <w:r>
        <w:t>List of files in “output” folder.</w:t>
      </w:r>
    </w:p>
    <w:p w14:paraId="11BC50F0" w14:textId="04689C27" w:rsidR="00061D7E" w:rsidRDefault="00061D7E" w:rsidP="001A045F">
      <w:pPr>
        <w:pStyle w:val="ListParagraph"/>
        <w:numPr>
          <w:ilvl w:val="1"/>
          <w:numId w:val="2"/>
        </w:numPr>
        <w:jc w:val="both"/>
      </w:pPr>
      <w:r>
        <w:t>Cached_&lt;</w:t>
      </w:r>
      <w:proofErr w:type="spellStart"/>
      <w:r>
        <w:t>Input_File_Name</w:t>
      </w:r>
      <w:proofErr w:type="spellEnd"/>
      <w:r>
        <w:t xml:space="preserve">&gt;.csv – Subset of data points before and after </w:t>
      </w:r>
      <w:r w:rsidR="00400B13">
        <w:t xml:space="preserve">maximum value data point. Use this file to further analyse the data in case if required. </w:t>
      </w:r>
    </w:p>
    <w:p w14:paraId="44F55C15" w14:textId="3EF077FC" w:rsidR="00400B13" w:rsidRDefault="00400B13" w:rsidP="001A045F">
      <w:pPr>
        <w:pStyle w:val="ListParagraph"/>
        <w:numPr>
          <w:ilvl w:val="1"/>
          <w:numId w:val="2"/>
        </w:numPr>
        <w:jc w:val="both"/>
      </w:pPr>
      <w:r>
        <w:t>&lt;</w:t>
      </w:r>
      <w:proofErr w:type="spellStart"/>
      <w:r>
        <w:t>Input_File_Name</w:t>
      </w:r>
      <w:proofErr w:type="spellEnd"/>
      <w:r>
        <w:t>&gt;.</w:t>
      </w:r>
      <w:proofErr w:type="spellStart"/>
      <w:r>
        <w:t>png</w:t>
      </w:r>
      <w:proofErr w:type="spellEnd"/>
      <w:r>
        <w:t xml:space="preserve"> – Graph of processed data. This data is available in “Cached_xxx.csv” file to analyse further.</w:t>
      </w:r>
    </w:p>
    <w:p w14:paraId="3A7B0AE4" w14:textId="7500E67E" w:rsidR="00400B13" w:rsidRDefault="00400B13" w:rsidP="001A045F">
      <w:pPr>
        <w:pStyle w:val="ListParagraph"/>
        <w:numPr>
          <w:ilvl w:val="1"/>
          <w:numId w:val="2"/>
        </w:numPr>
        <w:jc w:val="both"/>
      </w:pPr>
      <w:r>
        <w:t>“Processed_&lt;</w:t>
      </w:r>
      <w:proofErr w:type="spellStart"/>
      <w:r>
        <w:t>Input_File_Name</w:t>
      </w:r>
      <w:proofErr w:type="spellEnd"/>
      <w:r>
        <w:t xml:space="preserve">&gt;.csv – Input data appended with filtered data. This is full set of data. </w:t>
      </w:r>
    </w:p>
    <w:p w14:paraId="0A6A3542" w14:textId="77777777" w:rsidR="00400B13" w:rsidRDefault="00400B13" w:rsidP="001A045F">
      <w:pPr>
        <w:pStyle w:val="ListParagraph"/>
        <w:jc w:val="both"/>
      </w:pPr>
    </w:p>
    <w:p w14:paraId="370574D8" w14:textId="35633826" w:rsidR="00B07CD8" w:rsidRPr="00D17852" w:rsidRDefault="00435016" w:rsidP="00D17852">
      <w:pPr>
        <w:jc w:val="center"/>
        <w:rPr>
          <w:b/>
          <w:bCs/>
          <w:sz w:val="40"/>
          <w:szCs w:val="40"/>
          <w:u w:val="single"/>
        </w:rPr>
      </w:pPr>
      <w:r w:rsidRPr="00D17852">
        <w:rPr>
          <w:b/>
          <w:bCs/>
          <w:sz w:val="40"/>
          <w:szCs w:val="40"/>
          <w:u w:val="single"/>
        </w:rPr>
        <w:t>Config file</w:t>
      </w:r>
    </w:p>
    <w:p w14:paraId="21678949" w14:textId="5EC72E31" w:rsidR="00435016" w:rsidRDefault="00435016" w:rsidP="00435016">
      <w:pPr>
        <w:pStyle w:val="ListParagraph"/>
        <w:numPr>
          <w:ilvl w:val="0"/>
          <w:numId w:val="3"/>
        </w:numPr>
        <w:jc w:val="both"/>
      </w:pPr>
      <w:r>
        <w:t>File “</w:t>
      </w:r>
      <w:proofErr w:type="spellStart"/>
      <w:r>
        <w:t>config.json</w:t>
      </w:r>
      <w:proofErr w:type="spellEnd"/>
      <w:r>
        <w:t xml:space="preserve">” is configuration file </w:t>
      </w:r>
      <w:r w:rsidR="00AC2891">
        <w:t xml:space="preserve">that contains configuration parameters as in below image. </w:t>
      </w:r>
    </w:p>
    <w:p w14:paraId="3BE07BD1" w14:textId="278402DF" w:rsidR="00AC2891" w:rsidRDefault="00AC2891" w:rsidP="00AC2891">
      <w:pPr>
        <w:pStyle w:val="ListParagraph"/>
        <w:jc w:val="both"/>
      </w:pPr>
      <w:r w:rsidRPr="00AC2891">
        <w:rPr>
          <w:noProof/>
        </w:rPr>
        <w:drawing>
          <wp:inline distT="0" distB="0" distL="0" distR="0" wp14:anchorId="0E6EE813" wp14:editId="39D69CB7">
            <wp:extent cx="1674535" cy="1546661"/>
            <wp:effectExtent l="0" t="0" r="1905" b="0"/>
            <wp:docPr id="1106455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455613" name=""/>
                    <pic:cNvPicPr/>
                  </pic:nvPicPr>
                  <pic:blipFill>
                    <a:blip r:embed="rId10"/>
                    <a:stretch>
                      <a:fillRect/>
                    </a:stretch>
                  </pic:blipFill>
                  <pic:spPr>
                    <a:xfrm>
                      <a:off x="0" y="0"/>
                      <a:ext cx="1677844" cy="1549717"/>
                    </a:xfrm>
                    <a:prstGeom prst="rect">
                      <a:avLst/>
                    </a:prstGeom>
                  </pic:spPr>
                </pic:pic>
              </a:graphicData>
            </a:graphic>
          </wp:inline>
        </w:drawing>
      </w:r>
    </w:p>
    <w:p w14:paraId="2F444290" w14:textId="77777777" w:rsidR="00AC2891" w:rsidRDefault="00AC2891" w:rsidP="00AC2891">
      <w:pPr>
        <w:pStyle w:val="ListParagraph"/>
        <w:jc w:val="both"/>
      </w:pPr>
    </w:p>
    <w:p w14:paraId="4D666973" w14:textId="36A40D99" w:rsidR="00AC2891" w:rsidRDefault="00AC2891" w:rsidP="00AC2891">
      <w:pPr>
        <w:pStyle w:val="ListParagraph"/>
        <w:numPr>
          <w:ilvl w:val="0"/>
          <w:numId w:val="3"/>
        </w:numPr>
        <w:jc w:val="both"/>
      </w:pPr>
      <w:r>
        <w:t>List of configuration parameters is as below</w:t>
      </w:r>
    </w:p>
    <w:p w14:paraId="7B615FAF" w14:textId="0723777C" w:rsidR="00AC2891" w:rsidRDefault="00AC2891" w:rsidP="00AC2891">
      <w:pPr>
        <w:pStyle w:val="ListParagraph"/>
        <w:numPr>
          <w:ilvl w:val="1"/>
          <w:numId w:val="3"/>
        </w:numPr>
        <w:jc w:val="both"/>
      </w:pPr>
      <w:r>
        <w:t>“</w:t>
      </w:r>
      <w:proofErr w:type="spellStart"/>
      <w:r>
        <w:t>filter_config</w:t>
      </w:r>
      <w:proofErr w:type="spellEnd"/>
      <w:r>
        <w:t>”-&gt;”order” – This is the filter order. By default filter is configured for 6</w:t>
      </w:r>
      <w:r w:rsidRPr="00AC2891">
        <w:rPr>
          <w:vertAlign w:val="superscript"/>
        </w:rPr>
        <w:t>th</w:t>
      </w:r>
      <w:r>
        <w:t xml:space="preserve"> order. </w:t>
      </w:r>
    </w:p>
    <w:p w14:paraId="2F60A56E" w14:textId="3951C9EC" w:rsidR="00AC2891" w:rsidRDefault="00AC2891" w:rsidP="00AC2891">
      <w:pPr>
        <w:pStyle w:val="ListParagraph"/>
        <w:numPr>
          <w:ilvl w:val="1"/>
          <w:numId w:val="3"/>
        </w:numPr>
        <w:jc w:val="both"/>
      </w:pPr>
      <w:r>
        <w:lastRenderedPageBreak/>
        <w:t>“</w:t>
      </w:r>
      <w:proofErr w:type="spellStart"/>
      <w:r>
        <w:t>filter_type</w:t>
      </w:r>
      <w:proofErr w:type="spellEnd"/>
      <w:r>
        <w:t xml:space="preserve">”-&gt;”cfc” – This is filter type e.g. CFC60. By default filter is configured for CFC60. Supported values for this configuration are 60, 180, 600 and 1000. </w:t>
      </w:r>
    </w:p>
    <w:p w14:paraId="7DF0DF1F" w14:textId="5D6CFF12" w:rsidR="00AC2891" w:rsidRDefault="00AC2891" w:rsidP="00AC2891">
      <w:pPr>
        <w:pStyle w:val="ListParagraph"/>
        <w:numPr>
          <w:ilvl w:val="1"/>
          <w:numId w:val="3"/>
        </w:numPr>
        <w:jc w:val="both"/>
      </w:pPr>
      <w:r>
        <w:t>“</w:t>
      </w:r>
      <w:proofErr w:type="spellStart"/>
      <w:r>
        <w:t>graph_config</w:t>
      </w:r>
      <w:proofErr w:type="spellEnd"/>
      <w:r>
        <w:t>”-&gt;”</w:t>
      </w:r>
      <w:proofErr w:type="spellStart"/>
      <w:r>
        <w:t>samples_to_plot</w:t>
      </w:r>
      <w:proofErr w:type="spellEnd"/>
      <w:r>
        <w:t xml:space="preserve">” – This configuration is the total data points that are to be plotted and cached in csv file for further analysis. The peak will be in the middle and the data points before and after maximum will be captured. </w:t>
      </w:r>
    </w:p>
    <w:p w14:paraId="5600E423" w14:textId="4CF27B8B" w:rsidR="00AC2891" w:rsidRDefault="00AC2891" w:rsidP="00AC2891">
      <w:pPr>
        <w:pStyle w:val="ListParagraph"/>
        <w:ind w:left="1440"/>
        <w:jc w:val="both"/>
      </w:pPr>
      <w:r>
        <w:t>For example: if “</w:t>
      </w:r>
      <w:proofErr w:type="spellStart"/>
      <w:r>
        <w:t>samples_to_plot</w:t>
      </w:r>
      <w:proofErr w:type="spellEnd"/>
      <w:r>
        <w:t xml:space="preserve">” is 200 then 100 data points before and 99 data points after will be captured. Peak will be in the middle of the data points making it total 200 points. </w:t>
      </w:r>
    </w:p>
    <w:p w14:paraId="09947573" w14:textId="77777777" w:rsidR="00D17852" w:rsidRDefault="00D17852" w:rsidP="00D17852"/>
    <w:p w14:paraId="4FF42FB5" w14:textId="2678A6F0" w:rsidR="00D17852" w:rsidRPr="00DF68AC" w:rsidRDefault="00D17852" w:rsidP="00D17852">
      <w:pPr>
        <w:rPr>
          <w:color w:val="FF0000"/>
        </w:rPr>
      </w:pPr>
      <w:r w:rsidRPr="00DF68AC">
        <w:rPr>
          <w:color w:val="FF0000"/>
        </w:rPr>
        <w:t>Note: Please do not delete any configuration parameter from “</w:t>
      </w:r>
      <w:proofErr w:type="spellStart"/>
      <w:r w:rsidRPr="00DF68AC">
        <w:rPr>
          <w:color w:val="FF0000"/>
        </w:rPr>
        <w:t>config.json</w:t>
      </w:r>
      <w:proofErr w:type="spellEnd"/>
      <w:r w:rsidRPr="00DF68AC">
        <w:rPr>
          <w:color w:val="FF0000"/>
        </w:rPr>
        <w:t xml:space="preserve">” file. Editing of the configuration parameters is allowed. </w:t>
      </w:r>
    </w:p>
    <w:p w14:paraId="59749F9B" w14:textId="05FA1183" w:rsidR="00D17852" w:rsidRDefault="00D17852" w:rsidP="00D17852">
      <w:pPr>
        <w:rPr>
          <w:color w:val="FF0000"/>
        </w:rPr>
      </w:pPr>
      <w:r w:rsidRPr="00DF68AC">
        <w:rPr>
          <w:color w:val="FF0000"/>
        </w:rPr>
        <w:t>Note: “</w:t>
      </w:r>
      <w:proofErr w:type="spellStart"/>
      <w:r w:rsidRPr="00DF68AC">
        <w:rPr>
          <w:color w:val="FF0000"/>
        </w:rPr>
        <w:t>filter_type</w:t>
      </w:r>
      <w:proofErr w:type="spellEnd"/>
      <w:r w:rsidRPr="00DF68AC">
        <w:rPr>
          <w:color w:val="FF0000"/>
        </w:rPr>
        <w:t xml:space="preserve">”-&gt;”cfc” supported values are 60, 180, 600 and 1000. Results will be wrong in case if the value is other than supported value. </w:t>
      </w:r>
    </w:p>
    <w:p w14:paraId="76037BB7" w14:textId="77777777" w:rsidR="00DD46F8" w:rsidRDefault="00DD46F8" w:rsidP="00D17852">
      <w:pPr>
        <w:rPr>
          <w:color w:val="FF0000"/>
        </w:rPr>
      </w:pPr>
      <w:r>
        <w:rPr>
          <w:color w:val="FF0000"/>
        </w:rPr>
        <w:t xml:space="preserve">Note: Please do not alter csv file present in “input” folder. </w:t>
      </w:r>
    </w:p>
    <w:p w14:paraId="4CF45C77" w14:textId="676364B9" w:rsidR="00DD46F8" w:rsidRPr="00DF68AC" w:rsidRDefault="00DD46F8" w:rsidP="00D17852">
      <w:pPr>
        <w:rPr>
          <w:color w:val="FF0000"/>
        </w:rPr>
      </w:pPr>
      <w:r>
        <w:rPr>
          <w:color w:val="FF0000"/>
        </w:rPr>
        <w:t xml:space="preserve">Note: Close or save files present in “output” folder after processed for further analysis if required.  </w:t>
      </w:r>
    </w:p>
    <w:sectPr w:rsidR="00DD46F8" w:rsidRPr="00DF68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3D6937"/>
    <w:multiLevelType w:val="hybridMultilevel"/>
    <w:tmpl w:val="49EC703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5A312A"/>
    <w:multiLevelType w:val="hybridMultilevel"/>
    <w:tmpl w:val="FEC6B4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6C94AF8"/>
    <w:multiLevelType w:val="hybridMultilevel"/>
    <w:tmpl w:val="22CEAFB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90740099">
    <w:abstractNumId w:val="1"/>
  </w:num>
  <w:num w:numId="2" w16cid:durableId="1794127585">
    <w:abstractNumId w:val="0"/>
  </w:num>
  <w:num w:numId="3" w16cid:durableId="6312510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259"/>
    <w:rsid w:val="00061D7E"/>
    <w:rsid w:val="000D474F"/>
    <w:rsid w:val="001A045F"/>
    <w:rsid w:val="00270508"/>
    <w:rsid w:val="00400B13"/>
    <w:rsid w:val="00435016"/>
    <w:rsid w:val="006F0259"/>
    <w:rsid w:val="00AB2CE2"/>
    <w:rsid w:val="00AC2891"/>
    <w:rsid w:val="00B07CD8"/>
    <w:rsid w:val="00D17852"/>
    <w:rsid w:val="00DD46F8"/>
    <w:rsid w:val="00DF68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324EA"/>
  <w15:chartTrackingRefBased/>
  <w15:docId w15:val="{BAFA8CFF-4FEB-430F-BBE0-6423592E7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2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Nitsure</dc:creator>
  <cp:keywords/>
  <dc:description/>
  <cp:lastModifiedBy>Prakash Nitsure</cp:lastModifiedBy>
  <cp:revision>8</cp:revision>
  <dcterms:created xsi:type="dcterms:W3CDTF">2024-07-07T14:29:00Z</dcterms:created>
  <dcterms:modified xsi:type="dcterms:W3CDTF">2024-07-07T15:12:00Z</dcterms:modified>
</cp:coreProperties>
</file>