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48338" w14:textId="11AA99D1" w:rsidR="00993078" w:rsidRDefault="009C7F78" w:rsidP="0034356E">
      <w:pPr>
        <w:pStyle w:val="Title"/>
        <w:ind w:left="0"/>
      </w:pPr>
      <w:bookmarkStart w:id="0" w:name="_Hlk151640354"/>
      <w:r>
        <w:rPr>
          <w:spacing w:val="-4"/>
        </w:rPr>
        <w:t xml:space="preserve">Akhila </w:t>
      </w:r>
      <w:r>
        <w:t>Sulake</w:t>
      </w:r>
    </w:p>
    <w:p w14:paraId="686ACBD1" w14:textId="65601156" w:rsidR="00993078" w:rsidRDefault="009C7F78" w:rsidP="0034356E">
      <w:pPr>
        <w:pStyle w:val="BodyText"/>
        <w:spacing w:before="78"/>
        <w:ind w:left="0"/>
      </w:pPr>
      <w:r>
        <w:t>Bengaluru,</w:t>
      </w:r>
      <w:r>
        <w:rPr>
          <w:spacing w:val="-6"/>
        </w:rPr>
        <w:t xml:space="preserve"> </w:t>
      </w:r>
      <w:r>
        <w:t>Karnataka,</w:t>
      </w:r>
      <w:r>
        <w:rPr>
          <w:spacing w:val="-5"/>
        </w:rPr>
        <w:t xml:space="preserve"> </w:t>
      </w:r>
      <w:r>
        <w:t>India</w:t>
      </w:r>
    </w:p>
    <w:p w14:paraId="6419EDE9" w14:textId="77777777" w:rsidR="00993078" w:rsidRDefault="00993078">
      <w:pPr>
        <w:pStyle w:val="BodyText"/>
        <w:spacing w:before="9"/>
        <w:ind w:left="0"/>
      </w:pPr>
    </w:p>
    <w:p w14:paraId="51C8ED71" w14:textId="1202D25C" w:rsidR="00993078" w:rsidRDefault="00F62E3D">
      <w:pPr>
        <w:pStyle w:val="BodyText"/>
        <w:tabs>
          <w:tab w:val="left" w:pos="5205"/>
        </w:tabs>
        <w:spacing w:line="362" w:lineRule="auto"/>
        <w:ind w:left="120" w:right="2950" w:firstLine="25"/>
      </w:pPr>
      <w:r>
        <w:rPr>
          <w:noProof/>
          <w:position w:val="-3"/>
        </w:rPr>
        <w:drawing>
          <wp:inline distT="0" distB="0" distL="0" distR="0" wp14:anchorId="76445BDD" wp14:editId="37852552">
            <wp:extent cx="158750" cy="1663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 w:rsidR="001029C4">
        <w:rPr>
          <w:spacing w:val="-1"/>
        </w:rPr>
        <w:t>akhilasulake@gmail.com</w:t>
      </w:r>
      <w:r w:rsidR="00C65E9F">
        <w:rPr>
          <w:spacing w:val="-1"/>
        </w:rPr>
        <w:tab/>
      </w:r>
      <w:r>
        <w:rPr>
          <w:noProof/>
          <w:position w:val="-4"/>
        </w:rPr>
        <w:drawing>
          <wp:inline distT="0" distB="0" distL="0" distR="0" wp14:anchorId="09F59455" wp14:editId="2D4836AE">
            <wp:extent cx="158750" cy="158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>+91</w:t>
      </w:r>
      <w:r w:rsidR="009C7F78">
        <w:rPr>
          <w:spacing w:val="-1"/>
        </w:rPr>
        <w:t>9380649225</w:t>
      </w:r>
    </w:p>
    <w:p w14:paraId="2449F42D" w14:textId="77777777" w:rsidR="00993078" w:rsidRDefault="00F62E3D">
      <w:pPr>
        <w:pStyle w:val="Heading1"/>
        <w:spacing w:before="87"/>
      </w:pPr>
      <w:r>
        <w:t>Summary</w:t>
      </w:r>
    </w:p>
    <w:p w14:paraId="57373AD2" w14:textId="77777777" w:rsidR="00AC2651" w:rsidRPr="001806D8" w:rsidRDefault="00AC2651" w:rsidP="006E1931">
      <w:pPr>
        <w:pStyle w:val="Heading2"/>
        <w:spacing w:before="141"/>
        <w:rPr>
          <w:b w:val="0"/>
          <w:bCs w:val="0"/>
          <w:sz w:val="22"/>
          <w:szCs w:val="22"/>
        </w:rPr>
      </w:pPr>
      <w:r w:rsidRPr="001806D8">
        <w:rPr>
          <w:b w:val="0"/>
          <w:bCs w:val="0"/>
          <w:sz w:val="22"/>
          <w:szCs w:val="22"/>
        </w:rPr>
        <w:t>Targeting opportunities in AWS and DevOps to leverage expertise in Linux, Windows Server, and automation tools for efficient project delivery.</w:t>
      </w:r>
    </w:p>
    <w:p w14:paraId="1A68E0EA" w14:textId="608A9044" w:rsidR="009C7F78" w:rsidRDefault="009C7F78" w:rsidP="009C7F78">
      <w:pPr>
        <w:pStyle w:val="Heading1"/>
      </w:pPr>
      <w:r>
        <w:t>Skills</w:t>
      </w:r>
    </w:p>
    <w:tbl>
      <w:tblPr>
        <w:tblStyle w:val="TableGridLight"/>
        <w:tblW w:w="6487" w:type="dxa"/>
        <w:tblLook w:val="04A0" w:firstRow="1" w:lastRow="0" w:firstColumn="1" w:lastColumn="0" w:noHBand="0" w:noVBand="1"/>
      </w:tblPr>
      <w:tblGrid>
        <w:gridCol w:w="3227"/>
        <w:gridCol w:w="3260"/>
      </w:tblGrid>
      <w:tr w:rsidR="00AC2651" w14:paraId="0679DA4E" w14:textId="77777777" w:rsidTr="00A400FE">
        <w:trPr>
          <w:trHeight w:val="337"/>
        </w:trPr>
        <w:tc>
          <w:tcPr>
            <w:tcW w:w="3227" w:type="dxa"/>
          </w:tcPr>
          <w:p w14:paraId="2CDA3FEE" w14:textId="3AAB0352" w:rsidR="00AC2651" w:rsidRPr="00AC2651" w:rsidRDefault="00AC2651" w:rsidP="00AC2651">
            <w:pPr>
              <w:pStyle w:val="Heading1"/>
              <w:spacing w:before="164"/>
              <w:ind w:left="0"/>
              <w:rPr>
                <w:b w:val="0"/>
                <w:bCs w:val="0"/>
              </w:rPr>
            </w:pPr>
            <w:r w:rsidRPr="00AC2651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Operating systems</w:t>
            </w:r>
          </w:p>
        </w:tc>
        <w:tc>
          <w:tcPr>
            <w:tcW w:w="3260" w:type="dxa"/>
          </w:tcPr>
          <w:p w14:paraId="4BD35BE9" w14:textId="043C7321" w:rsidR="00AC2651" w:rsidRPr="00A400FE" w:rsidRDefault="00A400FE" w:rsidP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 xml:space="preserve">Linux, ubuntu, Windows </w:t>
            </w:r>
          </w:p>
        </w:tc>
      </w:tr>
      <w:tr w:rsidR="00AC2651" w14:paraId="0F711D57" w14:textId="77777777" w:rsidTr="00A400FE">
        <w:trPr>
          <w:trHeight w:val="167"/>
        </w:trPr>
        <w:tc>
          <w:tcPr>
            <w:tcW w:w="3227" w:type="dxa"/>
          </w:tcPr>
          <w:p w14:paraId="7E37CD2A" w14:textId="746A604E" w:rsidR="00AC2651" w:rsidRPr="00A400FE" w:rsidRDefault="00AC2651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 xml:space="preserve">Build tools </w:t>
            </w:r>
          </w:p>
        </w:tc>
        <w:tc>
          <w:tcPr>
            <w:tcW w:w="3260" w:type="dxa"/>
          </w:tcPr>
          <w:p w14:paraId="3DC6D1F3" w14:textId="77B0D288" w:rsidR="00AC2651" w:rsidRPr="00A400FE" w:rsidRDefault="00A400FE" w:rsidP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Maven</w:t>
            </w:r>
          </w:p>
        </w:tc>
      </w:tr>
      <w:tr w:rsidR="00AC2651" w14:paraId="71B3C1DD" w14:textId="77777777" w:rsidTr="00A400FE">
        <w:trPr>
          <w:trHeight w:val="167"/>
        </w:trPr>
        <w:tc>
          <w:tcPr>
            <w:tcW w:w="3227" w:type="dxa"/>
          </w:tcPr>
          <w:p w14:paraId="49B50074" w14:textId="6AC488A4" w:rsidR="00AC2651" w:rsidRPr="00A400FE" w:rsidRDefault="00AC2651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Continuous Integration Tools</w:t>
            </w:r>
          </w:p>
        </w:tc>
        <w:tc>
          <w:tcPr>
            <w:tcW w:w="3260" w:type="dxa"/>
          </w:tcPr>
          <w:p w14:paraId="3FDF39A8" w14:textId="052BD043" w:rsidR="00AC2651" w:rsidRPr="00A400FE" w:rsidRDefault="00A400FE" w:rsidP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 xml:space="preserve">Jenkins </w:t>
            </w:r>
          </w:p>
        </w:tc>
      </w:tr>
      <w:tr w:rsidR="00AC2651" w14:paraId="15D82F61" w14:textId="77777777" w:rsidTr="00A400FE">
        <w:trPr>
          <w:trHeight w:val="167"/>
        </w:trPr>
        <w:tc>
          <w:tcPr>
            <w:tcW w:w="3227" w:type="dxa"/>
          </w:tcPr>
          <w:p w14:paraId="4E21EEEB" w14:textId="3A8BFFD2" w:rsidR="00AC2651" w:rsidRPr="00A400FE" w:rsidRDefault="00AC2651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Web Application Server</w:t>
            </w:r>
          </w:p>
        </w:tc>
        <w:tc>
          <w:tcPr>
            <w:tcW w:w="3260" w:type="dxa"/>
          </w:tcPr>
          <w:p w14:paraId="06D78A10" w14:textId="1599481D" w:rsidR="00AC2651" w:rsidRPr="00A400FE" w:rsidRDefault="00A400FE" w:rsidP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Apache Tomcat</w:t>
            </w:r>
          </w:p>
        </w:tc>
      </w:tr>
      <w:tr w:rsidR="00AC2651" w14:paraId="00DDA264" w14:textId="77777777" w:rsidTr="00A400FE">
        <w:trPr>
          <w:trHeight w:val="167"/>
        </w:trPr>
        <w:tc>
          <w:tcPr>
            <w:tcW w:w="3227" w:type="dxa"/>
          </w:tcPr>
          <w:p w14:paraId="7B5063CD" w14:textId="04725A8A" w:rsidR="00AC2651" w:rsidRPr="00A400FE" w:rsidRDefault="00AC2651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Version Control System</w:t>
            </w:r>
          </w:p>
        </w:tc>
        <w:tc>
          <w:tcPr>
            <w:tcW w:w="3260" w:type="dxa"/>
          </w:tcPr>
          <w:p w14:paraId="5611B871" w14:textId="69174C3E" w:rsidR="00AC2651" w:rsidRPr="00A400FE" w:rsidRDefault="00A400FE" w:rsidP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GIT, GITHUB</w:t>
            </w:r>
          </w:p>
        </w:tc>
      </w:tr>
      <w:tr w:rsidR="00AC2651" w14:paraId="3BBBDB7C" w14:textId="77777777" w:rsidTr="00A400FE">
        <w:trPr>
          <w:trHeight w:val="167"/>
        </w:trPr>
        <w:tc>
          <w:tcPr>
            <w:tcW w:w="3227" w:type="dxa"/>
          </w:tcPr>
          <w:p w14:paraId="0E15CF93" w14:textId="436BAA64" w:rsidR="00AC2651" w:rsidRPr="00A400FE" w:rsidRDefault="00AC2651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Scripting</w:t>
            </w:r>
          </w:p>
        </w:tc>
        <w:tc>
          <w:tcPr>
            <w:tcW w:w="3260" w:type="dxa"/>
          </w:tcPr>
          <w:p w14:paraId="75C9046E" w14:textId="56293F2E" w:rsidR="00AC2651" w:rsidRPr="00A400FE" w:rsidRDefault="00A400FE" w:rsidP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 xml:space="preserve">Schell scripting </w:t>
            </w:r>
          </w:p>
        </w:tc>
      </w:tr>
      <w:tr w:rsidR="00AC2651" w14:paraId="412080D8" w14:textId="77777777" w:rsidTr="00A400FE">
        <w:trPr>
          <w:trHeight w:val="167"/>
        </w:trPr>
        <w:tc>
          <w:tcPr>
            <w:tcW w:w="3227" w:type="dxa"/>
          </w:tcPr>
          <w:p w14:paraId="2D622B90" w14:textId="3A2BB907" w:rsidR="00AC2651" w:rsidRPr="00A400FE" w:rsidRDefault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Configuration Management Tool</w:t>
            </w:r>
          </w:p>
        </w:tc>
        <w:tc>
          <w:tcPr>
            <w:tcW w:w="3260" w:type="dxa"/>
          </w:tcPr>
          <w:p w14:paraId="2A2DFBC5" w14:textId="28A095E0" w:rsidR="00AC2651" w:rsidRPr="00A400FE" w:rsidRDefault="00A400FE" w:rsidP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Ansible</w:t>
            </w:r>
          </w:p>
        </w:tc>
      </w:tr>
      <w:tr w:rsidR="00AC2651" w14:paraId="1376DD5F" w14:textId="77777777" w:rsidTr="00A400FE">
        <w:trPr>
          <w:trHeight w:val="167"/>
        </w:trPr>
        <w:tc>
          <w:tcPr>
            <w:tcW w:w="3227" w:type="dxa"/>
          </w:tcPr>
          <w:p w14:paraId="75D48EED" w14:textId="20F8294A" w:rsidR="00AC2651" w:rsidRPr="00A400FE" w:rsidRDefault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 xml:space="preserve">Containerization tools </w:t>
            </w:r>
          </w:p>
        </w:tc>
        <w:tc>
          <w:tcPr>
            <w:tcW w:w="3260" w:type="dxa"/>
          </w:tcPr>
          <w:p w14:paraId="767C23D0" w14:textId="4A4D1CB3" w:rsidR="00AC2651" w:rsidRPr="00A400FE" w:rsidRDefault="00A400FE" w:rsidP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Docker, K8S</w:t>
            </w:r>
          </w:p>
        </w:tc>
      </w:tr>
      <w:tr w:rsidR="00AC2651" w14:paraId="4009DA90" w14:textId="77777777" w:rsidTr="00A400FE">
        <w:trPr>
          <w:trHeight w:val="167"/>
        </w:trPr>
        <w:tc>
          <w:tcPr>
            <w:tcW w:w="3227" w:type="dxa"/>
          </w:tcPr>
          <w:p w14:paraId="3104A4B9" w14:textId="6591B6DF" w:rsidR="00AC2651" w:rsidRPr="00A400FE" w:rsidRDefault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Cloud Platform</w:t>
            </w:r>
          </w:p>
        </w:tc>
        <w:tc>
          <w:tcPr>
            <w:tcW w:w="3260" w:type="dxa"/>
          </w:tcPr>
          <w:p w14:paraId="1A300A5A" w14:textId="1C99F781" w:rsidR="00AC2651" w:rsidRPr="00A400FE" w:rsidRDefault="00A400FE" w:rsidP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 w:rsidRPr="00A400FE"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 xml:space="preserve">Aws Amazon </w:t>
            </w:r>
          </w:p>
        </w:tc>
      </w:tr>
      <w:tr w:rsidR="001029C4" w14:paraId="65B36FE1" w14:textId="77777777" w:rsidTr="00A400FE">
        <w:trPr>
          <w:trHeight w:val="167"/>
        </w:trPr>
        <w:tc>
          <w:tcPr>
            <w:tcW w:w="3227" w:type="dxa"/>
          </w:tcPr>
          <w:p w14:paraId="0FEF81F5" w14:textId="6EB7F45D" w:rsidR="001029C4" w:rsidRPr="00A400FE" w:rsidRDefault="001029C4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 xml:space="preserve">Infrastructure as a code </w:t>
            </w:r>
          </w:p>
        </w:tc>
        <w:tc>
          <w:tcPr>
            <w:tcW w:w="3260" w:type="dxa"/>
          </w:tcPr>
          <w:p w14:paraId="725944DB" w14:textId="0CB823D3" w:rsidR="001029C4" w:rsidRPr="00A400FE" w:rsidRDefault="001029C4" w:rsidP="00A400FE">
            <w:pPr>
              <w:pStyle w:val="Heading1"/>
              <w:spacing w:before="164"/>
              <w:ind w:left="0"/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</w:pPr>
            <w:r>
              <w:rPr>
                <w:rFonts w:ascii="Arial MT" w:eastAsia="Arial MT" w:hAnsi="Arial MT" w:cs="Arial MT"/>
                <w:b w:val="0"/>
                <w:bCs w:val="0"/>
                <w:sz w:val="20"/>
                <w:szCs w:val="22"/>
              </w:rPr>
              <w:t>Terraform</w:t>
            </w:r>
          </w:p>
        </w:tc>
      </w:tr>
    </w:tbl>
    <w:p w14:paraId="08D99505" w14:textId="77777777" w:rsidR="00AC2651" w:rsidRDefault="00AC2651">
      <w:pPr>
        <w:pStyle w:val="Heading1"/>
        <w:spacing w:before="164"/>
      </w:pPr>
    </w:p>
    <w:p w14:paraId="47C13687" w14:textId="5DF7DCAC" w:rsidR="00993078" w:rsidRDefault="006F4FC9">
      <w:pPr>
        <w:pStyle w:val="Heading1"/>
        <w:spacing w:before="164"/>
      </w:pPr>
      <w:r>
        <w:t>Cloud Computing Project</w:t>
      </w:r>
      <w:r w:rsidR="00363962">
        <w:t xml:space="preserve"> Experience</w:t>
      </w:r>
    </w:p>
    <w:p w14:paraId="2E64A3D9" w14:textId="39574CCC" w:rsidR="00331DCA" w:rsidRDefault="00331DCA" w:rsidP="00331DCA">
      <w:pPr>
        <w:pStyle w:val="Heading2"/>
        <w:spacing w:before="141"/>
      </w:pPr>
      <w:r>
        <w:rPr>
          <w:rFonts w:ascii="Times New Roman"/>
          <w:b w:val="0"/>
          <w:sz w:val="20"/>
        </w:rPr>
        <w:t xml:space="preserve">  </w:t>
      </w:r>
      <w:r w:rsidR="00425CEE">
        <w:rPr>
          <w:rFonts w:ascii="Georgia" w:hAnsi="Georgia"/>
        </w:rPr>
        <w:t>Internship Experience:</w:t>
      </w:r>
    </w:p>
    <w:p w14:paraId="0D60D41E" w14:textId="12DC3E7B" w:rsidR="00331DCA" w:rsidRDefault="00BD038C" w:rsidP="00331DCA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Created Docker images, managing containers and deploying applications consistently across environment</w:t>
      </w:r>
    </w:p>
    <w:p w14:paraId="2EB5CF6E" w14:textId="43B69B88" w:rsidR="00014234" w:rsidRDefault="00014234" w:rsidP="00331DCA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 xml:space="preserve">Created </w:t>
      </w:r>
      <w:r w:rsidR="004D7939">
        <w:rPr>
          <w:sz w:val="20"/>
        </w:rPr>
        <w:t>a</w:t>
      </w:r>
      <w:r>
        <w:rPr>
          <w:sz w:val="20"/>
        </w:rPr>
        <w:t xml:space="preserve"> Jenkins pipelines to automate build, test, and deployment processes.</w:t>
      </w:r>
    </w:p>
    <w:p w14:paraId="5FA30697" w14:textId="29E4A126" w:rsidR="00331DCA" w:rsidRPr="00E95550" w:rsidRDefault="00014234" w:rsidP="00E95550">
      <w:pPr>
        <w:pStyle w:val="ListParagraph"/>
        <w:numPr>
          <w:ilvl w:val="0"/>
          <w:numId w:val="1"/>
        </w:numPr>
        <w:tabs>
          <w:tab w:val="left" w:pos="686"/>
        </w:tabs>
        <w:spacing w:line="360" w:lineRule="auto"/>
        <w:ind w:left="685"/>
        <w:rPr>
          <w:sz w:val="20"/>
        </w:rPr>
      </w:pPr>
      <w:r>
        <w:rPr>
          <w:sz w:val="20"/>
        </w:rPr>
        <w:t>Familiarity with Jenkins plugins to extend functionality and integrate.</w:t>
      </w:r>
    </w:p>
    <w:p w14:paraId="7EBB0CBC" w14:textId="03EAF3C8" w:rsidR="004D7939" w:rsidRDefault="004D7939" w:rsidP="00331DCA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 xml:space="preserve">Created a Ansible server to automate the </w:t>
      </w:r>
      <w:r w:rsidR="00326E20">
        <w:rPr>
          <w:sz w:val="20"/>
        </w:rPr>
        <w:t>configuration</w:t>
      </w:r>
      <w:r>
        <w:rPr>
          <w:sz w:val="20"/>
        </w:rPr>
        <w:t xml:space="preserve"> of multiple servers in a load-balanced environment.</w:t>
      </w:r>
    </w:p>
    <w:p w14:paraId="5BDBDAE9" w14:textId="63C42A08" w:rsidR="00326E20" w:rsidRPr="00326E20" w:rsidRDefault="00326E20" w:rsidP="00331DCA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326E20">
        <w:rPr>
          <w:rFonts w:cstheme="minorHAnsi"/>
          <w:sz w:val="20"/>
          <w:szCs w:val="20"/>
        </w:rPr>
        <w:t>Have basic knowl</w:t>
      </w:r>
      <w:r>
        <w:rPr>
          <w:rFonts w:cstheme="minorHAnsi"/>
          <w:sz w:val="20"/>
          <w:szCs w:val="20"/>
        </w:rPr>
        <w:t>e</w:t>
      </w:r>
      <w:r w:rsidRPr="00326E20">
        <w:rPr>
          <w:rFonts w:cstheme="minorHAnsi"/>
          <w:sz w:val="20"/>
          <w:szCs w:val="20"/>
        </w:rPr>
        <w:t>dge on ansible</w:t>
      </w:r>
      <w:r w:rsidRPr="00326E20">
        <w:rPr>
          <w:rFonts w:cstheme="minorHAnsi"/>
          <w:spacing w:val="-7"/>
          <w:sz w:val="20"/>
          <w:szCs w:val="20"/>
        </w:rPr>
        <w:t xml:space="preserve"> </w:t>
      </w:r>
      <w:r w:rsidRPr="00326E20">
        <w:rPr>
          <w:rFonts w:cstheme="minorHAnsi"/>
          <w:sz w:val="20"/>
          <w:szCs w:val="20"/>
        </w:rPr>
        <w:t>playbooks</w:t>
      </w:r>
      <w:r w:rsidRPr="00326E20">
        <w:rPr>
          <w:rFonts w:cstheme="minorHAnsi"/>
          <w:spacing w:val="-7"/>
          <w:sz w:val="20"/>
          <w:szCs w:val="20"/>
        </w:rPr>
        <w:t xml:space="preserve"> </w:t>
      </w:r>
      <w:r w:rsidRPr="00326E20">
        <w:rPr>
          <w:rFonts w:cstheme="minorHAnsi"/>
          <w:sz w:val="20"/>
          <w:szCs w:val="20"/>
        </w:rPr>
        <w:t>to</w:t>
      </w:r>
      <w:r w:rsidRPr="00326E20">
        <w:rPr>
          <w:rFonts w:cstheme="minorHAnsi"/>
          <w:spacing w:val="-7"/>
          <w:sz w:val="20"/>
          <w:szCs w:val="20"/>
        </w:rPr>
        <w:t xml:space="preserve"> </w:t>
      </w:r>
      <w:r w:rsidRPr="00326E20">
        <w:rPr>
          <w:rFonts w:cstheme="minorHAnsi"/>
          <w:sz w:val="20"/>
          <w:szCs w:val="20"/>
        </w:rPr>
        <w:t>ensure</w:t>
      </w:r>
      <w:r w:rsidRPr="00326E20">
        <w:rPr>
          <w:rFonts w:cstheme="minorHAnsi"/>
          <w:spacing w:val="-6"/>
          <w:sz w:val="20"/>
          <w:szCs w:val="20"/>
        </w:rPr>
        <w:t xml:space="preserve"> </w:t>
      </w:r>
      <w:r w:rsidRPr="00326E20">
        <w:rPr>
          <w:rFonts w:cstheme="minorHAnsi"/>
          <w:sz w:val="20"/>
          <w:szCs w:val="20"/>
        </w:rPr>
        <w:t>consistent</w:t>
      </w:r>
      <w:r w:rsidRPr="00326E20">
        <w:rPr>
          <w:rFonts w:cstheme="minorHAnsi"/>
          <w:spacing w:val="-7"/>
          <w:sz w:val="20"/>
          <w:szCs w:val="20"/>
        </w:rPr>
        <w:t xml:space="preserve"> </w:t>
      </w:r>
      <w:r w:rsidRPr="00326E20">
        <w:rPr>
          <w:rFonts w:cstheme="minorHAnsi"/>
          <w:sz w:val="20"/>
          <w:szCs w:val="20"/>
        </w:rPr>
        <w:t>server</w:t>
      </w:r>
      <w:r w:rsidRPr="00326E20">
        <w:rPr>
          <w:rFonts w:cstheme="minorHAnsi"/>
          <w:spacing w:val="-7"/>
          <w:sz w:val="20"/>
          <w:szCs w:val="20"/>
        </w:rPr>
        <w:t xml:space="preserve"> </w:t>
      </w:r>
      <w:r w:rsidRPr="00326E20">
        <w:rPr>
          <w:rFonts w:cstheme="minorHAnsi"/>
          <w:sz w:val="20"/>
          <w:szCs w:val="20"/>
        </w:rPr>
        <w:t>setup</w:t>
      </w:r>
      <w:r w:rsidRPr="00326E20">
        <w:rPr>
          <w:rFonts w:cstheme="minorHAnsi"/>
          <w:spacing w:val="-7"/>
          <w:sz w:val="20"/>
          <w:szCs w:val="20"/>
        </w:rPr>
        <w:t xml:space="preserve"> </w:t>
      </w:r>
      <w:r w:rsidRPr="00326E20">
        <w:rPr>
          <w:rFonts w:cstheme="minorHAnsi"/>
          <w:sz w:val="20"/>
          <w:szCs w:val="20"/>
        </w:rPr>
        <w:t>and</w:t>
      </w:r>
      <w:r w:rsidRPr="00326E20">
        <w:rPr>
          <w:rFonts w:cstheme="minorHAnsi"/>
          <w:spacing w:val="-7"/>
          <w:sz w:val="20"/>
          <w:szCs w:val="20"/>
        </w:rPr>
        <w:t xml:space="preserve"> </w:t>
      </w:r>
      <w:r w:rsidRPr="00326E20">
        <w:rPr>
          <w:rFonts w:cstheme="minorHAnsi"/>
          <w:sz w:val="20"/>
          <w:szCs w:val="20"/>
        </w:rPr>
        <w:t>application</w:t>
      </w:r>
      <w:r w:rsidRPr="00326E20">
        <w:rPr>
          <w:rFonts w:cstheme="minorHAnsi"/>
          <w:spacing w:val="-6"/>
          <w:sz w:val="20"/>
          <w:szCs w:val="20"/>
        </w:rPr>
        <w:t xml:space="preserve"> </w:t>
      </w:r>
      <w:r w:rsidRPr="00326E20">
        <w:rPr>
          <w:rFonts w:cstheme="minorHAnsi"/>
          <w:spacing w:val="-2"/>
          <w:sz w:val="20"/>
          <w:szCs w:val="20"/>
        </w:rPr>
        <w:t>deployment.</w:t>
      </w:r>
    </w:p>
    <w:p w14:paraId="0C40AC12" w14:textId="40DC068D" w:rsidR="00331DCA" w:rsidRDefault="00326E20" w:rsidP="00060623">
      <w:pPr>
        <w:pStyle w:val="ListParagraph"/>
        <w:numPr>
          <w:ilvl w:val="0"/>
          <w:numId w:val="1"/>
        </w:numPr>
        <w:tabs>
          <w:tab w:val="left" w:pos="686"/>
        </w:tabs>
        <w:spacing w:line="360" w:lineRule="auto"/>
        <w:ind w:left="685"/>
        <w:rPr>
          <w:sz w:val="20"/>
        </w:rPr>
      </w:pPr>
      <w:r>
        <w:rPr>
          <w:sz w:val="20"/>
        </w:rPr>
        <w:t xml:space="preserve">Created a Ec2, </w:t>
      </w:r>
      <w:r w:rsidR="00060623">
        <w:rPr>
          <w:sz w:val="20"/>
        </w:rPr>
        <w:t>VPC, Subnets</w:t>
      </w:r>
      <w:r>
        <w:rPr>
          <w:sz w:val="20"/>
        </w:rPr>
        <w:t>,</w:t>
      </w:r>
      <w:r w:rsidR="00060623">
        <w:rPr>
          <w:sz w:val="20"/>
        </w:rPr>
        <w:t xml:space="preserve"> </w:t>
      </w:r>
      <w:r>
        <w:rPr>
          <w:sz w:val="20"/>
        </w:rPr>
        <w:t>IGW</w:t>
      </w:r>
      <w:r w:rsidR="00060623">
        <w:rPr>
          <w:sz w:val="20"/>
        </w:rPr>
        <w:t>,</w:t>
      </w:r>
      <w:r>
        <w:rPr>
          <w:sz w:val="20"/>
        </w:rPr>
        <w:t xml:space="preserve"> Routing Table,</w:t>
      </w:r>
      <w:r w:rsidR="00060623">
        <w:rPr>
          <w:sz w:val="20"/>
        </w:rPr>
        <w:t xml:space="preserve"> </w:t>
      </w:r>
      <w:r>
        <w:rPr>
          <w:sz w:val="20"/>
        </w:rPr>
        <w:t>Security group using Terraform.</w:t>
      </w:r>
    </w:p>
    <w:p w14:paraId="3D2081BB" w14:textId="0BD0DA9B" w:rsidR="006F4FC9" w:rsidRDefault="00DC600C" w:rsidP="006F4FC9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Created a VPC with one public subnet and one private subnet</w:t>
      </w:r>
      <w:r w:rsidR="006F4FC9">
        <w:rPr>
          <w:sz w:val="20"/>
        </w:rPr>
        <w:t>.</w:t>
      </w:r>
    </w:p>
    <w:p w14:paraId="3727DC0E" w14:textId="1A6D90AA" w:rsidR="00DC600C" w:rsidRDefault="007E2849" w:rsidP="006F4FC9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Created route table to connect the private subnet with public subnet</w:t>
      </w:r>
    </w:p>
    <w:p w14:paraId="05DC4E08" w14:textId="7EBCF0D8" w:rsidR="004E068E" w:rsidRDefault="004E068E" w:rsidP="006F4FC9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 xml:space="preserve">Attached an internet gateway to the VPC </w:t>
      </w:r>
    </w:p>
    <w:p w14:paraId="43948B75" w14:textId="3C851BB3" w:rsidR="004E068E" w:rsidRDefault="004E068E" w:rsidP="006F4FC9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Created EC2 instances with http</w:t>
      </w:r>
      <w:r w:rsidR="00BD38D1">
        <w:rPr>
          <w:sz w:val="20"/>
        </w:rPr>
        <w:t xml:space="preserve"> enable to start http</w:t>
      </w:r>
    </w:p>
    <w:p w14:paraId="19F85603" w14:textId="6C5C4E43" w:rsidR="00425CEE" w:rsidRDefault="00425CEE" w:rsidP="006F4FC9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t>Having good exposure in Jenkins for CI (Continuous Integration</w:t>
      </w:r>
    </w:p>
    <w:p w14:paraId="34426B29" w14:textId="0AACF3B7" w:rsidR="00425CEE" w:rsidRDefault="00425CEE" w:rsidP="006F4FC9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t>Strong working knowledge on GIT.</w:t>
      </w:r>
    </w:p>
    <w:p w14:paraId="3FCB4643" w14:textId="674A2F64" w:rsidR="00425CEE" w:rsidRDefault="00425CEE" w:rsidP="006F4FC9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t>Administered version control system that included branching and merging</w:t>
      </w:r>
    </w:p>
    <w:p w14:paraId="13DA9D59" w14:textId="1822B42B" w:rsidR="00425CEE" w:rsidRDefault="00425CEE" w:rsidP="006F4FC9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t>Responsible for creating and developing the build process environment</w:t>
      </w:r>
    </w:p>
    <w:p w14:paraId="53B6751F" w14:textId="77777777" w:rsidR="00EA54CB" w:rsidRDefault="00EA54CB" w:rsidP="00EA54CB">
      <w:pPr>
        <w:tabs>
          <w:tab w:val="left" w:pos="686"/>
        </w:tabs>
        <w:rPr>
          <w:sz w:val="20"/>
        </w:rPr>
      </w:pPr>
    </w:p>
    <w:p w14:paraId="1164458C" w14:textId="77777777" w:rsidR="00EA54CB" w:rsidRDefault="00EA54CB" w:rsidP="00EA54CB">
      <w:pPr>
        <w:tabs>
          <w:tab w:val="left" w:pos="686"/>
        </w:tabs>
        <w:rPr>
          <w:sz w:val="20"/>
        </w:rPr>
      </w:pPr>
    </w:p>
    <w:p w14:paraId="7F642E1A" w14:textId="77777777" w:rsidR="00EA54CB" w:rsidRDefault="00EA54CB" w:rsidP="00EA54CB">
      <w:pPr>
        <w:tabs>
          <w:tab w:val="left" w:pos="686"/>
        </w:tabs>
        <w:rPr>
          <w:sz w:val="20"/>
        </w:rPr>
      </w:pPr>
    </w:p>
    <w:p w14:paraId="3DC8812D" w14:textId="77777777" w:rsidR="005F5A69" w:rsidRPr="00EA54CB" w:rsidRDefault="005F5A69" w:rsidP="00EA54CB">
      <w:pPr>
        <w:tabs>
          <w:tab w:val="left" w:pos="686"/>
        </w:tabs>
        <w:rPr>
          <w:sz w:val="20"/>
        </w:rPr>
      </w:pPr>
    </w:p>
    <w:p w14:paraId="2D51DAD3" w14:textId="028E7998" w:rsidR="00060623" w:rsidRDefault="007A7A8C" w:rsidP="00060623">
      <w:pPr>
        <w:pStyle w:val="Heading1"/>
        <w:spacing w:before="164"/>
        <w:ind w:left="0"/>
      </w:pPr>
      <w:r>
        <w:lastRenderedPageBreak/>
        <w:t xml:space="preserve">   </w:t>
      </w:r>
      <w:r w:rsidR="00425CEE">
        <w:t xml:space="preserve">Professional </w:t>
      </w:r>
      <w:r w:rsidR="006F4FC9">
        <w:t>Work Experienc</w:t>
      </w:r>
      <w:r w:rsidR="00060623">
        <w:t>e</w:t>
      </w:r>
      <w:r w:rsidR="00425CEE">
        <w:t xml:space="preserve"> </w:t>
      </w:r>
    </w:p>
    <w:p w14:paraId="0DF943F3" w14:textId="70B5C1E6" w:rsidR="00331DCA" w:rsidRPr="00E95550" w:rsidRDefault="00E95550" w:rsidP="00E95550">
      <w:pPr>
        <w:pStyle w:val="BodyText"/>
        <w:spacing w:before="59"/>
        <w:ind w:left="0"/>
      </w:pPr>
      <w:r w:rsidRPr="002F7B56">
        <w:rPr>
          <w:color w:val="31849B" w:themeColor="accent5" w:themeShade="BF"/>
          <w:sz w:val="24"/>
          <w:szCs w:val="24"/>
        </w:rPr>
        <w:t>Microdegree</w:t>
      </w:r>
      <w:r w:rsidRPr="00E95550">
        <w:rPr>
          <w:color w:val="4F81BD" w:themeColor="accent1"/>
          <w:sz w:val="24"/>
          <w:szCs w:val="24"/>
        </w:rPr>
        <w:t xml:space="preserve"> </w:t>
      </w:r>
      <w:r w:rsidRPr="00E95550">
        <w:rPr>
          <w:b/>
          <w:bCs/>
          <w:color w:val="E36C0A" w:themeColor="accent6" w:themeShade="BF"/>
          <w:spacing w:val="-2"/>
        </w:rPr>
        <w:t>Nov</w:t>
      </w:r>
      <w:r w:rsidRPr="00E95550">
        <w:rPr>
          <w:b/>
          <w:bCs/>
          <w:color w:val="E36C0A" w:themeColor="accent6" w:themeShade="BF"/>
        </w:rPr>
        <w:t>2023-</w:t>
      </w:r>
      <w:r w:rsidR="00331DCA" w:rsidRPr="00E95550">
        <w:rPr>
          <w:b/>
          <w:bCs/>
          <w:color w:val="E36C0A" w:themeColor="accent6" w:themeShade="BF"/>
          <w:spacing w:val="-3"/>
        </w:rPr>
        <w:t xml:space="preserve"> </w:t>
      </w:r>
      <w:r w:rsidRPr="00E95550">
        <w:rPr>
          <w:b/>
          <w:bCs/>
          <w:color w:val="E36C0A" w:themeColor="accent6" w:themeShade="BF"/>
        </w:rPr>
        <w:t>Present</w:t>
      </w:r>
    </w:p>
    <w:p w14:paraId="5D4A07D6" w14:textId="31484E22" w:rsidR="00E95550" w:rsidRDefault="00E95550" w:rsidP="00E95550">
      <w:pPr>
        <w:pStyle w:val="ListParagraph"/>
        <w:numPr>
          <w:ilvl w:val="0"/>
          <w:numId w:val="2"/>
        </w:numPr>
      </w:pPr>
      <w:r w:rsidRPr="00E95550">
        <w:rPr>
          <w:sz w:val="20"/>
        </w:rPr>
        <w:t>A simple Devops project using Terraform and Aws cloud to set-up static website hosting</w:t>
      </w:r>
    </w:p>
    <w:p w14:paraId="52BA7531" w14:textId="5CEA435B" w:rsidR="00EA54CB" w:rsidRPr="001806D8" w:rsidRDefault="00EA54CB" w:rsidP="00E95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806D8">
        <w:rPr>
          <w:sz w:val="20"/>
          <w:szCs w:val="20"/>
        </w:rPr>
        <w:t xml:space="preserve">Setup /Managing Linux and windows servers on Amazon Cloud (EC2, VPC, ELB, IAM, S3, AMI, Security </w:t>
      </w:r>
      <w:r w:rsidR="00421F2C" w:rsidRPr="001806D8">
        <w:rPr>
          <w:sz w:val="20"/>
          <w:szCs w:val="20"/>
        </w:rPr>
        <w:t>Groups, Cloud</w:t>
      </w:r>
      <w:r w:rsidRPr="001806D8">
        <w:rPr>
          <w:sz w:val="20"/>
          <w:szCs w:val="20"/>
        </w:rPr>
        <w:t xml:space="preserve"> Watch). Expertise in DevOps, Configuration Management, Cloud Infrastructure, Automation it includes Amazon Web Service (AWS), Jenkins, Git, Maven etc.</w:t>
      </w:r>
    </w:p>
    <w:p w14:paraId="33BF6E2C" w14:textId="0062555D" w:rsidR="00E95550" w:rsidRPr="001806D8" w:rsidRDefault="00EA54CB" w:rsidP="00E95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806D8">
        <w:rPr>
          <w:sz w:val="20"/>
          <w:szCs w:val="20"/>
        </w:rPr>
        <w:t>Working on Multiple AWS instances, set the security groups, Elastic Load Balancer and AMIs, Auto scaling to design cost effective, fault tolerant and highly available systems.</w:t>
      </w:r>
    </w:p>
    <w:p w14:paraId="2A898721" w14:textId="365366F0" w:rsidR="00EA54CB" w:rsidRPr="001806D8" w:rsidRDefault="00EA54CB" w:rsidP="00E95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806D8">
        <w:rPr>
          <w:sz w:val="20"/>
          <w:szCs w:val="20"/>
        </w:rPr>
        <w:t>Experience in build management and continuous integration tools. (Jenkins)</w:t>
      </w:r>
    </w:p>
    <w:p w14:paraId="13EFAE95" w14:textId="77777777" w:rsidR="00EA54CB" w:rsidRPr="001806D8" w:rsidRDefault="00EA54CB" w:rsidP="00E95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806D8">
        <w:rPr>
          <w:sz w:val="20"/>
          <w:szCs w:val="20"/>
        </w:rPr>
        <w:t>Creating S3 buckets and also managing policies for S3 buckets and Utilized S3 bucket and Glacier for storage and backup on AWS.</w:t>
      </w:r>
    </w:p>
    <w:p w14:paraId="1307286B" w14:textId="482940FA" w:rsidR="00EA54CB" w:rsidRPr="001806D8" w:rsidRDefault="00EA54CB" w:rsidP="00E95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806D8">
        <w:rPr>
          <w:sz w:val="20"/>
          <w:szCs w:val="20"/>
        </w:rPr>
        <w:t>Used Terraform to write scripts for EC2, load balancing, auto scaling services</w:t>
      </w:r>
    </w:p>
    <w:p w14:paraId="3FB7031F" w14:textId="1B41DF5A" w:rsidR="00EA54CB" w:rsidRPr="001806D8" w:rsidRDefault="00EA54CB" w:rsidP="00E95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806D8">
        <w:rPr>
          <w:sz w:val="20"/>
          <w:szCs w:val="20"/>
        </w:rPr>
        <w:t>Experience in branching, tagging and maintaining the version across the environments working on Software Configuration Management (SCM) tools like Subversion (SVN) and GIT.</w:t>
      </w:r>
    </w:p>
    <w:p w14:paraId="05CCF11F" w14:textId="5212C7DB" w:rsidR="00EA54CB" w:rsidRPr="001806D8" w:rsidRDefault="00EA54CB" w:rsidP="00E95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806D8">
        <w:rPr>
          <w:sz w:val="20"/>
          <w:szCs w:val="20"/>
        </w:rPr>
        <w:t>Creating Snapshots and Amazon machine images (AMIs) of the instances for backup and creating clone instances.</w:t>
      </w:r>
    </w:p>
    <w:p w14:paraId="53D6E00A" w14:textId="7605C934" w:rsidR="00EA54CB" w:rsidRPr="001806D8" w:rsidRDefault="00EA54CB" w:rsidP="00E95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806D8">
        <w:rPr>
          <w:sz w:val="20"/>
          <w:szCs w:val="20"/>
        </w:rPr>
        <w:t>Involved in Installing Jenkins on a Linux machine and created a master and slave configuration to implement multiple parallel builds through a build farm. Excellent skills in applying Continuous Integration, Continuous Deployment and Continuous Delivery processes &amp; tools [ Example: Git, SVN, Ant, Maven, Jenkins, Apache Tomcat, Shell Scripting etc.]</w:t>
      </w:r>
    </w:p>
    <w:p w14:paraId="1F2FCE04" w14:textId="718B829A" w:rsidR="00EA54CB" w:rsidRPr="001806D8" w:rsidRDefault="00EA54CB" w:rsidP="00E95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806D8">
        <w:rPr>
          <w:sz w:val="20"/>
          <w:szCs w:val="20"/>
        </w:rPr>
        <w:t>Worked on web servers like Apache and application servers like Tomcat to deploy code.</w:t>
      </w:r>
    </w:p>
    <w:p w14:paraId="3346F6A1" w14:textId="77777777" w:rsidR="00425CEE" w:rsidRDefault="00425CEE" w:rsidP="00425CEE">
      <w:pPr>
        <w:spacing w:line="276" w:lineRule="auto"/>
      </w:pPr>
    </w:p>
    <w:p w14:paraId="44704632" w14:textId="7ECCF8D5" w:rsidR="00425CEE" w:rsidRDefault="00425CEE" w:rsidP="00425CEE">
      <w:pPr>
        <w:pStyle w:val="Heading1"/>
        <w:spacing w:before="1"/>
        <w:ind w:left="0"/>
      </w:pPr>
      <w:r>
        <w:t xml:space="preserve">Work Experience </w:t>
      </w:r>
    </w:p>
    <w:p w14:paraId="1078C42D" w14:textId="60115CAE" w:rsidR="00425CEE" w:rsidRPr="005F5A69" w:rsidRDefault="005F5A69" w:rsidP="005F5A69">
      <w:pPr>
        <w:pStyle w:val="Heading2"/>
        <w:numPr>
          <w:ilvl w:val="0"/>
          <w:numId w:val="4"/>
        </w:numPr>
        <w:spacing w:before="141" w:line="240" w:lineRule="auto"/>
        <w:rPr>
          <w:b w:val="0"/>
          <w:bCs w:val="0"/>
        </w:rPr>
      </w:pPr>
      <w:r w:rsidRPr="005F5A69">
        <w:rPr>
          <w:b w:val="0"/>
          <w:bCs w:val="0"/>
        </w:rPr>
        <w:t xml:space="preserve">Design and technical support </w:t>
      </w:r>
      <w:r>
        <w:rPr>
          <w:b w:val="0"/>
          <w:bCs w:val="0"/>
        </w:rPr>
        <w:t xml:space="preserve">(Devops) </w:t>
      </w:r>
      <w:r w:rsidRPr="005F5A69">
        <w:rPr>
          <w:b w:val="0"/>
          <w:bCs w:val="0"/>
        </w:rPr>
        <w:t xml:space="preserve">at </w:t>
      </w:r>
      <w:r w:rsidRPr="002F7B56">
        <w:rPr>
          <w:b w:val="0"/>
          <w:bCs w:val="0"/>
          <w:color w:val="31849B" w:themeColor="accent5" w:themeShade="BF"/>
        </w:rPr>
        <w:t>M</w:t>
      </w:r>
      <w:r w:rsidR="007B32EB" w:rsidRPr="002F7B56">
        <w:rPr>
          <w:b w:val="0"/>
          <w:bCs w:val="0"/>
          <w:color w:val="31849B" w:themeColor="accent5" w:themeShade="BF"/>
        </w:rPr>
        <w:t xml:space="preserve">/s Kumar electricals </w:t>
      </w:r>
      <w:r w:rsidR="0060288C" w:rsidRPr="005F5A69">
        <w:rPr>
          <w:b w:val="0"/>
          <w:bCs w:val="0"/>
        </w:rPr>
        <w:t>(</w:t>
      </w:r>
      <w:r w:rsidRPr="002F7B56">
        <w:rPr>
          <w:b w:val="0"/>
          <w:bCs w:val="0"/>
          <w:color w:val="E36C0A" w:themeColor="accent6" w:themeShade="BF"/>
        </w:rPr>
        <w:t>2020sep-2022june</w:t>
      </w:r>
      <w:r w:rsidR="0060288C" w:rsidRPr="005F5A69">
        <w:rPr>
          <w:b w:val="0"/>
          <w:bCs w:val="0"/>
        </w:rPr>
        <w:t>)</w:t>
      </w:r>
    </w:p>
    <w:p w14:paraId="1FDEFFB6" w14:textId="7F8BB945" w:rsidR="005F5A69" w:rsidRDefault="005F5A69" w:rsidP="005F5A69">
      <w:pPr>
        <w:pStyle w:val="ListParagraph"/>
        <w:numPr>
          <w:ilvl w:val="0"/>
          <w:numId w:val="4"/>
        </w:numPr>
      </w:pPr>
      <w:r>
        <w:t xml:space="preserve">Technical support at </w:t>
      </w:r>
      <w:r w:rsidRPr="002F7B56">
        <w:rPr>
          <w:color w:val="31849B" w:themeColor="accent5" w:themeShade="BF"/>
        </w:rPr>
        <w:t xml:space="preserve">GK controls </w:t>
      </w:r>
      <w:r>
        <w:t>(</w:t>
      </w:r>
      <w:r w:rsidRPr="002F7B56">
        <w:rPr>
          <w:color w:val="E36C0A" w:themeColor="accent6" w:themeShade="BF"/>
        </w:rPr>
        <w:t>2018 Nov- Oct 2019</w:t>
      </w:r>
      <w:r>
        <w:t>)</w:t>
      </w:r>
    </w:p>
    <w:p w14:paraId="7E83BB51" w14:textId="57C8CA61" w:rsidR="005F5A69" w:rsidRPr="005F5A69" w:rsidRDefault="005F5A69" w:rsidP="002F7B56">
      <w:pPr>
        <w:pStyle w:val="ListParagraph"/>
        <w:numPr>
          <w:ilvl w:val="0"/>
          <w:numId w:val="4"/>
        </w:numPr>
      </w:pPr>
      <w:r>
        <w:t xml:space="preserve">Trainee engineer at </w:t>
      </w:r>
      <w:r w:rsidRPr="002F7B56">
        <w:rPr>
          <w:color w:val="31849B" w:themeColor="accent5" w:themeShade="BF"/>
        </w:rPr>
        <w:t>TTPL</w:t>
      </w:r>
      <w:r>
        <w:t xml:space="preserve"> (</w:t>
      </w:r>
      <w:r w:rsidRPr="002F7B56">
        <w:rPr>
          <w:color w:val="E36C0A" w:themeColor="accent6" w:themeShade="BF"/>
        </w:rPr>
        <w:t>2</w:t>
      </w:r>
      <w:r w:rsidR="002F7B56" w:rsidRPr="002F7B56">
        <w:rPr>
          <w:color w:val="E36C0A" w:themeColor="accent6" w:themeShade="BF"/>
          <w:vertAlign w:val="superscript"/>
        </w:rPr>
        <w:t xml:space="preserve">nd </w:t>
      </w:r>
      <w:r w:rsidRPr="002F7B56">
        <w:rPr>
          <w:color w:val="E36C0A" w:themeColor="accent6" w:themeShade="BF"/>
        </w:rPr>
        <w:t>Nov 2016 – May 31</w:t>
      </w:r>
      <w:r w:rsidRPr="002F7B56">
        <w:rPr>
          <w:color w:val="E36C0A" w:themeColor="accent6" w:themeShade="BF"/>
          <w:vertAlign w:val="superscript"/>
        </w:rPr>
        <w:t>st</w:t>
      </w:r>
      <w:r>
        <w:t>)</w:t>
      </w:r>
    </w:p>
    <w:p w14:paraId="1B373EB9" w14:textId="77777777" w:rsidR="00B878DD" w:rsidRDefault="00B878DD" w:rsidP="000600F3">
      <w:pPr>
        <w:spacing w:line="276" w:lineRule="auto"/>
      </w:pPr>
    </w:p>
    <w:p w14:paraId="316DF442" w14:textId="77777777" w:rsidR="00B878DD" w:rsidRDefault="00B878DD" w:rsidP="00B878DD">
      <w:pPr>
        <w:pStyle w:val="Heading1"/>
        <w:spacing w:before="1"/>
        <w:ind w:left="0"/>
      </w:pPr>
      <w:r>
        <w:t>Education</w:t>
      </w:r>
    </w:p>
    <w:p w14:paraId="62405287" w14:textId="77777777" w:rsidR="00B878DD" w:rsidRDefault="00B878DD" w:rsidP="00B878DD">
      <w:pPr>
        <w:pStyle w:val="Heading2"/>
        <w:spacing w:before="141" w:line="240" w:lineRule="auto"/>
        <w:ind w:left="120"/>
      </w:pPr>
      <w:r>
        <w:rPr>
          <w:b w:val="0"/>
          <w:noProof/>
          <w:position w:val="-7"/>
        </w:rPr>
        <w:drawing>
          <wp:inline distT="0" distB="0" distL="0" distR="0" wp14:anchorId="6F002426" wp14:editId="7377A842">
            <wp:extent cx="203200" cy="203200"/>
            <wp:effectExtent l="0" t="0" r="0" b="0"/>
            <wp:docPr id="926643570" name="Picture 926643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t>MicroDegree</w:t>
      </w:r>
    </w:p>
    <w:p w14:paraId="58AAFAFB" w14:textId="77777777" w:rsidR="00B878DD" w:rsidRDefault="00B878DD" w:rsidP="00B878DD">
      <w:pPr>
        <w:pStyle w:val="Heading3"/>
        <w:spacing w:before="28" w:line="240" w:lineRule="auto"/>
      </w:pPr>
      <w:r>
        <w:t>AWS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DevOps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Computing</w:t>
      </w:r>
    </w:p>
    <w:p w14:paraId="326B4547" w14:textId="77777777" w:rsidR="00B878DD" w:rsidRDefault="00B878DD" w:rsidP="00B878DD">
      <w:pPr>
        <w:pStyle w:val="BodyText"/>
        <w:spacing w:before="59"/>
      </w:pPr>
      <w:r>
        <w:t>Mar</w:t>
      </w:r>
      <w:r>
        <w:rPr>
          <w:spacing w:val="-3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2023</w:t>
      </w:r>
    </w:p>
    <w:p w14:paraId="584D8351" w14:textId="77777777" w:rsidR="00B878DD" w:rsidRDefault="00B878DD" w:rsidP="00B878DD">
      <w:pPr>
        <w:pStyle w:val="BodyText"/>
        <w:ind w:left="0"/>
      </w:pPr>
    </w:p>
    <w:p w14:paraId="30B3A20E" w14:textId="77777777" w:rsidR="00B878DD" w:rsidRDefault="00B878DD" w:rsidP="00B878DD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507EDFE4" wp14:editId="2E6007AB">
            <wp:extent cx="219075" cy="228600"/>
            <wp:effectExtent l="0" t="0" r="0" b="0"/>
            <wp:docPr id="970878416" name="Picture 970878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14"/>
          <w:sz w:val="20"/>
        </w:rPr>
        <w:t xml:space="preserve"> </w:t>
      </w:r>
      <w:r>
        <w:rPr>
          <w:spacing w:val="-1"/>
        </w:rPr>
        <w:t>Visvesvaraya</w:t>
      </w:r>
      <w:r>
        <w:rPr>
          <w:spacing w:val="-15"/>
        </w:rPr>
        <w:t xml:space="preserve"> </w:t>
      </w:r>
      <w:r>
        <w:rPr>
          <w:spacing w:val="-1"/>
        </w:rPr>
        <w:t>Technological</w:t>
      </w:r>
      <w:r>
        <w:rPr>
          <w:spacing w:val="-14"/>
        </w:rPr>
        <w:t xml:space="preserve"> </w:t>
      </w:r>
      <w:r>
        <w:t>University</w:t>
      </w:r>
    </w:p>
    <w:p w14:paraId="765CAE93" w14:textId="77777777" w:rsidR="00B878DD" w:rsidRDefault="00B878DD" w:rsidP="00B878DD">
      <w:pPr>
        <w:pStyle w:val="Heading3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BE</w:t>
      </w:r>
    </w:p>
    <w:p w14:paraId="5CA24625" w14:textId="77777777" w:rsidR="00B878DD" w:rsidRDefault="00B878DD" w:rsidP="00B878DD">
      <w:pPr>
        <w:pStyle w:val="BodyText"/>
        <w:spacing w:before="59"/>
      </w:pPr>
      <w:r>
        <w:t>Aug</w:t>
      </w:r>
      <w:r>
        <w:rPr>
          <w:spacing w:val="-3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2016</w:t>
      </w:r>
    </w:p>
    <w:p w14:paraId="71B561FA" w14:textId="77777777" w:rsidR="00B878DD" w:rsidRDefault="00B878DD" w:rsidP="00B878DD">
      <w:pPr>
        <w:pStyle w:val="BodyText"/>
        <w:spacing w:before="9"/>
        <w:ind w:left="0"/>
        <w:rPr>
          <w:sz w:val="24"/>
        </w:rPr>
      </w:pPr>
    </w:p>
    <w:p w14:paraId="567CA8A2" w14:textId="77777777" w:rsidR="00B878DD" w:rsidRDefault="00B878DD" w:rsidP="00B878DD">
      <w:pPr>
        <w:pStyle w:val="Heading1"/>
      </w:pPr>
      <w:r>
        <w:t>Licenses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Certifications</w:t>
      </w:r>
    </w:p>
    <w:p w14:paraId="075E2F96" w14:textId="77777777" w:rsidR="00B878DD" w:rsidRDefault="00B878DD" w:rsidP="00B878DD">
      <w:pPr>
        <w:spacing w:before="153"/>
        <w:ind w:left="100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3512FCCB" wp14:editId="3478D123">
            <wp:extent cx="219075" cy="150495"/>
            <wp:effectExtent l="0" t="0" r="0" b="0"/>
            <wp:docPr id="700828910" name="Picture 700828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Arial"/>
          <w:b/>
          <w:sz w:val="24"/>
        </w:rPr>
        <w:t>AWS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Solutions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Architect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MicroDegree</w:t>
      </w:r>
    </w:p>
    <w:p w14:paraId="43545413" w14:textId="77777777" w:rsidR="00B878DD" w:rsidRDefault="00B878DD" w:rsidP="00B878DD">
      <w:pPr>
        <w:pStyle w:val="BodyText"/>
        <w:spacing w:before="56"/>
      </w:pPr>
      <w:r>
        <w:t>AWSC-1420</w:t>
      </w:r>
    </w:p>
    <w:p w14:paraId="152A3ACA" w14:textId="77777777" w:rsidR="00B878DD" w:rsidRDefault="00B878DD" w:rsidP="00B878DD">
      <w:pPr>
        <w:spacing w:before="153"/>
        <w:ind w:left="100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19FBF9F1" wp14:editId="72B05E4D">
            <wp:extent cx="219075" cy="150495"/>
            <wp:effectExtent l="0" t="0" r="0" b="0"/>
            <wp:docPr id="1699200334" name="Picture 169920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4"/>
          <w:sz w:val="20"/>
        </w:rPr>
        <w:t xml:space="preserve"> </w:t>
      </w:r>
      <w:r>
        <w:rPr>
          <w:rFonts w:ascii="Arial"/>
          <w:b/>
          <w:sz w:val="24"/>
        </w:rPr>
        <w:t>DevOps Engineer</w:t>
      </w:r>
      <w:r>
        <w:rPr>
          <w:rFonts w:ascii="Arial"/>
          <w:b/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MicroDegree</w:t>
      </w:r>
    </w:p>
    <w:p w14:paraId="37DF35AA" w14:textId="7CC9625C" w:rsidR="0082771E" w:rsidRPr="0082771E" w:rsidRDefault="00B878DD" w:rsidP="004D6A43">
      <w:pPr>
        <w:pStyle w:val="BodyText"/>
        <w:spacing w:before="56"/>
      </w:pPr>
      <w:r>
        <w:t>DOEC-1380</w:t>
      </w:r>
      <w:bookmarkEnd w:id="0"/>
    </w:p>
    <w:sectPr w:rsidR="0082771E" w:rsidRPr="0082771E" w:rsidSect="001D6E05">
      <w:footerReference w:type="default" r:id="rId14"/>
      <w:pgSz w:w="12240" w:h="15840"/>
      <w:pgMar w:top="851" w:right="132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505EF" w14:textId="77777777" w:rsidR="001D6E05" w:rsidRDefault="001D6E05">
      <w:r>
        <w:separator/>
      </w:r>
    </w:p>
  </w:endnote>
  <w:endnote w:type="continuationSeparator" w:id="0">
    <w:p w14:paraId="22B89E20" w14:textId="77777777" w:rsidR="001D6E05" w:rsidRDefault="001D6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935F8" w14:textId="602F0D9D" w:rsidR="00993078" w:rsidRDefault="00993078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2F78E" w14:textId="77777777" w:rsidR="001D6E05" w:rsidRDefault="001D6E05">
      <w:r>
        <w:separator/>
      </w:r>
    </w:p>
  </w:footnote>
  <w:footnote w:type="continuationSeparator" w:id="0">
    <w:p w14:paraId="211B2F35" w14:textId="77777777" w:rsidR="001D6E05" w:rsidRDefault="001D6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2.4pt;height:32.4pt;visibility:visible;mso-wrap-style:square" o:bullet="t">
        <v:imagedata r:id="rId1" o:title=""/>
      </v:shape>
    </w:pict>
  </w:numPicBullet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560" w:hanging="126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512" w:hanging="12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64" w:hanging="1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6" w:hanging="1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8" w:hanging="1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1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2" w:hanging="1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4" w:hanging="1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6" w:hanging="126"/>
      </w:pPr>
      <w:rPr>
        <w:rFonts w:hint="default"/>
        <w:lang w:val="en-US" w:eastAsia="en-US" w:bidi="ar-SA"/>
      </w:rPr>
    </w:lvl>
  </w:abstractNum>
  <w:abstractNum w:abstractNumId="1" w15:restartNumberingAfterBreak="0">
    <w:nsid w:val="4F467CB6"/>
    <w:multiLevelType w:val="hybridMultilevel"/>
    <w:tmpl w:val="6FD003C8"/>
    <w:lvl w:ilvl="0" w:tplc="6B5E5A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D6D5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8277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220A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16E7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16A1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C2F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5A48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078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61A5E9D"/>
    <w:multiLevelType w:val="hybridMultilevel"/>
    <w:tmpl w:val="3748528C"/>
    <w:lvl w:ilvl="0" w:tplc="FD44A8E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spacing w:val="0"/>
        <w:w w:val="100"/>
        <w:sz w:val="24"/>
        <w:szCs w:val="24"/>
        <w:lang w:val="en-US" w:eastAsia="en-US" w:bidi="ar-SA"/>
      </w:rPr>
    </w:lvl>
    <w:lvl w:ilvl="1" w:tplc="3C4A3EE8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A504081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BB88F52E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8338A19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F2788E8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2C0F4BE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DF08C580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79FE906A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223480"/>
    <w:multiLevelType w:val="hybridMultilevel"/>
    <w:tmpl w:val="8B04A07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67254449">
    <w:abstractNumId w:val="0"/>
  </w:num>
  <w:num w:numId="2" w16cid:durableId="1344087601">
    <w:abstractNumId w:val="3"/>
  </w:num>
  <w:num w:numId="3" w16cid:durableId="1906405209">
    <w:abstractNumId w:val="2"/>
  </w:num>
  <w:num w:numId="4" w16cid:durableId="563642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78"/>
    <w:rsid w:val="00014234"/>
    <w:rsid w:val="000532BA"/>
    <w:rsid w:val="000600F3"/>
    <w:rsid w:val="00060623"/>
    <w:rsid w:val="001029C4"/>
    <w:rsid w:val="00133DE1"/>
    <w:rsid w:val="001806D8"/>
    <w:rsid w:val="001B67F9"/>
    <w:rsid w:val="001D438F"/>
    <w:rsid w:val="001D6E05"/>
    <w:rsid w:val="001F3100"/>
    <w:rsid w:val="002154B0"/>
    <w:rsid w:val="00232001"/>
    <w:rsid w:val="00273F58"/>
    <w:rsid w:val="002C1E3B"/>
    <w:rsid w:val="002F6813"/>
    <w:rsid w:val="002F7B56"/>
    <w:rsid w:val="00311042"/>
    <w:rsid w:val="00326E20"/>
    <w:rsid w:val="00331DCA"/>
    <w:rsid w:val="0034356E"/>
    <w:rsid w:val="00363962"/>
    <w:rsid w:val="003A162F"/>
    <w:rsid w:val="003F39BC"/>
    <w:rsid w:val="00421F2C"/>
    <w:rsid w:val="00425CEE"/>
    <w:rsid w:val="00486E8E"/>
    <w:rsid w:val="004D6A43"/>
    <w:rsid w:val="004D7939"/>
    <w:rsid w:val="004E068E"/>
    <w:rsid w:val="004F3D82"/>
    <w:rsid w:val="005327D6"/>
    <w:rsid w:val="005C3B4E"/>
    <w:rsid w:val="005F5A69"/>
    <w:rsid w:val="0060288C"/>
    <w:rsid w:val="00633D6A"/>
    <w:rsid w:val="00643A1D"/>
    <w:rsid w:val="006E1931"/>
    <w:rsid w:val="006E418C"/>
    <w:rsid w:val="006F4FC9"/>
    <w:rsid w:val="007A7A8C"/>
    <w:rsid w:val="007B32EB"/>
    <w:rsid w:val="007B6125"/>
    <w:rsid w:val="007C31A9"/>
    <w:rsid w:val="007E2849"/>
    <w:rsid w:val="00806C4E"/>
    <w:rsid w:val="0082771E"/>
    <w:rsid w:val="008966CF"/>
    <w:rsid w:val="00993078"/>
    <w:rsid w:val="009C7199"/>
    <w:rsid w:val="009C7F78"/>
    <w:rsid w:val="009F5B5B"/>
    <w:rsid w:val="00A400FE"/>
    <w:rsid w:val="00A40D44"/>
    <w:rsid w:val="00A545D0"/>
    <w:rsid w:val="00AC2651"/>
    <w:rsid w:val="00B64A82"/>
    <w:rsid w:val="00B878DD"/>
    <w:rsid w:val="00BD038C"/>
    <w:rsid w:val="00BD38D1"/>
    <w:rsid w:val="00C65E9F"/>
    <w:rsid w:val="00C91AF3"/>
    <w:rsid w:val="00CB4B52"/>
    <w:rsid w:val="00CC0BB2"/>
    <w:rsid w:val="00D0636E"/>
    <w:rsid w:val="00D24B78"/>
    <w:rsid w:val="00DC600C"/>
    <w:rsid w:val="00DC7305"/>
    <w:rsid w:val="00E25C4D"/>
    <w:rsid w:val="00E37775"/>
    <w:rsid w:val="00E95550"/>
    <w:rsid w:val="00EA54CB"/>
    <w:rsid w:val="00F04620"/>
    <w:rsid w:val="00F62E3D"/>
    <w:rsid w:val="1C560A57"/>
    <w:rsid w:val="2338169D"/>
    <w:rsid w:val="2DED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6C29"/>
  <w15:docId w15:val="{F4D3CB0E-8939-4399-9F36-810CB3C0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209" w:line="354" w:lineRule="exact"/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1"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4"/>
      <w:ind w:left="120"/>
    </w:pPr>
    <w:rPr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50"/>
      <w:ind w:left="5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9C7F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F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6F4F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F4FC9"/>
    <w:rPr>
      <w:rFonts w:ascii="Arial MT" w:eastAsia="Arial MT" w:hAnsi="Arial MT" w:cs="Arial MT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F4F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F4FC9"/>
    <w:rPr>
      <w:rFonts w:ascii="Arial MT" w:eastAsia="Arial MT" w:hAnsi="Arial MT" w:cs="Arial MT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rsid w:val="004F3D82"/>
    <w:rPr>
      <w:color w:val="800080" w:themeColor="followedHyperlink"/>
      <w:u w:val="single"/>
    </w:rPr>
  </w:style>
  <w:style w:type="table" w:styleId="TableGrid">
    <w:name w:val="Table Grid"/>
    <w:basedOn w:val="TableNormal"/>
    <w:rsid w:val="00AC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26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09A4CE63-8C8D-4F2D-8F04-E614B2A233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Vinendra Kartik Sulake</cp:lastModifiedBy>
  <cp:revision>14</cp:revision>
  <dcterms:created xsi:type="dcterms:W3CDTF">2024-05-06T07:25:00Z</dcterms:created>
  <dcterms:modified xsi:type="dcterms:W3CDTF">2024-05-06T11:29:00Z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2023-05-01T00:00:00Z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279F6C4E4776485C81B6D2BB8ABF9336</vt:lpwstr>
  </property>
</Properties>
</file>