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7A" w:rsidRPr="008261CB" w:rsidRDefault="008261CB" w:rsidP="008261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261CB">
        <w:rPr>
          <w:rFonts w:ascii="Times New Roman" w:hAnsi="Times New Roman" w:cs="Times New Roman"/>
          <w:b/>
          <w:sz w:val="36"/>
          <w:szCs w:val="36"/>
          <w:u w:val="single"/>
        </w:rPr>
        <w:t>NAÏVE BAYES ALGORITHM PROGRAM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'overcast'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'overcast'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'overcast'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'overcast'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'hot'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'mild'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cProfile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cgi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MiniFieldStorage</w:t>
      </w:r>
      <w:proofErr w:type="spellEnd"/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weather_encoded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Weather"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weather_encoded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temp_encoded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Temp"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temp_encoded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Play"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weather_encoded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temp_encoded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naive_bayes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GaussianNB</w:t>
      </w:r>
      <w:proofErr w:type="spellEnd"/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261CB">
        <w:rPr>
          <w:rFonts w:ascii="Consolas" w:eastAsia="Times New Roman" w:hAnsi="Consolas" w:cs="Times New Roman"/>
          <w:color w:val="4EC9B0"/>
          <w:sz w:val="21"/>
          <w:szCs w:val="21"/>
        </w:rPr>
        <w:t>GaussianNB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label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8261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8261CB" w:rsidRPr="008261CB" w:rsidRDefault="008261CB" w:rsidP="00826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1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"Predicted </w:t>
      </w:r>
      <w:proofErr w:type="spellStart"/>
      <w:r w:rsidRPr="008261CB">
        <w:rPr>
          <w:rFonts w:ascii="Consolas" w:eastAsia="Times New Roman" w:hAnsi="Consolas" w:cs="Times New Roman"/>
          <w:color w:val="CE9178"/>
          <w:sz w:val="21"/>
          <w:szCs w:val="21"/>
        </w:rPr>
        <w:t>value"</w:t>
      </w:r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1CB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proofErr w:type="spellEnd"/>
      <w:r w:rsidRPr="008261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1CB" w:rsidRPr="008261CB" w:rsidRDefault="008261CB" w:rsidP="008261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1CB" w:rsidRDefault="008261CB" w:rsidP="008261CB"/>
    <w:p w:rsidR="008261CB" w:rsidRPr="008261CB" w:rsidRDefault="008261CB" w:rsidP="008261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261CB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8261CB" w:rsidRPr="008261CB" w:rsidRDefault="0048767C" w:rsidP="008261C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5943600" cy="6326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1CB" w:rsidRPr="008261CB" w:rsidSect="006B2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1CB"/>
    <w:rsid w:val="0048767C"/>
    <w:rsid w:val="006B277A"/>
    <w:rsid w:val="008261CB"/>
    <w:rsid w:val="00FD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2022-09-22T09:36:00Z</dcterms:created>
  <dcterms:modified xsi:type="dcterms:W3CDTF">2022-09-22T10:28:00Z</dcterms:modified>
</cp:coreProperties>
</file>