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6D" w:rsidRPr="00104F6D" w:rsidRDefault="00104F6D" w:rsidP="00104F6D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proofErr w:type="spellStart"/>
      <w:r w:rsidRPr="00104F6D">
        <w:rPr>
          <w:rFonts w:ascii="Calibri" w:eastAsia="Times New Roman" w:hAnsi="Calibri" w:cs="Calibri"/>
          <w:b/>
          <w:color w:val="000000"/>
          <w:sz w:val="36"/>
          <w:szCs w:val="36"/>
          <w:lang w:eastAsia="en-IN"/>
        </w:rPr>
        <w:t>Algorithmn</w:t>
      </w:r>
      <w:bookmarkStart w:id="0" w:name="_GoBack"/>
      <w:bookmarkEnd w:id="0"/>
      <w:proofErr w:type="spellEnd"/>
    </w:p>
    <w:p w:rsidR="00104F6D" w:rsidRPr="00104F6D" w:rsidRDefault="00104F6D" w:rsidP="00104F6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 xml:space="preserve">Go to </w:t>
      </w:r>
      <w:hyperlink r:id="rId6" w:history="1">
        <w:r w:rsidRPr="00104F6D">
          <w:rPr>
            <w:rFonts w:ascii="Calibri" w:eastAsia="Times New Roman" w:hAnsi="Calibri" w:cs="Calibri"/>
            <w:color w:val="0563C1"/>
            <w:u w:val="single"/>
            <w:lang w:eastAsia="en-IN"/>
          </w:rPr>
          <w:t>https://www.simplilearn.com/</w:t>
        </w:r>
      </w:hyperlink>
    </w:p>
    <w:p w:rsidR="00104F6D" w:rsidRPr="00104F6D" w:rsidRDefault="00104F6D" w:rsidP="00104F6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Click on ‘Resources’ in Navigation bar at the top.</w:t>
      </w:r>
    </w:p>
    <w:p w:rsidR="00104F6D" w:rsidRPr="00104F6D" w:rsidRDefault="00104F6D" w:rsidP="00104F6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Click on the first tile ‘Who is a business data analyst ……’ </w:t>
      </w:r>
    </w:p>
    <w:p w:rsidR="00104F6D" w:rsidRPr="00104F6D" w:rsidRDefault="00104F6D" w:rsidP="00104F6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Scroll Down and click on ‘Explore Now’ button.</w:t>
      </w:r>
    </w:p>
    <w:p w:rsidR="00104F6D" w:rsidRPr="00104F6D" w:rsidRDefault="00104F6D" w:rsidP="00104F6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Click on ‘</w:t>
      </w:r>
      <w:proofErr w:type="spellStart"/>
      <w:r w:rsidRPr="00104F6D">
        <w:rPr>
          <w:rFonts w:ascii="Calibri" w:eastAsia="Times New Roman" w:hAnsi="Calibri" w:cs="Calibri"/>
          <w:color w:val="000000"/>
          <w:lang w:eastAsia="en-IN"/>
        </w:rPr>
        <w:t>Enroll</w:t>
      </w:r>
      <w:proofErr w:type="spellEnd"/>
      <w:r w:rsidRPr="00104F6D">
        <w:rPr>
          <w:rFonts w:ascii="Calibri" w:eastAsia="Times New Roman" w:hAnsi="Calibri" w:cs="Calibri"/>
          <w:color w:val="000000"/>
          <w:lang w:eastAsia="en-IN"/>
        </w:rPr>
        <w:t xml:space="preserve"> Now’ button.</w:t>
      </w:r>
    </w:p>
    <w:p w:rsidR="00104F6D" w:rsidRPr="00104F6D" w:rsidRDefault="00104F6D" w:rsidP="00104F6D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Verify the text ‘Cart Summary’ is visible on the next page.</w:t>
      </w:r>
    </w:p>
    <w:p w:rsidR="00104F6D" w:rsidRPr="00104F6D" w:rsidRDefault="00104F6D" w:rsidP="00104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F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4F6D" w:rsidRPr="00104F6D" w:rsidRDefault="00104F6D" w:rsidP="00104F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 xml:space="preserve">Record the flow using </w:t>
      </w:r>
      <w:proofErr w:type="spellStart"/>
      <w:r w:rsidRPr="00104F6D">
        <w:rPr>
          <w:rFonts w:ascii="Calibri" w:eastAsia="Times New Roman" w:hAnsi="Calibri" w:cs="Calibri"/>
          <w:color w:val="000000"/>
          <w:lang w:eastAsia="en-IN"/>
        </w:rPr>
        <w:t>Blazemeter</w:t>
      </w:r>
      <w:proofErr w:type="spellEnd"/>
    </w:p>
    <w:p w:rsidR="00104F6D" w:rsidRPr="00104F6D" w:rsidRDefault="00104F6D" w:rsidP="00104F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 xml:space="preserve">Run the script in </w:t>
      </w:r>
      <w:proofErr w:type="spellStart"/>
      <w:r w:rsidRPr="00104F6D">
        <w:rPr>
          <w:rFonts w:ascii="Calibri" w:eastAsia="Times New Roman" w:hAnsi="Calibri" w:cs="Calibri"/>
          <w:color w:val="000000"/>
          <w:lang w:eastAsia="en-IN"/>
        </w:rPr>
        <w:t>JMeter</w:t>
      </w:r>
      <w:proofErr w:type="spellEnd"/>
      <w:r w:rsidRPr="00104F6D">
        <w:rPr>
          <w:rFonts w:ascii="Calibri" w:eastAsia="Times New Roman" w:hAnsi="Calibri" w:cs="Calibri"/>
          <w:color w:val="000000"/>
          <w:lang w:eastAsia="en-IN"/>
        </w:rPr>
        <w:t xml:space="preserve"> for 1 Virtual User to check if there is any failure in any of the requests. Add any assertions/timers if needed in your script in </w:t>
      </w:r>
      <w:proofErr w:type="spellStart"/>
      <w:r w:rsidRPr="00104F6D">
        <w:rPr>
          <w:rFonts w:ascii="Calibri" w:eastAsia="Times New Roman" w:hAnsi="Calibri" w:cs="Calibri"/>
          <w:color w:val="000000"/>
          <w:lang w:eastAsia="en-IN"/>
        </w:rPr>
        <w:t>JMeter</w:t>
      </w:r>
      <w:proofErr w:type="spellEnd"/>
      <w:r w:rsidRPr="00104F6D">
        <w:rPr>
          <w:rFonts w:ascii="Calibri" w:eastAsia="Times New Roman" w:hAnsi="Calibri" w:cs="Calibri"/>
          <w:color w:val="000000"/>
          <w:lang w:eastAsia="en-IN"/>
        </w:rPr>
        <w:t>. Check the result in View Results Tree listener. </w:t>
      </w:r>
    </w:p>
    <w:p w:rsidR="00104F6D" w:rsidRPr="00104F6D" w:rsidRDefault="00104F6D" w:rsidP="00104F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Remove all the listeners from the script. </w:t>
      </w:r>
    </w:p>
    <w:p w:rsidR="00104F6D" w:rsidRPr="00104F6D" w:rsidRDefault="00104F6D" w:rsidP="00104F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Upload the script in Cloud Service Provider.</w:t>
      </w:r>
    </w:p>
    <w:p w:rsidR="00104F6D" w:rsidRPr="00104F6D" w:rsidRDefault="00104F6D" w:rsidP="00104F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Choose the number of Virtual Users on cloud and run you script for extended amount of time to analyse the final results.</w:t>
      </w:r>
    </w:p>
    <w:p w:rsidR="00104F6D" w:rsidRPr="00104F6D" w:rsidRDefault="00104F6D" w:rsidP="00104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F6D" w:rsidRPr="00104F6D" w:rsidRDefault="00104F6D" w:rsidP="00104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 xml:space="preserve">Ideal Expected </w:t>
      </w:r>
      <w:proofErr w:type="spellStart"/>
      <w:r w:rsidRPr="00104F6D">
        <w:rPr>
          <w:rFonts w:ascii="Calibri" w:eastAsia="Times New Roman" w:hAnsi="Calibri" w:cs="Calibri"/>
          <w:color w:val="000000"/>
          <w:lang w:eastAsia="en-IN"/>
        </w:rPr>
        <w:t>Behavior</w:t>
      </w:r>
      <w:proofErr w:type="spellEnd"/>
      <w:r w:rsidRPr="00104F6D">
        <w:rPr>
          <w:rFonts w:ascii="Calibri" w:eastAsia="Times New Roman" w:hAnsi="Calibri" w:cs="Calibri"/>
          <w:color w:val="000000"/>
          <w:lang w:eastAsia="en-IN"/>
        </w:rPr>
        <w:t xml:space="preserve"> –</w:t>
      </w:r>
    </w:p>
    <w:p w:rsidR="00104F6D" w:rsidRPr="00104F6D" w:rsidRDefault="00104F6D" w:rsidP="00104F6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Throughput should increase and then become constant with time. It should not decrease.</w:t>
      </w:r>
    </w:p>
    <w:p w:rsidR="00104F6D" w:rsidRPr="00104F6D" w:rsidRDefault="00104F6D" w:rsidP="00104F6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04F6D">
        <w:rPr>
          <w:rFonts w:ascii="Calibri" w:eastAsia="Times New Roman" w:hAnsi="Calibri" w:cs="Calibri"/>
          <w:color w:val="000000"/>
          <w:lang w:eastAsia="en-IN"/>
        </w:rPr>
        <w:t>Deviation/ Error should not increase with time. They should either remain constant or decrease with time.</w:t>
      </w:r>
    </w:p>
    <w:p w:rsidR="00FD797E" w:rsidRDefault="00104F6D"/>
    <w:sectPr w:rsidR="00FD7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4240"/>
    <w:multiLevelType w:val="multilevel"/>
    <w:tmpl w:val="C740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C61BFE"/>
    <w:multiLevelType w:val="multilevel"/>
    <w:tmpl w:val="1E4E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E33D8D"/>
    <w:multiLevelType w:val="multilevel"/>
    <w:tmpl w:val="F45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6D"/>
    <w:rsid w:val="00086B55"/>
    <w:rsid w:val="00104F6D"/>
    <w:rsid w:val="002C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4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4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2023-08-09T11:51:00Z</dcterms:created>
  <dcterms:modified xsi:type="dcterms:W3CDTF">2023-08-09T11:53:00Z</dcterms:modified>
</cp:coreProperties>
</file>