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505A" w14:textId="510473CD" w:rsidR="00FC0EA7" w:rsidRPr="00FC0EA7" w:rsidRDefault="00FC0EA7" w:rsidP="00FC0EA7">
      <w:r w:rsidRPr="00FC0EA7">
        <w:rPr>
          <w:b/>
          <w:bCs/>
        </w:rPr>
        <w:t>Project Title:</w:t>
      </w:r>
      <w:r w:rsidRPr="00FC0EA7">
        <w:t xml:space="preserve"> </w:t>
      </w:r>
      <w:r w:rsidRPr="00FC0EA7">
        <w:rPr>
          <w:b/>
          <w:bCs/>
        </w:rPr>
        <w:t>Agentic RAG Assistant</w:t>
      </w:r>
      <w:r>
        <w:rPr>
          <w:b/>
          <w:bCs/>
        </w:rPr>
        <w:t xml:space="preserve"> </w:t>
      </w:r>
    </w:p>
    <w:p w14:paraId="0E8C2EB7" w14:textId="5DD73FD0" w:rsidR="00FC0EA7" w:rsidRPr="00FC0EA7" w:rsidRDefault="00FC0EA7" w:rsidP="00FC0EA7">
      <w:r w:rsidRPr="00FC0EA7">
        <w:rPr>
          <w:b/>
          <w:bCs/>
        </w:rPr>
        <w:t>Author:</w:t>
      </w:r>
      <w:r w:rsidRPr="00FC0EA7">
        <w:t xml:space="preserve"> </w:t>
      </w:r>
      <w:r>
        <w:t>G Akhil</w:t>
      </w:r>
    </w:p>
    <w:p w14:paraId="32E8E7CA" w14:textId="1FFEB3AE" w:rsidR="00FC0EA7" w:rsidRPr="00FC0EA7" w:rsidRDefault="00FC0EA7" w:rsidP="00FC0EA7">
      <w:r w:rsidRPr="00FC0EA7">
        <w:rPr>
          <w:b/>
          <w:bCs/>
        </w:rPr>
        <w:t>Date:</w:t>
      </w:r>
      <w:r w:rsidRPr="00FC0EA7">
        <w:t xml:space="preserve"> December 2</w:t>
      </w:r>
      <w:r>
        <w:t>6</w:t>
      </w:r>
      <w:r w:rsidRPr="00FC0EA7">
        <w:t>, 2025</w:t>
      </w:r>
    </w:p>
    <w:p w14:paraId="2C110AE6" w14:textId="77777777" w:rsidR="00FC0EA7" w:rsidRPr="00FC0EA7" w:rsidRDefault="00FC0EA7" w:rsidP="00FC0EA7">
      <w:r w:rsidRPr="00FC0EA7">
        <w:rPr>
          <w:b/>
          <w:bCs/>
        </w:rPr>
        <w:t>Subject:</w:t>
      </w:r>
      <w:r w:rsidRPr="00FC0EA7">
        <w:t xml:space="preserve"> Multi-Agent RAG Orchestration for AWS Prescriptive Guidance</w:t>
      </w:r>
    </w:p>
    <w:p w14:paraId="24DBDD38" w14:textId="77777777" w:rsidR="00FC0EA7" w:rsidRPr="00FC0EA7" w:rsidRDefault="00000000" w:rsidP="00FC0EA7">
      <w:r>
        <w:pict w14:anchorId="31F21127">
          <v:rect id="_x0000_i1025" style="width:0;height:1.5pt" o:hralign="center" o:hrstd="t" o:hr="t" fillcolor="#a0a0a0" stroked="f"/>
        </w:pict>
      </w:r>
    </w:p>
    <w:p w14:paraId="21C261A5" w14:textId="77777777" w:rsidR="00FC0EA7" w:rsidRPr="00FC0EA7" w:rsidRDefault="00FC0EA7" w:rsidP="00FC0EA7">
      <w:pPr>
        <w:rPr>
          <w:b/>
          <w:bCs/>
        </w:rPr>
      </w:pPr>
      <w:r w:rsidRPr="00FC0EA7">
        <w:rPr>
          <w:b/>
          <w:bCs/>
        </w:rPr>
        <w:t>1. Executive Summary</w:t>
      </w:r>
    </w:p>
    <w:p w14:paraId="6CA2288D" w14:textId="14DB48CC" w:rsidR="00FC0EA7" w:rsidRPr="00FC0EA7" w:rsidRDefault="00FC0EA7" w:rsidP="00FC0EA7">
      <w:r w:rsidRPr="00FC0EA7">
        <w:t>This document details the design and implementation of an Agentic Retrieval-Augmented Generation (RAG) system. The system is engineered to serve as a high-fidelity assistant for AWS architectural guidance, specifically regarding RAG options. By utilizing a multi-agent framework, the assistant provides grounded, cited, and traceable answers while strictly adhering to a single source of truth: the AWS Prescriptive Guidance PDF.</w:t>
      </w:r>
    </w:p>
    <w:p w14:paraId="23FAA1EF" w14:textId="77777777" w:rsidR="00FC0EA7" w:rsidRPr="00FC0EA7" w:rsidRDefault="00FC0EA7" w:rsidP="00FC0EA7">
      <w:pPr>
        <w:rPr>
          <w:b/>
          <w:bCs/>
        </w:rPr>
      </w:pPr>
      <w:r w:rsidRPr="00FC0EA7">
        <w:rPr>
          <w:b/>
          <w:bCs/>
        </w:rPr>
        <w:t>2. System Architecture</w:t>
      </w:r>
    </w:p>
    <w:p w14:paraId="1A8D8F43" w14:textId="6900F2BA" w:rsidR="00FC0EA7" w:rsidRPr="00FC0EA7" w:rsidRDefault="00FC0EA7" w:rsidP="00FC0EA7">
      <w:r w:rsidRPr="00FC0EA7">
        <w:t xml:space="preserve">The solution employs a graph-based multi-agent orchestration pattern implemented via </w:t>
      </w:r>
      <w:proofErr w:type="spellStart"/>
      <w:r w:rsidRPr="00FC0EA7">
        <w:rPr>
          <w:b/>
          <w:bCs/>
        </w:rPr>
        <w:t>LangGraph</w:t>
      </w:r>
      <w:proofErr w:type="spellEnd"/>
      <w:r w:rsidRPr="00FC0EA7">
        <w:t>. This allows for complex state management and cyclic reasoning loops that a standard linear RAG pipeline cannot achieve.</w:t>
      </w:r>
    </w:p>
    <w:p w14:paraId="43BDC858" w14:textId="77777777" w:rsidR="00FC0EA7" w:rsidRPr="00FC0EA7" w:rsidRDefault="00FC0EA7" w:rsidP="00FC0EA7">
      <w:pPr>
        <w:rPr>
          <w:b/>
          <w:bCs/>
        </w:rPr>
      </w:pPr>
      <w:r w:rsidRPr="00FC0EA7">
        <w:rPr>
          <w:b/>
          <w:bCs/>
        </w:rPr>
        <w:t>2.1 Multi-Agent Orchestration</w:t>
      </w:r>
    </w:p>
    <w:p w14:paraId="549B8FA4" w14:textId="035D53AA" w:rsidR="00FC0EA7" w:rsidRPr="00FC0EA7" w:rsidRDefault="00FC0EA7" w:rsidP="00FC0EA7">
      <w:r w:rsidRPr="00FC0EA7">
        <w:t>The system is divided into three primary agents with distinct roles:</w:t>
      </w:r>
    </w:p>
    <w:p w14:paraId="7C3DEA30" w14:textId="59FCAF5B" w:rsidR="00FC0EA7" w:rsidRPr="00FC0EA7" w:rsidRDefault="00FC0EA7" w:rsidP="00FC0EA7">
      <w:pPr>
        <w:numPr>
          <w:ilvl w:val="0"/>
          <w:numId w:val="1"/>
        </w:numPr>
      </w:pPr>
      <w:r w:rsidRPr="00FC0EA7">
        <w:rPr>
          <w:b/>
          <w:bCs/>
        </w:rPr>
        <w:t>Planner / Router Agent:</w:t>
      </w:r>
      <w:r w:rsidRPr="00FC0EA7">
        <w:t xml:space="preserve"> </w:t>
      </w:r>
      <w:proofErr w:type="spellStart"/>
      <w:r w:rsidRPr="00FC0EA7">
        <w:t>Ana</w:t>
      </w:r>
      <w:r w:rsidR="00B306A6">
        <w:t>lyzes</w:t>
      </w:r>
      <w:proofErr w:type="spellEnd"/>
      <w:r w:rsidRPr="00FC0EA7">
        <w:t xml:space="preserve"> the user query to classify intent (e.g., comparison vs. trade-off) and identifies the specific document sections </w:t>
      </w:r>
    </w:p>
    <w:p w14:paraId="490EAD1A" w14:textId="3784D7E6" w:rsidR="00FC0EA7" w:rsidRPr="00FC0EA7" w:rsidRDefault="00FC0EA7" w:rsidP="00FC0EA7">
      <w:pPr>
        <w:numPr>
          <w:ilvl w:val="0"/>
          <w:numId w:val="1"/>
        </w:numPr>
      </w:pPr>
      <w:r w:rsidRPr="00FC0EA7">
        <w:rPr>
          <w:b/>
          <w:bCs/>
        </w:rPr>
        <w:t>Retrieval Agent:</w:t>
      </w:r>
      <w:r w:rsidRPr="00FC0EA7">
        <w:t xml:space="preserve"> Interfaces with the vector database. It executes similarity searches using the specific metadata filters and optimized search terms provided by the Planner.</w:t>
      </w:r>
    </w:p>
    <w:p w14:paraId="30B7C659" w14:textId="44FEF4A8" w:rsidR="00FC0EA7" w:rsidRPr="00FC0EA7" w:rsidRDefault="00FC0EA7" w:rsidP="00FC0EA7">
      <w:pPr>
        <w:numPr>
          <w:ilvl w:val="0"/>
          <w:numId w:val="1"/>
        </w:numPr>
      </w:pPr>
      <w:r w:rsidRPr="00FC0EA7">
        <w:rPr>
          <w:b/>
          <w:bCs/>
        </w:rPr>
        <w:t>Synthesis / Answering Agent:</w:t>
      </w:r>
      <w:r w:rsidRPr="00FC0EA7">
        <w:t xml:space="preserve"> Consolidates retrieved passages, ensures strict grounding, and formats the final output with explicit citations from the AWS guide.</w:t>
      </w:r>
    </w:p>
    <w:p w14:paraId="15412179" w14:textId="77777777" w:rsidR="00FC0EA7" w:rsidRPr="00FC0EA7" w:rsidRDefault="00FC0EA7" w:rsidP="00FC0EA7">
      <w:pPr>
        <w:rPr>
          <w:b/>
          <w:bCs/>
        </w:rPr>
      </w:pPr>
      <w:r w:rsidRPr="00FC0EA7">
        <w:rPr>
          <w:b/>
          <w:bCs/>
        </w:rPr>
        <w:t>3. RAG Pipeline Implementation</w:t>
      </w:r>
    </w:p>
    <w:p w14:paraId="6C29EC9C" w14:textId="4F3BE4A5" w:rsidR="00FC0EA7" w:rsidRPr="00FC0EA7" w:rsidRDefault="00FC0EA7" w:rsidP="00FC0EA7">
      <w:r w:rsidRPr="00FC0EA7">
        <w:t>The pipeline is designed for modularity and high precision in document processing.</w:t>
      </w:r>
    </w:p>
    <w:p w14:paraId="1F66FB75" w14:textId="77777777" w:rsidR="00FC0EA7" w:rsidRPr="00FC0EA7" w:rsidRDefault="00FC0EA7" w:rsidP="00FC0EA7">
      <w:pPr>
        <w:rPr>
          <w:b/>
          <w:bCs/>
        </w:rPr>
      </w:pPr>
      <w:r w:rsidRPr="00FC0EA7">
        <w:rPr>
          <w:b/>
          <w:bCs/>
        </w:rPr>
        <w:t>3.1 Document Ingestion and Processing</w:t>
      </w:r>
    </w:p>
    <w:p w14:paraId="6A91FD62" w14:textId="766CDE4B" w:rsidR="00FC0EA7" w:rsidRPr="00FC0EA7" w:rsidRDefault="00FC0EA7" w:rsidP="00FC0EA7">
      <w:r w:rsidRPr="00FC0EA7">
        <w:t>To maintain the structural integrity of the AWS guide, we implemented a semantic chunking strategy:</w:t>
      </w:r>
    </w:p>
    <w:p w14:paraId="43361B34" w14:textId="18197821" w:rsidR="00FC0EA7" w:rsidRPr="00FC0EA7" w:rsidRDefault="00FC0EA7" w:rsidP="00FC0EA7">
      <w:pPr>
        <w:numPr>
          <w:ilvl w:val="0"/>
          <w:numId w:val="2"/>
        </w:numPr>
      </w:pPr>
      <w:r w:rsidRPr="00FC0EA7">
        <w:rPr>
          <w:b/>
          <w:bCs/>
        </w:rPr>
        <w:lastRenderedPageBreak/>
        <w:t>Parsing:</w:t>
      </w:r>
      <w:r w:rsidRPr="00FC0EA7">
        <w:t xml:space="preserve"> Used PyMuPDF4LLM to convert the PDF into Markdown, preserving tables and hierarchical headers.</w:t>
      </w:r>
    </w:p>
    <w:p w14:paraId="0DBE77A1" w14:textId="4DE02C38" w:rsidR="00FC0EA7" w:rsidRPr="00FC0EA7" w:rsidRDefault="00FC0EA7" w:rsidP="00FC0EA7">
      <w:pPr>
        <w:numPr>
          <w:ilvl w:val="0"/>
          <w:numId w:val="2"/>
        </w:numPr>
      </w:pPr>
      <w:r w:rsidRPr="00FC0EA7">
        <w:rPr>
          <w:b/>
          <w:bCs/>
        </w:rPr>
        <w:t>Semantic Chunking:</w:t>
      </w:r>
      <w:r w:rsidRPr="00FC0EA7">
        <w:t xml:space="preserve"> Employed a </w:t>
      </w:r>
      <w:proofErr w:type="spellStart"/>
      <w:r w:rsidRPr="00FC0EA7">
        <w:t>MarkdownHeaderTextSplitter</w:t>
      </w:r>
      <w:proofErr w:type="spellEnd"/>
      <w:r w:rsidRPr="00FC0EA7">
        <w:t xml:space="preserve"> to split data based on architectural sections rather than arbitrary page breaks.</w:t>
      </w:r>
    </w:p>
    <w:p w14:paraId="21A0FC04" w14:textId="78E4206F" w:rsidR="00FC0EA7" w:rsidRPr="00FC0EA7" w:rsidRDefault="00FC0EA7" w:rsidP="00FC0EA7">
      <w:pPr>
        <w:numPr>
          <w:ilvl w:val="0"/>
          <w:numId w:val="2"/>
        </w:numPr>
      </w:pPr>
      <w:r w:rsidRPr="00FC0EA7">
        <w:rPr>
          <w:b/>
          <w:bCs/>
        </w:rPr>
        <w:t>Metadata Preservation:</w:t>
      </w:r>
      <w:r w:rsidRPr="00FC0EA7">
        <w:t xml:space="preserve"> Every chunk is tagged with its original section titles to enable strict metadata filtering and accurate citations.</w:t>
      </w:r>
    </w:p>
    <w:p w14:paraId="37F0E0CC" w14:textId="77777777" w:rsidR="00FC0EA7" w:rsidRPr="00FC0EA7" w:rsidRDefault="00FC0EA7" w:rsidP="00FC0EA7">
      <w:pPr>
        <w:rPr>
          <w:b/>
          <w:bCs/>
        </w:rPr>
      </w:pPr>
      <w:r w:rsidRPr="00FC0EA7">
        <w:rPr>
          <w:b/>
          <w:bCs/>
        </w:rPr>
        <w:t>3.2 Indexing and Vector Storage</w:t>
      </w:r>
    </w:p>
    <w:p w14:paraId="2EECC68E" w14:textId="77777777" w:rsidR="00FC0EA7" w:rsidRPr="00FC0EA7" w:rsidRDefault="00FC0EA7" w:rsidP="00FC0EA7">
      <w:pPr>
        <w:numPr>
          <w:ilvl w:val="0"/>
          <w:numId w:val="3"/>
        </w:numPr>
      </w:pPr>
      <w:r w:rsidRPr="00FC0EA7">
        <w:rPr>
          <w:b/>
          <w:bCs/>
        </w:rPr>
        <w:t>Embeddings:</w:t>
      </w:r>
      <w:r w:rsidRPr="00FC0EA7">
        <w:t xml:space="preserve"> Utilized the sentence-transformers/all-MiniLM-L6-v2 model for high-efficiency semantic representation.</w:t>
      </w:r>
    </w:p>
    <w:p w14:paraId="65D24D89" w14:textId="2C0D4B58" w:rsidR="00FC0EA7" w:rsidRPr="00FC0EA7" w:rsidRDefault="00FC0EA7" w:rsidP="00FC0EA7">
      <w:pPr>
        <w:numPr>
          <w:ilvl w:val="0"/>
          <w:numId w:val="3"/>
        </w:numPr>
      </w:pPr>
      <w:r w:rsidRPr="00FC0EA7">
        <w:rPr>
          <w:b/>
          <w:bCs/>
        </w:rPr>
        <w:t>Vector Store:</w:t>
      </w:r>
      <w:r w:rsidRPr="00FC0EA7">
        <w:t xml:space="preserve"> </w:t>
      </w:r>
      <w:proofErr w:type="spellStart"/>
      <w:r w:rsidRPr="00FC0EA7">
        <w:rPr>
          <w:b/>
          <w:bCs/>
        </w:rPr>
        <w:t>ChromaDB</w:t>
      </w:r>
      <w:proofErr w:type="spellEnd"/>
      <w:r w:rsidRPr="00FC0EA7">
        <w:t xml:space="preserve"> was selected for local persistence and robust support for logical filtering operators </w:t>
      </w:r>
    </w:p>
    <w:p w14:paraId="4FF580BF" w14:textId="77777777" w:rsidR="00FC0EA7" w:rsidRPr="00FC0EA7" w:rsidRDefault="00FC0EA7" w:rsidP="00FC0EA7">
      <w:pPr>
        <w:rPr>
          <w:b/>
          <w:bCs/>
        </w:rPr>
      </w:pPr>
      <w:r w:rsidRPr="00FC0EA7">
        <w:rPr>
          <w:b/>
          <w:bCs/>
        </w:rPr>
        <w:t>4. Functional Design &amp; Agent Logic</w:t>
      </w:r>
    </w:p>
    <w:p w14:paraId="18590285" w14:textId="77777777" w:rsidR="00FC0EA7" w:rsidRPr="00FC0EA7" w:rsidRDefault="00FC0EA7" w:rsidP="00FC0EA7">
      <w:pPr>
        <w:rPr>
          <w:b/>
          <w:bCs/>
        </w:rPr>
      </w:pPr>
      <w:r w:rsidRPr="00FC0EA7">
        <w:rPr>
          <w:b/>
          <w:bCs/>
        </w:rPr>
        <w:t>4.1 Planner Strategy</w:t>
      </w:r>
    </w:p>
    <w:p w14:paraId="221157DB" w14:textId="15103122" w:rsidR="00FC0EA7" w:rsidRPr="00FC0EA7" w:rsidRDefault="00FC0EA7" w:rsidP="00FC0EA7">
      <w:r w:rsidRPr="00FC0EA7">
        <w:t xml:space="preserve">The Planner uses a system prompt to understand the </w:t>
      </w:r>
      <w:r w:rsidRPr="00FC0EA7">
        <w:rPr>
          <w:b/>
          <w:bCs/>
        </w:rPr>
        <w:t>Document Hierarchy</w:t>
      </w:r>
      <w:r w:rsidRPr="00FC0EA7">
        <w:t>. It decides if a "single-pass" or "multi-pass" retrieval is necessary. For example, a query comparing "Amazon Kendra" with "Pinecone" triggers the Planner to generate two separate optimized queries targeting those specific sections.</w:t>
      </w:r>
    </w:p>
    <w:p w14:paraId="0E6442E1" w14:textId="77777777" w:rsidR="00FC0EA7" w:rsidRPr="00FC0EA7" w:rsidRDefault="00FC0EA7" w:rsidP="00FC0EA7">
      <w:pPr>
        <w:rPr>
          <w:b/>
          <w:bCs/>
        </w:rPr>
      </w:pPr>
      <w:r w:rsidRPr="00FC0EA7">
        <w:rPr>
          <w:b/>
          <w:bCs/>
        </w:rPr>
        <w:t>4.2 Strict Grounding and Honesty</w:t>
      </w:r>
    </w:p>
    <w:p w14:paraId="37666ECE" w14:textId="77777777" w:rsidR="00FC0EA7" w:rsidRPr="00FC0EA7" w:rsidRDefault="00FC0EA7" w:rsidP="00FC0EA7">
      <w:r w:rsidRPr="00FC0EA7">
        <w:t>To meet non-functional requirements:</w:t>
      </w:r>
    </w:p>
    <w:p w14:paraId="28319210" w14:textId="6F02E56F" w:rsidR="00FC0EA7" w:rsidRPr="00FC0EA7" w:rsidRDefault="00FC0EA7" w:rsidP="00FC0EA7">
      <w:pPr>
        <w:numPr>
          <w:ilvl w:val="0"/>
          <w:numId w:val="4"/>
        </w:numPr>
      </w:pPr>
      <w:r w:rsidRPr="00FC0EA7">
        <w:rPr>
          <w:b/>
          <w:bCs/>
        </w:rPr>
        <w:t>Instructional Guardrails:</w:t>
      </w:r>
      <w:r w:rsidRPr="00FC0EA7">
        <w:t xml:space="preserve"> The LLM is instructed to only use provided context. If the information is missing, it must return: </w:t>
      </w:r>
      <w:r w:rsidRPr="00FC0EA7">
        <w:rPr>
          <w:i/>
          <w:iCs/>
        </w:rPr>
        <w:t>"This information is not available in the provided document"</w:t>
      </w:r>
      <w:r w:rsidRPr="00FC0EA7">
        <w:t>.</w:t>
      </w:r>
    </w:p>
    <w:p w14:paraId="4874A0B4" w14:textId="512C4080" w:rsidR="00FC0EA7" w:rsidRPr="00FC0EA7" w:rsidRDefault="00FC0EA7" w:rsidP="00FC0EA7">
      <w:pPr>
        <w:numPr>
          <w:ilvl w:val="0"/>
          <w:numId w:val="4"/>
        </w:numPr>
      </w:pPr>
      <w:r w:rsidRPr="00FC0EA7">
        <w:rPr>
          <w:b/>
          <w:bCs/>
        </w:rPr>
        <w:t>Confidence Thresholds:</w:t>
      </w:r>
      <w:r w:rsidRPr="00FC0EA7">
        <w:t xml:space="preserve"> The Retriever returns similarity scores; low-confidence results trigger a revision loop where the Planner refines the search strategy.</w:t>
      </w:r>
    </w:p>
    <w:p w14:paraId="3D45EAD7" w14:textId="77777777" w:rsidR="00FC0EA7" w:rsidRPr="00FC0EA7" w:rsidRDefault="00FC0EA7" w:rsidP="00FC0EA7">
      <w:pPr>
        <w:rPr>
          <w:b/>
          <w:bCs/>
        </w:rPr>
      </w:pPr>
      <w:r w:rsidRPr="00FC0EA7">
        <w:rPr>
          <w:b/>
          <w:bCs/>
        </w:rPr>
        <w:t>5. Technical Requirements &amp; Environment</w:t>
      </w:r>
    </w:p>
    <w:p w14:paraId="7789C171" w14:textId="3F5CC067" w:rsidR="00FC0EA7" w:rsidRPr="00FC0EA7" w:rsidRDefault="00FC0EA7" w:rsidP="00FC0EA7">
      <w:r w:rsidRPr="00FC0EA7">
        <w:t>The project follows professional software engineering standards:</w:t>
      </w:r>
    </w:p>
    <w:p w14:paraId="7ACEFD0A" w14:textId="77777777" w:rsidR="00FC0EA7" w:rsidRPr="00FC0EA7" w:rsidRDefault="00FC0EA7" w:rsidP="00FC0EA7">
      <w:pPr>
        <w:numPr>
          <w:ilvl w:val="0"/>
          <w:numId w:val="5"/>
        </w:numPr>
      </w:pPr>
      <w:r w:rsidRPr="00FC0EA7">
        <w:rPr>
          <w:b/>
          <w:bCs/>
        </w:rPr>
        <w:t>Environment Isolation:</w:t>
      </w:r>
      <w:r w:rsidRPr="00FC0EA7">
        <w:t xml:space="preserve"> Managed via a virtual environment (</w:t>
      </w:r>
      <w:proofErr w:type="spellStart"/>
      <w:r w:rsidRPr="00FC0EA7">
        <w:t>venv</w:t>
      </w:r>
      <w:proofErr w:type="spellEnd"/>
      <w:r w:rsidRPr="00FC0EA7">
        <w:t>) to ensure dependency stability.</w:t>
      </w:r>
    </w:p>
    <w:p w14:paraId="71CE6589" w14:textId="77777777" w:rsidR="00FC0EA7" w:rsidRPr="00FC0EA7" w:rsidRDefault="00FC0EA7" w:rsidP="00FC0EA7">
      <w:pPr>
        <w:numPr>
          <w:ilvl w:val="0"/>
          <w:numId w:val="5"/>
        </w:numPr>
      </w:pPr>
      <w:r w:rsidRPr="00FC0EA7">
        <w:rPr>
          <w:b/>
          <w:bCs/>
        </w:rPr>
        <w:t>Configuration:</w:t>
      </w:r>
      <w:r w:rsidRPr="00FC0EA7">
        <w:t xml:space="preserve"> API keys and sensitive parameters are managed via a .env file, with </w:t>
      </w:r>
      <w:proofErr w:type="gramStart"/>
      <w:r w:rsidRPr="00FC0EA7">
        <w:t>a .</w:t>
      </w:r>
      <w:proofErr w:type="spellStart"/>
      <w:r w:rsidRPr="00FC0EA7">
        <w:t>env</w:t>
      </w:r>
      <w:proofErr w:type="gramEnd"/>
      <w:r w:rsidRPr="00FC0EA7">
        <w:t>.example</w:t>
      </w:r>
      <w:proofErr w:type="spellEnd"/>
      <w:r w:rsidRPr="00FC0EA7">
        <w:t xml:space="preserve"> provided for reproducibility.</w:t>
      </w:r>
    </w:p>
    <w:p w14:paraId="161A312F" w14:textId="77777777" w:rsidR="00FC0EA7" w:rsidRPr="00FC0EA7" w:rsidRDefault="00FC0EA7" w:rsidP="00FC0EA7">
      <w:pPr>
        <w:numPr>
          <w:ilvl w:val="0"/>
          <w:numId w:val="5"/>
        </w:numPr>
      </w:pPr>
      <w:r w:rsidRPr="00FC0EA7">
        <w:rPr>
          <w:b/>
          <w:bCs/>
        </w:rPr>
        <w:t>Dependency Management:</w:t>
      </w:r>
      <w:r w:rsidRPr="00FC0EA7">
        <w:t xml:space="preserve"> All libraries are frozen in requirements.txt for consistent deployment.</w:t>
      </w:r>
    </w:p>
    <w:p w14:paraId="05DD87A8" w14:textId="77777777" w:rsidR="00FC0EA7" w:rsidRPr="00FC0EA7" w:rsidRDefault="00FC0EA7" w:rsidP="00FC0EA7">
      <w:pPr>
        <w:rPr>
          <w:b/>
          <w:bCs/>
        </w:rPr>
      </w:pPr>
      <w:r w:rsidRPr="00FC0EA7">
        <w:rPr>
          <w:b/>
          <w:bCs/>
        </w:rPr>
        <w:lastRenderedPageBreak/>
        <w:t>6. Testing and Observability</w:t>
      </w:r>
    </w:p>
    <w:p w14:paraId="1EA9F89F" w14:textId="77777777" w:rsidR="00FC0EA7" w:rsidRPr="00FC0EA7" w:rsidRDefault="00FC0EA7" w:rsidP="00FC0EA7">
      <w:r w:rsidRPr="00FC0EA7">
        <w:t>The system provides a clear "trace" of its logic for every query:</w:t>
      </w:r>
    </w:p>
    <w:p w14:paraId="79B3B543" w14:textId="77777777" w:rsidR="00FC0EA7" w:rsidRPr="00FC0EA7" w:rsidRDefault="00FC0EA7" w:rsidP="00FC0EA7">
      <w:pPr>
        <w:numPr>
          <w:ilvl w:val="0"/>
          <w:numId w:val="6"/>
        </w:numPr>
      </w:pPr>
      <w:r w:rsidRPr="00FC0EA7">
        <w:rPr>
          <w:b/>
          <w:bCs/>
        </w:rPr>
        <w:t>Planner Decision:</w:t>
      </w:r>
      <w:r w:rsidRPr="00FC0EA7">
        <w:t xml:space="preserve"> Logs identified sections and search reasoning.</w:t>
      </w:r>
    </w:p>
    <w:p w14:paraId="7E3DD2CF" w14:textId="77777777" w:rsidR="00FC0EA7" w:rsidRPr="00FC0EA7" w:rsidRDefault="00FC0EA7" w:rsidP="00FC0EA7">
      <w:pPr>
        <w:numPr>
          <w:ilvl w:val="0"/>
          <w:numId w:val="6"/>
        </w:numPr>
      </w:pPr>
      <w:r w:rsidRPr="00FC0EA7">
        <w:rPr>
          <w:b/>
          <w:bCs/>
        </w:rPr>
        <w:t>Retriever Results:</w:t>
      </w:r>
      <w:r w:rsidRPr="00FC0EA7">
        <w:t xml:space="preserve"> Outputs retrieved passage IDs, section titles, and similarity scores.</w:t>
      </w:r>
    </w:p>
    <w:p w14:paraId="70021B7A" w14:textId="3B8600A2" w:rsidR="00FC0EA7" w:rsidRPr="00FC0EA7" w:rsidRDefault="00FC0EA7" w:rsidP="00FC0EA7">
      <w:pPr>
        <w:numPr>
          <w:ilvl w:val="0"/>
          <w:numId w:val="6"/>
        </w:numPr>
      </w:pPr>
      <w:r w:rsidRPr="00FC0EA7">
        <w:rPr>
          <w:b/>
          <w:bCs/>
        </w:rPr>
        <w:t>Final Output:</w:t>
      </w:r>
      <w:r w:rsidRPr="00FC0EA7">
        <w:t xml:space="preserve"> A structured Markdown response with section references.</w:t>
      </w:r>
    </w:p>
    <w:p w14:paraId="1BE510DB" w14:textId="77777777" w:rsidR="00FC0EA7" w:rsidRPr="00FC0EA7" w:rsidRDefault="00000000" w:rsidP="00FC0EA7">
      <w:r>
        <w:pict w14:anchorId="2E88D62B">
          <v:rect id="_x0000_i1026" style="width:0;height:1.5pt" o:hralign="center" o:hrstd="t" o:hr="t" fillcolor="#a0a0a0" stroked="f"/>
        </w:pict>
      </w:r>
    </w:p>
    <w:p w14:paraId="17E546A4" w14:textId="77777777" w:rsidR="00E664A8" w:rsidRDefault="00E664A8">
      <w:pPr>
        <w:rPr>
          <w:b/>
          <w:sz w:val="32"/>
          <w:szCs w:val="32"/>
        </w:rPr>
      </w:pPr>
    </w:p>
    <w:p w14:paraId="0540AB16" w14:textId="27DE5811" w:rsidR="00E47A52" w:rsidRDefault="00644793">
      <w:pPr>
        <w:rPr>
          <w:b/>
          <w:sz w:val="32"/>
          <w:szCs w:val="32"/>
        </w:rPr>
      </w:pPr>
      <w:r w:rsidRPr="00644793">
        <w:rPr>
          <w:b/>
          <w:sz w:val="32"/>
          <w:szCs w:val="32"/>
        </w:rPr>
        <w:t>Queries the Assistant Handled</w:t>
      </w:r>
      <w:r>
        <w:rPr>
          <w:b/>
          <w:sz w:val="32"/>
          <w:szCs w:val="32"/>
        </w:rPr>
        <w:t>:</w:t>
      </w:r>
    </w:p>
    <w:p w14:paraId="427F4421" w14:textId="71FEB3A4" w:rsidR="00E664A8" w:rsidRPr="00EC0AB2" w:rsidRDefault="00E664A8">
      <w:pPr>
        <w:rPr>
          <w:b/>
        </w:rPr>
      </w:pPr>
      <w:r w:rsidRPr="00EC0AB2">
        <w:rPr>
          <w:b/>
        </w:rPr>
        <w:t xml:space="preserve">1) </w:t>
      </w:r>
      <w:proofErr w:type="gramStart"/>
      <w:r w:rsidRPr="00EC0AB2">
        <w:rPr>
          <w:b/>
        </w:rPr>
        <w:t>what  is</w:t>
      </w:r>
      <w:proofErr w:type="gramEnd"/>
      <w:r w:rsidRPr="00EC0AB2">
        <w:rPr>
          <w:b/>
        </w:rPr>
        <w:t xml:space="preserve"> amazon Kendra?</w:t>
      </w:r>
    </w:p>
    <w:p w14:paraId="23ADBD71" w14:textId="7BBB5633" w:rsidR="00E664A8" w:rsidRPr="00EC0AB2" w:rsidRDefault="00E664A8">
      <w:pPr>
        <w:rPr>
          <w:b/>
        </w:rPr>
      </w:pPr>
      <w:r w:rsidRPr="00EC0AB2">
        <w:rPr>
          <w:b/>
        </w:rPr>
        <w:t>Output from the Model</w:t>
      </w:r>
    </w:p>
    <w:p w14:paraId="22DF2366" w14:textId="77777777" w:rsidR="00E664A8" w:rsidRPr="00EC0AB2" w:rsidRDefault="00E664A8" w:rsidP="00E664A8">
      <w:pPr>
        <w:rPr>
          <w:b/>
        </w:rPr>
      </w:pPr>
      <w:r w:rsidRPr="00EC0AB2">
        <w:rPr>
          <w:b/>
        </w:rPr>
        <w:t>FINAL RESPONSE FROM AGENT:</w:t>
      </w:r>
    </w:p>
    <w:p w14:paraId="655DD638" w14:textId="77777777" w:rsidR="00E664A8" w:rsidRPr="00EC0AB2" w:rsidRDefault="00E664A8" w:rsidP="00E664A8">
      <w:pPr>
        <w:rPr>
          <w:b/>
        </w:rPr>
      </w:pPr>
      <w:r w:rsidRPr="00EC0AB2">
        <w:rPr>
          <w:b/>
        </w:rPr>
        <w:t>==================================================</w:t>
      </w:r>
    </w:p>
    <w:p w14:paraId="5BF01E33" w14:textId="77777777" w:rsidR="00E664A8" w:rsidRPr="00EC0AB2" w:rsidRDefault="00E664A8" w:rsidP="00E664A8">
      <w:pPr>
        <w:rPr>
          <w:b/>
        </w:rPr>
      </w:pPr>
      <w:r w:rsidRPr="00EC0AB2">
        <w:rPr>
          <w:b/>
        </w:rPr>
        <w:t>## Introduction to Amazon Kendra</w:t>
      </w:r>
    </w:p>
    <w:p w14:paraId="25C36E09" w14:textId="77777777" w:rsidR="00E664A8" w:rsidRPr="00EC0AB2" w:rsidRDefault="00E664A8" w:rsidP="00E664A8">
      <w:pPr>
        <w:rPr>
          <w:b/>
        </w:rPr>
      </w:pPr>
      <w:r w:rsidRPr="00EC0AB2">
        <w:rPr>
          <w:b/>
        </w:rPr>
        <w:t xml:space="preserve">**Amazon Kendra** is a fully managed, intelligent search service that utilizes natural language processing and advanced machine learning algorithms to provide specific answers to search questions from your data (see section: **Amazon Kendra**). This service enables the direct ingestion of documents from multiple sources, allowing for querying after successful syncing. The syncing process automatically creates the necessary infrastructure for vector search, eliminating the need for traditional vector search steps.       </w:t>
      </w:r>
    </w:p>
    <w:p w14:paraId="55610B23" w14:textId="77777777" w:rsidR="00E664A8" w:rsidRPr="00EC0AB2" w:rsidRDefault="00E664A8" w:rsidP="00E664A8">
      <w:pPr>
        <w:rPr>
          <w:b/>
        </w:rPr>
      </w:pPr>
    </w:p>
    <w:p w14:paraId="06F51C94" w14:textId="77777777" w:rsidR="00E664A8" w:rsidRPr="00EC0AB2" w:rsidRDefault="00E664A8" w:rsidP="00E664A8">
      <w:pPr>
        <w:rPr>
          <w:b/>
        </w:rPr>
      </w:pPr>
      <w:r w:rsidRPr="00EC0AB2">
        <w:rPr>
          <w:b/>
        </w:rPr>
        <w:t>### Key Features of Amazon Kendra</w:t>
      </w:r>
    </w:p>
    <w:p w14:paraId="04560B99" w14:textId="77777777" w:rsidR="00E664A8" w:rsidRPr="00EC0AB2" w:rsidRDefault="00E664A8" w:rsidP="00E664A8">
      <w:pPr>
        <w:rPr>
          <w:b/>
        </w:rPr>
      </w:pPr>
      <w:r w:rsidRPr="00EC0AB2">
        <w:rPr>
          <w:b/>
        </w:rPr>
        <w:t>The key features of **Amazon Kendra** include:</w:t>
      </w:r>
    </w:p>
    <w:p w14:paraId="7407980A" w14:textId="77777777" w:rsidR="00E664A8" w:rsidRPr="00EC0AB2" w:rsidRDefault="00E664A8" w:rsidP="00E664A8">
      <w:pPr>
        <w:rPr>
          <w:b/>
        </w:rPr>
      </w:pPr>
      <w:r w:rsidRPr="00EC0AB2">
        <w:rPr>
          <w:b/>
        </w:rPr>
        <w:t>- Handling the entire vector search process, eliminating the need for maintaining a vector database.</w:t>
      </w:r>
    </w:p>
    <w:p w14:paraId="62609EF5" w14:textId="77777777" w:rsidR="00E664A8" w:rsidRPr="00EC0AB2" w:rsidRDefault="00E664A8" w:rsidP="00E664A8">
      <w:pPr>
        <w:rPr>
          <w:b/>
        </w:rPr>
      </w:pPr>
      <w:r w:rsidRPr="00EC0AB2">
        <w:rPr>
          <w:b/>
        </w:rPr>
        <w:t>- Providing pre-built connectors for popular data sources such as databases, website crawlers, **Amazon S3** buckets, **Microsoft SharePoint** instances, and **Atlassian Confluence** instances.</w:t>
      </w:r>
    </w:p>
    <w:p w14:paraId="2FBF096D" w14:textId="77777777" w:rsidR="00E664A8" w:rsidRPr="00EC0AB2" w:rsidRDefault="00E664A8" w:rsidP="00E664A8">
      <w:pPr>
        <w:rPr>
          <w:b/>
        </w:rPr>
      </w:pPr>
      <w:r w:rsidRPr="00EC0AB2">
        <w:rPr>
          <w:b/>
        </w:rPr>
        <w:t>- Offering access control list (ACL) filtering to return only documents that the end user has access to.</w:t>
      </w:r>
    </w:p>
    <w:p w14:paraId="4ED96E11" w14:textId="77777777" w:rsidR="00E664A8" w:rsidRPr="00EC0AB2" w:rsidRDefault="00E664A8" w:rsidP="00E664A8">
      <w:pPr>
        <w:rPr>
          <w:b/>
        </w:rPr>
      </w:pPr>
      <w:r w:rsidRPr="00EC0AB2">
        <w:rPr>
          <w:b/>
        </w:rPr>
        <w:lastRenderedPageBreak/>
        <w:t>- Allowing response boosting based on metadata, such as date or source repository.</w:t>
      </w:r>
    </w:p>
    <w:p w14:paraId="0660695B" w14:textId="77777777" w:rsidR="00E664A8" w:rsidRPr="00EC0AB2" w:rsidRDefault="00E664A8" w:rsidP="00E664A8">
      <w:pPr>
        <w:rPr>
          <w:b/>
        </w:rPr>
      </w:pPr>
    </w:p>
    <w:p w14:paraId="3BB6801B" w14:textId="77777777" w:rsidR="00E664A8" w:rsidRPr="00EC0AB2" w:rsidRDefault="00E664A8" w:rsidP="00E664A8">
      <w:pPr>
        <w:rPr>
          <w:b/>
        </w:rPr>
      </w:pPr>
      <w:r w:rsidRPr="00EC0AB2">
        <w:rPr>
          <w:b/>
        </w:rPr>
        <w:t>### How Amazon Kendra Works</w:t>
      </w:r>
    </w:p>
    <w:p w14:paraId="635D608D" w14:textId="77777777" w:rsidR="00E664A8" w:rsidRPr="00EC0AB2" w:rsidRDefault="00E664A8" w:rsidP="00E664A8">
      <w:pPr>
        <w:rPr>
          <w:b/>
        </w:rPr>
      </w:pPr>
      <w:r w:rsidRPr="00EC0AB2">
        <w:rPr>
          <w:b/>
        </w:rPr>
        <w:t>**Amazon Kendra** works by ingesting documents from multiple sources and creating a vector search index. This process allows for efficient and accurate searching of documents based on natural language queries. After the initial sync, **Amazon Kendra** can be configured to handle ongoing ingestion using a defined schedule.</w:t>
      </w:r>
    </w:p>
    <w:p w14:paraId="104DEBC6" w14:textId="77777777" w:rsidR="00E664A8" w:rsidRPr="00EC0AB2" w:rsidRDefault="00E664A8" w:rsidP="00E664A8">
      <w:pPr>
        <w:rPr>
          <w:b/>
        </w:rPr>
      </w:pPr>
    </w:p>
    <w:p w14:paraId="185AC9A6" w14:textId="77777777" w:rsidR="00E664A8" w:rsidRPr="00EC0AB2" w:rsidRDefault="00E664A8" w:rsidP="00E664A8">
      <w:pPr>
        <w:rPr>
          <w:b/>
        </w:rPr>
      </w:pPr>
    </w:p>
    <w:p w14:paraId="6DF69A0D" w14:textId="77777777" w:rsidR="00E664A8" w:rsidRPr="00EC0AB2" w:rsidRDefault="00E664A8" w:rsidP="00E664A8">
      <w:pPr>
        <w:rPr>
          <w:b/>
        </w:rPr>
      </w:pPr>
      <w:r w:rsidRPr="00EC0AB2">
        <w:rPr>
          <w:b/>
        </w:rPr>
        <w:t>## Comparison with Other Services</w:t>
      </w:r>
    </w:p>
    <w:p w14:paraId="2880E022" w14:textId="77777777" w:rsidR="00E664A8" w:rsidRPr="00EC0AB2" w:rsidRDefault="00E664A8" w:rsidP="00E664A8">
      <w:pPr>
        <w:rPr>
          <w:b/>
        </w:rPr>
      </w:pPr>
      <w:r w:rsidRPr="00EC0AB2">
        <w:rPr>
          <w:b/>
        </w:rPr>
        <w:t xml:space="preserve">While **Amazon Q Business** is also a fully managed service, it is focused on providing a generative-AI powered assistant for answering questions, providing summaries, generating content, and completing tasks based on enterprise data. In contrast, **Amazon Kendra** is specifically designed for intelligent search and vector search capabilities.     </w:t>
      </w:r>
    </w:p>
    <w:p w14:paraId="7323321E" w14:textId="77777777" w:rsidR="00E664A8" w:rsidRPr="00EC0AB2" w:rsidRDefault="00E664A8" w:rsidP="00E664A8">
      <w:pPr>
        <w:rPr>
          <w:b/>
        </w:rPr>
      </w:pPr>
    </w:p>
    <w:p w14:paraId="2846AAD3" w14:textId="77777777" w:rsidR="00E664A8" w:rsidRPr="00EC0AB2" w:rsidRDefault="00E664A8" w:rsidP="00E664A8">
      <w:pPr>
        <w:rPr>
          <w:b/>
        </w:rPr>
      </w:pPr>
    </w:p>
    <w:p w14:paraId="3A14394B" w14:textId="77777777" w:rsidR="00E664A8" w:rsidRPr="00EC0AB2" w:rsidRDefault="00E664A8" w:rsidP="00E664A8">
      <w:pPr>
        <w:rPr>
          <w:b/>
        </w:rPr>
      </w:pPr>
      <w:r w:rsidRPr="00EC0AB2">
        <w:rPr>
          <w:b/>
        </w:rPr>
        <w:t>## Benefits of Using Amazon Kendra</w:t>
      </w:r>
    </w:p>
    <w:p w14:paraId="34E6C784" w14:textId="77777777" w:rsidR="00E664A8" w:rsidRPr="00EC0AB2" w:rsidRDefault="00E664A8" w:rsidP="00E664A8">
      <w:pPr>
        <w:rPr>
          <w:b/>
        </w:rPr>
      </w:pPr>
      <w:r w:rsidRPr="00EC0AB2">
        <w:rPr>
          <w:b/>
        </w:rPr>
        <w:t>The benefits of using **Amazon Kendra** include:</w:t>
      </w:r>
    </w:p>
    <w:p w14:paraId="1480E18E" w14:textId="77777777" w:rsidR="00E664A8" w:rsidRPr="00EC0AB2" w:rsidRDefault="00E664A8" w:rsidP="00E664A8">
      <w:pPr>
        <w:rPr>
          <w:b/>
        </w:rPr>
      </w:pPr>
      <w:r w:rsidRPr="00EC0AB2">
        <w:rPr>
          <w:b/>
        </w:rPr>
        <w:t>- Simplified vector search process</w:t>
      </w:r>
    </w:p>
    <w:p w14:paraId="2F59CCD1" w14:textId="77777777" w:rsidR="00E664A8" w:rsidRPr="00EC0AB2" w:rsidRDefault="00E664A8" w:rsidP="00E664A8">
      <w:pPr>
        <w:rPr>
          <w:b/>
        </w:rPr>
      </w:pPr>
      <w:r w:rsidRPr="00EC0AB2">
        <w:rPr>
          <w:b/>
        </w:rPr>
        <w:t>- Pre-built connectors for popular data sources</w:t>
      </w:r>
    </w:p>
    <w:p w14:paraId="23134BAA" w14:textId="77777777" w:rsidR="00E664A8" w:rsidRPr="00EC0AB2" w:rsidRDefault="00E664A8" w:rsidP="00E664A8">
      <w:pPr>
        <w:rPr>
          <w:b/>
        </w:rPr>
      </w:pPr>
      <w:r w:rsidRPr="00EC0AB2">
        <w:rPr>
          <w:b/>
        </w:rPr>
        <w:t>- Access control and metadata-based response boosting</w:t>
      </w:r>
    </w:p>
    <w:p w14:paraId="364A7527" w14:textId="77777777" w:rsidR="00E664A8" w:rsidRPr="00EC0AB2" w:rsidRDefault="00E664A8" w:rsidP="00E664A8">
      <w:pPr>
        <w:rPr>
          <w:b/>
        </w:rPr>
      </w:pPr>
    </w:p>
    <w:p w14:paraId="617D1C14" w14:textId="77777777" w:rsidR="00E664A8" w:rsidRPr="00EC0AB2" w:rsidRDefault="00E664A8" w:rsidP="00E664A8">
      <w:pPr>
        <w:rPr>
          <w:b/>
        </w:rPr>
      </w:pPr>
      <w:r w:rsidRPr="00EC0AB2">
        <w:rPr>
          <w:b/>
        </w:rPr>
        <w:t>### Recommended Use Cases</w:t>
      </w:r>
    </w:p>
    <w:p w14:paraId="17AB0CFA" w14:textId="77777777" w:rsidR="00E664A8" w:rsidRPr="00EC0AB2" w:rsidRDefault="00E664A8" w:rsidP="00E664A8">
      <w:pPr>
        <w:rPr>
          <w:b/>
        </w:rPr>
      </w:pPr>
      <w:r w:rsidRPr="00EC0AB2">
        <w:rPr>
          <w:b/>
        </w:rPr>
        <w:t>### Recommended Use Cases</w:t>
      </w:r>
    </w:p>
    <w:p w14:paraId="181D80E7" w14:textId="77777777" w:rsidR="00E664A8" w:rsidRPr="00EC0AB2" w:rsidRDefault="00E664A8" w:rsidP="00E664A8">
      <w:pPr>
        <w:rPr>
          <w:b/>
        </w:rPr>
      </w:pPr>
      <w:r w:rsidRPr="00EC0AB2">
        <w:rPr>
          <w:b/>
        </w:rPr>
        <w:t>**Amazon Kendra** is ideal for use cases that require intelligent search and vector search capabilities, such as:</w:t>
      </w:r>
    </w:p>
    <w:p w14:paraId="3EE6EC98" w14:textId="77777777" w:rsidR="00E664A8" w:rsidRPr="00EC0AB2" w:rsidRDefault="00E664A8" w:rsidP="00E664A8">
      <w:pPr>
        <w:rPr>
          <w:b/>
        </w:rPr>
      </w:pPr>
      <w:r w:rsidRPr="00EC0AB2">
        <w:rPr>
          <w:b/>
        </w:rPr>
        <w:t>- Enterprise search: **Amazon Kendra** can be used to provide a unified search interface for multiple data sources within an enterprise.</w:t>
      </w:r>
    </w:p>
    <w:p w14:paraId="3C0F526B" w14:textId="77777777" w:rsidR="00E664A8" w:rsidRPr="00EC0AB2" w:rsidRDefault="00E664A8" w:rsidP="00E664A8">
      <w:pPr>
        <w:rPr>
          <w:b/>
        </w:rPr>
      </w:pPr>
      <w:r w:rsidRPr="00EC0AB2">
        <w:rPr>
          <w:b/>
        </w:rPr>
        <w:lastRenderedPageBreak/>
        <w:t>- Customer service: **Amazon Kendra** can be used to power customer service chatbots and provide accurate and relevant answers to customer queries.</w:t>
      </w:r>
    </w:p>
    <w:p w14:paraId="357DE2DF" w14:textId="32D9AC7D" w:rsidR="00E664A8" w:rsidRDefault="00E664A8" w:rsidP="00E664A8">
      <w:pPr>
        <w:rPr>
          <w:b/>
        </w:rPr>
      </w:pPr>
      <w:r w:rsidRPr="00EC0AB2">
        <w:rPr>
          <w:b/>
        </w:rPr>
        <w:t>- Knowledge management: **Amazon Kendra** can be used to manage and search large repositories of knowledge and documents.</w:t>
      </w:r>
    </w:p>
    <w:p w14:paraId="01916777" w14:textId="77777777" w:rsidR="00EC0AB2" w:rsidRDefault="00EC0AB2" w:rsidP="00E664A8">
      <w:pPr>
        <w:rPr>
          <w:b/>
        </w:rPr>
      </w:pPr>
    </w:p>
    <w:p w14:paraId="67EC97B9" w14:textId="77777777" w:rsidR="00EC0AB2" w:rsidRPr="00EC0AB2" w:rsidRDefault="00EC0AB2" w:rsidP="00E664A8">
      <w:pPr>
        <w:rPr>
          <w:b/>
        </w:rPr>
      </w:pPr>
    </w:p>
    <w:p w14:paraId="5995E336" w14:textId="39FF114D" w:rsidR="00E664A8" w:rsidRPr="00EC0AB2" w:rsidRDefault="00E664A8" w:rsidP="00E664A8">
      <w:pPr>
        <w:rPr>
          <w:b/>
        </w:rPr>
      </w:pPr>
      <w:r w:rsidRPr="00EC0AB2">
        <w:rPr>
          <w:b/>
        </w:rPr>
        <w:t xml:space="preserve">2) what is </w:t>
      </w:r>
      <w:proofErr w:type="gramStart"/>
      <w:r w:rsidRPr="00EC0AB2">
        <w:rPr>
          <w:b/>
        </w:rPr>
        <w:t>pinecone ?</w:t>
      </w:r>
      <w:proofErr w:type="gramEnd"/>
      <w:r w:rsidRPr="00EC0AB2">
        <w:rPr>
          <w:b/>
        </w:rPr>
        <w:t xml:space="preserve"> </w:t>
      </w:r>
    </w:p>
    <w:p w14:paraId="7E139DB7" w14:textId="77777777" w:rsidR="00E664A8" w:rsidRPr="00EC0AB2" w:rsidRDefault="00E664A8" w:rsidP="00E664A8">
      <w:pPr>
        <w:rPr>
          <w:b/>
        </w:rPr>
      </w:pPr>
      <w:r w:rsidRPr="00EC0AB2">
        <w:rPr>
          <w:b/>
        </w:rPr>
        <w:t>Output from the Model:</w:t>
      </w:r>
    </w:p>
    <w:p w14:paraId="08CB518C" w14:textId="77777777" w:rsidR="00E664A8" w:rsidRPr="00EC0AB2" w:rsidRDefault="00E664A8" w:rsidP="00E664A8">
      <w:pPr>
        <w:rPr>
          <w:b/>
        </w:rPr>
      </w:pPr>
      <w:r w:rsidRPr="00EC0AB2">
        <w:rPr>
          <w:b/>
        </w:rPr>
        <w:t>FINAL RESPONSE FROM AGENT:</w:t>
      </w:r>
    </w:p>
    <w:p w14:paraId="7B0420E0" w14:textId="77777777" w:rsidR="00E664A8" w:rsidRPr="00EC0AB2" w:rsidRDefault="00E664A8" w:rsidP="00E664A8">
      <w:pPr>
        <w:rPr>
          <w:b/>
        </w:rPr>
      </w:pPr>
      <w:r w:rsidRPr="00EC0AB2">
        <w:rPr>
          <w:b/>
        </w:rPr>
        <w:t>==================================================</w:t>
      </w:r>
    </w:p>
    <w:p w14:paraId="686E3A57" w14:textId="77777777" w:rsidR="00E664A8" w:rsidRPr="00EC0AB2" w:rsidRDefault="00E664A8" w:rsidP="00E664A8">
      <w:pPr>
        <w:rPr>
          <w:b/>
        </w:rPr>
      </w:pPr>
      <w:r w:rsidRPr="00EC0AB2">
        <w:rPr>
          <w:b/>
        </w:rPr>
        <w:t>## Definition of Pinecone</w:t>
      </w:r>
    </w:p>
    <w:p w14:paraId="67C11D4E" w14:textId="77777777" w:rsidR="00E664A8" w:rsidRPr="00EC0AB2" w:rsidRDefault="00E664A8" w:rsidP="00E664A8">
      <w:pPr>
        <w:rPr>
          <w:b/>
        </w:rPr>
      </w:pPr>
      <w:r w:rsidRPr="00EC0AB2">
        <w:rPr>
          <w:b/>
        </w:rPr>
        <w:t>**Pinecone** is a fully managed vector database that enables users to add vector search to production applications. It is available through the **AWS Marketplace**, with billing based on usage, calculated by multiplying the pod price by the pod count (see section: **Pinecone**).</w:t>
      </w:r>
    </w:p>
    <w:p w14:paraId="768E2348" w14:textId="77777777" w:rsidR="00E664A8" w:rsidRPr="00EC0AB2" w:rsidRDefault="00E664A8" w:rsidP="00E664A8">
      <w:pPr>
        <w:rPr>
          <w:b/>
        </w:rPr>
      </w:pPr>
    </w:p>
    <w:p w14:paraId="45EC7B37" w14:textId="77777777" w:rsidR="00E664A8" w:rsidRPr="00EC0AB2" w:rsidRDefault="00E664A8" w:rsidP="00E664A8">
      <w:pPr>
        <w:rPr>
          <w:b/>
        </w:rPr>
      </w:pPr>
      <w:r w:rsidRPr="00EC0AB2">
        <w:rPr>
          <w:b/>
        </w:rPr>
        <w:t>### Key Characteristics of Pinecone</w:t>
      </w:r>
    </w:p>
    <w:p w14:paraId="1C3FC2C7" w14:textId="77777777" w:rsidR="00E664A8" w:rsidRPr="00EC0AB2" w:rsidRDefault="00E664A8" w:rsidP="00E664A8">
      <w:pPr>
        <w:rPr>
          <w:b/>
        </w:rPr>
      </w:pPr>
      <w:r w:rsidRPr="00EC0AB2">
        <w:rPr>
          <w:b/>
        </w:rPr>
        <w:t>Pinecone is designed to help build **RAG-based systems**, which can mitigate hallucinations through retrieval-augmented generation. It can be used in conjunction with other **AWS** services, such as **Amazon SageMaker AI Studio**, **Llama 2**, and **</w:t>
      </w:r>
      <w:proofErr w:type="spellStart"/>
      <w:r w:rsidRPr="00EC0AB2">
        <w:rPr>
          <w:b/>
        </w:rPr>
        <w:t>LangChain</w:t>
      </w:r>
      <w:proofErr w:type="spellEnd"/>
      <w:r w:rsidRPr="00EC0AB2">
        <w:rPr>
          <w:b/>
        </w:rPr>
        <w:t>**, for fast experimentation and building question-answering solutions.</w:t>
      </w:r>
    </w:p>
    <w:p w14:paraId="551FFEF2" w14:textId="77777777" w:rsidR="00E664A8" w:rsidRPr="00EC0AB2" w:rsidRDefault="00E664A8" w:rsidP="00E664A8">
      <w:pPr>
        <w:rPr>
          <w:b/>
        </w:rPr>
      </w:pPr>
    </w:p>
    <w:p w14:paraId="47845BA9" w14:textId="77777777" w:rsidR="00E664A8" w:rsidRPr="00EC0AB2" w:rsidRDefault="00E664A8" w:rsidP="00E664A8">
      <w:pPr>
        <w:rPr>
          <w:b/>
        </w:rPr>
      </w:pPr>
      <w:r w:rsidRPr="00EC0AB2">
        <w:rPr>
          <w:b/>
        </w:rPr>
        <w:t>### Workflow and Architecture</w:t>
      </w:r>
    </w:p>
    <w:p w14:paraId="3BBD42C1" w14:textId="77777777" w:rsidR="00E664A8" w:rsidRPr="00EC0AB2" w:rsidRDefault="00E664A8" w:rsidP="00E664A8">
      <w:pPr>
        <w:rPr>
          <w:b/>
        </w:rPr>
      </w:pPr>
      <w:r w:rsidRPr="00EC0AB2">
        <w:rPr>
          <w:b/>
        </w:rPr>
        <w:t>The workflow of a sample architecture that uses Pinecone as the vector database involves the following steps:</w:t>
      </w:r>
    </w:p>
    <w:p w14:paraId="66B6B037" w14:textId="77777777" w:rsidR="00E664A8" w:rsidRPr="00EC0AB2" w:rsidRDefault="00E664A8" w:rsidP="00E664A8">
      <w:pPr>
        <w:rPr>
          <w:b/>
        </w:rPr>
      </w:pPr>
      <w:r w:rsidRPr="00EC0AB2">
        <w:rPr>
          <w:b/>
        </w:rPr>
        <w:t>1. The user submits a query to the generative AI application.</w:t>
      </w:r>
    </w:p>
    <w:p w14:paraId="09932079" w14:textId="77777777" w:rsidR="00E664A8" w:rsidRPr="00EC0AB2" w:rsidRDefault="00E664A8" w:rsidP="00E664A8">
      <w:pPr>
        <w:rPr>
          <w:b/>
        </w:rPr>
      </w:pPr>
      <w:r w:rsidRPr="00EC0AB2">
        <w:rPr>
          <w:b/>
        </w:rPr>
        <w:t>2. The generative AI application performs a similarity search in the **Pinecone** vector database and retrieves the relevant document extracts.</w:t>
      </w:r>
    </w:p>
    <w:p w14:paraId="6C518A69" w14:textId="77777777" w:rsidR="00E664A8" w:rsidRPr="00EC0AB2" w:rsidRDefault="00E664A8" w:rsidP="00E664A8">
      <w:pPr>
        <w:rPr>
          <w:b/>
        </w:rPr>
      </w:pPr>
      <w:r w:rsidRPr="00EC0AB2">
        <w:rPr>
          <w:b/>
        </w:rPr>
        <w:t>3. The generative AI application updates the user query with the retrieved context and submits the prompt to the target foundation model.</w:t>
      </w:r>
    </w:p>
    <w:p w14:paraId="0F37D0CA" w14:textId="77777777" w:rsidR="00E664A8" w:rsidRPr="00EC0AB2" w:rsidRDefault="00E664A8" w:rsidP="00E664A8">
      <w:pPr>
        <w:rPr>
          <w:b/>
        </w:rPr>
      </w:pPr>
    </w:p>
    <w:p w14:paraId="6B51858F" w14:textId="77777777" w:rsidR="00E664A8" w:rsidRPr="00EC0AB2" w:rsidRDefault="00E664A8" w:rsidP="00E664A8">
      <w:pPr>
        <w:rPr>
          <w:b/>
        </w:rPr>
      </w:pPr>
    </w:p>
    <w:p w14:paraId="317DB749" w14:textId="77777777" w:rsidR="00E664A8" w:rsidRPr="00EC0AB2" w:rsidRDefault="00E664A8" w:rsidP="00E664A8">
      <w:pPr>
        <w:rPr>
          <w:b/>
        </w:rPr>
      </w:pPr>
      <w:r w:rsidRPr="00EC0AB2">
        <w:rPr>
          <w:b/>
        </w:rPr>
        <w:t>## Recommended Use Cases</w:t>
      </w:r>
    </w:p>
    <w:p w14:paraId="3EED3A92" w14:textId="77777777" w:rsidR="00E664A8" w:rsidRPr="00EC0AB2" w:rsidRDefault="00E664A8" w:rsidP="00E664A8">
      <w:pPr>
        <w:rPr>
          <w:b/>
        </w:rPr>
      </w:pPr>
      <w:r w:rsidRPr="00EC0AB2">
        <w:rPr>
          <w:b/>
        </w:rPr>
        <w:t>Pinecone is ideal for use cases that require vector search and retrieval-augmented generation, such as:</w:t>
      </w:r>
    </w:p>
    <w:p w14:paraId="2DECBEB8" w14:textId="77777777" w:rsidR="00E664A8" w:rsidRPr="00EC0AB2" w:rsidRDefault="00E664A8" w:rsidP="00E664A8">
      <w:pPr>
        <w:rPr>
          <w:b/>
        </w:rPr>
      </w:pPr>
      <w:r w:rsidRPr="00EC0AB2">
        <w:rPr>
          <w:b/>
        </w:rPr>
        <w:t>* Building question-answering solutions with **Llama 2** and **</w:t>
      </w:r>
      <w:proofErr w:type="spellStart"/>
      <w:r w:rsidRPr="00EC0AB2">
        <w:rPr>
          <w:b/>
        </w:rPr>
        <w:t>LangChain</w:t>
      </w:r>
      <w:proofErr w:type="spellEnd"/>
      <w:r w:rsidRPr="00EC0AB2">
        <w:rPr>
          <w:b/>
        </w:rPr>
        <w:t>**</w:t>
      </w:r>
    </w:p>
    <w:p w14:paraId="6E5D5DDA" w14:textId="77777777" w:rsidR="00E664A8" w:rsidRPr="00EC0AB2" w:rsidRDefault="00E664A8" w:rsidP="00E664A8">
      <w:pPr>
        <w:rPr>
          <w:b/>
        </w:rPr>
      </w:pPr>
      <w:r w:rsidRPr="00EC0AB2">
        <w:rPr>
          <w:b/>
        </w:rPr>
        <w:t>* Mitigating hallucinations through **RAG** using **Pinecone** vector database</w:t>
      </w:r>
    </w:p>
    <w:p w14:paraId="187479C8" w14:textId="0EE65934" w:rsidR="00E664A8" w:rsidRDefault="00E664A8" w:rsidP="00E664A8">
      <w:pPr>
        <w:rPr>
          <w:b/>
        </w:rPr>
      </w:pPr>
      <w:r w:rsidRPr="00EC0AB2">
        <w:rPr>
          <w:b/>
        </w:rPr>
        <w:t>* Fast experimentation with **Amazon SageMaker AI Studio**</w:t>
      </w:r>
    </w:p>
    <w:p w14:paraId="3DD00453" w14:textId="77777777" w:rsidR="00EC0AB2" w:rsidRDefault="00EC0AB2" w:rsidP="00E664A8">
      <w:pPr>
        <w:rPr>
          <w:b/>
        </w:rPr>
      </w:pPr>
    </w:p>
    <w:p w14:paraId="492C85B7" w14:textId="77777777" w:rsidR="00EC0AB2" w:rsidRPr="00EC0AB2" w:rsidRDefault="00EC0AB2" w:rsidP="00E664A8">
      <w:pPr>
        <w:rPr>
          <w:b/>
        </w:rPr>
      </w:pPr>
    </w:p>
    <w:p w14:paraId="24F718A7" w14:textId="37E905D9" w:rsidR="00E664A8" w:rsidRPr="00EC0AB2" w:rsidRDefault="00E664A8" w:rsidP="00E664A8">
      <w:pPr>
        <w:rPr>
          <w:b/>
        </w:rPr>
      </w:pPr>
      <w:r w:rsidRPr="00EC0AB2">
        <w:rPr>
          <w:b/>
        </w:rPr>
        <w:t xml:space="preserve">3) compare amazon </w:t>
      </w:r>
      <w:proofErr w:type="spellStart"/>
      <w:r w:rsidRPr="00EC0AB2">
        <w:rPr>
          <w:b/>
        </w:rPr>
        <w:t>kendra</w:t>
      </w:r>
      <w:proofErr w:type="spellEnd"/>
      <w:r w:rsidRPr="00EC0AB2">
        <w:rPr>
          <w:b/>
        </w:rPr>
        <w:t xml:space="preserve"> and pinecone?</w:t>
      </w:r>
    </w:p>
    <w:p w14:paraId="5C50784A" w14:textId="0383D490" w:rsidR="00E664A8" w:rsidRPr="00EC0AB2" w:rsidRDefault="00E664A8" w:rsidP="00E664A8">
      <w:pPr>
        <w:rPr>
          <w:b/>
        </w:rPr>
      </w:pPr>
      <w:r w:rsidRPr="00EC0AB2">
        <w:rPr>
          <w:b/>
        </w:rPr>
        <w:t>Output from the model:</w:t>
      </w:r>
    </w:p>
    <w:p w14:paraId="536A7250" w14:textId="77777777" w:rsidR="00EC0AB2" w:rsidRPr="00EC0AB2" w:rsidRDefault="00EC0AB2" w:rsidP="00EC0AB2">
      <w:pPr>
        <w:rPr>
          <w:b/>
        </w:rPr>
      </w:pPr>
      <w:r w:rsidRPr="00EC0AB2">
        <w:rPr>
          <w:b/>
        </w:rPr>
        <w:t>FINAL RESPONSE FROM AGENT:</w:t>
      </w:r>
    </w:p>
    <w:p w14:paraId="35B056C8" w14:textId="77777777" w:rsidR="00EC0AB2" w:rsidRPr="00EC0AB2" w:rsidRDefault="00EC0AB2" w:rsidP="00EC0AB2">
      <w:pPr>
        <w:rPr>
          <w:b/>
        </w:rPr>
      </w:pPr>
      <w:r w:rsidRPr="00EC0AB2">
        <w:rPr>
          <w:b/>
        </w:rPr>
        <w:t>==================================================</w:t>
      </w:r>
    </w:p>
    <w:p w14:paraId="48FE09D4" w14:textId="77777777" w:rsidR="00EC0AB2" w:rsidRPr="00EC0AB2" w:rsidRDefault="00EC0AB2" w:rsidP="00EC0AB2">
      <w:pPr>
        <w:rPr>
          <w:b/>
        </w:rPr>
      </w:pPr>
      <w:r w:rsidRPr="00EC0AB2">
        <w:rPr>
          <w:b/>
        </w:rPr>
        <w:t>## Introduction to Amazon Kendra and Pinecone</w:t>
      </w:r>
    </w:p>
    <w:p w14:paraId="54CBD551" w14:textId="77777777" w:rsidR="00EC0AB2" w:rsidRPr="00EC0AB2" w:rsidRDefault="00EC0AB2" w:rsidP="00EC0AB2">
      <w:pPr>
        <w:rPr>
          <w:b/>
        </w:rPr>
      </w:pPr>
      <w:r w:rsidRPr="00EC0AB2">
        <w:rPr>
          <w:b/>
        </w:rPr>
        <w:t>**Amazon Kendra** and **Pinecone** are two distinct services offered by AWS that cater to different needs in the realm of vector search and retrieval-augmented generation (RAG). While **Amazon Kendra** is a fully managed, intelligent search service that utilizes natural language processing and machine learning algorithms, **Pinecone** is a fully managed vector database designed to facilitate the addition of vector search to production applications. This comparison aims to highlight the key features, operational overhead, flexibility, and ideal use cases for each service.</w:t>
      </w:r>
    </w:p>
    <w:p w14:paraId="2AC37352" w14:textId="77777777" w:rsidR="00EC0AB2" w:rsidRPr="00EC0AB2" w:rsidRDefault="00EC0AB2" w:rsidP="00EC0AB2">
      <w:pPr>
        <w:rPr>
          <w:b/>
        </w:rPr>
      </w:pPr>
    </w:p>
    <w:p w14:paraId="272BE409" w14:textId="77777777" w:rsidR="00EC0AB2" w:rsidRPr="00EC0AB2" w:rsidRDefault="00EC0AB2" w:rsidP="00EC0AB2">
      <w:pPr>
        <w:rPr>
          <w:b/>
        </w:rPr>
      </w:pPr>
      <w:r w:rsidRPr="00EC0AB2">
        <w:rPr>
          <w:b/>
        </w:rPr>
        <w:t>## Comparison of Amazon Kendra and Pinecone</w:t>
      </w:r>
    </w:p>
    <w:p w14:paraId="59D7FF8A" w14:textId="77777777" w:rsidR="00EC0AB2" w:rsidRPr="00EC0AB2" w:rsidRDefault="00EC0AB2" w:rsidP="00EC0AB2">
      <w:pPr>
        <w:rPr>
          <w:b/>
        </w:rPr>
      </w:pPr>
      <w:r w:rsidRPr="00EC0AB2">
        <w:rPr>
          <w:b/>
        </w:rPr>
        <w:t>| Feature | **Amazon Kendra** | **Pinecone** |</w:t>
      </w:r>
    </w:p>
    <w:p w14:paraId="4E733BE8" w14:textId="77777777" w:rsidR="00EC0AB2" w:rsidRPr="00EC0AB2" w:rsidRDefault="00EC0AB2" w:rsidP="00EC0AB2">
      <w:pPr>
        <w:rPr>
          <w:b/>
        </w:rPr>
      </w:pPr>
      <w:r w:rsidRPr="00EC0AB2">
        <w:rPr>
          <w:b/>
        </w:rPr>
        <w:t>| :--- | :--- | :--- |</w:t>
      </w:r>
    </w:p>
    <w:p w14:paraId="35CE06E7" w14:textId="77777777" w:rsidR="00EC0AB2" w:rsidRPr="00EC0AB2" w:rsidRDefault="00EC0AB2" w:rsidP="00EC0AB2">
      <w:pPr>
        <w:rPr>
          <w:b/>
        </w:rPr>
      </w:pPr>
      <w:r w:rsidRPr="00EC0AB2">
        <w:rPr>
          <w:b/>
        </w:rPr>
        <w:t>| **Key Characteristics** | Fully managed intelligent search service with NLP and ML capabilities | Fully managed vector database for vector search in production applications |</w:t>
      </w:r>
    </w:p>
    <w:p w14:paraId="3BEB9AAB" w14:textId="77777777" w:rsidR="00EC0AB2" w:rsidRPr="00EC0AB2" w:rsidRDefault="00EC0AB2" w:rsidP="00EC0AB2">
      <w:pPr>
        <w:rPr>
          <w:b/>
        </w:rPr>
      </w:pPr>
      <w:r w:rsidRPr="00EC0AB2">
        <w:rPr>
          <w:b/>
        </w:rPr>
        <w:t>| **Operational Overhead** | Low, as it handles the entire vector search process | Managed, with usage-based billing calculated by pod price and count |</w:t>
      </w:r>
    </w:p>
    <w:p w14:paraId="5899684A" w14:textId="77777777" w:rsidR="00EC0AB2" w:rsidRPr="00EC0AB2" w:rsidRDefault="00EC0AB2" w:rsidP="00EC0AB2">
      <w:pPr>
        <w:rPr>
          <w:b/>
        </w:rPr>
      </w:pPr>
      <w:r w:rsidRPr="00EC0AB2">
        <w:rPr>
          <w:b/>
        </w:rPr>
        <w:lastRenderedPageBreak/>
        <w:t>| **Flexibility** | Offers pre-built connectors for various data sources and ACL filtering | Provides flexibility in integrating with different applications through the AWS Marketplace |</w:t>
      </w:r>
    </w:p>
    <w:p w14:paraId="1042B461" w14:textId="77777777" w:rsidR="00EC0AB2" w:rsidRPr="00EC0AB2" w:rsidRDefault="00EC0AB2" w:rsidP="00EC0AB2">
      <w:pPr>
        <w:rPr>
          <w:b/>
        </w:rPr>
      </w:pPr>
      <w:r w:rsidRPr="00EC0AB2">
        <w:rPr>
          <w:b/>
        </w:rPr>
        <w:t>| **Best For** | Ideal for organizations seeking a comprehensive search solution with minimal maintenance | Suitable for applications requiring robust vector search capabilities with scalable infrastructure |</w:t>
      </w:r>
    </w:p>
    <w:p w14:paraId="6A0EAA61" w14:textId="77777777" w:rsidR="00EC0AB2" w:rsidRPr="00EC0AB2" w:rsidRDefault="00EC0AB2" w:rsidP="00EC0AB2">
      <w:pPr>
        <w:rPr>
          <w:b/>
        </w:rPr>
      </w:pPr>
    </w:p>
    <w:p w14:paraId="4FAB2D78" w14:textId="77777777" w:rsidR="00EC0AB2" w:rsidRPr="00EC0AB2" w:rsidRDefault="00EC0AB2" w:rsidP="00EC0AB2">
      <w:pPr>
        <w:rPr>
          <w:b/>
        </w:rPr>
      </w:pPr>
      <w:r w:rsidRPr="00EC0AB2">
        <w:rPr>
          <w:b/>
        </w:rPr>
        <w:t>## Deeper Analysis of Trade-Offs</w:t>
      </w:r>
    </w:p>
    <w:p w14:paraId="74FC3373" w14:textId="77777777" w:rsidR="00EC0AB2" w:rsidRPr="00EC0AB2" w:rsidRDefault="00EC0AB2" w:rsidP="00EC0AB2">
      <w:pPr>
        <w:rPr>
          <w:b/>
        </w:rPr>
      </w:pPr>
      <w:r w:rsidRPr="00EC0AB2">
        <w:rPr>
          <w:b/>
        </w:rPr>
        <w:t>Both **Amazon Kendra** and **Pinecone** offer unique advantages. **Amazon Kendra** stands out with its ability to handle the entire vector search process, eliminating the need for maintaining a vector database. It also includes pre-built connectors for popular data sources and provides access control list (ACL) filtering, making it a robust solution for secure and targeted search queries. On the other hand, **Pinecone** excels as a specialized vector database, offering the flexibility to integrate with a wide range of applications and providing scalable infrastructure for vector search. The choice between **Amazon Kendra** and **Pinecone** depends on the specific requirements of the project, including the need for a comprehensive search service versus a dedicated vector database.</w:t>
      </w:r>
    </w:p>
    <w:p w14:paraId="0A4EC156" w14:textId="77777777" w:rsidR="00EC0AB2" w:rsidRPr="00EC0AB2" w:rsidRDefault="00EC0AB2" w:rsidP="00EC0AB2">
      <w:pPr>
        <w:rPr>
          <w:b/>
        </w:rPr>
      </w:pPr>
    </w:p>
    <w:p w14:paraId="0A5BABC7" w14:textId="77777777" w:rsidR="00EC0AB2" w:rsidRPr="00EC0AB2" w:rsidRDefault="00EC0AB2" w:rsidP="00EC0AB2">
      <w:pPr>
        <w:rPr>
          <w:b/>
        </w:rPr>
      </w:pPr>
      <w:r w:rsidRPr="00EC0AB2">
        <w:rPr>
          <w:b/>
        </w:rPr>
        <w:t>## Considerations for Choosing Between Amazon Kendra and Pinecone</w:t>
      </w:r>
    </w:p>
    <w:p w14:paraId="79D9B939" w14:textId="77777777" w:rsidR="00EC0AB2" w:rsidRPr="00EC0AB2" w:rsidRDefault="00EC0AB2" w:rsidP="00EC0AB2">
      <w:pPr>
        <w:rPr>
          <w:b/>
        </w:rPr>
      </w:pPr>
      <w:r w:rsidRPr="00EC0AB2">
        <w:rPr>
          <w:b/>
        </w:rPr>
        <w:t>When deciding between **Amazon Kendra** and **Pinecone**, consider the scope of your project and the level of vector search functionality required. If your primary need is a fully managed, intelligent search service that can ingest documents from multiple sources and provide specific answers to search questions, **Amazon Kendra** might be the more suitable choice. However, if your focus is on integrating robust vector search capabilities into your application with the flexibility to scale, **Pinecone** could be the better option.</w:t>
      </w:r>
    </w:p>
    <w:p w14:paraId="30A3A7EF" w14:textId="77777777" w:rsidR="00EC0AB2" w:rsidRPr="00EC0AB2" w:rsidRDefault="00EC0AB2" w:rsidP="00EC0AB2">
      <w:pPr>
        <w:rPr>
          <w:b/>
        </w:rPr>
      </w:pPr>
    </w:p>
    <w:p w14:paraId="116E48C7" w14:textId="77777777" w:rsidR="00EC0AB2" w:rsidRPr="00EC0AB2" w:rsidRDefault="00EC0AB2" w:rsidP="00EC0AB2">
      <w:pPr>
        <w:rPr>
          <w:b/>
        </w:rPr>
      </w:pPr>
      <w:r w:rsidRPr="00EC0AB2">
        <w:rPr>
          <w:b/>
        </w:rPr>
        <w:t>### Recommended Use Cases</w:t>
      </w:r>
    </w:p>
    <w:p w14:paraId="4EEAC2AC" w14:textId="77777777" w:rsidR="00EC0AB2" w:rsidRPr="00EC0AB2" w:rsidRDefault="00EC0AB2" w:rsidP="00EC0AB2">
      <w:pPr>
        <w:rPr>
          <w:b/>
        </w:rPr>
      </w:pPr>
      <w:r w:rsidRPr="00EC0AB2">
        <w:rPr>
          <w:b/>
        </w:rPr>
        <w:t>- Use **Amazon Kendra** for applications that require a comprehensive search solution with advanced NLP and ML capabilities, especially when dealing with multiple data sources and needing ACL filtering.</w:t>
      </w:r>
    </w:p>
    <w:p w14:paraId="2AD05C03" w14:textId="1F3B2C29" w:rsidR="00EC0AB2" w:rsidRPr="00EC0AB2" w:rsidRDefault="00EC0AB2" w:rsidP="00EC0AB2">
      <w:pPr>
        <w:rPr>
          <w:b/>
        </w:rPr>
      </w:pPr>
      <w:r w:rsidRPr="00EC0AB2">
        <w:rPr>
          <w:b/>
        </w:rPr>
        <w:t>- Utilize **Pinecone** for projects that demand a scalable and fully managed vector database to enhance vector search functionalities in production applications.</w:t>
      </w:r>
    </w:p>
    <w:p w14:paraId="51957A61" w14:textId="77777777" w:rsidR="00E664A8" w:rsidRDefault="00E664A8" w:rsidP="00E664A8">
      <w:pPr>
        <w:rPr>
          <w:b/>
        </w:rPr>
      </w:pPr>
    </w:p>
    <w:p w14:paraId="0A6EBD57" w14:textId="77777777" w:rsidR="00EC0AB2" w:rsidRPr="00EC0AB2" w:rsidRDefault="00EC0AB2" w:rsidP="00E664A8">
      <w:pPr>
        <w:rPr>
          <w:b/>
        </w:rPr>
      </w:pPr>
    </w:p>
    <w:p w14:paraId="7AAD44B3" w14:textId="4C57F2E5" w:rsidR="00644793" w:rsidRPr="00EC0AB2" w:rsidRDefault="00EC0AB2">
      <w:pPr>
        <w:rPr>
          <w:b/>
        </w:rPr>
      </w:pPr>
      <w:r>
        <w:rPr>
          <w:b/>
        </w:rPr>
        <w:t>4</w:t>
      </w:r>
      <w:r w:rsidR="00644793" w:rsidRPr="00EC0AB2">
        <w:rPr>
          <w:b/>
        </w:rPr>
        <w:t>) What are the main generative AI options for querying custom documents, and where does RAG fit among them?</w:t>
      </w:r>
    </w:p>
    <w:p w14:paraId="64C1A429" w14:textId="5E331181" w:rsidR="00644793" w:rsidRPr="00EC0AB2" w:rsidRDefault="00644793">
      <w:pPr>
        <w:rPr>
          <w:b/>
        </w:rPr>
      </w:pPr>
      <w:r w:rsidRPr="00EC0AB2">
        <w:rPr>
          <w:b/>
        </w:rPr>
        <w:t xml:space="preserve">Output from the </w:t>
      </w:r>
      <w:r w:rsidR="00E664A8" w:rsidRPr="00EC0AB2">
        <w:rPr>
          <w:b/>
        </w:rPr>
        <w:t>Model:</w:t>
      </w:r>
    </w:p>
    <w:p w14:paraId="0C5E921F" w14:textId="77777777" w:rsidR="00E664A8" w:rsidRPr="00EC0AB2" w:rsidRDefault="00E664A8" w:rsidP="00E664A8">
      <w:r w:rsidRPr="00EC0AB2">
        <w:t>FINAL RESPONSE FROM AGENT:</w:t>
      </w:r>
    </w:p>
    <w:p w14:paraId="23185B79" w14:textId="77777777" w:rsidR="00E664A8" w:rsidRPr="00EC0AB2" w:rsidRDefault="00E664A8" w:rsidP="00E664A8">
      <w:r w:rsidRPr="00EC0AB2">
        <w:t>==================================================</w:t>
      </w:r>
    </w:p>
    <w:p w14:paraId="7879EAE0" w14:textId="77777777" w:rsidR="00E664A8" w:rsidRPr="00EC0AB2" w:rsidRDefault="00E664A8" w:rsidP="00E664A8">
      <w:r w:rsidRPr="00EC0AB2">
        <w:t>## High-Level Summary</w:t>
      </w:r>
    </w:p>
    <w:p w14:paraId="78347CDF" w14:textId="77777777" w:rsidR="00E664A8" w:rsidRPr="00EC0AB2" w:rsidRDefault="00E664A8" w:rsidP="00E664A8">
      <w:r w:rsidRPr="00EC0AB2">
        <w:t>When it comes to querying custom documents using generative AI, there are several options available, including training a new foundation model, fine-tuning an existing one, using in-context learning, and employing a Retrieval Augmented Generation (RAG) approach. **RAG** stands out as a cost-effective and efficient method that allows large language models to reference external data, such as custom documents, without requiring retraining. This technique is particularly useful for organizations looking to leverage their internal knowledge base without extensive machine learning expertise.</w:t>
      </w:r>
    </w:p>
    <w:p w14:paraId="10A76DA0" w14:textId="77777777" w:rsidR="00E664A8" w:rsidRPr="00EC0AB2" w:rsidRDefault="00E664A8" w:rsidP="00E664A8"/>
    <w:p w14:paraId="02255B49" w14:textId="77777777" w:rsidR="00E664A8" w:rsidRPr="00EC0AB2" w:rsidRDefault="00E664A8" w:rsidP="00E664A8">
      <w:r w:rsidRPr="00EC0AB2">
        <w:t>## Comparison of Generative AI Options for Querying Custom Documents</w:t>
      </w:r>
    </w:p>
    <w:p w14:paraId="6E2BAFEC" w14:textId="77777777" w:rsidR="00E664A8" w:rsidRPr="00EC0AB2" w:rsidRDefault="00E664A8" w:rsidP="00E664A8">
      <w:r w:rsidRPr="00EC0AB2">
        <w:t>| Feature | **RAG** | **Fine-Tuning** |</w:t>
      </w:r>
    </w:p>
    <w:p w14:paraId="1D08D79E" w14:textId="77777777" w:rsidR="00E664A8" w:rsidRPr="00EC0AB2" w:rsidRDefault="00E664A8" w:rsidP="00E664A8">
      <w:r w:rsidRPr="00EC0AB2">
        <w:t>| :--- | :--- | :--- |</w:t>
      </w:r>
    </w:p>
    <w:p w14:paraId="77447B92" w14:textId="77777777" w:rsidR="00E664A8" w:rsidRPr="00EC0AB2" w:rsidRDefault="00E664A8" w:rsidP="00E664A8">
      <w:r w:rsidRPr="00EC0AB2">
        <w:t>| **Key Characteristics** | References external data without retraining, cost-effective, and efficient | Requires retraining the model with custom documents, can be resource-intensive |</w:t>
      </w:r>
    </w:p>
    <w:p w14:paraId="19459291" w14:textId="77777777" w:rsidR="00E664A8" w:rsidRPr="00EC0AB2" w:rsidRDefault="00E664A8" w:rsidP="00E664A8">
      <w:r w:rsidRPr="00EC0AB2">
        <w:t>| **Operational Overhead** | Low to managed, depending on the implementation | High, requires significant computational resources and expertise |</w:t>
      </w:r>
    </w:p>
    <w:p w14:paraId="1D148857" w14:textId="77777777" w:rsidR="00E664A8" w:rsidRPr="00EC0AB2" w:rsidRDefault="00E664A8" w:rsidP="00E664A8">
      <w:r w:rsidRPr="00EC0AB2">
        <w:t>| **Flexibility** | High, can incorporate latest documents quickly | Limited, retraining is needed for updates or changes |</w:t>
      </w:r>
    </w:p>
    <w:p w14:paraId="37BF25E8" w14:textId="77777777" w:rsidR="00E664A8" w:rsidRPr="00EC0AB2" w:rsidRDefault="00E664A8" w:rsidP="00E664A8">
      <w:r w:rsidRPr="00EC0AB2">
        <w:t>| **Best For** | Organizations with extensive internal knowledge bases, needing quick and accurate responses | Scenarios where the model needs to deeply understand specific, complex domains or tasks |</w:t>
      </w:r>
    </w:p>
    <w:p w14:paraId="3B1E06E1" w14:textId="77777777" w:rsidR="00E664A8" w:rsidRPr="00EC0AB2" w:rsidRDefault="00E664A8" w:rsidP="00E664A8"/>
    <w:p w14:paraId="09FAB82A" w14:textId="77777777" w:rsidR="00E664A8" w:rsidRPr="00EC0AB2" w:rsidRDefault="00E664A8" w:rsidP="00E664A8">
      <w:r w:rsidRPr="00EC0AB2">
        <w:t>## Deeper Analysis of Trade-Offs</w:t>
      </w:r>
    </w:p>
    <w:p w14:paraId="7277CF3D" w14:textId="77777777" w:rsidR="00E664A8" w:rsidRPr="00EC0AB2" w:rsidRDefault="00E664A8" w:rsidP="00E664A8">
      <w:r w:rsidRPr="00EC0AB2">
        <w:t>**RAG** offers a balanced approach between flexibility and operational overhead. It allows organizations to leverage their custom documents effectively without the need for extensive retraining or fine-tuning, which can be both time-consuming and resource-</w:t>
      </w:r>
      <w:r w:rsidRPr="00EC0AB2">
        <w:lastRenderedPageBreak/>
        <w:t>intensive. However, **RAG** might not perform as well in scenarios where the model needs to summarize information from entire documents, as its strength lies in referencing specific parts of the documents to generate accurate responses.</w:t>
      </w:r>
    </w:p>
    <w:p w14:paraId="795648E6" w14:textId="77777777" w:rsidR="00E664A8" w:rsidRPr="00EC0AB2" w:rsidRDefault="00E664A8" w:rsidP="00E664A8"/>
    <w:p w14:paraId="7E379590" w14:textId="77777777" w:rsidR="00E664A8" w:rsidRPr="00EC0AB2" w:rsidRDefault="00E664A8" w:rsidP="00E664A8">
      <w:r w:rsidRPr="00EC0AB2">
        <w:t>On the other hand, **fine-tuning** provides a deeper level of customization and can lead to more accurate results, especially in complex domains. However, it comes with a higher operational overhead, requiring significant computational resources and machine learning expertise. This approach is best suited for scenarios where the benefits of highly customized models outweigh the costs and complexities of retraining.</w:t>
      </w:r>
    </w:p>
    <w:p w14:paraId="3571B8D0" w14:textId="77777777" w:rsidR="00E664A8" w:rsidRPr="00EC0AB2" w:rsidRDefault="00E664A8" w:rsidP="00E664A8"/>
    <w:p w14:paraId="66CBD502" w14:textId="77777777" w:rsidR="00E664A8" w:rsidRPr="00EC0AB2" w:rsidRDefault="00E664A8" w:rsidP="00E664A8">
      <w:r w:rsidRPr="00EC0AB2">
        <w:t>## Recommended Use Cases</w:t>
      </w:r>
    </w:p>
    <w:p w14:paraId="34B79893" w14:textId="77777777" w:rsidR="00E664A8" w:rsidRPr="00EC0AB2" w:rsidRDefault="00E664A8" w:rsidP="00E664A8">
      <w:r w:rsidRPr="00EC0AB2">
        <w:t>### Recommended Use Cases</w:t>
      </w:r>
    </w:p>
    <w:p w14:paraId="026519FF" w14:textId="77777777" w:rsidR="00E664A8" w:rsidRPr="00EC0AB2" w:rsidRDefault="00E664A8" w:rsidP="00E664A8">
      <w:r w:rsidRPr="00EC0AB2">
        <w:t>- **RAG** is recommended for organizations looking to quickly and efficiently leverage their internal knowledge base for question-answering tasks, without the need for extensive machine learning expertise.</w:t>
      </w:r>
    </w:p>
    <w:p w14:paraId="1693CB95" w14:textId="7BA2EFE6" w:rsidR="00E664A8" w:rsidRDefault="00E664A8" w:rsidP="00E664A8">
      <w:r w:rsidRPr="00EC0AB2">
        <w:t>- **Fine-Tuning** is ideal for scenarios where deep customization is necessary, such as complex, domain-specific question-answering tasks that require a high level of accuracy and understanding.</w:t>
      </w:r>
    </w:p>
    <w:p w14:paraId="3C2F240A" w14:textId="77777777" w:rsidR="00EC0AB2" w:rsidRDefault="00EC0AB2" w:rsidP="00E664A8"/>
    <w:p w14:paraId="78D26744" w14:textId="77777777" w:rsidR="00EC0AB2" w:rsidRPr="00EC0AB2" w:rsidRDefault="00EC0AB2" w:rsidP="00E664A8"/>
    <w:p w14:paraId="34F462D8" w14:textId="6A7A2C5B" w:rsidR="00E664A8" w:rsidRPr="00EC0AB2" w:rsidRDefault="00EC0AB2" w:rsidP="00E664A8">
      <w:r>
        <w:t>5</w:t>
      </w:r>
      <w:r w:rsidR="00E664A8" w:rsidRPr="00EC0AB2">
        <w:t xml:space="preserve">)  </w:t>
      </w:r>
      <w:r w:rsidR="00E664A8" w:rsidRPr="00EC0AB2">
        <w:rPr>
          <w:b/>
        </w:rPr>
        <w:t>Compare fully managed RAG options on AWS with custom RAG architectures. When would you choose each?</w:t>
      </w:r>
    </w:p>
    <w:p w14:paraId="2D846902" w14:textId="2EAEA1FD" w:rsidR="00E664A8" w:rsidRPr="00EC0AB2" w:rsidRDefault="00E664A8" w:rsidP="00E664A8">
      <w:r w:rsidRPr="00EC0AB2">
        <w:t>Output from the Model</w:t>
      </w:r>
    </w:p>
    <w:p w14:paraId="3EC0919E" w14:textId="77777777" w:rsidR="00E664A8" w:rsidRPr="00EC0AB2" w:rsidRDefault="00E664A8" w:rsidP="00E664A8">
      <w:r w:rsidRPr="00EC0AB2">
        <w:t>FINAL RESPONSE FROM AGENT:</w:t>
      </w:r>
    </w:p>
    <w:p w14:paraId="7C9F3D73" w14:textId="77777777" w:rsidR="00E664A8" w:rsidRPr="00EC0AB2" w:rsidRDefault="00E664A8" w:rsidP="00E664A8">
      <w:r w:rsidRPr="00EC0AB2">
        <w:t>==================================================</w:t>
      </w:r>
    </w:p>
    <w:p w14:paraId="040569EE" w14:textId="77777777" w:rsidR="00E664A8" w:rsidRPr="00EC0AB2" w:rsidRDefault="00E664A8" w:rsidP="00E664A8">
      <w:r w:rsidRPr="00EC0AB2">
        <w:t>## High-Level Summary</w:t>
      </w:r>
    </w:p>
    <w:p w14:paraId="5EBD7A65" w14:textId="77777777" w:rsidR="00E664A8" w:rsidRPr="00EC0AB2" w:rsidRDefault="00E664A8" w:rsidP="00E664A8">
      <w:r w:rsidRPr="00EC0AB2">
        <w:t>When building Retrieval Augmented Generation (RAG) systems on Amazon Web Services (AWS), users can choose between fully managed services and custom RAG architectures. Fully managed services, such as **Amazon Q Business** and **Amazon Bedrock** knowledge bases, offer ease of use and less operational overhead but provide less opportunity for customization. On the other hand, custom RAG architectures offer more control over the RAG workflow but require more expertise and resources.</w:t>
      </w:r>
    </w:p>
    <w:p w14:paraId="260D519B" w14:textId="77777777" w:rsidR="00E664A8" w:rsidRPr="00EC0AB2" w:rsidRDefault="00E664A8" w:rsidP="00E664A8"/>
    <w:p w14:paraId="680063C6" w14:textId="77777777" w:rsidR="00E664A8" w:rsidRPr="00EC0AB2" w:rsidRDefault="00E664A8" w:rsidP="00E664A8">
      <w:r w:rsidRPr="00EC0AB2">
        <w:t>## Comparison of Fully Managed and Custom RAG Options</w:t>
      </w:r>
    </w:p>
    <w:p w14:paraId="7200932B" w14:textId="77777777" w:rsidR="00E664A8" w:rsidRPr="00EC0AB2" w:rsidRDefault="00E664A8" w:rsidP="00E664A8">
      <w:r w:rsidRPr="00EC0AB2">
        <w:t>| Feature | Fully Managed RAG Options | Custom RAG Architectures |</w:t>
      </w:r>
    </w:p>
    <w:p w14:paraId="1B1ADC93" w14:textId="77777777" w:rsidR="00E664A8" w:rsidRPr="00EC0AB2" w:rsidRDefault="00E664A8" w:rsidP="00E664A8">
      <w:r w:rsidRPr="00EC0AB2">
        <w:t>| :--- | :--- | :--- |</w:t>
      </w:r>
    </w:p>
    <w:p w14:paraId="708CA1EE" w14:textId="77777777" w:rsidR="00E664A8" w:rsidRPr="00EC0AB2" w:rsidRDefault="00E664A8" w:rsidP="00E664A8">
      <w:r w:rsidRPr="00EC0AB2">
        <w:t>| **Key Characteristics** | Use connectors to ingest data from external sources, limited customization | Full control over RAG workflow, can use existing vector databases or specific LLMs |</w:t>
      </w:r>
    </w:p>
    <w:p w14:paraId="5E2D1FF2" w14:textId="77777777" w:rsidR="00E664A8" w:rsidRPr="00EC0AB2" w:rsidRDefault="00E664A8" w:rsidP="00E664A8">
      <w:r w:rsidRPr="00EC0AB2">
        <w:t>| **Operational Overhead** | Low, managed by AWS | High, requires expertise and resources |</w:t>
      </w:r>
    </w:p>
    <w:p w14:paraId="042F63C1" w14:textId="77777777" w:rsidR="00E664A8" w:rsidRPr="00EC0AB2" w:rsidRDefault="00E664A8" w:rsidP="00E664A8">
      <w:r w:rsidRPr="00EC0AB2">
        <w:t>| **Flexibility** | Limited, less opportunity for customization | High, can be tailored to specific use cases |</w:t>
      </w:r>
    </w:p>
    <w:p w14:paraId="2912989D" w14:textId="77777777" w:rsidR="00E664A8" w:rsidRPr="00EC0AB2" w:rsidRDefault="00E664A8" w:rsidP="00E664A8">
      <w:r w:rsidRPr="00EC0AB2">
        <w:t>| **Best For** | Use cases where ease of implementation is prioritized, and customization is not required | Use cases where customization is necessary, or specific requirements need to be met |</w:t>
      </w:r>
    </w:p>
    <w:p w14:paraId="49758D09" w14:textId="77777777" w:rsidR="00E664A8" w:rsidRPr="00EC0AB2" w:rsidRDefault="00E664A8" w:rsidP="00E664A8"/>
    <w:p w14:paraId="3DB06F7B" w14:textId="77777777" w:rsidR="00E664A8" w:rsidRPr="00EC0AB2" w:rsidRDefault="00E664A8" w:rsidP="00E664A8">
      <w:r w:rsidRPr="00EC0AB2">
        <w:t>## Deeper Analysis of Trade-Offs</w:t>
      </w:r>
    </w:p>
    <w:p w14:paraId="34B19A06" w14:textId="77777777" w:rsidR="00E664A8" w:rsidRPr="00EC0AB2" w:rsidRDefault="00E664A8" w:rsidP="00E664A8">
      <w:r w:rsidRPr="00EC0AB2">
        <w:t>The choice between fully managed RAG options and custom RAG architectures depends on the specific use case and requirements. Fully managed services are ideal for users who want to quickly deploy a RAG system without worrying about the underlying infrastructure. However, they may not be suitable for use cases that require customization or specific integrations. Custom RAG architectures, on the other hand, offer more flexibility but require more expertise and resources to implement and maintain. According to the AWS guide, users should consider the fully managed options first and choose the first option that fits their use case (see section: Choosing a Retrieval Augmented Generation option on AWS).</w:t>
      </w:r>
    </w:p>
    <w:p w14:paraId="1C6EB7F1" w14:textId="77777777" w:rsidR="00E664A8" w:rsidRPr="00EC0AB2" w:rsidRDefault="00E664A8" w:rsidP="00E664A8"/>
    <w:p w14:paraId="5E935145" w14:textId="77777777" w:rsidR="00E664A8" w:rsidRPr="00EC0AB2" w:rsidRDefault="00E664A8" w:rsidP="00E664A8">
      <w:r w:rsidRPr="00EC0AB2">
        <w:t>## Considerations for Choosing Between Fully Managed and Custom RAG Options</w:t>
      </w:r>
    </w:p>
    <w:p w14:paraId="54A1B129" w14:textId="77777777" w:rsidR="00E664A8" w:rsidRPr="00EC0AB2" w:rsidRDefault="00E664A8" w:rsidP="00E664A8">
      <w:r w:rsidRPr="00EC0AB2">
        <w:t>When deciding between fully managed and custom RAG options, consider the following factors:</w:t>
      </w:r>
    </w:p>
    <w:p w14:paraId="5A165DB7" w14:textId="77777777" w:rsidR="00E664A8" w:rsidRPr="00EC0AB2" w:rsidRDefault="00E664A8" w:rsidP="00E664A8">
      <w:r w:rsidRPr="00EC0AB2">
        <w:t>- Ease of implementation: If rapid deployment is a priority, fully managed services may be a better choice.</w:t>
      </w:r>
    </w:p>
    <w:p w14:paraId="27161DEF" w14:textId="77777777" w:rsidR="00E664A8" w:rsidRPr="00EC0AB2" w:rsidRDefault="00E664A8" w:rsidP="00E664A8">
      <w:r w:rsidRPr="00EC0AB2">
        <w:t>- Customization requirements: If specific customization is required, a custom RAG architecture may be more suitable.</w:t>
      </w:r>
    </w:p>
    <w:p w14:paraId="1687153F" w14:textId="77777777" w:rsidR="00E664A8" w:rsidRPr="00EC0AB2" w:rsidRDefault="00E664A8" w:rsidP="00E664A8">
      <w:r w:rsidRPr="00EC0AB2">
        <w:lastRenderedPageBreak/>
        <w:t>- Expertise and resources: If the organization has the necessary expertise and resources, a custom RAG architecture can be implemented.</w:t>
      </w:r>
    </w:p>
    <w:p w14:paraId="5746C6EF" w14:textId="77777777" w:rsidR="00E664A8" w:rsidRPr="00EC0AB2" w:rsidRDefault="00E664A8" w:rsidP="00E664A8">
      <w:r w:rsidRPr="00EC0AB2">
        <w:t>- Use case: Consider the specific use case and whether it can be met by a fully managed service or requires a custom solution.</w:t>
      </w:r>
    </w:p>
    <w:p w14:paraId="514AAFBE" w14:textId="77777777" w:rsidR="00E664A8" w:rsidRPr="00EC0AB2" w:rsidRDefault="00E664A8" w:rsidP="00E664A8"/>
    <w:p w14:paraId="3944DB99" w14:textId="77777777" w:rsidR="00E664A8" w:rsidRPr="00EC0AB2" w:rsidRDefault="00E664A8" w:rsidP="00E664A8">
      <w:r w:rsidRPr="00EC0AB2">
        <w:t>### Recommended Use Cases</w:t>
      </w:r>
    </w:p>
    <w:p w14:paraId="21A952AD" w14:textId="77777777" w:rsidR="00E664A8" w:rsidRPr="00EC0AB2" w:rsidRDefault="00E664A8" w:rsidP="00E664A8">
      <w:r w:rsidRPr="00EC0AB2">
        <w:t>- Use fully managed RAG options, such as **Amazon Q Business**, when:</w:t>
      </w:r>
    </w:p>
    <w:p w14:paraId="77D5855F" w14:textId="77777777" w:rsidR="00E664A8" w:rsidRPr="00EC0AB2" w:rsidRDefault="00E664A8" w:rsidP="00E664A8">
      <w:r w:rsidRPr="00EC0AB2">
        <w:t xml:space="preserve">  - Rapid deployment is a priority.</w:t>
      </w:r>
    </w:p>
    <w:p w14:paraId="556A7523" w14:textId="77777777" w:rsidR="00E664A8" w:rsidRPr="00EC0AB2" w:rsidRDefault="00E664A8" w:rsidP="00E664A8">
      <w:r w:rsidRPr="00EC0AB2">
        <w:t xml:space="preserve">  - Customization is not required.</w:t>
      </w:r>
    </w:p>
    <w:p w14:paraId="701CA1A5" w14:textId="77777777" w:rsidR="00E664A8" w:rsidRPr="00EC0AB2" w:rsidRDefault="00E664A8" w:rsidP="00E664A8">
      <w:r w:rsidRPr="00EC0AB2">
        <w:t xml:space="preserve">  - Ease of use is a key consideration.</w:t>
      </w:r>
    </w:p>
    <w:p w14:paraId="1572204B" w14:textId="77777777" w:rsidR="00E664A8" w:rsidRPr="00EC0AB2" w:rsidRDefault="00E664A8" w:rsidP="00E664A8">
      <w:r w:rsidRPr="00EC0AB2">
        <w:t>- Use custom RAG architectures when:</w:t>
      </w:r>
    </w:p>
    <w:p w14:paraId="564D9FB5" w14:textId="77777777" w:rsidR="00E664A8" w:rsidRPr="00EC0AB2" w:rsidRDefault="00E664A8" w:rsidP="00E664A8">
      <w:r w:rsidRPr="00EC0AB2">
        <w:t xml:space="preserve">  - Customization is necessary.</w:t>
      </w:r>
    </w:p>
    <w:p w14:paraId="7AF4C103" w14:textId="77777777" w:rsidR="00E664A8" w:rsidRPr="00EC0AB2" w:rsidRDefault="00E664A8" w:rsidP="00E664A8">
      <w:r w:rsidRPr="00EC0AB2">
        <w:t xml:space="preserve">  - Specific requirements need to be met.</w:t>
      </w:r>
    </w:p>
    <w:p w14:paraId="35B5C7D2" w14:textId="1A9D7D43" w:rsidR="00E664A8" w:rsidRPr="00EC0AB2" w:rsidRDefault="00E664A8" w:rsidP="00E664A8">
      <w:r w:rsidRPr="00EC0AB2">
        <w:t xml:space="preserve">  - The organization has the necessary expertise and resources.</w:t>
      </w:r>
    </w:p>
    <w:p w14:paraId="011D0C6D" w14:textId="77777777" w:rsidR="00E664A8" w:rsidRDefault="00E664A8" w:rsidP="00E664A8"/>
    <w:p w14:paraId="70A65D44" w14:textId="77777777" w:rsidR="00EC0AB2" w:rsidRPr="00EC0AB2" w:rsidRDefault="00EC0AB2" w:rsidP="00E664A8"/>
    <w:p w14:paraId="08350BBF" w14:textId="089AFC4D" w:rsidR="00E664A8" w:rsidRPr="00EC0AB2" w:rsidRDefault="00EC0AB2" w:rsidP="00E664A8">
      <w:pPr>
        <w:rPr>
          <w:b/>
        </w:rPr>
      </w:pPr>
      <w:r>
        <w:t>6</w:t>
      </w:r>
      <w:r w:rsidR="00E664A8" w:rsidRPr="00EC0AB2">
        <w:t xml:space="preserve">) </w:t>
      </w:r>
      <w:r w:rsidR="00E664A8" w:rsidRPr="00EC0AB2">
        <w:rPr>
          <w:b/>
        </w:rPr>
        <w:t>List the retriever options described in the guide. What are their key characteristics for RAG?</w:t>
      </w:r>
    </w:p>
    <w:p w14:paraId="222BA799" w14:textId="2E10A9C2" w:rsidR="00E664A8" w:rsidRPr="00EC0AB2" w:rsidRDefault="00E664A8" w:rsidP="00E664A8">
      <w:pPr>
        <w:rPr>
          <w:b/>
        </w:rPr>
      </w:pPr>
      <w:r w:rsidRPr="00EC0AB2">
        <w:rPr>
          <w:b/>
        </w:rPr>
        <w:t>Output From the Model:</w:t>
      </w:r>
    </w:p>
    <w:p w14:paraId="6FB2AA3B" w14:textId="77777777" w:rsidR="00E664A8" w:rsidRPr="00EC0AB2" w:rsidRDefault="00E664A8" w:rsidP="00E664A8">
      <w:r w:rsidRPr="00EC0AB2">
        <w:t>FINAL RESPONSE FROM AGENT:</w:t>
      </w:r>
    </w:p>
    <w:p w14:paraId="34399F08" w14:textId="77777777" w:rsidR="00E664A8" w:rsidRPr="00EC0AB2" w:rsidRDefault="00E664A8" w:rsidP="00E664A8">
      <w:r w:rsidRPr="00EC0AB2">
        <w:t>==================================================</w:t>
      </w:r>
    </w:p>
    <w:p w14:paraId="2196CAA7" w14:textId="77777777" w:rsidR="00E664A8" w:rsidRPr="00EC0AB2" w:rsidRDefault="00E664A8" w:rsidP="00E664A8">
      <w:r w:rsidRPr="00EC0AB2">
        <w:t>## Introduction to RAG Retrieval Options</w:t>
      </w:r>
    </w:p>
    <w:p w14:paraId="30E92CDB" w14:textId="77777777" w:rsidR="00E664A8" w:rsidRPr="00EC0AB2" w:rsidRDefault="00E664A8" w:rsidP="00E664A8">
      <w:r w:rsidRPr="00EC0AB2">
        <w:t>The AWS RAG guide describes various options for building a Retrieval Augmented Generation (RAG) system, focusing on the retrieval component that fetches relevant external data to augment a large language model (LLM). The key retriever options include fully managed services and custom retrievers.</w:t>
      </w:r>
    </w:p>
    <w:p w14:paraId="7C6A8C45" w14:textId="77777777" w:rsidR="00E664A8" w:rsidRPr="00EC0AB2" w:rsidRDefault="00E664A8" w:rsidP="00E664A8"/>
    <w:p w14:paraId="1E94348B" w14:textId="77777777" w:rsidR="00E664A8" w:rsidRPr="00EC0AB2" w:rsidRDefault="00E664A8" w:rsidP="00E664A8">
      <w:r w:rsidRPr="00EC0AB2">
        <w:t>## RAG Retrieval Options</w:t>
      </w:r>
    </w:p>
    <w:p w14:paraId="36B08D8A" w14:textId="77777777" w:rsidR="00E664A8" w:rsidRPr="00EC0AB2" w:rsidRDefault="00E664A8" w:rsidP="00E664A8">
      <w:r w:rsidRPr="00EC0AB2">
        <w:t>The following are the retriever options described in the guide:</w:t>
      </w:r>
    </w:p>
    <w:p w14:paraId="2E32C731" w14:textId="77777777" w:rsidR="00E664A8" w:rsidRPr="00EC0AB2" w:rsidRDefault="00E664A8" w:rsidP="00E664A8">
      <w:r w:rsidRPr="00EC0AB2">
        <w:lastRenderedPageBreak/>
        <w:t>- **Fully Managed Services**: Such as **Amazon Q Business** and **Amazon Bedrock** knowledge bases, which provide a straightforward way to implement RAG without extensive customization.</w:t>
      </w:r>
    </w:p>
    <w:p w14:paraId="6D107764" w14:textId="77777777" w:rsidR="00E664A8" w:rsidRPr="00EC0AB2" w:rsidRDefault="00E664A8" w:rsidP="00E664A8">
      <w:r w:rsidRPr="00EC0AB2">
        <w:t>- **Custom Retriever**: Offers more control over the RAG workflow, allowing for tailored solutions based on specific use case requirements.</w:t>
      </w:r>
    </w:p>
    <w:p w14:paraId="2BC13A4E" w14:textId="77777777" w:rsidR="00E664A8" w:rsidRPr="00EC0AB2" w:rsidRDefault="00E664A8" w:rsidP="00E664A8"/>
    <w:p w14:paraId="2EE6894B" w14:textId="77777777" w:rsidR="00E664A8" w:rsidRPr="00EC0AB2" w:rsidRDefault="00E664A8" w:rsidP="00E664A8">
      <w:r w:rsidRPr="00EC0AB2">
        <w:t>## Key Characteristics for RAG Retrieval Options</w:t>
      </w:r>
    </w:p>
    <w:p w14:paraId="5D2DDC9C" w14:textId="77777777" w:rsidR="00E664A8" w:rsidRPr="00EC0AB2" w:rsidRDefault="00E664A8" w:rsidP="00E664A8">
      <w:r w:rsidRPr="00EC0AB2">
        <w:t>| Feature | Fully Managed Services | Custom Retriever |</w:t>
      </w:r>
    </w:p>
    <w:p w14:paraId="437528C2" w14:textId="77777777" w:rsidR="00E664A8" w:rsidRPr="00EC0AB2" w:rsidRDefault="00E664A8" w:rsidP="00E664A8">
      <w:r w:rsidRPr="00EC0AB2">
        <w:t>| :--- | :--- | :--- |</w:t>
      </w:r>
    </w:p>
    <w:p w14:paraId="00A97D63" w14:textId="77777777" w:rsidR="00E664A8" w:rsidRPr="00EC0AB2" w:rsidRDefault="00E664A8" w:rsidP="00E664A8">
      <w:r w:rsidRPr="00EC0AB2">
        <w:t>| **Key Characteristics** | Provides pre-built knowledge bases like **Amazon Q Business** and **Amazon Bedrock**, simplifying the integration of external data into LLMs | Allows for bespoke development to fit unique requirements, potentially offering more precise control over data retrieval and integration |</w:t>
      </w:r>
    </w:p>
    <w:p w14:paraId="013BE974" w14:textId="77777777" w:rsidR="00E664A8" w:rsidRPr="00EC0AB2" w:rsidRDefault="00E664A8" w:rsidP="00E664A8">
      <w:r w:rsidRPr="00EC0AB2">
        <w:t>| **Operational Overhead** | Managed, reducing the operational burden on the user | Higher, as the user is responsible for the development, maintenance, and operation of the custom retriever |</w:t>
      </w:r>
    </w:p>
    <w:p w14:paraId="7277BA3D" w14:textId="77777777" w:rsidR="00E664A8" w:rsidRPr="00EC0AB2" w:rsidRDefault="00E664A8" w:rsidP="00E664A8">
      <w:r w:rsidRPr="00EC0AB2">
        <w:t>| **Flexibility** | Limited to the capabilities and configurations provided by the managed services | High, as it can be tailored to meet specific needs and integrate with various data sources and LLMs |</w:t>
      </w:r>
    </w:p>
    <w:p w14:paraId="7630BD37" w14:textId="77777777" w:rsidR="00E664A8" w:rsidRPr="00EC0AB2" w:rsidRDefault="00E664A8" w:rsidP="00E664A8">
      <w:r w:rsidRPr="00EC0AB2">
        <w:t>| **Best For** | Ideal for use cases where speed of deployment and simplicity are prioritized, and the managed services' capabilities align with the project's requirements | Suitable for scenarios requiring a high degree of customization, specific data source integration, or unique workflow demands |</w:t>
      </w:r>
    </w:p>
    <w:p w14:paraId="46D7CCA8" w14:textId="77777777" w:rsidR="00E664A8" w:rsidRPr="00EC0AB2" w:rsidRDefault="00E664A8" w:rsidP="00E664A8"/>
    <w:p w14:paraId="5FD3359A" w14:textId="77777777" w:rsidR="00E664A8" w:rsidRPr="00EC0AB2" w:rsidRDefault="00E664A8" w:rsidP="00E664A8">
      <w:r w:rsidRPr="00EC0AB2">
        <w:t>## Analysis of Trade-Offs</w:t>
      </w:r>
    </w:p>
    <w:p w14:paraId="44BC365A" w14:textId="77777777" w:rsidR="00E664A8" w:rsidRPr="00EC0AB2" w:rsidRDefault="00E664A8" w:rsidP="00E664A8">
      <w:r w:rsidRPr="00EC0AB2">
        <w:t>The choice between fully managed services and a custom retriever depends on the specific needs of the project. Fully managed services like **Amazon Q Business** and **Amazon Bedrock** offer a convenient and quick way to implement RAG, with less operational overhead. However, they might not provide the level of customization that some projects require. On the other hand, a custom retriever offers flexibility and control but at the cost of higher operational overhead and potentially more complex development and maintenance.</w:t>
      </w:r>
    </w:p>
    <w:p w14:paraId="037DF9A2" w14:textId="77777777" w:rsidR="00E664A8" w:rsidRPr="00EC0AB2" w:rsidRDefault="00E664A8" w:rsidP="00E664A8"/>
    <w:p w14:paraId="12DE74A6" w14:textId="77777777" w:rsidR="00E664A8" w:rsidRPr="00EC0AB2" w:rsidRDefault="00E664A8" w:rsidP="00E664A8">
      <w:r w:rsidRPr="00EC0AB2">
        <w:t>## Recommended Use Cases</w:t>
      </w:r>
    </w:p>
    <w:p w14:paraId="4182FE9B" w14:textId="7B2DD201" w:rsidR="00E664A8" w:rsidRPr="00EC0AB2" w:rsidRDefault="00E664A8" w:rsidP="00E664A8">
      <w:r w:rsidRPr="00EC0AB2">
        <w:lastRenderedPageBreak/>
        <w:t>For projects where rapid deployment and ease of use are critical, and the requirements align well with the capabilities of **Amazon Q Business** or **Amazon Bedrock**, fully managed services are recommended. For projects requiring a high degree of customization, integration with specific data sources, or unique workflow requirements, a custom retriever is more suitable.</w:t>
      </w:r>
    </w:p>
    <w:sectPr w:rsidR="00E664A8" w:rsidRPr="00EC0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CA4"/>
    <w:multiLevelType w:val="multilevel"/>
    <w:tmpl w:val="D36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73E56"/>
    <w:multiLevelType w:val="multilevel"/>
    <w:tmpl w:val="54C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F50D4"/>
    <w:multiLevelType w:val="multilevel"/>
    <w:tmpl w:val="47F2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D02C0"/>
    <w:multiLevelType w:val="multilevel"/>
    <w:tmpl w:val="4CC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F6F17"/>
    <w:multiLevelType w:val="multilevel"/>
    <w:tmpl w:val="343A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4F6495"/>
    <w:multiLevelType w:val="multilevel"/>
    <w:tmpl w:val="042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A4038"/>
    <w:multiLevelType w:val="multilevel"/>
    <w:tmpl w:val="EF2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51944">
    <w:abstractNumId w:val="2"/>
  </w:num>
  <w:num w:numId="2" w16cid:durableId="1607614268">
    <w:abstractNumId w:val="6"/>
  </w:num>
  <w:num w:numId="3" w16cid:durableId="1686787565">
    <w:abstractNumId w:val="1"/>
  </w:num>
  <w:num w:numId="4" w16cid:durableId="98792368">
    <w:abstractNumId w:val="3"/>
  </w:num>
  <w:num w:numId="5" w16cid:durableId="648284371">
    <w:abstractNumId w:val="5"/>
  </w:num>
  <w:num w:numId="6" w16cid:durableId="148789217">
    <w:abstractNumId w:val="4"/>
  </w:num>
  <w:num w:numId="7" w16cid:durableId="184517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85"/>
    <w:rsid w:val="004B629F"/>
    <w:rsid w:val="00644793"/>
    <w:rsid w:val="00844EBB"/>
    <w:rsid w:val="00B306A6"/>
    <w:rsid w:val="00CB3625"/>
    <w:rsid w:val="00E47A52"/>
    <w:rsid w:val="00E664A8"/>
    <w:rsid w:val="00EC0AB2"/>
    <w:rsid w:val="00EF4385"/>
    <w:rsid w:val="00FC0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DBD87"/>
  <w15:chartTrackingRefBased/>
  <w15:docId w15:val="{E492866C-BE21-4CC7-AAC3-34DD2F865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385"/>
    <w:rPr>
      <w:rFonts w:eastAsiaTheme="majorEastAsia" w:cstheme="majorBidi"/>
      <w:color w:val="272727" w:themeColor="text1" w:themeTint="D8"/>
    </w:rPr>
  </w:style>
  <w:style w:type="paragraph" w:styleId="Title">
    <w:name w:val="Title"/>
    <w:basedOn w:val="Normal"/>
    <w:next w:val="Normal"/>
    <w:link w:val="TitleChar"/>
    <w:uiPriority w:val="10"/>
    <w:qFormat/>
    <w:rsid w:val="00EF4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385"/>
    <w:pPr>
      <w:spacing w:before="160"/>
      <w:jc w:val="center"/>
    </w:pPr>
    <w:rPr>
      <w:i/>
      <w:iCs/>
      <w:color w:val="404040" w:themeColor="text1" w:themeTint="BF"/>
    </w:rPr>
  </w:style>
  <w:style w:type="character" w:customStyle="1" w:styleId="QuoteChar">
    <w:name w:val="Quote Char"/>
    <w:basedOn w:val="DefaultParagraphFont"/>
    <w:link w:val="Quote"/>
    <w:uiPriority w:val="29"/>
    <w:rsid w:val="00EF4385"/>
    <w:rPr>
      <w:i/>
      <w:iCs/>
      <w:color w:val="404040" w:themeColor="text1" w:themeTint="BF"/>
    </w:rPr>
  </w:style>
  <w:style w:type="paragraph" w:styleId="ListParagraph">
    <w:name w:val="List Paragraph"/>
    <w:basedOn w:val="Normal"/>
    <w:uiPriority w:val="34"/>
    <w:qFormat/>
    <w:rsid w:val="00EF4385"/>
    <w:pPr>
      <w:ind w:left="720"/>
      <w:contextualSpacing/>
    </w:pPr>
  </w:style>
  <w:style w:type="character" w:styleId="IntenseEmphasis">
    <w:name w:val="Intense Emphasis"/>
    <w:basedOn w:val="DefaultParagraphFont"/>
    <w:uiPriority w:val="21"/>
    <w:qFormat/>
    <w:rsid w:val="00EF4385"/>
    <w:rPr>
      <w:i/>
      <w:iCs/>
      <w:color w:val="0F4761" w:themeColor="accent1" w:themeShade="BF"/>
    </w:rPr>
  </w:style>
  <w:style w:type="paragraph" w:styleId="IntenseQuote">
    <w:name w:val="Intense Quote"/>
    <w:basedOn w:val="Normal"/>
    <w:next w:val="Normal"/>
    <w:link w:val="IntenseQuoteChar"/>
    <w:uiPriority w:val="30"/>
    <w:qFormat/>
    <w:rsid w:val="00EF4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385"/>
    <w:rPr>
      <w:i/>
      <w:iCs/>
      <w:color w:val="0F4761" w:themeColor="accent1" w:themeShade="BF"/>
    </w:rPr>
  </w:style>
  <w:style w:type="character" w:styleId="IntenseReference">
    <w:name w:val="Intense Reference"/>
    <w:basedOn w:val="DefaultParagraphFont"/>
    <w:uiPriority w:val="32"/>
    <w:qFormat/>
    <w:rsid w:val="00EF4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3133</Words>
  <Characters>17860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akhil</dc:creator>
  <cp:keywords/>
  <dc:description/>
  <cp:lastModifiedBy>akhil akhil</cp:lastModifiedBy>
  <cp:revision>4</cp:revision>
  <dcterms:created xsi:type="dcterms:W3CDTF">2025-12-26T19:29:00Z</dcterms:created>
  <dcterms:modified xsi:type="dcterms:W3CDTF">2025-12-27T03:52:00Z</dcterms:modified>
</cp:coreProperties>
</file>