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 2: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proportion of orders contained a product with category “Sheet Sets” and size “King”?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_id,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num_products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order_product_mapping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sheet_sets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num_sheet_sets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order_product_mapping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'Sheet Sets'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product_size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'King'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num_sheet_sets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num_products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proportion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order_products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sheet_sets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sheet_sets._id;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Which product SKU generated the most gross revenue?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total_gross_revenue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_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line_items.line_total_discount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gross_revenue, _id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`ae_data_challenge_v1.orders`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t.gross_revenue, p.product_sku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total_gross_revenue 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order_product_mapping p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=p._id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Which date had the highest average order units?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I was confused as to which date field I could use, but according to me, created_date made the most sense.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 total_order_units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                 select _id, sum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line_items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total_units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`ae_data_challenge_v1.orders`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t.total_units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o.created_date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total_order_units t 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`ae_data_challenge_v1.orders`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 t.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_id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= o._id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desc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the conversion rate of web sessions where the user added a “Plush Bath Towel Set” product to their cart?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conversion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100.0 * 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event_name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'order_completed'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n.session_id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n.session_id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 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conversion_rate,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w.event_name,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w.timestamp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new_web_sessions n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`ae_data_challenge_v1.web_events`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session_id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w.session_id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c.conversion_rate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conversion c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order_product_mapping p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p.created_at = c.timestamp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event_name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‘product_added’ and p.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‘Plush Bath Towel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’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Among `page` events only, what are the top five most common page URLs that immediately preceded a user’s navigation to the “checkout.bollandbranch.com” domain during their session?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checkout_sessions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checkout_time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new_web_sessions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event_URL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'%checkout.bollandbranch.com%'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preceding_pages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session_id, event_URL,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new_web_sessions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event_name ilike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'%page%'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checkout_time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checkout_sessions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new_web_sessions.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session_id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checkout_sessions.session_id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event_URL,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num_checkouts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preceding_pages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num_checkouts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top five non-null session campaigns which garnered the most web users?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user_sessions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n.utm_campaign,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num_users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new_web_sessions n join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`ae_data_challenge_v1.web_events` a 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On n.cookie_id=  a.cookie_id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utm_campaign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utm_campaign, num_users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user_sessions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num_users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top five non-null session sources which garnered the most gross revenue?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total_gross_revenue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_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line_items.line_total_discount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gross_revenue, created_at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`ae_data_challenge_v1.orders`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n.utm_source, t.total_revenue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new_web_sessions 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total_gross_revenue t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t.created_at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total_revenue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