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4DCE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WEEK 2</w:t>
      </w:r>
    </w:p>
    <w:p w14:paraId="21925DCA">
      <w:pPr>
        <w:jc w:val="center"/>
        <w:rPr>
          <w:b/>
          <w:bCs/>
          <w:sz w:val="36"/>
          <w:szCs w:val="36"/>
        </w:rPr>
      </w:pPr>
    </w:p>
    <w:p w14:paraId="7684BDB2">
      <w:pPr>
        <w:rPr>
          <w:b/>
          <w:bCs/>
        </w:rPr>
      </w:pPr>
      <w:r>
        <w:rPr>
          <w:b/>
          <w:bCs/>
        </w:rPr>
        <w:t>DSE &amp; DBD WEEK 2 PRACTICAL</w:t>
      </w:r>
    </w:p>
    <w:p w14:paraId="6C5349D7">
      <w:r>
        <w:rPr>
          <w:b/>
          <w:bCs/>
        </w:rPr>
        <w:t>Name:</w:t>
      </w:r>
      <w:r>
        <w:t xml:space="preserve"> </w:t>
      </w:r>
      <w:r>
        <w:rPr>
          <w:rFonts w:hint="default"/>
          <w:lang w:val="en-IN"/>
        </w:rPr>
        <w:t>M.Akhila</w:t>
      </w:r>
      <w:r>
        <w:br w:type="textWrapping"/>
      </w:r>
      <w:r>
        <w:rPr>
          <w:b/>
          <w:bCs/>
        </w:rPr>
        <w:t>Roll No:</w:t>
      </w:r>
      <w:r>
        <w:t xml:space="preserve"> 2520030</w:t>
      </w:r>
      <w:r>
        <w:rPr>
          <w:rFonts w:hint="default"/>
          <w:lang w:val="en-IN"/>
        </w:rPr>
        <w:t>511</w:t>
      </w:r>
      <w:r>
        <w:br w:type="textWrapping"/>
      </w:r>
      <w:r>
        <w:rPr>
          <w:b/>
          <w:bCs/>
        </w:rPr>
        <w:t>Course Code:</w:t>
      </w:r>
      <w:r>
        <w:t xml:space="preserve"> 25CS1302E</w:t>
      </w:r>
    </w:p>
    <w:p w14:paraId="5D6E3A4B">
      <w:pPr>
        <w:rPr>
          <w:b/>
          <w:bCs/>
        </w:rPr>
      </w:pPr>
      <w:r>
        <w:br w:type="textWrapping"/>
      </w:r>
      <w:r>
        <w:br w:type="textWrapping"/>
      </w:r>
      <w:r>
        <w:rPr>
          <w:b/>
          <w:bCs/>
        </w:rPr>
        <w:t>JOINS, AGGREGATIONS, TRANSACTIONS AND INDEXING</w:t>
      </w:r>
    </w:p>
    <w:p w14:paraId="38CC8E9D"/>
    <w:p w14:paraId="45CE9485">
      <w:pPr>
        <w:rPr>
          <w:b/>
          <w:bCs/>
        </w:rPr>
      </w:pPr>
      <w:r>
        <w:rPr>
          <w:b/>
          <w:bCs/>
        </w:rPr>
        <w:t>Aim:</w:t>
      </w:r>
    </w:p>
    <w:p w14:paraId="21248364">
      <w:r>
        <w:t>To practice SQL JOIN operations, aggregate functions, transaction management, foreign keys and indexing using MySQL Workbench.</w:t>
      </w:r>
    </w:p>
    <w:p w14:paraId="10D15B56">
      <w:pPr>
        <w:rPr>
          <w:b/>
          <w:bCs/>
        </w:rPr>
      </w:pPr>
      <w:r>
        <w:rPr>
          <w:b/>
          <w:bCs/>
        </w:rPr>
        <w:t>Software Used:</w:t>
      </w:r>
    </w:p>
    <w:p w14:paraId="4AA9BB12">
      <w:r>
        <w:t>MySQL Workbench</w:t>
      </w:r>
    </w:p>
    <w:p w14:paraId="6C7A90A8">
      <w:pPr>
        <w:rPr>
          <w:b/>
          <w:bCs/>
        </w:rPr>
      </w:pPr>
      <w:r>
        <w:rPr>
          <w:b/>
          <w:bCs/>
        </w:rPr>
        <w:t>Database Name:</w:t>
      </w:r>
    </w:p>
    <w:p w14:paraId="350C652F">
      <w:r>
        <w:t>bookflow_db</w:t>
      </w:r>
    </w:p>
    <w:p w14:paraId="37928222"/>
    <w:p w14:paraId="0EEAD413">
      <w:pPr>
        <w:rPr>
          <w:b/>
          <w:bCs/>
        </w:rPr>
      </w:pPr>
      <w:r>
        <w:rPr>
          <w:b/>
          <w:bCs/>
        </w:rPr>
        <w:t>SQL Operations Performed</w:t>
      </w:r>
    </w:p>
    <w:p w14:paraId="5D75C8B9">
      <w:pPr>
        <w:pStyle w:val="28"/>
        <w:numPr>
          <w:ilvl w:val="0"/>
          <w:numId w:val="1"/>
        </w:numPr>
      </w:pPr>
      <w:r>
        <w:rPr>
          <w:b/>
          <w:bCs/>
        </w:rPr>
        <w:t xml:space="preserve"> </w:t>
      </w:r>
      <w:r>
        <w:t>Create Database</w:t>
      </w:r>
    </w:p>
    <w:p w14:paraId="23BD2E60">
      <w:pPr>
        <w:ind w:left="720"/>
      </w:pPr>
      <w:r>
        <w:drawing>
          <wp:inline distT="0" distB="0" distL="114300" distR="114300">
            <wp:extent cx="5729605" cy="234315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A2373">
      <w:pPr>
        <w:pStyle w:val="28"/>
        <w:numPr>
          <w:ilvl w:val="0"/>
          <w:numId w:val="1"/>
        </w:numPr>
      </w:pPr>
      <w:r>
        <w:t>Create Books Table (DDL + Constraints)</w:t>
      </w:r>
    </w:p>
    <w:p w14:paraId="0A5EDDCB">
      <w:pPr>
        <w:ind w:left="720"/>
      </w:pPr>
      <w:r>
        <w:drawing>
          <wp:inline distT="0" distB="0" distL="114300" distR="114300">
            <wp:extent cx="5724525" cy="2827020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F0F1A">
      <w:pPr>
        <w:ind w:left="720"/>
      </w:pPr>
    </w:p>
    <w:p w14:paraId="17481068">
      <w:pPr>
        <w:pStyle w:val="28"/>
        <w:numPr>
          <w:ilvl w:val="0"/>
          <w:numId w:val="1"/>
        </w:numPr>
      </w:pPr>
      <w:r>
        <w:t>Insert Books and Display</w:t>
      </w:r>
    </w:p>
    <w:p w14:paraId="0963E944">
      <w:pPr>
        <w:pStyle w:val="28"/>
      </w:pPr>
    </w:p>
    <w:p w14:paraId="76787B55">
      <w:pPr>
        <w:pStyle w:val="28"/>
      </w:pPr>
      <w:r>
        <w:drawing>
          <wp:inline distT="0" distB="0" distL="114300" distR="114300">
            <wp:extent cx="5726430" cy="3408680"/>
            <wp:effectExtent l="0" t="0" r="381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A938A">
      <w:pPr>
        <w:pStyle w:val="28"/>
      </w:pPr>
    </w:p>
    <w:p w14:paraId="70EEE9BA">
      <w:pPr>
        <w:pStyle w:val="28"/>
      </w:pPr>
    </w:p>
    <w:p w14:paraId="6ACF1EAE">
      <w:pPr>
        <w:pStyle w:val="28"/>
      </w:pPr>
    </w:p>
    <w:p w14:paraId="6A52E6F1">
      <w:pPr>
        <w:pStyle w:val="28"/>
        <w:numPr>
          <w:ilvl w:val="0"/>
          <w:numId w:val="1"/>
        </w:numPr>
      </w:pPr>
      <w:r>
        <w:t>Members Table: Create, Insert, Display</w:t>
      </w:r>
    </w:p>
    <w:p w14:paraId="6DC5F73F">
      <w:pPr>
        <w:pStyle w:val="28"/>
      </w:pPr>
    </w:p>
    <w:p w14:paraId="66F289AC">
      <w:pPr>
        <w:pStyle w:val="28"/>
      </w:pPr>
      <w:r>
        <w:drawing>
          <wp:inline distT="0" distB="0" distL="114300" distR="114300">
            <wp:extent cx="5724525" cy="2980055"/>
            <wp:effectExtent l="0" t="0" r="571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EEDE6">
      <w:pPr>
        <w:pStyle w:val="28"/>
      </w:pPr>
    </w:p>
    <w:p w14:paraId="626D07CC">
      <w:pPr>
        <w:pStyle w:val="28"/>
      </w:pPr>
    </w:p>
    <w:p w14:paraId="6EE8A88B">
      <w:pPr>
        <w:pStyle w:val="28"/>
        <w:numPr>
          <w:ilvl w:val="0"/>
          <w:numId w:val="1"/>
        </w:numPr>
      </w:pPr>
      <w:r>
        <w:t>Create Loans Table (FOREIGN KEYS)</w:t>
      </w:r>
    </w:p>
    <w:p w14:paraId="5C92A2F8">
      <w:pPr>
        <w:ind w:left="720"/>
      </w:pPr>
    </w:p>
    <w:p w14:paraId="5C0723C4">
      <w:pPr>
        <w:ind w:left="720"/>
      </w:pPr>
      <w:r>
        <w:drawing>
          <wp:inline distT="0" distB="0" distL="114300" distR="114300">
            <wp:extent cx="5725160" cy="3437890"/>
            <wp:effectExtent l="0" t="0" r="508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76F9A">
      <w:pPr>
        <w:pStyle w:val="28"/>
        <w:numPr>
          <w:ilvl w:val="0"/>
          <w:numId w:val="1"/>
        </w:numPr>
      </w:pPr>
      <w:r>
        <w:t>Insert 10 loans and display</w:t>
      </w:r>
    </w:p>
    <w:p w14:paraId="115978EC">
      <w:pPr>
        <w:pStyle w:val="28"/>
      </w:pPr>
    </w:p>
    <w:p w14:paraId="644581F6">
      <w:pPr>
        <w:pStyle w:val="28"/>
      </w:pPr>
      <w:r>
        <w:drawing>
          <wp:inline distT="0" distB="0" distL="114300" distR="114300">
            <wp:extent cx="5723890" cy="3177540"/>
            <wp:effectExtent l="0" t="0" r="635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AEBEE">
      <w:pPr>
        <w:pStyle w:val="28"/>
      </w:pPr>
    </w:p>
    <w:p w14:paraId="4630B487">
      <w:pPr>
        <w:pStyle w:val="28"/>
        <w:numPr>
          <w:ilvl w:val="0"/>
          <w:numId w:val="1"/>
        </w:numPr>
      </w:pPr>
      <w:r>
        <w:t>JOIN Query (Who Borrowed What)</w:t>
      </w:r>
    </w:p>
    <w:p w14:paraId="56106D1A">
      <w:pPr>
        <w:pStyle w:val="28"/>
      </w:pPr>
    </w:p>
    <w:p w14:paraId="445088BE">
      <w:pPr>
        <w:ind w:left="720"/>
      </w:pPr>
      <w:r>
        <w:drawing>
          <wp:inline distT="0" distB="0" distL="114300" distR="114300">
            <wp:extent cx="5721985" cy="4216400"/>
            <wp:effectExtent l="0" t="0" r="825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99DC9">
      <w:pPr>
        <w:pStyle w:val="28"/>
        <w:numPr>
          <w:ilvl w:val="0"/>
          <w:numId w:val="1"/>
        </w:numPr>
      </w:pPr>
      <w:r>
        <w:t>GROUP BY Query (Books per Year)</w:t>
      </w:r>
    </w:p>
    <w:p w14:paraId="2DDA489D">
      <w:pPr>
        <w:pStyle w:val="28"/>
      </w:pPr>
    </w:p>
    <w:p w14:paraId="280C1C32">
      <w:pPr>
        <w:pStyle w:val="28"/>
      </w:pPr>
      <w:r>
        <w:drawing>
          <wp:inline distT="0" distB="0" distL="114300" distR="114300">
            <wp:extent cx="5720715" cy="3024505"/>
            <wp:effectExtent l="0" t="0" r="952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F9B69">
      <w:pPr>
        <w:pStyle w:val="28"/>
      </w:pPr>
    </w:p>
    <w:p w14:paraId="6A5785C9">
      <w:pPr>
        <w:pStyle w:val="28"/>
        <w:numPr>
          <w:ilvl w:val="0"/>
          <w:numId w:val="1"/>
        </w:numPr>
      </w:pPr>
      <w:r>
        <w:t>Donation via TRANSACTION (Atomicity)</w:t>
      </w:r>
    </w:p>
    <w:p w14:paraId="643AE05E">
      <w:pPr>
        <w:pStyle w:val="28"/>
      </w:pPr>
    </w:p>
    <w:p w14:paraId="3D79C9CC">
      <w:pPr>
        <w:pStyle w:val="28"/>
      </w:pPr>
      <w:r>
        <w:drawing>
          <wp:inline distT="0" distB="0" distL="114300" distR="114300">
            <wp:extent cx="5724525" cy="3888740"/>
            <wp:effectExtent l="0" t="0" r="5715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8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E138E">
      <w:pPr>
        <w:ind w:left="720"/>
      </w:pPr>
    </w:p>
    <w:p w14:paraId="5F97A8F7"/>
    <w:p w14:paraId="74B8FF89">
      <w:pPr>
        <w:pStyle w:val="28"/>
        <w:numPr>
          <w:ilvl w:val="0"/>
          <w:numId w:val="1"/>
        </w:numPr>
      </w:pPr>
      <w:r>
        <w:t xml:space="preserve">Index on ISBN + Fast Search  </w:t>
      </w:r>
    </w:p>
    <w:p w14:paraId="466635F5">
      <w:pPr>
        <w:pStyle w:val="28"/>
      </w:pPr>
    </w:p>
    <w:p w14:paraId="1D70A2D5">
      <w:pPr>
        <w:pStyle w:val="28"/>
      </w:pPr>
      <w:r>
        <w:drawing>
          <wp:inline distT="0" distB="0" distL="114300" distR="114300">
            <wp:extent cx="5730240" cy="3736975"/>
            <wp:effectExtent l="0" t="0" r="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294247"/>
    <w:multiLevelType w:val="multilevel"/>
    <w:tmpl w:val="6429424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9DB"/>
    <w:rsid w:val="0003429E"/>
    <w:rsid w:val="00281544"/>
    <w:rsid w:val="00670230"/>
    <w:rsid w:val="007F5F14"/>
    <w:rsid w:val="00AC7329"/>
    <w:rsid w:val="00B5738E"/>
    <w:rsid w:val="00B71439"/>
    <w:rsid w:val="00BB6E51"/>
    <w:rsid w:val="00E419DB"/>
    <w:rsid w:val="00E45DDF"/>
    <w:rsid w:val="00E6319C"/>
    <w:rsid w:val="00F1653F"/>
    <w:rsid w:val="7007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96</Words>
  <Characters>569</Characters>
  <Lines>5</Lines>
  <Paragraphs>1</Paragraphs>
  <TotalTime>160</TotalTime>
  <ScaleCrop>false</ScaleCrop>
  <LinksUpToDate>false</LinksUpToDate>
  <CharactersWithSpaces>645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2026-08-05T16:26:00Z</dcterms:created>
  <dc:creator>Srihitha Reddy</dc:creator>
  <cp:lastModifiedBy>Akhila Reddy</cp:lastModifiedBy>
  <dcterms:modified xsi:type="dcterms:W3CDTF">2026-08-10T09:52:20Z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eyJoZGlkIjoiNzc1NGNkZjlmM2QyNzQzNmZlMDExMTFhOTI0ZTRmY2IiLCJ1c2VySWQiOiI1Njc2MTIyNzIwMTIifQ==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6D016581181F48328466221B1E03588B_13</vt:lpwstr>
  </property>
</Properties>
</file>