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A8" w:rsidRPr="00F96396" w:rsidRDefault="00F96396" w:rsidP="00F96396">
      <w:pPr>
        <w:pStyle w:val="Heading1"/>
        <w:jc w:val="center"/>
        <w:rPr>
          <w:sz w:val="72"/>
          <w:szCs w:val="72"/>
        </w:rPr>
      </w:pPr>
      <w:r w:rsidRPr="00F96396">
        <w:rPr>
          <w:sz w:val="72"/>
          <w:szCs w:val="72"/>
        </w:rPr>
        <w:t>Online Marketplace</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sz w:val="32"/>
          <w:szCs w:val="32"/>
        </w:rPr>
      </w:pPr>
    </w:p>
    <w:p w:rsidR="00F96396" w:rsidRPr="00F96396" w:rsidRDefault="00F96396" w:rsidP="00F96396">
      <w:pPr>
        <w:pStyle w:val="Heading2"/>
        <w:jc w:val="center"/>
        <w:rPr>
          <w:sz w:val="32"/>
          <w:szCs w:val="32"/>
        </w:rPr>
      </w:pPr>
      <w:r w:rsidRPr="00F96396">
        <w:rPr>
          <w:sz w:val="32"/>
          <w:szCs w:val="32"/>
        </w:rPr>
        <w:t>Akhil Nayabu</w:t>
      </w:r>
    </w:p>
    <w:p w:rsidR="00F96396" w:rsidRPr="00F96396" w:rsidRDefault="00F96396" w:rsidP="00F96396">
      <w:pPr>
        <w:pStyle w:val="Heading2"/>
        <w:jc w:val="center"/>
        <w:rPr>
          <w:sz w:val="32"/>
          <w:szCs w:val="32"/>
        </w:rPr>
      </w:pPr>
      <w:r w:rsidRPr="00F96396">
        <w:rPr>
          <w:sz w:val="32"/>
          <w:szCs w:val="32"/>
        </w:rPr>
        <w:t>2000075395</w:t>
      </w:r>
    </w:p>
    <w:p w:rsidR="00F96396" w:rsidRPr="00F96396" w:rsidRDefault="000D7245" w:rsidP="00F96396">
      <w:pPr>
        <w:pStyle w:val="Heading2"/>
        <w:jc w:val="center"/>
        <w:rPr>
          <w:sz w:val="32"/>
          <w:szCs w:val="32"/>
        </w:rPr>
      </w:pPr>
      <w:r>
        <w:rPr>
          <w:sz w:val="32"/>
          <w:szCs w:val="32"/>
        </w:rPr>
        <w:t>Assignment #3</w:t>
      </w: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Default="00F96396" w:rsidP="00F96396">
      <w:pPr>
        <w:jc w:val="center"/>
      </w:pPr>
    </w:p>
    <w:p w:rsidR="00F96396" w:rsidRPr="00F96396" w:rsidRDefault="00F96396" w:rsidP="00F96396">
      <w:pPr>
        <w:pStyle w:val="Heading2"/>
        <w:jc w:val="center"/>
        <w:rPr>
          <w:rFonts w:eastAsia="Times New Roman" w:cstheme="majorHAnsi"/>
          <w:sz w:val="24"/>
          <w:szCs w:val="24"/>
        </w:rPr>
      </w:pPr>
      <w:r w:rsidRPr="00F96396">
        <w:rPr>
          <w:rFonts w:cstheme="majorHAnsi"/>
        </w:rPr>
        <w:t xml:space="preserve">Course Number: CSCI </w:t>
      </w:r>
      <w:r w:rsidRPr="00F96396">
        <w:rPr>
          <w:rFonts w:eastAsia="Times New Roman" w:cstheme="majorHAnsi"/>
          <w:sz w:val="24"/>
          <w:szCs w:val="24"/>
        </w:rPr>
        <w:t>50700 – 23706</w:t>
      </w:r>
    </w:p>
    <w:p w:rsidR="00F96396" w:rsidRPr="00F96396" w:rsidRDefault="00F96396" w:rsidP="00F96396">
      <w:pPr>
        <w:pStyle w:val="Heading2"/>
        <w:jc w:val="center"/>
        <w:rPr>
          <w:rFonts w:eastAsia="Times New Roman" w:cstheme="majorHAnsi"/>
          <w:sz w:val="24"/>
          <w:szCs w:val="24"/>
        </w:rPr>
      </w:pPr>
      <w:r w:rsidRPr="00F96396">
        <w:rPr>
          <w:rFonts w:eastAsia="Times New Roman" w:cstheme="majorHAnsi"/>
          <w:sz w:val="24"/>
          <w:szCs w:val="24"/>
        </w:rPr>
        <w:t xml:space="preserve">Course Name: </w:t>
      </w:r>
      <w:r w:rsidRPr="00F96396">
        <w:rPr>
          <w:rStyle w:val="tx"/>
          <w:rFonts w:cstheme="majorHAnsi"/>
          <w:bdr w:val="none" w:sz="0" w:space="0" w:color="auto" w:frame="1"/>
        </w:rPr>
        <w:t>Object-Oriented Design and Programming</w:t>
      </w:r>
    </w:p>
    <w:p w:rsidR="00F96396" w:rsidRDefault="00F96396" w:rsidP="00F96396">
      <w:pPr>
        <w:jc w:val="center"/>
      </w:pPr>
    </w:p>
    <w:p w:rsidR="00811274" w:rsidRDefault="00811274" w:rsidP="00F96396">
      <w:pPr>
        <w:jc w:val="center"/>
      </w:pPr>
    </w:p>
    <w:p w:rsidR="00811274" w:rsidRDefault="00811274" w:rsidP="00F96396">
      <w:pPr>
        <w:jc w:val="center"/>
      </w:pPr>
    </w:p>
    <w:p w:rsidR="00934682" w:rsidRPr="00934682" w:rsidRDefault="00B822C4" w:rsidP="00934682">
      <w:pPr>
        <w:pStyle w:val="Heading3"/>
        <w:rPr>
          <w:rFonts w:ascii="Times New Roman" w:hAnsi="Times New Roman" w:cs="Times New Roman"/>
        </w:rPr>
      </w:pPr>
      <w:r w:rsidRPr="00934682">
        <w:rPr>
          <w:rFonts w:ascii="Times New Roman" w:hAnsi="Times New Roman" w:cs="Times New Roman"/>
        </w:rPr>
        <w:lastRenderedPageBreak/>
        <w:t>Overview</w:t>
      </w:r>
    </w:p>
    <w:p w:rsidR="000D7245" w:rsidRPr="00934682" w:rsidRDefault="000D7245" w:rsidP="00934682">
      <w:pPr>
        <w:jc w:val="both"/>
        <w:rPr>
          <w:rFonts w:ascii="Times New Roman" w:hAnsi="Times New Roman" w:cs="Times New Roman"/>
          <w:sz w:val="24"/>
          <w:szCs w:val="24"/>
        </w:rPr>
      </w:pPr>
      <w:r>
        <w:rPr>
          <w:rFonts w:ascii="Times New Roman" w:hAnsi="Times New Roman" w:cs="Times New Roman"/>
          <w:sz w:val="24"/>
          <w:szCs w:val="24"/>
        </w:rPr>
        <w:t>The main motive of assignment #3</w:t>
      </w:r>
      <w:r w:rsidR="00B822C4" w:rsidRPr="00934682">
        <w:rPr>
          <w:rFonts w:ascii="Times New Roman" w:hAnsi="Times New Roman" w:cs="Times New Roman"/>
          <w:sz w:val="24"/>
          <w:szCs w:val="24"/>
        </w:rPr>
        <w:t xml:space="preserve"> is </w:t>
      </w:r>
      <w:r>
        <w:rPr>
          <w:rFonts w:ascii="Times New Roman" w:hAnsi="Times New Roman" w:cs="Times New Roman"/>
          <w:sz w:val="24"/>
          <w:szCs w:val="24"/>
        </w:rPr>
        <w:t>to build upon and improve the existing framework that we have created in assignment#1 and assignment#2. We will be implementing Authorization pattern through Role-Based Access Control which will make use of java annotations to achieve this we will make use of java proxy and reflection pattern. For this Assignment we have two user types: customer and admin, for this assignment authorization and access roles of each user are differentiated using the above stated patterns.</w:t>
      </w:r>
    </w:p>
    <w:p w:rsidR="00934682" w:rsidRDefault="00934682" w:rsidP="00934682">
      <w:pPr>
        <w:pStyle w:val="Heading3"/>
        <w:rPr>
          <w:rFonts w:ascii="Times New Roman" w:hAnsi="Times New Roman" w:cs="Times New Roman"/>
        </w:rPr>
      </w:pPr>
      <w:r w:rsidRPr="00934682">
        <w:rPr>
          <w:rFonts w:ascii="Times New Roman" w:hAnsi="Times New Roman" w:cs="Times New Roman"/>
        </w:rPr>
        <w:t>Assignment #1 Feedback</w:t>
      </w:r>
    </w:p>
    <w:p w:rsidR="00934682" w:rsidRDefault="000D7245" w:rsidP="00810210">
      <w:pPr>
        <w:pStyle w:val="ListParagraph"/>
        <w:numPr>
          <w:ilvl w:val="0"/>
          <w:numId w:val="3"/>
        </w:numPr>
      </w:pPr>
      <w:r w:rsidRPr="00810210">
        <w:rPr>
          <w:b/>
        </w:rPr>
        <w:t>Canvas</w:t>
      </w:r>
      <w:r>
        <w:t>: No comments provided</w:t>
      </w:r>
    </w:p>
    <w:p w:rsidR="00810210" w:rsidRPr="00810210" w:rsidRDefault="00810210" w:rsidP="00810210">
      <w:pPr>
        <w:pStyle w:val="ListParagraph"/>
        <w:numPr>
          <w:ilvl w:val="0"/>
          <w:numId w:val="3"/>
        </w:numPr>
      </w:pPr>
      <w:r w:rsidRPr="00810210">
        <w:rPr>
          <w:b/>
        </w:rPr>
        <w:t>GitHub</w:t>
      </w:r>
      <w:r>
        <w:t>: No feedback to address</w:t>
      </w:r>
    </w:p>
    <w:p w:rsidR="000D7245" w:rsidRDefault="000D7245" w:rsidP="000D7245">
      <w:pPr>
        <w:pStyle w:val="Heading3"/>
        <w:rPr>
          <w:rFonts w:ascii="Times New Roman" w:hAnsi="Times New Roman" w:cs="Times New Roman"/>
        </w:rPr>
      </w:pPr>
      <w:r>
        <w:rPr>
          <w:rFonts w:ascii="Times New Roman" w:hAnsi="Times New Roman" w:cs="Times New Roman"/>
        </w:rPr>
        <w:t>Assignment #2</w:t>
      </w:r>
      <w:r w:rsidRPr="00934682">
        <w:rPr>
          <w:rFonts w:ascii="Times New Roman" w:hAnsi="Times New Roman" w:cs="Times New Roman"/>
        </w:rPr>
        <w:t xml:space="preserve"> Feedback</w:t>
      </w:r>
    </w:p>
    <w:p w:rsidR="00810210" w:rsidRPr="00810210" w:rsidRDefault="00810210" w:rsidP="00810210">
      <w:pPr>
        <w:pStyle w:val="ListParagraph"/>
        <w:numPr>
          <w:ilvl w:val="0"/>
          <w:numId w:val="3"/>
        </w:numPr>
      </w:pPr>
      <w:r w:rsidRPr="00810210">
        <w:rPr>
          <w:b/>
        </w:rPr>
        <w:t>Canvas</w:t>
      </w:r>
      <w:r>
        <w:t xml:space="preserve">: No comments are provided. </w:t>
      </w:r>
    </w:p>
    <w:p w:rsidR="00934682" w:rsidRPr="00810210" w:rsidRDefault="00810210" w:rsidP="00934682">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GitH</w:t>
      </w:r>
      <w:r w:rsidRPr="00810210">
        <w:rPr>
          <w:rFonts w:ascii="Times New Roman" w:hAnsi="Times New Roman" w:cs="Times New Roman"/>
          <w:b/>
          <w:sz w:val="24"/>
          <w:szCs w:val="24"/>
        </w:rPr>
        <w:t>ub</w:t>
      </w:r>
      <w:r>
        <w:rPr>
          <w:rFonts w:ascii="Times New Roman" w:hAnsi="Times New Roman" w:cs="Times New Roman"/>
          <w:sz w:val="24"/>
          <w:szCs w:val="24"/>
        </w:rPr>
        <w:t xml:space="preserve">: </w:t>
      </w:r>
      <w:r w:rsidR="000D7245">
        <w:rPr>
          <w:rFonts w:ascii="Times New Roman" w:hAnsi="Times New Roman" w:cs="Times New Roman"/>
          <w:sz w:val="24"/>
          <w:szCs w:val="24"/>
        </w:rPr>
        <w:t>Comments are included each file was per the feedback provided on comments branch on GitHub</w:t>
      </w:r>
      <w:r w:rsidR="000D7245" w:rsidRPr="000D7245">
        <w:rPr>
          <w:rFonts w:ascii="Times New Roman" w:hAnsi="Times New Roman" w:cs="Times New Roman"/>
          <w:sz w:val="24"/>
          <w:szCs w:val="24"/>
        </w:rPr>
        <w:tab/>
      </w:r>
    </w:p>
    <w:p w:rsidR="00934682" w:rsidRPr="00934682" w:rsidRDefault="00934682" w:rsidP="00934682">
      <w:pPr>
        <w:pStyle w:val="Heading3"/>
        <w:rPr>
          <w:rFonts w:ascii="Times New Roman" w:hAnsi="Times New Roman" w:cs="Times New Roman"/>
        </w:rPr>
      </w:pPr>
      <w:r w:rsidRPr="00934682">
        <w:rPr>
          <w:rFonts w:ascii="Times New Roman" w:hAnsi="Times New Roman" w:cs="Times New Roman"/>
        </w:rPr>
        <w:t>Domain Model</w:t>
      </w:r>
    </w:p>
    <w:p w:rsidR="00934682" w:rsidRPr="00934682" w:rsidRDefault="00934682" w:rsidP="00791A04">
      <w:pPr>
        <w:jc w:val="both"/>
        <w:rPr>
          <w:rFonts w:ascii="Times New Roman" w:hAnsi="Times New Roman" w:cs="Times New Roman"/>
          <w:sz w:val="24"/>
          <w:szCs w:val="24"/>
        </w:rPr>
      </w:pPr>
      <w:r w:rsidRPr="00934682">
        <w:rPr>
          <w:rFonts w:ascii="Times New Roman" w:hAnsi="Times New Roman" w:cs="Times New Roman"/>
          <w:sz w:val="24"/>
          <w:szCs w:val="24"/>
        </w:rPr>
        <w:t>A domain model illustrates meaningful conceptual classes in problem domain. The following diagram illustrates the domain model for this assignment. It lists all the conceptual classes that will be used to build the framework for this assignment.</w:t>
      </w:r>
    </w:p>
    <w:p w:rsidR="00934682" w:rsidRPr="00C24356" w:rsidRDefault="00934682" w:rsidP="00C24356">
      <w:pPr>
        <w:pStyle w:val="ListParagraph"/>
        <w:numPr>
          <w:ilvl w:val="0"/>
          <w:numId w:val="3"/>
        </w:numPr>
        <w:rPr>
          <w:rFonts w:ascii="Times New Roman" w:hAnsi="Times New Roman" w:cs="Times New Roman"/>
          <w:sz w:val="24"/>
          <w:szCs w:val="24"/>
        </w:rPr>
      </w:pPr>
      <w:r w:rsidRPr="00C24356">
        <w:rPr>
          <w:rFonts w:ascii="Times New Roman" w:hAnsi="Times New Roman" w:cs="Times New Roman"/>
          <w:sz w:val="24"/>
          <w:szCs w:val="24"/>
        </w:rPr>
        <w:t>No changes to</w:t>
      </w:r>
      <w:r w:rsidR="00810210" w:rsidRPr="00C24356">
        <w:rPr>
          <w:rFonts w:ascii="Times New Roman" w:hAnsi="Times New Roman" w:cs="Times New Roman"/>
          <w:sz w:val="24"/>
          <w:szCs w:val="24"/>
        </w:rPr>
        <w:t xml:space="preserve"> domain model from assignment #2 </w:t>
      </w:r>
    </w:p>
    <w:p w:rsidR="00811274" w:rsidRDefault="00811274" w:rsidP="00810210">
      <w:pPr>
        <w:jc w:val="center"/>
        <w:rPr>
          <w:rFonts w:ascii="Times New Roman" w:hAnsi="Times New Roman" w:cs="Times New Roman"/>
          <w:sz w:val="24"/>
          <w:szCs w:val="24"/>
        </w:rPr>
      </w:pPr>
      <w:r w:rsidRPr="005E3AAA">
        <w:rPr>
          <w:noProof/>
        </w:rPr>
        <w:drawing>
          <wp:inline distT="0" distB="0" distL="0" distR="0" wp14:anchorId="2F85C934" wp14:editId="3A849307">
            <wp:extent cx="4506877" cy="3794760"/>
            <wp:effectExtent l="0" t="0" r="8255" b="0"/>
            <wp:docPr id="2" name="Picture 2" descr="C:\Users\anaya\Downloads\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ownloads\DomainMod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2953" cy="3808296"/>
                    </a:xfrm>
                    <a:prstGeom prst="rect">
                      <a:avLst/>
                    </a:prstGeom>
                    <a:noFill/>
                    <a:ln>
                      <a:noFill/>
                    </a:ln>
                  </pic:spPr>
                </pic:pic>
              </a:graphicData>
            </a:graphic>
          </wp:inline>
        </w:drawing>
      </w:r>
    </w:p>
    <w:p w:rsidR="00811274" w:rsidRPr="00934682" w:rsidRDefault="00811274" w:rsidP="00811274">
      <w:pPr>
        <w:jc w:val="center"/>
        <w:rPr>
          <w:rFonts w:ascii="Times New Roman" w:hAnsi="Times New Roman" w:cs="Times New Roman"/>
          <w:sz w:val="24"/>
          <w:szCs w:val="24"/>
        </w:rPr>
      </w:pPr>
      <w:r>
        <w:rPr>
          <w:rFonts w:ascii="Times New Roman" w:hAnsi="Times New Roman" w:cs="Times New Roman"/>
          <w:sz w:val="24"/>
          <w:szCs w:val="24"/>
        </w:rPr>
        <w:t>Fig 1: Domain model</w:t>
      </w:r>
    </w:p>
    <w:p w:rsidR="00C24356" w:rsidRDefault="002F35C1" w:rsidP="002F35C1">
      <w:pPr>
        <w:pStyle w:val="Heading3"/>
      </w:pPr>
      <w:r>
        <w:lastRenderedPageBreak/>
        <w:t>Assignment#3</w:t>
      </w:r>
    </w:p>
    <w:p w:rsidR="00C24356" w:rsidRDefault="00C24356" w:rsidP="00811274">
      <w:pPr>
        <w:pStyle w:val="Heading3"/>
      </w:pPr>
    </w:p>
    <w:p w:rsidR="00005449" w:rsidRPr="00005449" w:rsidRDefault="002F35C1" w:rsidP="002F35C1">
      <w:pPr>
        <w:rPr>
          <w:rFonts w:ascii="Times New Roman" w:hAnsi="Times New Roman" w:cs="Times New Roman"/>
          <w:b/>
          <w:sz w:val="24"/>
          <w:szCs w:val="24"/>
        </w:rPr>
      </w:pPr>
      <w:r w:rsidRPr="00005449">
        <w:rPr>
          <w:rFonts w:ascii="Times New Roman" w:hAnsi="Times New Roman" w:cs="Times New Roman"/>
          <w:b/>
          <w:sz w:val="24"/>
          <w:szCs w:val="24"/>
        </w:rPr>
        <w:t xml:space="preserve">Java Annotations: </w:t>
      </w:r>
    </w:p>
    <w:p w:rsidR="00005449" w:rsidRDefault="005A6E1F" w:rsidP="00791A04">
      <w:pPr>
        <w:jc w:val="both"/>
        <w:rPr>
          <w:rFonts w:ascii="Times New Roman" w:hAnsi="Times New Roman" w:cs="Times New Roman"/>
          <w:sz w:val="24"/>
          <w:szCs w:val="24"/>
        </w:rPr>
      </w:pPr>
      <w:r>
        <w:rPr>
          <w:rFonts w:ascii="Times New Roman" w:hAnsi="Times New Roman" w:cs="Times New Roman"/>
          <w:sz w:val="24"/>
          <w:szCs w:val="24"/>
        </w:rPr>
        <w:t xml:space="preserve">We are using java annotations to check what role is assigned to the method which user is trying to invoke.  When </w:t>
      </w:r>
      <w:r w:rsidR="00005449">
        <w:rPr>
          <w:rFonts w:ascii="Times New Roman" w:hAnsi="Times New Roman" w:cs="Times New Roman"/>
          <w:sz w:val="24"/>
          <w:szCs w:val="24"/>
        </w:rPr>
        <w:t xml:space="preserve">no annotation is mentioned, method will be invoked. They are very useful when we want to give access based upon the role the current user.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For our assignment annotations are available while runtime</w:t>
      </w:r>
      <w:r w:rsidR="00B02813">
        <w:rPr>
          <w:rFonts w:ascii="Times New Roman" w:hAnsi="Times New Roman" w:cs="Times New Roman"/>
          <w:sz w:val="24"/>
          <w:szCs w:val="24"/>
        </w:rPr>
        <w:t>,</w:t>
      </w:r>
      <w:r>
        <w:rPr>
          <w:rFonts w:ascii="Times New Roman" w:hAnsi="Times New Roman" w:cs="Times New Roman"/>
          <w:sz w:val="24"/>
          <w:szCs w:val="24"/>
        </w:rPr>
        <w:t xml:space="preserve"> through j</w:t>
      </w:r>
      <w:r w:rsidR="00B02813">
        <w:rPr>
          <w:rFonts w:ascii="Times New Roman" w:hAnsi="Times New Roman" w:cs="Times New Roman"/>
          <w:sz w:val="24"/>
          <w:szCs w:val="24"/>
        </w:rPr>
        <w:t>ava reflection by which we will check for the role of the user and methods will only be invoked if role of the user is appropriate.</w:t>
      </w:r>
      <w:r>
        <w:rPr>
          <w:rFonts w:ascii="Times New Roman" w:hAnsi="Times New Roman" w:cs="Times New Roman"/>
          <w:sz w:val="24"/>
          <w:szCs w:val="24"/>
        </w:rPr>
        <w:t xml:space="preserve"> </w:t>
      </w:r>
    </w:p>
    <w:p w:rsidR="00005449" w:rsidRDefault="00005449" w:rsidP="00791A04">
      <w:pPr>
        <w:jc w:val="both"/>
        <w:rPr>
          <w:rFonts w:ascii="Times New Roman" w:hAnsi="Times New Roman" w:cs="Times New Roman"/>
          <w:sz w:val="24"/>
          <w:szCs w:val="24"/>
        </w:rPr>
      </w:pPr>
      <w:r>
        <w:rPr>
          <w:rFonts w:ascii="Times New Roman" w:hAnsi="Times New Roman" w:cs="Times New Roman"/>
          <w:sz w:val="24"/>
          <w:szCs w:val="24"/>
        </w:rPr>
        <w:t>For this assignment we have used 2 annotations which specifies roles of user, one role being “CUSTOMER” and the other “ADMIN”. Methods with customer role cannot invoked by admin and methods with admin role cannot be invoked by customer.</w:t>
      </w:r>
    </w:p>
    <w:p w:rsidR="00005449" w:rsidRDefault="00005449" w:rsidP="002F35C1">
      <w:pPr>
        <w:rPr>
          <w:rFonts w:ascii="Times New Roman" w:hAnsi="Times New Roman" w:cs="Times New Roman"/>
          <w:sz w:val="24"/>
          <w:szCs w:val="24"/>
        </w:rPr>
      </w:pPr>
    </w:p>
    <w:p w:rsidR="00005449" w:rsidRDefault="00005449" w:rsidP="002F35C1">
      <w:pPr>
        <w:rPr>
          <w:rFonts w:ascii="Times New Roman" w:hAnsi="Times New Roman" w:cs="Times New Roman"/>
          <w:b/>
          <w:sz w:val="24"/>
          <w:szCs w:val="24"/>
        </w:rPr>
      </w:pPr>
      <w:r w:rsidRPr="00005449">
        <w:rPr>
          <w:rFonts w:ascii="Times New Roman" w:hAnsi="Times New Roman" w:cs="Times New Roman"/>
          <w:b/>
          <w:sz w:val="24"/>
          <w:szCs w:val="24"/>
        </w:rPr>
        <w:t>Java Proxy:</w:t>
      </w:r>
    </w:p>
    <w:p w:rsidR="00791A04" w:rsidRDefault="00791A04" w:rsidP="00791A04">
      <w:pPr>
        <w:jc w:val="both"/>
        <w:rPr>
          <w:rFonts w:ascii="Times New Roman" w:hAnsi="Times New Roman" w:cs="Times New Roman"/>
          <w:sz w:val="24"/>
          <w:szCs w:val="24"/>
        </w:rPr>
      </w:pPr>
      <w:r w:rsidRPr="00791A04">
        <w:rPr>
          <w:rFonts w:ascii="Times New Roman" w:hAnsi="Times New Roman" w:cs="Times New Roman"/>
          <w:sz w:val="24"/>
          <w:szCs w:val="24"/>
        </w:rPr>
        <w:t>It is a design pattern which is used to create and use proxy objects when we want to add or modify some functionality of an already existing class.</w:t>
      </w:r>
      <w:r>
        <w:rPr>
          <w:rFonts w:ascii="Times New Roman" w:hAnsi="Times New Roman" w:cs="Times New Roman"/>
          <w:sz w:val="24"/>
          <w:szCs w:val="24"/>
        </w:rPr>
        <w:t xml:space="preserve"> The proxy object will be used instead of original class object.</w:t>
      </w:r>
      <w:r w:rsidR="00885CEF">
        <w:rPr>
          <w:rFonts w:ascii="Times New Roman" w:hAnsi="Times New Roman" w:cs="Times New Roman"/>
          <w:sz w:val="24"/>
          <w:szCs w:val="24"/>
        </w:rPr>
        <w:t xml:space="preserve"> Proxy will have all the methods that the actual class have. </w:t>
      </w:r>
      <w:r w:rsidR="00885CEF" w:rsidRPr="00885CEF">
        <w:rPr>
          <w:rFonts w:ascii="Times New Roman" w:hAnsi="Times New Roman" w:cs="Times New Roman"/>
          <w:sz w:val="24"/>
          <w:szCs w:val="24"/>
        </w:rPr>
        <w:t>When the proxy object is invoked instead of the original ob</w:t>
      </w:r>
      <w:r w:rsidR="00406AE4">
        <w:rPr>
          <w:rFonts w:ascii="Times New Roman" w:hAnsi="Times New Roman" w:cs="Times New Roman"/>
          <w:sz w:val="24"/>
          <w:szCs w:val="24"/>
        </w:rPr>
        <w:t>ject the proxy decides whether it has</w:t>
      </w:r>
      <w:r w:rsidR="00885CEF" w:rsidRPr="00885CEF">
        <w:rPr>
          <w:rFonts w:ascii="Times New Roman" w:hAnsi="Times New Roman" w:cs="Times New Roman"/>
          <w:sz w:val="24"/>
          <w:szCs w:val="24"/>
        </w:rPr>
        <w:t xml:space="preserve"> to invoke the original m</w:t>
      </w:r>
      <w:r w:rsidR="00406AE4">
        <w:rPr>
          <w:rFonts w:ascii="Times New Roman" w:hAnsi="Times New Roman" w:cs="Times New Roman"/>
          <w:sz w:val="24"/>
          <w:szCs w:val="24"/>
        </w:rPr>
        <w:t>ethod or some handler, in our case authorization handler.</w:t>
      </w:r>
    </w:p>
    <w:p w:rsidR="00406AE4" w:rsidRPr="00406AE4" w:rsidRDefault="00406AE4" w:rsidP="00791A04">
      <w:pPr>
        <w:jc w:val="both"/>
        <w:rPr>
          <w:rFonts w:ascii="Times New Roman" w:hAnsi="Times New Roman" w:cs="Times New Roman"/>
          <w:b/>
          <w:sz w:val="24"/>
          <w:szCs w:val="24"/>
        </w:rPr>
      </w:pPr>
    </w:p>
    <w:p w:rsidR="00406AE4" w:rsidRDefault="00406AE4" w:rsidP="00791A04">
      <w:pPr>
        <w:jc w:val="both"/>
        <w:rPr>
          <w:rFonts w:ascii="Times New Roman" w:hAnsi="Times New Roman" w:cs="Times New Roman"/>
          <w:b/>
          <w:sz w:val="24"/>
          <w:szCs w:val="24"/>
        </w:rPr>
      </w:pPr>
      <w:r w:rsidRPr="00406AE4">
        <w:rPr>
          <w:rFonts w:ascii="Times New Roman" w:hAnsi="Times New Roman" w:cs="Times New Roman"/>
          <w:b/>
          <w:sz w:val="24"/>
          <w:szCs w:val="24"/>
        </w:rPr>
        <w:t>Role Based Access Control</w:t>
      </w:r>
      <w:r>
        <w:rPr>
          <w:rFonts w:ascii="Times New Roman" w:hAnsi="Times New Roman" w:cs="Times New Roman"/>
          <w:b/>
          <w:sz w:val="24"/>
          <w:szCs w:val="24"/>
        </w:rPr>
        <w:t>:</w:t>
      </w:r>
    </w:p>
    <w:p w:rsidR="00406AE4" w:rsidRPr="00406AE4" w:rsidRDefault="00406AE4" w:rsidP="00791A04">
      <w:pPr>
        <w:jc w:val="both"/>
        <w:rPr>
          <w:rFonts w:ascii="Times New Roman" w:hAnsi="Times New Roman" w:cs="Times New Roman"/>
          <w:sz w:val="24"/>
          <w:szCs w:val="24"/>
        </w:rPr>
      </w:pPr>
      <w:r>
        <w:rPr>
          <w:rFonts w:ascii="Times New Roman" w:hAnsi="Times New Roman" w:cs="Times New Roman"/>
          <w:sz w:val="24"/>
          <w:szCs w:val="24"/>
        </w:rPr>
        <w:t xml:space="preserve">It is regulation of access to user to specific methods based on the role with which they are trying to access it. A specific role is assigned to users by which </w:t>
      </w:r>
      <w:r w:rsidR="0006099D">
        <w:rPr>
          <w:rFonts w:ascii="Times New Roman" w:hAnsi="Times New Roman" w:cs="Times New Roman"/>
          <w:sz w:val="24"/>
          <w:szCs w:val="24"/>
        </w:rPr>
        <w:t>they can only access the methods to which are they have access to. It is a realization of authorization pattern. We are implementing this through java annotations.</w:t>
      </w:r>
    </w:p>
    <w:p w:rsidR="00C24356" w:rsidRDefault="00C24356" w:rsidP="00811274">
      <w:pPr>
        <w:pStyle w:val="Heading3"/>
      </w:pPr>
    </w:p>
    <w:p w:rsidR="00C24356" w:rsidRDefault="0034213B" w:rsidP="00811274">
      <w:pPr>
        <w:pStyle w:val="Heading3"/>
      </w:pPr>
      <w:r>
        <w:t>Sequence flow when user has access to the method:</w:t>
      </w:r>
      <w:r>
        <w:br/>
      </w:r>
      <w:r>
        <w:rPr>
          <w:noProof/>
        </w:rPr>
        <w:drawing>
          <wp:inline distT="0" distB="0" distL="0" distR="0" wp14:anchorId="21FF1A6C" wp14:editId="39779B0E">
            <wp:extent cx="5943600" cy="3602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2990"/>
                    </a:xfrm>
                    <a:prstGeom prst="rect">
                      <a:avLst/>
                    </a:prstGeom>
                  </pic:spPr>
                </pic:pic>
              </a:graphicData>
            </a:graphic>
          </wp:inline>
        </w:drawing>
      </w:r>
      <w:bookmarkStart w:id="0" w:name="_GoBack"/>
      <w:bookmarkEnd w:id="0"/>
    </w:p>
    <w:p w:rsidR="0034213B" w:rsidRDefault="0034213B" w:rsidP="0034213B">
      <w:pPr>
        <w:jc w:val="center"/>
      </w:pPr>
      <w:r>
        <w:t>Fig 2: When user has access to the method</w:t>
      </w:r>
    </w:p>
    <w:p w:rsidR="0034213B" w:rsidRPr="0034213B" w:rsidRDefault="0034213B" w:rsidP="0034213B">
      <w:pPr>
        <w:pStyle w:val="Heading3"/>
      </w:pPr>
      <w:r w:rsidRPr="0034213B">
        <w:t>Sequence flow when user has access to the method:</w:t>
      </w:r>
      <w:r w:rsidRPr="0034213B">
        <w:br/>
      </w:r>
    </w:p>
    <w:p w:rsidR="0034213B" w:rsidRDefault="0034213B" w:rsidP="0034213B">
      <w:pPr>
        <w:jc w:val="center"/>
      </w:pPr>
      <w:r>
        <w:rPr>
          <w:noProof/>
        </w:rPr>
        <w:drawing>
          <wp:inline distT="0" distB="0" distL="0" distR="0" wp14:anchorId="3F68717A" wp14:editId="55A72A88">
            <wp:extent cx="5410200" cy="304208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8297" cy="3046635"/>
                    </a:xfrm>
                    <a:prstGeom prst="rect">
                      <a:avLst/>
                    </a:prstGeom>
                  </pic:spPr>
                </pic:pic>
              </a:graphicData>
            </a:graphic>
          </wp:inline>
        </w:drawing>
      </w:r>
    </w:p>
    <w:p w:rsidR="0034213B" w:rsidRDefault="0034213B" w:rsidP="0034213B">
      <w:pPr>
        <w:jc w:val="center"/>
      </w:pPr>
      <w:r>
        <w:t>Fig 3: When user has no access the method</w:t>
      </w:r>
    </w:p>
    <w:p w:rsidR="00C24356" w:rsidRDefault="00C24356" w:rsidP="00735E28">
      <w:pPr>
        <w:pStyle w:val="Heading3"/>
        <w:rPr>
          <w:sz w:val="28"/>
          <w:szCs w:val="28"/>
        </w:rPr>
      </w:pPr>
      <w:r w:rsidRPr="00C24356">
        <w:rPr>
          <w:sz w:val="28"/>
          <w:szCs w:val="28"/>
        </w:rPr>
        <w:lastRenderedPageBreak/>
        <w:t xml:space="preserve">Patterns from Assignment#2 </w:t>
      </w:r>
    </w:p>
    <w:p w:rsidR="00735E28" w:rsidRPr="00735E28" w:rsidRDefault="00735E28" w:rsidP="00735E28"/>
    <w:p w:rsidR="00EA52DD" w:rsidRDefault="00811274" w:rsidP="00735E28">
      <w:pPr>
        <w:pStyle w:val="Heading3"/>
      </w:pPr>
      <w:r>
        <w:t>Front Controller Pattern</w:t>
      </w:r>
    </w:p>
    <w:p w:rsidR="00735E28" w:rsidRPr="00735E28" w:rsidRDefault="00735E28" w:rsidP="00735E28"/>
    <w:p w:rsidR="0071025F" w:rsidRDefault="0071025F" w:rsidP="00735E28">
      <w:pPr>
        <w:jc w:val="center"/>
      </w:pPr>
      <w:r w:rsidRPr="0071025F">
        <w:rPr>
          <w:noProof/>
        </w:rPr>
        <w:drawing>
          <wp:inline distT="0" distB="0" distL="0" distR="0" wp14:anchorId="23E04D16" wp14:editId="6EFA1B02">
            <wp:extent cx="4549140" cy="2823772"/>
            <wp:effectExtent l="0" t="0" r="3810" b="0"/>
            <wp:docPr id="3" name="Picture 3" descr="C:\Users\anaya\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ya\Desktop\fro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635" cy="2842701"/>
                    </a:xfrm>
                    <a:prstGeom prst="rect">
                      <a:avLst/>
                    </a:prstGeom>
                    <a:noFill/>
                    <a:ln>
                      <a:noFill/>
                    </a:ln>
                  </pic:spPr>
                </pic:pic>
              </a:graphicData>
            </a:graphic>
          </wp:inline>
        </w:drawing>
      </w:r>
    </w:p>
    <w:p w:rsidR="0071025F" w:rsidRDefault="0034213B" w:rsidP="0071025F">
      <w:pPr>
        <w:jc w:val="center"/>
      </w:pPr>
      <w:r>
        <w:t>Fig 4</w:t>
      </w:r>
      <w:r w:rsidR="0071025F">
        <w:t>: Front Controller</w:t>
      </w:r>
    </w:p>
    <w:p w:rsidR="00934682" w:rsidRDefault="00934682" w:rsidP="00934682"/>
    <w:p w:rsidR="00EA52DD" w:rsidRDefault="00EA52DD" w:rsidP="00EA52DD">
      <w:pPr>
        <w:pStyle w:val="Heading3"/>
      </w:pPr>
      <w:r>
        <w:t>Abstract Factory Pattern</w:t>
      </w:r>
    </w:p>
    <w:p w:rsidR="00417D73" w:rsidRDefault="00417D73" w:rsidP="0071025F">
      <w:pPr>
        <w:rPr>
          <w:rStyle w:val="Emphasis"/>
          <w:i w:val="0"/>
        </w:rPr>
      </w:pPr>
    </w:p>
    <w:p w:rsidR="00417D73" w:rsidRDefault="00417D73" w:rsidP="00735E28">
      <w:pPr>
        <w:jc w:val="center"/>
        <w:rPr>
          <w:iCs/>
        </w:rPr>
      </w:pPr>
      <w:r w:rsidRPr="00417D73">
        <w:rPr>
          <w:iCs/>
          <w:noProof/>
        </w:rPr>
        <w:drawing>
          <wp:inline distT="0" distB="0" distL="0" distR="0">
            <wp:extent cx="4295113" cy="2827020"/>
            <wp:effectExtent l="0" t="0" r="0" b="0"/>
            <wp:docPr id="4" name="Picture 4" descr="C:\Users\anaya\Desktop\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ya\Desktop\Abstra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568" cy="2830610"/>
                    </a:xfrm>
                    <a:prstGeom prst="rect">
                      <a:avLst/>
                    </a:prstGeom>
                    <a:noFill/>
                    <a:ln>
                      <a:noFill/>
                    </a:ln>
                  </pic:spPr>
                </pic:pic>
              </a:graphicData>
            </a:graphic>
          </wp:inline>
        </w:drawing>
      </w:r>
    </w:p>
    <w:p w:rsidR="00C24356" w:rsidRPr="00735E28" w:rsidRDefault="0034213B" w:rsidP="00735E28">
      <w:pPr>
        <w:jc w:val="center"/>
        <w:rPr>
          <w:iCs/>
        </w:rPr>
      </w:pPr>
      <w:r>
        <w:rPr>
          <w:iCs/>
        </w:rPr>
        <w:t>Fig 5</w:t>
      </w:r>
      <w:r w:rsidR="00417D73">
        <w:rPr>
          <w:iCs/>
        </w:rPr>
        <w:t>: Abstract Factor</w:t>
      </w:r>
      <w:r w:rsidR="00735E28">
        <w:rPr>
          <w:iCs/>
        </w:rPr>
        <w:t>y</w:t>
      </w:r>
    </w:p>
    <w:p w:rsidR="009F1F56" w:rsidRDefault="009F1F56" w:rsidP="009F1F56">
      <w:pPr>
        <w:pStyle w:val="Heading3"/>
      </w:pPr>
      <w:r>
        <w:lastRenderedPageBreak/>
        <w:t>Command Pattern</w:t>
      </w:r>
    </w:p>
    <w:p w:rsidR="0065138C" w:rsidRDefault="0065138C" w:rsidP="009F1F56"/>
    <w:p w:rsidR="0065138C" w:rsidRDefault="0065138C" w:rsidP="00735E28">
      <w:pPr>
        <w:jc w:val="center"/>
      </w:pPr>
      <w:r w:rsidRPr="0065138C">
        <w:rPr>
          <w:noProof/>
        </w:rPr>
        <w:drawing>
          <wp:inline distT="0" distB="0" distL="0" distR="0">
            <wp:extent cx="5234940" cy="3039109"/>
            <wp:effectExtent l="0" t="0" r="3810" b="9525"/>
            <wp:docPr id="5" name="Picture 5" descr="C:\Users\anaya\Desktop\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ya\Desktop\comman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4750" cy="3044804"/>
                    </a:xfrm>
                    <a:prstGeom prst="rect">
                      <a:avLst/>
                    </a:prstGeom>
                    <a:noFill/>
                    <a:ln>
                      <a:noFill/>
                    </a:ln>
                  </pic:spPr>
                </pic:pic>
              </a:graphicData>
            </a:graphic>
          </wp:inline>
        </w:drawing>
      </w:r>
    </w:p>
    <w:p w:rsidR="0065138C" w:rsidRDefault="0034213B" w:rsidP="0065138C">
      <w:pPr>
        <w:jc w:val="center"/>
      </w:pPr>
      <w:r>
        <w:t>Fig 6</w:t>
      </w:r>
      <w:r w:rsidR="0065138C">
        <w:t>: Command Pattern</w:t>
      </w: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65138C" w:rsidRDefault="0065138C"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DA53D8" w:rsidRDefault="00DA53D8" w:rsidP="0065138C">
      <w:pPr>
        <w:jc w:val="both"/>
      </w:pPr>
    </w:p>
    <w:p w:rsidR="0065138C" w:rsidRDefault="0065138C" w:rsidP="0065138C">
      <w:pPr>
        <w:jc w:val="both"/>
      </w:pPr>
    </w:p>
    <w:p w:rsidR="00DA53D8" w:rsidRPr="00DA53D8" w:rsidRDefault="0065138C" w:rsidP="00DA53D8">
      <w:pPr>
        <w:pStyle w:val="Heading1"/>
      </w:pPr>
      <w:r>
        <w:lastRenderedPageBreak/>
        <w:t>Sample runs:</w:t>
      </w:r>
    </w:p>
    <w:p w:rsidR="0065138C" w:rsidRDefault="004756A8" w:rsidP="0065138C">
      <w:pPr>
        <w:jc w:val="both"/>
      </w:pPr>
      <w:r w:rsidRPr="00DA53D8">
        <w:rPr>
          <w:b/>
        </w:rPr>
        <w:t>Compilation</w:t>
      </w:r>
      <w:r>
        <w:t>:</w:t>
      </w:r>
    </w:p>
    <w:p w:rsidR="004756A8" w:rsidRDefault="000A1173" w:rsidP="002C6D4D">
      <w:pPr>
        <w:jc w:val="center"/>
      </w:pPr>
      <w:r>
        <w:rPr>
          <w:noProof/>
        </w:rPr>
        <w:drawing>
          <wp:inline distT="0" distB="0" distL="0" distR="0" wp14:anchorId="43D771E0" wp14:editId="0225A025">
            <wp:extent cx="5434330" cy="334499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001" cy="3352181"/>
                    </a:xfrm>
                    <a:prstGeom prst="rect">
                      <a:avLst/>
                    </a:prstGeom>
                  </pic:spPr>
                </pic:pic>
              </a:graphicData>
            </a:graphic>
          </wp:inline>
        </w:drawing>
      </w:r>
    </w:p>
    <w:p w:rsidR="004756A8" w:rsidRDefault="004756A8" w:rsidP="0065138C">
      <w:pPr>
        <w:jc w:val="both"/>
      </w:pPr>
    </w:p>
    <w:p w:rsidR="004756A8" w:rsidRPr="00DA53D8" w:rsidRDefault="004756A8" w:rsidP="0065138C">
      <w:pPr>
        <w:jc w:val="both"/>
        <w:rPr>
          <w:b/>
        </w:rPr>
      </w:pPr>
      <w:r w:rsidRPr="00DA53D8">
        <w:rPr>
          <w:b/>
        </w:rPr>
        <w:t>RMI</w:t>
      </w:r>
      <w:r w:rsidR="00D320D0">
        <w:rPr>
          <w:b/>
        </w:rPr>
        <w:t xml:space="preserve"> </w:t>
      </w:r>
      <w:r w:rsidR="00D320D0" w:rsidRPr="00DA53D8">
        <w:rPr>
          <w:b/>
        </w:rPr>
        <w:t>REGISTRY:</w:t>
      </w:r>
    </w:p>
    <w:p w:rsidR="004756A8" w:rsidRDefault="004756A8" w:rsidP="002C6D4D">
      <w:pPr>
        <w:jc w:val="center"/>
      </w:pPr>
      <w:r>
        <w:rPr>
          <w:noProof/>
        </w:rPr>
        <w:drawing>
          <wp:inline distT="0" distB="0" distL="0" distR="0" wp14:anchorId="6101AFDC" wp14:editId="153851CE">
            <wp:extent cx="5434615"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4839" cy="3389645"/>
                    </a:xfrm>
                    <a:prstGeom prst="rect">
                      <a:avLst/>
                    </a:prstGeom>
                  </pic:spPr>
                </pic:pic>
              </a:graphicData>
            </a:graphic>
          </wp:inline>
        </w:drawing>
      </w:r>
    </w:p>
    <w:p w:rsidR="004756A8" w:rsidRPr="00DA53D8" w:rsidRDefault="004756A8" w:rsidP="00DA53D8">
      <w:pPr>
        <w:tabs>
          <w:tab w:val="left" w:pos="1404"/>
        </w:tabs>
        <w:jc w:val="both"/>
        <w:rPr>
          <w:b/>
        </w:rPr>
      </w:pPr>
      <w:r w:rsidRPr="00DA53D8">
        <w:rPr>
          <w:b/>
        </w:rPr>
        <w:lastRenderedPageBreak/>
        <w:t>Server:</w:t>
      </w:r>
      <w:r w:rsidR="00DA53D8" w:rsidRPr="00DA53D8">
        <w:rPr>
          <w:b/>
        </w:rPr>
        <w:tab/>
      </w:r>
    </w:p>
    <w:p w:rsidR="004756A8" w:rsidRDefault="004756A8" w:rsidP="002C6D4D">
      <w:pPr>
        <w:jc w:val="center"/>
      </w:pPr>
      <w:r>
        <w:rPr>
          <w:noProof/>
        </w:rPr>
        <w:drawing>
          <wp:inline distT="0" distB="0" distL="0" distR="0" wp14:anchorId="535D7008" wp14:editId="53C40E91">
            <wp:extent cx="5943600" cy="3776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76980"/>
                    </a:xfrm>
                    <a:prstGeom prst="rect">
                      <a:avLst/>
                    </a:prstGeom>
                  </pic:spPr>
                </pic:pic>
              </a:graphicData>
            </a:graphic>
          </wp:inline>
        </w:drawing>
      </w:r>
    </w:p>
    <w:p w:rsidR="004756A8" w:rsidRDefault="004756A8" w:rsidP="0065138C">
      <w:pPr>
        <w:jc w:val="both"/>
      </w:pPr>
    </w:p>
    <w:p w:rsidR="004756A8" w:rsidRPr="00393D6B" w:rsidRDefault="004756A8" w:rsidP="0065138C">
      <w:pPr>
        <w:jc w:val="both"/>
        <w:rPr>
          <w:b/>
        </w:rPr>
      </w:pPr>
      <w:r w:rsidRPr="00393D6B">
        <w:rPr>
          <w:b/>
        </w:rPr>
        <w:t>Client:</w:t>
      </w:r>
    </w:p>
    <w:p w:rsidR="00934EAE" w:rsidRDefault="00393D6B" w:rsidP="002C6D4D">
      <w:pPr>
        <w:jc w:val="center"/>
      </w:pPr>
      <w:r>
        <w:rPr>
          <w:noProof/>
        </w:rPr>
        <w:drawing>
          <wp:inline distT="0" distB="0" distL="0" distR="0" wp14:anchorId="06CFF1B5" wp14:editId="11D2F1D8">
            <wp:extent cx="4888606" cy="31013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4236" cy="3104912"/>
                    </a:xfrm>
                    <a:prstGeom prst="rect">
                      <a:avLst/>
                    </a:prstGeom>
                  </pic:spPr>
                </pic:pic>
              </a:graphicData>
            </a:graphic>
          </wp:inline>
        </w:drawing>
      </w:r>
    </w:p>
    <w:p w:rsidR="00393D6B" w:rsidRDefault="00393D6B" w:rsidP="00393D6B">
      <w:pPr>
        <w:jc w:val="both"/>
      </w:pPr>
    </w:p>
    <w:p w:rsidR="00393D6B" w:rsidRPr="002C6D4D" w:rsidRDefault="00393D6B" w:rsidP="002C6D4D">
      <w:pPr>
        <w:rPr>
          <w:b/>
        </w:rPr>
      </w:pPr>
      <w:r w:rsidRPr="00393D6B">
        <w:rPr>
          <w:b/>
        </w:rPr>
        <w:lastRenderedPageBreak/>
        <w:t>When customer tries to edit an Item:</w:t>
      </w:r>
    </w:p>
    <w:p w:rsidR="00393D6B" w:rsidRDefault="00835157" w:rsidP="002C6D4D">
      <w:pPr>
        <w:jc w:val="center"/>
        <w:rPr>
          <w:b/>
        </w:rPr>
      </w:pPr>
      <w:r>
        <w:rPr>
          <w:noProof/>
        </w:rPr>
        <w:drawing>
          <wp:inline distT="0" distB="0" distL="0" distR="0" wp14:anchorId="322DEB5F" wp14:editId="45BD2B64">
            <wp:extent cx="5943600" cy="3705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5860"/>
                    </a:xfrm>
                    <a:prstGeom prst="rect">
                      <a:avLst/>
                    </a:prstGeom>
                  </pic:spPr>
                </pic:pic>
              </a:graphicData>
            </a:graphic>
          </wp:inline>
        </w:drawing>
      </w:r>
    </w:p>
    <w:p w:rsidR="002C6D4D" w:rsidRPr="00393D6B" w:rsidRDefault="002C6D4D" w:rsidP="002C6D4D">
      <w:pPr>
        <w:jc w:val="center"/>
        <w:rPr>
          <w:b/>
        </w:rPr>
      </w:pPr>
    </w:p>
    <w:p w:rsidR="00393D6B" w:rsidRDefault="00393D6B" w:rsidP="00393D6B">
      <w:pPr>
        <w:jc w:val="both"/>
      </w:pPr>
      <w:r w:rsidRPr="00393D6B">
        <w:rPr>
          <w:b/>
        </w:rPr>
        <w:t>When admin tries to add item to cart:</w:t>
      </w:r>
      <w:r>
        <w:t xml:space="preserve"> </w:t>
      </w:r>
    </w:p>
    <w:p w:rsidR="00393D6B" w:rsidRDefault="00835157" w:rsidP="002C6D4D">
      <w:pPr>
        <w:jc w:val="center"/>
      </w:pPr>
      <w:r>
        <w:rPr>
          <w:noProof/>
        </w:rPr>
        <w:drawing>
          <wp:inline distT="0" distB="0" distL="0" distR="0" wp14:anchorId="0712BD05" wp14:editId="0D6406FA">
            <wp:extent cx="5974080" cy="3253507"/>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3880" cy="3269736"/>
                    </a:xfrm>
                    <a:prstGeom prst="rect">
                      <a:avLst/>
                    </a:prstGeom>
                  </pic:spPr>
                </pic:pic>
              </a:graphicData>
            </a:graphic>
          </wp:inline>
        </w:drawing>
      </w:r>
    </w:p>
    <w:p w:rsidR="00393D6B" w:rsidRPr="00E86FAF" w:rsidRDefault="00393D6B" w:rsidP="00393D6B">
      <w:pPr>
        <w:jc w:val="both"/>
        <w:rPr>
          <w:b/>
        </w:rPr>
      </w:pPr>
    </w:p>
    <w:p w:rsidR="00393D6B" w:rsidRDefault="00E86FAF" w:rsidP="00393D6B">
      <w:pPr>
        <w:jc w:val="both"/>
        <w:rPr>
          <w:b/>
        </w:rPr>
      </w:pPr>
      <w:r w:rsidRPr="00E86FAF">
        <w:rPr>
          <w:b/>
        </w:rPr>
        <w:t>Customer can add items to cart:</w:t>
      </w:r>
    </w:p>
    <w:p w:rsidR="00E86FAF" w:rsidRDefault="00E86FAF" w:rsidP="002C6D4D">
      <w:pPr>
        <w:jc w:val="center"/>
        <w:rPr>
          <w:b/>
        </w:rPr>
      </w:pPr>
      <w:r>
        <w:rPr>
          <w:noProof/>
        </w:rPr>
        <w:drawing>
          <wp:inline distT="0" distB="0" distL="0" distR="0" wp14:anchorId="08D29E11" wp14:editId="08F1E800">
            <wp:extent cx="5097121" cy="3192780"/>
            <wp:effectExtent l="0" t="0" r="889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1944" cy="3195801"/>
                    </a:xfrm>
                    <a:prstGeom prst="rect">
                      <a:avLst/>
                    </a:prstGeom>
                  </pic:spPr>
                </pic:pic>
              </a:graphicData>
            </a:graphic>
          </wp:inline>
        </w:drawing>
      </w:r>
    </w:p>
    <w:p w:rsidR="00E86FAF" w:rsidRDefault="00E86FAF" w:rsidP="00393D6B">
      <w:pPr>
        <w:jc w:val="both"/>
        <w:rPr>
          <w:b/>
        </w:rPr>
      </w:pPr>
    </w:p>
    <w:p w:rsidR="00E86FAF" w:rsidRDefault="00E86FAF" w:rsidP="00393D6B">
      <w:pPr>
        <w:jc w:val="both"/>
        <w:rPr>
          <w:b/>
        </w:rPr>
      </w:pPr>
      <w:r>
        <w:rPr>
          <w:b/>
        </w:rPr>
        <w:t xml:space="preserve">Admin can edit items: </w:t>
      </w:r>
    </w:p>
    <w:p w:rsidR="00E86FAF" w:rsidRPr="00E86FAF" w:rsidRDefault="00E86FAF" w:rsidP="002C6D4D">
      <w:pPr>
        <w:jc w:val="center"/>
        <w:rPr>
          <w:b/>
        </w:rPr>
      </w:pPr>
      <w:r>
        <w:rPr>
          <w:noProof/>
        </w:rPr>
        <w:drawing>
          <wp:inline distT="0" distB="0" distL="0" distR="0" wp14:anchorId="310DD3B5" wp14:editId="61C6E91D">
            <wp:extent cx="5136717" cy="32461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0902" cy="3248765"/>
                    </a:xfrm>
                    <a:prstGeom prst="rect">
                      <a:avLst/>
                    </a:prstGeom>
                  </pic:spPr>
                </pic:pic>
              </a:graphicData>
            </a:graphic>
          </wp:inline>
        </w:drawing>
      </w:r>
    </w:p>
    <w:p w:rsidR="00934EAE" w:rsidRPr="009F1F56" w:rsidRDefault="00934EAE" w:rsidP="00A36B08">
      <w:pPr>
        <w:jc w:val="both"/>
      </w:pPr>
    </w:p>
    <w:sectPr w:rsidR="00934EAE" w:rsidRPr="009F1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BD2" w:rsidRDefault="00455BD2" w:rsidP="00C24356">
      <w:pPr>
        <w:spacing w:after="0" w:line="240" w:lineRule="auto"/>
      </w:pPr>
      <w:r>
        <w:separator/>
      </w:r>
    </w:p>
  </w:endnote>
  <w:endnote w:type="continuationSeparator" w:id="0">
    <w:p w:rsidR="00455BD2" w:rsidRDefault="00455BD2" w:rsidP="00C2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BD2" w:rsidRDefault="00455BD2" w:rsidP="00C24356">
      <w:pPr>
        <w:spacing w:after="0" w:line="240" w:lineRule="auto"/>
      </w:pPr>
      <w:r>
        <w:separator/>
      </w:r>
    </w:p>
  </w:footnote>
  <w:footnote w:type="continuationSeparator" w:id="0">
    <w:p w:rsidR="00455BD2" w:rsidRDefault="00455BD2" w:rsidP="00C2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64A5E"/>
    <w:multiLevelType w:val="hybridMultilevel"/>
    <w:tmpl w:val="FFE0DDA8"/>
    <w:lvl w:ilvl="0" w:tplc="A22AD32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6D07EF"/>
    <w:multiLevelType w:val="hybridMultilevel"/>
    <w:tmpl w:val="35D6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01F8E"/>
    <w:multiLevelType w:val="hybridMultilevel"/>
    <w:tmpl w:val="BD9474F8"/>
    <w:lvl w:ilvl="0" w:tplc="DC402FBC">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96"/>
    <w:rsid w:val="00005449"/>
    <w:rsid w:val="00034E50"/>
    <w:rsid w:val="000512D4"/>
    <w:rsid w:val="0006099D"/>
    <w:rsid w:val="000A1173"/>
    <w:rsid w:val="000D7245"/>
    <w:rsid w:val="00177654"/>
    <w:rsid w:val="002C6D4D"/>
    <w:rsid w:val="002F35C1"/>
    <w:rsid w:val="0034213B"/>
    <w:rsid w:val="00393D6B"/>
    <w:rsid w:val="00406AE4"/>
    <w:rsid w:val="00417D73"/>
    <w:rsid w:val="00455BD2"/>
    <w:rsid w:val="004756A8"/>
    <w:rsid w:val="004A2904"/>
    <w:rsid w:val="004D4B20"/>
    <w:rsid w:val="00544BC4"/>
    <w:rsid w:val="005A6E1F"/>
    <w:rsid w:val="0065138C"/>
    <w:rsid w:val="0065631C"/>
    <w:rsid w:val="00672FD6"/>
    <w:rsid w:val="006F10BE"/>
    <w:rsid w:val="0071025F"/>
    <w:rsid w:val="00735E28"/>
    <w:rsid w:val="0077623A"/>
    <w:rsid w:val="00791A04"/>
    <w:rsid w:val="00810210"/>
    <w:rsid w:val="00811274"/>
    <w:rsid w:val="00816106"/>
    <w:rsid w:val="00835157"/>
    <w:rsid w:val="008654B1"/>
    <w:rsid w:val="0087048A"/>
    <w:rsid w:val="00871899"/>
    <w:rsid w:val="00885CEF"/>
    <w:rsid w:val="00934682"/>
    <w:rsid w:val="00934EAE"/>
    <w:rsid w:val="009670C3"/>
    <w:rsid w:val="009F1F56"/>
    <w:rsid w:val="00A36B08"/>
    <w:rsid w:val="00A57CA9"/>
    <w:rsid w:val="00AA62C8"/>
    <w:rsid w:val="00B02813"/>
    <w:rsid w:val="00B822C4"/>
    <w:rsid w:val="00C24356"/>
    <w:rsid w:val="00C63FA7"/>
    <w:rsid w:val="00D320D0"/>
    <w:rsid w:val="00DA53D8"/>
    <w:rsid w:val="00E51F8D"/>
    <w:rsid w:val="00E76C6A"/>
    <w:rsid w:val="00E86FAF"/>
    <w:rsid w:val="00EA52DD"/>
    <w:rsid w:val="00F8256E"/>
    <w:rsid w:val="00F8781C"/>
    <w:rsid w:val="00F9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C583A-2E0B-4316-9B8C-6091F101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6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63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22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6396"/>
    <w:rPr>
      <w:rFonts w:asciiTheme="majorHAnsi" w:eastAsiaTheme="majorEastAsia" w:hAnsiTheme="majorHAnsi" w:cstheme="majorBidi"/>
      <w:color w:val="2E74B5" w:themeColor="accent1" w:themeShade="BF"/>
      <w:sz w:val="26"/>
      <w:szCs w:val="26"/>
    </w:rPr>
  </w:style>
  <w:style w:type="character" w:customStyle="1" w:styleId="ellipsible">
    <w:name w:val="ellipsible"/>
    <w:basedOn w:val="DefaultParagraphFont"/>
    <w:rsid w:val="00F96396"/>
  </w:style>
  <w:style w:type="character" w:customStyle="1" w:styleId="tx">
    <w:name w:val="tx"/>
    <w:basedOn w:val="DefaultParagraphFont"/>
    <w:rsid w:val="00F96396"/>
  </w:style>
  <w:style w:type="character" w:customStyle="1" w:styleId="Heading3Char">
    <w:name w:val="Heading 3 Char"/>
    <w:basedOn w:val="DefaultParagraphFont"/>
    <w:link w:val="Heading3"/>
    <w:uiPriority w:val="9"/>
    <w:rsid w:val="00B822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34682"/>
    <w:pPr>
      <w:ind w:left="720"/>
      <w:contextualSpacing/>
    </w:pPr>
  </w:style>
  <w:style w:type="character" w:styleId="Emphasis">
    <w:name w:val="Emphasis"/>
    <w:basedOn w:val="DefaultParagraphFont"/>
    <w:uiPriority w:val="20"/>
    <w:qFormat/>
    <w:rsid w:val="00417D73"/>
    <w:rPr>
      <w:i/>
      <w:iCs/>
    </w:rPr>
  </w:style>
  <w:style w:type="character" w:customStyle="1" w:styleId="st">
    <w:name w:val="st"/>
    <w:basedOn w:val="DefaultParagraphFont"/>
    <w:rsid w:val="00934EAE"/>
  </w:style>
  <w:style w:type="character" w:customStyle="1" w:styleId="xbe">
    <w:name w:val="_xbe"/>
    <w:basedOn w:val="DefaultParagraphFont"/>
    <w:rsid w:val="00934EAE"/>
  </w:style>
  <w:style w:type="character" w:styleId="Hyperlink">
    <w:name w:val="Hyperlink"/>
    <w:basedOn w:val="DefaultParagraphFont"/>
    <w:uiPriority w:val="99"/>
    <w:semiHidden/>
    <w:unhideWhenUsed/>
    <w:rsid w:val="00934EAE"/>
    <w:rPr>
      <w:color w:val="0000FF"/>
      <w:u w:val="single"/>
    </w:rPr>
  </w:style>
  <w:style w:type="paragraph" w:styleId="Header">
    <w:name w:val="header"/>
    <w:basedOn w:val="Normal"/>
    <w:link w:val="HeaderChar"/>
    <w:uiPriority w:val="99"/>
    <w:unhideWhenUsed/>
    <w:rsid w:val="00C2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356"/>
  </w:style>
  <w:style w:type="paragraph" w:styleId="Footer">
    <w:name w:val="footer"/>
    <w:basedOn w:val="Normal"/>
    <w:link w:val="FooterChar"/>
    <w:uiPriority w:val="99"/>
    <w:unhideWhenUsed/>
    <w:rsid w:val="00C2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42F5-AB3F-4E35-8267-B52C4AF8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anaya</dc:creator>
  <cp:keywords/>
  <dc:description/>
  <cp:lastModifiedBy>anayabu@outlook.com</cp:lastModifiedBy>
  <cp:revision>29</cp:revision>
  <dcterms:created xsi:type="dcterms:W3CDTF">2017-03-10T19:16:00Z</dcterms:created>
  <dcterms:modified xsi:type="dcterms:W3CDTF">2017-03-11T03:44:00Z</dcterms:modified>
</cp:coreProperties>
</file>