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44"/>
        </w:rPr>
        <w:t>SOFTWARE REQUIREMENTS SPECIFICATION</w:t>
      </w:r>
    </w:p>
    <w:p>
      <w:pPr>
        <w:jc w:val="center"/>
      </w:pPr>
      <w:r>
        <w:rPr>
          <w:sz w:val="28"/>
        </w:rPr>
        <w:t>for</w:t>
      </w:r>
    </w:p>
    <w:p>
      <w:pPr>
        <w:jc w:val="center"/>
      </w:pPr>
      <w:r>
        <w:rPr>
          <w:b/>
          <w:sz w:val="44"/>
        </w:rPr>
        <w:t>Cyber Incident Reporting Portal</w:t>
      </w:r>
    </w:p>
    <w:p/>
    <w:p>
      <w:pPr>
        <w:jc w:val="center"/>
      </w:pPr>
      <w:r>
        <w:rPr>
          <w:sz w:val="24"/>
        </w:rPr>
        <w:t>Version 1.0</w:t>
      </w:r>
    </w:p>
    <w:p>
      <w:pPr>
        <w:jc w:val="center"/>
      </w:pPr>
      <w:r>
        <w:rPr>
          <w:sz w:val="24"/>
        </w:rPr>
        <w:t>Prepared by: Anant Kumar Srivastava, Akhilesh Pathak, Aditya Mohan, Aryan Singh</w:t>
      </w:r>
    </w:p>
    <w:p>
      <w:pPr>
        <w:jc w:val="center"/>
      </w:pPr>
      <w:r>
        <w:rPr>
          <w:sz w:val="24"/>
        </w:rPr>
        <w:t>Project Type: Software Engineering Project</w:t>
      </w:r>
    </w:p>
    <w:p>
      <w:pPr>
        <w:jc w:val="center"/>
      </w:pPr>
      <w:r>
        <w:rPr>
          <w:sz w:val="24"/>
        </w:rPr>
        <w:t>Date: September 2026</w:t>
      </w:r>
    </w:p>
    <w:p>
      <w:r>
        <w:br w:type="page"/>
      </w:r>
    </w:p>
    <w:p>
      <w:pPr>
        <w:pStyle w:val="Heading1"/>
      </w:pPr>
      <w:r>
        <w:t>Table of Contents</w:t>
      </w:r>
    </w:p>
    <w:p>
      <w:r>
        <w:t>1. Introduction</w:t>
      </w:r>
    </w:p>
    <w:p>
      <w:r>
        <w:t xml:space="preserve">   1.1 Purpose</w:t>
      </w:r>
    </w:p>
    <w:p>
      <w:r>
        <w:t xml:space="preserve">   1.2 Document Conventions</w:t>
      </w:r>
    </w:p>
    <w:p>
      <w:r>
        <w:t xml:space="preserve">   1.3 Intended Audience and Reading Suggestions</w:t>
      </w:r>
    </w:p>
    <w:p>
      <w:r>
        <w:t xml:space="preserve">   1.4 Product Scope</w:t>
      </w:r>
    </w:p>
    <w:p>
      <w:r>
        <w:t xml:space="preserve">   1.5 References</w:t>
      </w:r>
    </w:p>
    <w:p>
      <w:r>
        <w:t>2. Overall Description</w:t>
      </w:r>
    </w:p>
    <w:p>
      <w:r>
        <w:t xml:space="preserve">   2.1 Product Perspective</w:t>
      </w:r>
    </w:p>
    <w:p>
      <w:r>
        <w:t xml:space="preserve">   2.2 Product Functions</w:t>
      </w:r>
    </w:p>
    <w:p>
      <w:r>
        <w:t xml:space="preserve">   2.3 User Classes and Characteristics</w:t>
      </w:r>
    </w:p>
    <w:p>
      <w:r>
        <w:t xml:space="preserve">   2.4 Operating Environment</w:t>
      </w:r>
    </w:p>
    <w:p>
      <w:r>
        <w:t xml:space="preserve">   2.5 Design and Implementation Constraints</w:t>
      </w:r>
    </w:p>
    <w:p>
      <w:r>
        <w:t xml:space="preserve">   2.6 User Documentation</w:t>
      </w:r>
    </w:p>
    <w:p>
      <w:r>
        <w:t xml:space="preserve">   2.7 Assumptions and Dependencies</w:t>
      </w:r>
    </w:p>
    <w:p>
      <w:r>
        <w:t>3. External Interface Requirements</w:t>
      </w:r>
    </w:p>
    <w:p>
      <w:r>
        <w:t xml:space="preserve">   3.1 User Interfaces</w:t>
      </w:r>
    </w:p>
    <w:p>
      <w:r>
        <w:t xml:space="preserve">   3.2 Hardware Interfaces</w:t>
      </w:r>
    </w:p>
    <w:p>
      <w:r>
        <w:t xml:space="preserve">   3.3 Software Interfaces</w:t>
      </w:r>
    </w:p>
    <w:p>
      <w:r>
        <w:t xml:space="preserve">   3.4 Communications Interfaces</w:t>
      </w:r>
    </w:p>
    <w:p>
      <w:r>
        <w:t>4. System Features</w:t>
      </w:r>
    </w:p>
    <w:p>
      <w:r>
        <w:t xml:space="preserve">   4.1 User Registration and Authentication</w:t>
      </w:r>
    </w:p>
    <w:p>
      <w:r>
        <w:t xml:space="preserve">   4.2 Cyber Incident Reporting</w:t>
      </w:r>
    </w:p>
    <w:p>
      <w:r>
        <w:t xml:space="preserve">   4.3 Incident Tracking and Management</w:t>
      </w:r>
    </w:p>
    <w:p>
      <w:r>
        <w:t xml:space="preserve">   4.4 Evidence and Document Management</w:t>
      </w:r>
    </w:p>
    <w:p>
      <w:r>
        <w:t xml:space="preserve">   4.5 Incident Classification and Prioritization</w:t>
      </w:r>
    </w:p>
    <w:p>
      <w:r>
        <w:t xml:space="preserve">   4.6 Notification and Communication</w:t>
      </w:r>
    </w:p>
    <w:p>
      <w:r>
        <w:t xml:space="preserve">   4.7 Administrator Dashboard and Management</w:t>
      </w:r>
    </w:p>
    <w:p>
      <w:r>
        <w:t xml:space="preserve">   4.8 Reporting and Analytics</w:t>
      </w:r>
    </w:p>
    <w:p>
      <w:r>
        <w:t>5. Other Nonfunctional Requirements</w:t>
      </w:r>
    </w:p>
    <w:p>
      <w:r>
        <w:t xml:space="preserve">   5.1 Performance Requirements</w:t>
      </w:r>
    </w:p>
    <w:p>
      <w:r>
        <w:t xml:space="preserve">   5.2 Safety Requirements</w:t>
      </w:r>
    </w:p>
    <w:p>
      <w:r>
        <w:t xml:space="preserve">   5.3 Security Requirements</w:t>
      </w:r>
    </w:p>
    <w:p>
      <w:r>
        <w:t xml:space="preserve">   5.4 Software Quality Attributes</w:t>
      </w:r>
    </w:p>
    <w:p>
      <w:r>
        <w:t xml:space="preserve">   5.5 Business Rules</w:t>
      </w:r>
    </w:p>
    <w:p>
      <w:r>
        <w:t>6. Other Requirements</w:t>
      </w:r>
    </w:p>
    <w:p>
      <w:r>
        <w:t>Appendix A: Glossary</w:t>
      </w:r>
    </w:p>
    <w:p>
      <w:r>
        <w:t>Appendix B: Analysis Models</w:t>
      </w:r>
    </w:p>
    <w:p>
      <w:r>
        <w:t>Appendix C: To Be Determined List</w:t>
      </w:r>
    </w:p>
    <w:p>
      <w:r>
        <w:br w:type="page"/>
      </w:r>
    </w:p>
    <w:p>
      <w:pPr>
        <w:pStyle w:val="Heading1"/>
      </w:pPr>
      <w:r>
        <w:t>1. Introduction</w:t>
      </w:r>
    </w:p>
    <w:p>
      <w:pPr>
        <w:pStyle w:val="Heading2"/>
      </w:pPr>
      <w:r>
        <w:t>1.1 Purpose</w:t>
      </w:r>
    </w:p>
    <w:p>
      <w:r>
        <w:t>The purpose of this Software Requirements Specification (SRS) is to define, in a structured and verifiable manner, the functional and non-functional requirements of the Cyber Incident Reporting Portal (CIRP). This document establishes a common understanding between stakeholders, developers, testers, administrators, and project evaluators regarding what the system is expected to provide.</w:t>
      </w:r>
    </w:p>
    <w:p>
      <w:r>
        <w:t>The Cyber Incident Reporting Portal is a web-based software system designed to provide a centralized platform through which users can report cyber incidents such as phishing attacks, malware infections, unauthorized access, data breaches, ransomware, identity theft, suspicious activities, and other cybersecurity-related events. The portal is intended to replace fragmented or informal reporting mechanisms with a consistent digital workflow.</w:t>
      </w:r>
    </w:p>
    <w:p>
      <w:r>
        <w:t>The system will allow users to submit incident reports, provide relevant incident details, upload supporting evidence, track the status of submitted reports, and receive notifications regarding the progress of their reports. It will capture information in a structured form so that security personnel can review incidents consistently.</w:t>
      </w:r>
    </w:p>
    <w:p>
      <w:r>
        <w:t>Authorized administrators or cybersecurity personnel will be able to review submitted incidents, classify and prioritize them, assign incidents to appropriate personnel, update their status, communicate with reporters, and generate reports and analytics. The system will also maintain appropriate audit information for important activities.</w:t>
      </w:r>
    </w:p>
    <w:p>
      <w:r>
        <w:t>This SRS defines the requirements for Version 1.0 of the system. It is intended to serve as a baseline for subsequent design, implementation, testing, deployment, and evaluation activities.</w:t>
      </w:r>
    </w:p>
    <w:p>
      <w:pPr>
        <w:pStyle w:val="Heading2"/>
      </w:pPr>
      <w:r>
        <w:t>1.2 Document Conventions</w:t>
      </w:r>
    </w:p>
    <w:p>
      <w:r>
        <w:t>The following conventions are used throughout this document to make requirements consistent, readable, traceable, and testable:</w:t>
      </w:r>
    </w:p>
    <w:p>
      <w:pPr>
        <w:pStyle w:val="ListBullet"/>
      </w:pPr>
      <w:r>
        <w:t>CIRP – Cyber Incident Reporting Portal.</w:t>
      </w:r>
    </w:p>
    <w:p>
      <w:pPr>
        <w:pStyle w:val="ListBullet"/>
      </w:pPr>
      <w:r>
        <w:t>User – An individual who submits or tracks a cyber incident.</w:t>
      </w:r>
    </w:p>
    <w:p>
      <w:pPr>
        <w:pStyle w:val="ListBullet"/>
      </w:pPr>
      <w:r>
        <w:t>Administrator – An authorized person responsible for managing the portal.</w:t>
      </w:r>
    </w:p>
    <w:p>
      <w:pPr>
        <w:pStyle w:val="ListBullet"/>
      </w:pPr>
      <w:r>
        <w:t>Incident – A cybersecurity event or suspected cybersecurity violation reported through the portal.</w:t>
      </w:r>
    </w:p>
    <w:p>
      <w:pPr>
        <w:pStyle w:val="ListBullet"/>
      </w:pPr>
      <w:r>
        <w:t>REQ-F – Functional Requirement.</w:t>
      </w:r>
    </w:p>
    <w:p>
      <w:pPr>
        <w:pStyle w:val="ListBullet"/>
      </w:pPr>
      <w:r>
        <w:t>REQ-NF – Non-Functional Requirement.</w:t>
      </w:r>
    </w:p>
    <w:p>
      <w:pPr>
        <w:pStyle w:val="ListBullet"/>
      </w:pPr>
      <w:r>
        <w:t>High Priority – Essential functionality required for the system.</w:t>
      </w:r>
    </w:p>
    <w:p>
      <w:pPr>
        <w:pStyle w:val="ListBullet"/>
      </w:pPr>
      <w:r>
        <w:t>Medium Priority – Important functionality that supports the system.</w:t>
      </w:r>
    </w:p>
    <w:p>
      <w:pPr>
        <w:pStyle w:val="ListBullet"/>
      </w:pPr>
      <w:r>
        <w:t>Low Priority – Additional functionality that can be implemented if resources permit.</w:t>
      </w:r>
    </w:p>
    <w:p>
      <w:r>
        <w:t>Each functional requirement will have a unique identifier to make it traceable from specification through implementation and testing. Requirement statements use 'shall' for mandatory behavior and 'should' for desirable or target behavior.</w:t>
      </w:r>
    </w:p>
    <w:p>
      <w:r>
        <w:t>Example:</w:t>
      </w:r>
    </w:p>
    <w:p>
      <w:pPr>
        <w:pStyle w:val="CodeText"/>
        <w:ind w:left="360"/>
      </w:pPr>
      <w:r>
        <w:t>REQ-F-01: The system shall allow registered users to log into the portal using valid credentials.</w:t>
      </w:r>
    </w:p>
    <w:p>
      <w:pPr>
        <w:pStyle w:val="Heading2"/>
      </w:pPr>
      <w:r>
        <w:t>1.3 Intended Audience and Reading Suggestions</w:t>
      </w:r>
    </w:p>
    <w:p>
      <w:r>
        <w:t>This document is intended for multiple stakeholder groups. Each group can focus on the sections most relevant to its responsibilities.</w:t>
      </w:r>
    </w:p>
    <w:p>
      <w:pPr>
        <w:pStyle w:val="Heading3"/>
      </w:pPr>
      <w:r>
        <w:t>Developers</w:t>
      </w:r>
    </w:p>
    <w:p>
      <w:r>
        <w:t>Developers can use this document to understand required functionality, interfaces, constraints, data requirements, security expectations, and the intended behavior of the system. Section 4 is particularly important when implementing individual modules.</w:t>
      </w:r>
    </w:p>
    <w:p>
      <w:pPr>
        <w:pStyle w:val="Heading3"/>
      </w:pPr>
      <w:r>
        <w:t>Project Managers</w:t>
      </w:r>
    </w:p>
    <w:p>
      <w:r>
        <w:t>Project managers can use the document to understand project scope, major features, dependencies, priorities, assumptions, and areas that may require further decisions.</w:t>
      </w:r>
    </w:p>
    <w:p>
      <w:pPr>
        <w:pStyle w:val="Heading3"/>
      </w:pPr>
      <w:r>
        <w:t>Testers</w:t>
      </w:r>
    </w:p>
    <w:p>
      <w:r>
        <w:t>Testers can use the functional and non-functional requirements to design test cases, acceptance criteria, security tests, usability tests, and performance tests. Unique requirement IDs provide traceability.</w:t>
      </w:r>
    </w:p>
    <w:p>
      <w:pPr>
        <w:pStyle w:val="Heading3"/>
      </w:pPr>
      <w:r>
        <w:t>System Administrators</w:t>
      </w:r>
    </w:p>
    <w:p>
      <w:r>
        <w:t>System administrators can understand administrative functions, security requirements, operational requirements, backup expectations, and user-management responsibilities.</w:t>
      </w:r>
    </w:p>
    <w:p>
      <w:pPr>
        <w:pStyle w:val="Heading3"/>
      </w:pPr>
      <w:r>
        <w:t>End Users</w:t>
      </w:r>
    </w:p>
    <w:p>
      <w:r>
        <w:t>Users can understand the major capabilities of the Cyber Incident Reporting Portal, including reporting, evidence submission, status tracking, and notifications.</w:t>
      </w:r>
    </w:p>
    <w:p>
      <w:pPr>
        <w:pStyle w:val="Heading3"/>
      </w:pPr>
      <w:r>
        <w:t>Project Evaluators</w:t>
      </w:r>
    </w:p>
    <w:p>
      <w:r>
        <w:t>Teachers, reviewers, or evaluators can use this document to understand the system's objectives, requirements, functional scope, quality expectations, and analysis models.</w:t>
      </w:r>
    </w:p>
    <w:p>
      <w:pPr>
        <w:pStyle w:val="Heading3"/>
      </w:pPr>
      <w:r>
        <w:t>Suggested Reading Order</w:t>
      </w:r>
    </w:p>
    <w:p>
      <w:pPr>
        <w:pStyle w:val="ListBullet"/>
      </w:pPr>
      <w:r>
        <w:t>Sections 1 and 2 provide an overview of the system and its purpose.</w:t>
      </w:r>
    </w:p>
    <w:p>
      <w:pPr>
        <w:pStyle w:val="ListBullet"/>
      </w:pPr>
      <w:r>
        <w:t>Section 3 explains external interfaces and interactions with users, hardware, software, and communication services.</w:t>
      </w:r>
    </w:p>
    <w:p>
      <w:pPr>
        <w:pStyle w:val="ListBullet"/>
      </w:pPr>
      <w:r>
        <w:t>Section 4 describes detailed system functionality and functional requirements.</w:t>
      </w:r>
    </w:p>
    <w:p>
      <w:pPr>
        <w:pStyle w:val="ListBullet"/>
      </w:pPr>
      <w:r>
        <w:t>Section 5 describes non-functional requirements, including performance, safety, security, quality attributes, and business rules.</w:t>
      </w:r>
    </w:p>
    <w:p>
      <w:pPr>
        <w:pStyle w:val="ListBullet"/>
      </w:pPr>
      <w:r>
        <w:t>Section 6 contains database, retention, backup, and privacy requirements.</w:t>
      </w:r>
    </w:p>
    <w:p>
      <w:pPr>
        <w:pStyle w:val="ListBullet"/>
      </w:pPr>
      <w:r>
        <w:t>Appendices provide terminology and analysis models.</w:t>
      </w:r>
    </w:p>
    <w:p>
      <w:pPr>
        <w:pStyle w:val="Heading2"/>
      </w:pPr>
      <w:r>
        <w:t>1.4 Product Scope</w:t>
      </w:r>
    </w:p>
    <w:p>
      <w:r>
        <w:t>The Cyber Incident Reporting Portal is a centralized web-based platform for reporting and managing cybersecurity incidents. It provides an end-to-end workflow beginning with incident reporting and continuing through review, assignment, investigation, resolution, and closure.</w:t>
      </w:r>
    </w:p>
    <w:p>
      <w:r>
        <w:t>The primary objective of the system is to improve the process of collecting, managing, tracking, and responding to cyber incident reports. By standardizing incident information and providing controlled access, the portal aims to improve visibility and accountability.</w:t>
      </w:r>
    </w:p>
    <w:p>
      <w:r>
        <w:t>Main objectives</w:t>
      </w:r>
    </w:p>
    <w:p>
      <w:pPr>
        <w:pStyle w:val="ListNumber"/>
      </w:pPr>
      <w:r>
        <w:t>Provide a simple mechanism for reporting cyber incidents.</w:t>
      </w:r>
    </w:p>
    <w:p>
      <w:pPr>
        <w:pStyle w:val="ListNumber"/>
      </w:pPr>
      <w:r>
        <w:t>Centralize incident information.</w:t>
      </w:r>
    </w:p>
    <w:p>
      <w:pPr>
        <w:pStyle w:val="ListNumber"/>
      </w:pPr>
      <w:r>
        <w:t>Allow users to upload supporting evidence.</w:t>
      </w:r>
    </w:p>
    <w:p>
      <w:pPr>
        <w:pStyle w:val="ListNumber"/>
      </w:pPr>
      <w:r>
        <w:t>Provide incident tracking functionality.</w:t>
      </w:r>
    </w:p>
    <w:p>
      <w:pPr>
        <w:pStyle w:val="ListNumber"/>
      </w:pPr>
      <w:r>
        <w:t>Enable administrators to classify and prioritize incidents.</w:t>
      </w:r>
    </w:p>
    <w:p>
      <w:pPr>
        <w:pStyle w:val="ListNumber"/>
      </w:pPr>
      <w:r>
        <w:t>Allow authorized personnel to manage incident investigations.</w:t>
      </w:r>
    </w:p>
    <w:p>
      <w:pPr>
        <w:pStyle w:val="ListNumber"/>
      </w:pPr>
      <w:r>
        <w:t>Provide notifications about incident status.</w:t>
      </w:r>
    </w:p>
    <w:p>
      <w:pPr>
        <w:pStyle w:val="ListNumber"/>
      </w:pPr>
      <w:r>
        <w:t>Maintain an audit trail of important activities.</w:t>
      </w:r>
    </w:p>
    <w:p>
      <w:pPr>
        <w:pStyle w:val="ListNumber"/>
      </w:pPr>
      <w:r>
        <w:t>Protect sensitive incident information.</w:t>
      </w:r>
    </w:p>
    <w:p>
      <w:pPr>
        <w:pStyle w:val="ListNumber"/>
      </w:pPr>
      <w:r>
        <w:t>Provide dashboards and reports for cybersecurity management.</w:t>
      </w:r>
    </w:p>
    <w:p>
      <w:r>
        <w:t>Expected Benefits</w:t>
      </w:r>
    </w:p>
    <w:p>
      <w:pPr>
        <w:pStyle w:val="ListBullet"/>
      </w:pPr>
      <w:r>
        <w:t>Faster reporting of cybersecurity incidents.</w:t>
      </w:r>
    </w:p>
    <w:p>
      <w:pPr>
        <w:pStyle w:val="ListBullet"/>
      </w:pPr>
      <w:r>
        <w:t>Centralized incident management.</w:t>
      </w:r>
    </w:p>
    <w:p>
      <w:pPr>
        <w:pStyle w:val="ListBullet"/>
      </w:pPr>
      <w:r>
        <w:t>Improved communication between reporters and security personnel.</w:t>
      </w:r>
    </w:p>
    <w:p>
      <w:pPr>
        <w:pStyle w:val="ListBullet"/>
      </w:pPr>
      <w:r>
        <w:t>Better tracking of incident resolution.</w:t>
      </w:r>
    </w:p>
    <w:p>
      <w:pPr>
        <w:pStyle w:val="ListBullet"/>
      </w:pPr>
      <w:r>
        <w:t>Improved data organization.</w:t>
      </w:r>
    </w:p>
    <w:p>
      <w:pPr>
        <w:pStyle w:val="ListBullet"/>
      </w:pPr>
      <w:r>
        <w:t>Reduced dependency on manual reporting processes.</w:t>
      </w:r>
    </w:p>
    <w:p>
      <w:pPr>
        <w:pStyle w:val="ListBullet"/>
      </w:pPr>
      <w:r>
        <w:t>Better visibility into cybersecurity trends.</w:t>
      </w:r>
    </w:p>
    <w:p>
      <w:pPr>
        <w:pStyle w:val="ListBullet"/>
      </w:pPr>
      <w:r>
        <w:t>Improved accountability through status history and audit information.</w:t>
      </w:r>
    </w:p>
    <w:p>
      <w:pPr>
        <w:pStyle w:val="ListBullet"/>
      </w:pPr>
      <w:r>
        <w:t>More consistent prioritization and handling of incidents.</w:t>
      </w:r>
    </w:p>
    <w:p>
      <w:pPr>
        <w:pStyle w:val="Heading2"/>
      </w:pPr>
      <w:r>
        <w:t>1.5 References</w:t>
      </w:r>
    </w:p>
    <w:p>
      <w:r>
        <w:t>The following references may be used during the development and implementation of the system. Exact versions and deployment-specific policies should be finalized during implementation.</w:t>
      </w:r>
    </w:p>
    <w:p>
      <w:pPr>
        <w:pStyle w:val="ListNumber"/>
      </w:pPr>
      <w:r>
        <w:t>IEEE-style Software Requirements Specification guidelines.</w:t>
      </w:r>
    </w:p>
    <w:p>
      <w:pPr>
        <w:pStyle w:val="ListNumber"/>
      </w:pPr>
      <w:r>
        <w:t>Organization-specific cybersecurity policies, if applicable.</w:t>
      </w:r>
    </w:p>
    <w:p>
      <w:pPr>
        <w:pStyle w:val="ListNumber"/>
      </w:pPr>
      <w:r>
        <w:t>OWASP security guidelines.</w:t>
      </w:r>
    </w:p>
    <w:p>
      <w:pPr>
        <w:pStyle w:val="ListNumber"/>
      </w:pPr>
      <w:r>
        <w:t>General secure software development practices.</w:t>
      </w:r>
    </w:p>
    <w:p>
      <w:pPr>
        <w:pStyle w:val="ListNumber"/>
      </w:pPr>
      <w:r>
        <w:t>Relevant data protection and privacy regulations applicable to the deployment environment.</w:t>
      </w:r>
    </w:p>
    <w:p>
      <w:pPr>
        <w:pStyle w:val="Heading1"/>
      </w:pPr>
      <w:r>
        <w:t>2. Overall Description</w:t>
      </w:r>
    </w:p>
    <w:p>
      <w:pPr>
        <w:pStyle w:val="Heading2"/>
      </w:pPr>
      <w:r>
        <w:t>2.1 Product Perspective</w:t>
      </w:r>
    </w:p>
    <w:p>
      <w:r>
        <w:t>The Cyber Incident Reporting Portal is a new, self-contained web-based application designed to provide centralized cyber incident reporting and management. It can be deployed as an organizational portal in which employees or authorized users report incidents to a security team.</w:t>
      </w:r>
    </w:p>
    <w:p>
      <w:r>
        <w:t>The system will operate between users who report incidents and authorized cybersecurity personnel who investigate and manage those incidents. A database will provide persistent storage for structured incident information, while secure file storage will support evidence.</w:t>
      </w:r>
    </w:p>
    <w:p>
      <w:r>
        <w:t>High-Level System Architecture</w:t>
      </w:r>
    </w:p>
    <w:p>
      <w:pPr>
        <w:pStyle w:val="CodeText"/>
        <w:ind w:left="360"/>
      </w:pPr>
      <w:r>
        <w:t xml:space="preserve">                    ┌─────────────────────┐</w:t>
      </w:r>
    </w:p>
    <w:p>
      <w:pPr>
        <w:pStyle w:val="CodeText"/>
        <w:ind w:left="360"/>
      </w:pPr>
      <w:r>
        <w:t xml:space="preserve">                    │       Users         │</w:t>
      </w:r>
    </w:p>
    <w:p>
      <w:pPr>
        <w:pStyle w:val="CodeText"/>
        <w:ind w:left="360"/>
      </w:pPr>
      <w:r>
        <w:t xml:space="preserve">                    │ Employees / Public  │</w:t>
      </w:r>
    </w:p>
    <w:p>
      <w:pPr>
        <w:pStyle w:val="CodeText"/>
        <w:ind w:left="360"/>
      </w:pPr>
      <w:r>
        <w:t xml:space="preserve">                    └──────────┬──────────┘</w:t>
      </w:r>
    </w:p>
    <w:p>
      <w:pPr>
        <w:pStyle w:val="CodeText"/>
        <w:ind w:left="360"/>
      </w:pPr>
      <w:r>
        <w:t xml:space="preserve">                               │</w:t>
      </w:r>
    </w:p>
    <w:p>
      <w:pPr>
        <w:pStyle w:val="CodeText"/>
        <w:ind w:left="360"/>
      </w:pPr>
      <w:r>
        <w:t xml:space="preserve">                               ▼</w:t>
      </w:r>
    </w:p>
    <w:p>
      <w:pPr>
        <w:pStyle w:val="CodeText"/>
        <w:ind w:left="360"/>
      </w:pPr>
      <w:r>
        <w:t xml:space="preserve">                    ┌─────────────────────┐</w:t>
      </w:r>
    </w:p>
    <w:p>
      <w:pPr>
        <w:pStyle w:val="CodeText"/>
        <w:ind w:left="360"/>
      </w:pPr>
      <w:r>
        <w:t xml:space="preserve">                    │   Web Application   │</w:t>
      </w:r>
    </w:p>
    <w:p>
      <w:pPr>
        <w:pStyle w:val="CodeText"/>
        <w:ind w:left="360"/>
      </w:pPr>
      <w:r>
        <w:t xml:space="preserve">                    │   Cyber Incident    │</w:t>
      </w:r>
    </w:p>
    <w:p>
      <w:pPr>
        <w:pStyle w:val="CodeText"/>
        <w:ind w:left="360"/>
      </w:pPr>
      <w:r>
        <w:t xml:space="preserve">                    │ Reporting Portal    │</w:t>
      </w:r>
    </w:p>
    <w:p>
      <w:pPr>
        <w:pStyle w:val="CodeText"/>
        <w:ind w:left="360"/>
      </w:pPr>
      <w:r>
        <w:t xml:space="preserve">                    └──────────┬──────────┘</w:t>
      </w:r>
    </w:p>
    <w:p>
      <w:pPr>
        <w:pStyle w:val="CodeText"/>
        <w:ind w:left="360"/>
      </w:pPr>
      <w:r>
        <w:t xml:space="preserve">                               │</w:t>
      </w:r>
    </w:p>
    <w:p>
      <w:pPr>
        <w:pStyle w:val="CodeText"/>
        <w:ind w:left="360"/>
      </w:pPr>
      <w:r>
        <w:t xml:space="preserve">             ┌─────────────────┼─────────────────┐</w:t>
      </w:r>
    </w:p>
    <w:p>
      <w:pPr>
        <w:pStyle w:val="CodeText"/>
        <w:ind w:left="360"/>
      </w:pPr>
      <w:r>
        <w:t xml:space="preserve">             │                 │                 │</w:t>
      </w:r>
    </w:p>
    <w:p>
      <w:pPr>
        <w:pStyle w:val="CodeText"/>
        <w:ind w:left="360"/>
      </w:pPr>
      <w:r>
        <w:t xml:space="preserve">             ▼                 ▼                 ▼</w:t>
      </w:r>
    </w:p>
    <w:p>
      <w:pPr>
        <w:pStyle w:val="CodeText"/>
        <w:ind w:left="360"/>
      </w:pPr>
      <w:r>
        <w:t xml:space="preserve">      ┌─────────────┐   ┌─────────────┐   ┌─────────────┐</w:t>
      </w:r>
    </w:p>
    <w:p>
      <w:pPr>
        <w:pStyle w:val="CodeText"/>
        <w:ind w:left="360"/>
      </w:pPr>
      <w:r>
        <w:t xml:space="preserve">      │ Application │   │  Database   │   │ File/Evidence│</w:t>
      </w:r>
    </w:p>
    <w:p>
      <w:pPr>
        <w:pStyle w:val="CodeText"/>
        <w:ind w:left="360"/>
      </w:pPr>
      <w:r>
        <w:t xml:space="preserve">      │   Server    │   │   Server    │   │   Storage    │</w:t>
      </w:r>
    </w:p>
    <w:p>
      <w:pPr>
        <w:pStyle w:val="CodeText"/>
        <w:ind w:left="360"/>
      </w:pPr>
      <w:r>
        <w:t xml:space="preserve">      └─────────────┘   └─────────────┘   └─────────────┘</w:t>
      </w:r>
    </w:p>
    <w:p>
      <w:pPr>
        <w:pStyle w:val="CodeText"/>
        <w:ind w:left="360"/>
      </w:pPr>
      <w:r>
        <w:t xml:space="preserve">                               │</w:t>
      </w:r>
    </w:p>
    <w:p>
      <w:pPr>
        <w:pStyle w:val="CodeText"/>
        <w:ind w:left="360"/>
      </w:pPr>
      <w:r>
        <w:t xml:space="preserve">                               ▼</w:t>
      </w:r>
    </w:p>
    <w:p>
      <w:pPr>
        <w:pStyle w:val="CodeText"/>
        <w:ind w:left="360"/>
      </w:pPr>
      <w:r>
        <w:t xml:space="preserve">                    ┌─────────────────────┐</w:t>
      </w:r>
    </w:p>
    <w:p>
      <w:pPr>
        <w:pStyle w:val="CodeText"/>
        <w:ind w:left="360"/>
      </w:pPr>
      <w:r>
        <w:t xml:space="preserve">                    │ Security/Admin Team │</w:t>
      </w:r>
    </w:p>
    <w:p>
      <w:pPr>
        <w:pStyle w:val="CodeText"/>
        <w:ind w:left="360"/>
      </w:pPr>
      <w:r>
        <w:t xml:space="preserve">                    └─────────────────────┘</w:t>
      </w:r>
    </w:p>
    <w:p>
      <w:r>
        <w:t>The system will consist of the user interface, authentication module, incident reporting module, incident management module, evidence management, notification module, administrative module, database, and reporting and analytics module. These components should interact through well-defined interfaces so that the system remains maintainable and testable.</w:t>
      </w:r>
    </w:p>
    <w:p>
      <w:pPr>
        <w:pStyle w:val="Heading2"/>
      </w:pPr>
      <w:r>
        <w:t>2.2 Product Functions</w:t>
      </w:r>
    </w:p>
    <w:p>
      <w:r>
        <w:t>The major functions of the system include:</w:t>
      </w:r>
    </w:p>
    <w:p>
      <w:pPr>
        <w:pStyle w:val="Heading3"/>
      </w:pPr>
      <w:r>
        <w:t>User Management</w:t>
      </w:r>
    </w:p>
    <w:p>
      <w:pPr>
        <w:pStyle w:val="ListBullet"/>
      </w:pPr>
      <w:r>
        <w:t>User registration.</w:t>
      </w:r>
    </w:p>
    <w:p>
      <w:pPr>
        <w:pStyle w:val="ListBullet"/>
      </w:pPr>
      <w:r>
        <w:t>User login.</w:t>
      </w:r>
    </w:p>
    <w:p>
      <w:pPr>
        <w:pStyle w:val="ListBullet"/>
      </w:pPr>
      <w:r>
        <w:t>User authentication.</w:t>
      </w:r>
    </w:p>
    <w:p>
      <w:pPr>
        <w:pStyle w:val="ListBullet"/>
      </w:pPr>
      <w:r>
        <w:t>Password management.</w:t>
      </w:r>
    </w:p>
    <w:p>
      <w:pPr>
        <w:pStyle w:val="ListBullet"/>
      </w:pPr>
      <w:r>
        <w:t>Role-based access.</w:t>
      </w:r>
    </w:p>
    <w:p>
      <w:pPr>
        <w:pStyle w:val="ListBullet"/>
      </w:pPr>
      <w:r>
        <w:t>Account activation and deactivation.</w:t>
      </w:r>
    </w:p>
    <w:p>
      <w:pPr>
        <w:pStyle w:val="Heading3"/>
      </w:pPr>
      <w:r>
        <w:t>Incident Reporting</w:t>
      </w:r>
    </w:p>
    <w:p>
      <w:pPr>
        <w:pStyle w:val="ListBullet"/>
      </w:pPr>
      <w:r>
        <w:t>Create incident report.</w:t>
      </w:r>
    </w:p>
    <w:p>
      <w:pPr>
        <w:pStyle w:val="ListBullet"/>
      </w:pPr>
      <w:r>
        <w:t>Select incident category.</w:t>
      </w:r>
    </w:p>
    <w:p>
      <w:pPr>
        <w:pStyle w:val="ListBullet"/>
      </w:pPr>
      <w:r>
        <w:t>Enter incident description.</w:t>
      </w:r>
    </w:p>
    <w:p>
      <w:pPr>
        <w:pStyle w:val="ListBullet"/>
      </w:pPr>
      <w:r>
        <w:t>Enter date and time.</w:t>
      </w:r>
    </w:p>
    <w:p>
      <w:pPr>
        <w:pStyle w:val="ListBullet"/>
      </w:pPr>
      <w:r>
        <w:t>Enter affected systems.</w:t>
      </w:r>
    </w:p>
    <w:p>
      <w:pPr>
        <w:pStyle w:val="ListBullet"/>
      </w:pPr>
      <w:r>
        <w:t>Specify severity.</w:t>
      </w:r>
    </w:p>
    <w:p>
      <w:pPr>
        <w:pStyle w:val="ListBullet"/>
      </w:pPr>
      <w:r>
        <w:t>Upload evidence.</w:t>
      </w:r>
    </w:p>
    <w:p>
      <w:pPr>
        <w:pStyle w:val="ListBullet"/>
      </w:pPr>
      <w:r>
        <w:t>Submit report.</w:t>
      </w:r>
    </w:p>
    <w:p>
      <w:pPr>
        <w:pStyle w:val="ListBullet"/>
      </w:pPr>
      <w:r>
        <w:t>Receive confirmation and incident ID.</w:t>
      </w:r>
    </w:p>
    <w:p>
      <w:pPr>
        <w:pStyle w:val="Heading3"/>
      </w:pPr>
      <w:r>
        <w:t>Incident Management</w:t>
      </w:r>
    </w:p>
    <w:p>
      <w:pPr>
        <w:pStyle w:val="ListBullet"/>
      </w:pPr>
      <w:r>
        <w:t>View submitted incidents.</w:t>
      </w:r>
    </w:p>
    <w:p>
      <w:pPr>
        <w:pStyle w:val="ListBullet"/>
      </w:pPr>
      <w:r>
        <w:t>Search incidents.</w:t>
      </w:r>
    </w:p>
    <w:p>
      <w:pPr>
        <w:pStyle w:val="ListBullet"/>
      </w:pPr>
      <w:r>
        <w:t>Filter incidents.</w:t>
      </w:r>
    </w:p>
    <w:p>
      <w:pPr>
        <w:pStyle w:val="ListBullet"/>
      </w:pPr>
      <w:r>
        <w:t>Assign incidents.</w:t>
      </w:r>
    </w:p>
    <w:p>
      <w:pPr>
        <w:pStyle w:val="ListBullet"/>
      </w:pPr>
      <w:r>
        <w:t>Update incident status.</w:t>
      </w:r>
    </w:p>
    <w:p>
      <w:pPr>
        <w:pStyle w:val="ListBullet"/>
      </w:pPr>
      <w:r>
        <w:t>Add investigation notes.</w:t>
      </w:r>
    </w:p>
    <w:p>
      <w:pPr>
        <w:pStyle w:val="ListBullet"/>
      </w:pPr>
      <w:r>
        <w:t>Close incidents.</w:t>
      </w:r>
    </w:p>
    <w:p>
      <w:pPr>
        <w:pStyle w:val="ListBullet"/>
      </w:pPr>
      <w:r>
        <w:t>Maintain status history.</w:t>
      </w:r>
    </w:p>
    <w:p>
      <w:pPr>
        <w:pStyle w:val="Heading3"/>
      </w:pPr>
      <w:r>
        <w:t>Evidence Management</w:t>
      </w:r>
    </w:p>
    <w:p>
      <w:pPr>
        <w:pStyle w:val="ListBullet"/>
      </w:pPr>
      <w:r>
        <w:t>Upload files.</w:t>
      </w:r>
    </w:p>
    <w:p>
      <w:pPr>
        <w:pStyle w:val="ListBullet"/>
      </w:pPr>
      <w:r>
        <w:t>Associate evidence with incidents.</w:t>
      </w:r>
    </w:p>
    <w:p>
      <w:pPr>
        <w:pStyle w:val="ListBullet"/>
      </w:pPr>
      <w:r>
        <w:t>Download authorized evidence.</w:t>
      </w:r>
    </w:p>
    <w:p>
      <w:pPr>
        <w:pStyle w:val="ListBullet"/>
      </w:pPr>
      <w:r>
        <w:t>Maintain evidence metadata.</w:t>
      </w:r>
    </w:p>
    <w:p>
      <w:pPr>
        <w:pStyle w:val="ListBullet"/>
      </w:pPr>
      <w:r>
        <w:t>Restrict evidence access.</w:t>
      </w:r>
    </w:p>
    <w:p>
      <w:pPr>
        <w:pStyle w:val="Heading3"/>
      </w:pPr>
      <w:r>
        <w:t>Notifications</w:t>
      </w:r>
    </w:p>
    <w:p>
      <w:pPr>
        <w:pStyle w:val="ListBullet"/>
      </w:pPr>
      <w:r>
        <w:t>Report submission confirmation.</w:t>
      </w:r>
    </w:p>
    <w:p>
      <w:pPr>
        <w:pStyle w:val="ListBullet"/>
      </w:pPr>
      <w:r>
        <w:t>Status change notifications.</w:t>
      </w:r>
    </w:p>
    <w:p>
      <w:pPr>
        <w:pStyle w:val="ListBullet"/>
      </w:pPr>
      <w:r>
        <w:t>Assignment notifications.</w:t>
      </w:r>
    </w:p>
    <w:p>
      <w:pPr>
        <w:pStyle w:val="ListBullet"/>
      </w:pPr>
      <w:r>
        <w:t>Requests for additional information.</w:t>
      </w:r>
    </w:p>
    <w:p>
      <w:pPr>
        <w:pStyle w:val="ListBullet"/>
      </w:pPr>
      <w:r>
        <w:t>Notifications when additional information is requested.</w:t>
      </w:r>
    </w:p>
    <w:p>
      <w:pPr>
        <w:pStyle w:val="Heading3"/>
      </w:pPr>
      <w:r>
        <w:t>Administration</w:t>
      </w:r>
    </w:p>
    <w:p>
      <w:pPr>
        <w:pStyle w:val="ListBullet"/>
      </w:pPr>
      <w:r>
        <w:t>Manage users.</w:t>
      </w:r>
    </w:p>
    <w:p>
      <w:pPr>
        <w:pStyle w:val="ListBullet"/>
      </w:pPr>
      <w:r>
        <w:t>Manage roles.</w:t>
      </w:r>
    </w:p>
    <w:p>
      <w:pPr>
        <w:pStyle w:val="ListBullet"/>
      </w:pPr>
      <w:r>
        <w:t>Manage incident categories.</w:t>
      </w:r>
    </w:p>
    <w:p>
      <w:pPr>
        <w:pStyle w:val="ListBullet"/>
      </w:pPr>
      <w:r>
        <w:t>View system activity.</w:t>
      </w:r>
    </w:p>
    <w:p>
      <w:pPr>
        <w:pStyle w:val="ListBullet"/>
      </w:pPr>
      <w:r>
        <w:t>Monitor incidents.</w:t>
      </w:r>
    </w:p>
    <w:p>
      <w:pPr>
        <w:pStyle w:val="ListBullet"/>
      </w:pPr>
      <w:r>
        <w:t>Review audit logs.</w:t>
      </w:r>
    </w:p>
    <w:p>
      <w:pPr>
        <w:pStyle w:val="Heading3"/>
      </w:pPr>
      <w:r>
        <w:t>Analytics</w:t>
      </w:r>
    </w:p>
    <w:p>
      <w:pPr>
        <w:pStyle w:val="ListBullet"/>
      </w:pPr>
      <w:r>
        <w:t>Incident statistics.</w:t>
      </w:r>
    </w:p>
    <w:p>
      <w:pPr>
        <w:pStyle w:val="ListBullet"/>
      </w:pPr>
      <w:r>
        <w:t>Incident category distribution.</w:t>
      </w:r>
    </w:p>
    <w:p>
      <w:pPr>
        <w:pStyle w:val="ListBullet"/>
      </w:pPr>
      <w:r>
        <w:t>Severity analysis.</w:t>
      </w:r>
    </w:p>
    <w:p>
      <w:pPr>
        <w:pStyle w:val="ListBullet"/>
      </w:pPr>
      <w:r>
        <w:t>Resolution statistics.</w:t>
      </w:r>
    </w:p>
    <w:p>
      <w:pPr>
        <w:pStyle w:val="ListBullet"/>
      </w:pPr>
      <w:r>
        <w:t>Time-based trends.</w:t>
      </w:r>
    </w:p>
    <w:p>
      <w:pPr>
        <w:pStyle w:val="ListBullet"/>
      </w:pPr>
      <w:r>
        <w:t>Management dashboards.</w:t>
      </w:r>
    </w:p>
    <w:p>
      <w:pPr>
        <w:pStyle w:val="Heading2"/>
      </w:pPr>
      <w:r>
        <w:t>2.3 User Classes and Characteristics</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rFonts w:ascii="Times New Roman" w:hAnsi="Times New Roman"/>
                <w:b/>
                <w:sz w:val="20"/>
              </w:rPr>
              <w:t>User Class</w:t>
            </w:r>
          </w:p>
        </w:tc>
        <w:tc>
          <w:tcPr>
            <w:tcW w:type="dxa" w:w="3216"/>
          </w:tcPr>
          <w:p>
            <w:r>
              <w:rPr>
                <w:rFonts w:ascii="Times New Roman" w:hAnsi="Times New Roman"/>
                <w:b/>
                <w:sz w:val="20"/>
              </w:rPr>
              <w:t>Description</w:t>
            </w:r>
          </w:p>
        </w:tc>
        <w:tc>
          <w:tcPr>
            <w:tcW w:type="dxa" w:w="3216"/>
          </w:tcPr>
          <w:p>
            <w:r>
              <w:rPr>
                <w:rFonts w:ascii="Times New Roman" w:hAnsi="Times New Roman"/>
                <w:b/>
                <w:sz w:val="20"/>
              </w:rPr>
              <w:t>Access Level</w:t>
            </w:r>
          </w:p>
        </w:tc>
      </w:tr>
      <w:tr>
        <w:tc>
          <w:tcPr>
            <w:tcW w:type="dxa" w:w="3216"/>
          </w:tcPr>
          <w:p>
            <w:r>
              <w:rPr>
                <w:rFonts w:ascii="Times New Roman" w:hAnsi="Times New Roman"/>
                <w:sz w:val="20"/>
              </w:rPr>
              <w:t>Reporter</w:t>
            </w:r>
          </w:p>
        </w:tc>
        <w:tc>
          <w:tcPr>
            <w:tcW w:type="dxa" w:w="3216"/>
          </w:tcPr>
          <w:p>
            <w:r>
              <w:rPr>
                <w:rFonts w:ascii="Times New Roman" w:hAnsi="Times New Roman"/>
                <w:sz w:val="20"/>
              </w:rPr>
              <w:t>Person who reports a cyber incident</w:t>
            </w:r>
          </w:p>
        </w:tc>
        <w:tc>
          <w:tcPr>
            <w:tcW w:type="dxa" w:w="3216"/>
          </w:tcPr>
          <w:p>
            <w:r>
              <w:rPr>
                <w:rFonts w:ascii="Times New Roman" w:hAnsi="Times New Roman"/>
                <w:sz w:val="20"/>
              </w:rPr>
              <w:t>Basic</w:t>
            </w:r>
          </w:p>
        </w:tc>
      </w:tr>
      <w:tr>
        <w:tc>
          <w:tcPr>
            <w:tcW w:type="dxa" w:w="3216"/>
          </w:tcPr>
          <w:p>
            <w:r>
              <w:rPr>
                <w:rFonts w:ascii="Times New Roman" w:hAnsi="Times New Roman"/>
                <w:sz w:val="20"/>
              </w:rPr>
              <w:t>Security Analyst</w:t>
            </w:r>
          </w:p>
        </w:tc>
        <w:tc>
          <w:tcPr>
            <w:tcW w:type="dxa" w:w="3216"/>
          </w:tcPr>
          <w:p>
            <w:r>
              <w:rPr>
                <w:rFonts w:ascii="Times New Roman" w:hAnsi="Times New Roman"/>
                <w:sz w:val="20"/>
              </w:rPr>
              <w:t>Person responsible for investigating incidents</w:t>
            </w:r>
          </w:p>
        </w:tc>
        <w:tc>
          <w:tcPr>
            <w:tcW w:type="dxa" w:w="3216"/>
          </w:tcPr>
          <w:p>
            <w:r>
              <w:rPr>
                <w:rFonts w:ascii="Times New Roman" w:hAnsi="Times New Roman"/>
                <w:sz w:val="20"/>
              </w:rPr>
              <w:t>Advanced</w:t>
            </w:r>
          </w:p>
        </w:tc>
      </w:tr>
      <w:tr>
        <w:tc>
          <w:tcPr>
            <w:tcW w:type="dxa" w:w="3216"/>
          </w:tcPr>
          <w:p>
            <w:r>
              <w:rPr>
                <w:rFonts w:ascii="Times New Roman" w:hAnsi="Times New Roman"/>
                <w:sz w:val="20"/>
              </w:rPr>
              <w:t>Administrator</w:t>
            </w:r>
          </w:p>
        </w:tc>
        <w:tc>
          <w:tcPr>
            <w:tcW w:type="dxa" w:w="3216"/>
          </w:tcPr>
          <w:p>
            <w:r>
              <w:rPr>
                <w:rFonts w:ascii="Times New Roman" w:hAnsi="Times New Roman"/>
                <w:sz w:val="20"/>
              </w:rPr>
              <w:t>Manages users and system configuration</w:t>
            </w:r>
          </w:p>
        </w:tc>
        <w:tc>
          <w:tcPr>
            <w:tcW w:type="dxa" w:w="3216"/>
          </w:tcPr>
          <w:p>
            <w:r>
              <w:rPr>
                <w:rFonts w:ascii="Times New Roman" w:hAnsi="Times New Roman"/>
                <w:sz w:val="20"/>
              </w:rPr>
              <w:t>Full</w:t>
            </w:r>
          </w:p>
        </w:tc>
      </w:tr>
      <w:tr>
        <w:tc>
          <w:tcPr>
            <w:tcW w:type="dxa" w:w="3216"/>
          </w:tcPr>
          <w:p>
            <w:r>
              <w:rPr>
                <w:rFonts w:ascii="Times New Roman" w:hAnsi="Times New Roman"/>
                <w:sz w:val="20"/>
              </w:rPr>
              <w:t>Management</w:t>
            </w:r>
          </w:p>
        </w:tc>
        <w:tc>
          <w:tcPr>
            <w:tcW w:type="dxa" w:w="3216"/>
          </w:tcPr>
          <w:p>
            <w:r>
              <w:rPr>
                <w:rFonts w:ascii="Times New Roman" w:hAnsi="Times New Roman"/>
                <w:sz w:val="20"/>
              </w:rPr>
              <w:t>Views reports and analytics</w:t>
            </w:r>
          </w:p>
        </w:tc>
        <w:tc>
          <w:tcPr>
            <w:tcW w:type="dxa" w:w="3216"/>
          </w:tcPr>
          <w:p>
            <w:r>
              <w:rPr>
                <w:rFonts w:ascii="Times New Roman" w:hAnsi="Times New Roman"/>
                <w:sz w:val="20"/>
              </w:rPr>
              <w:t>Read-only/Management</w:t>
            </w:r>
          </w:p>
        </w:tc>
      </w:tr>
      <w:tr>
        <w:tc>
          <w:tcPr>
            <w:tcW w:type="dxa" w:w="3216"/>
          </w:tcPr>
          <w:p>
            <w:r>
              <w:rPr>
                <w:rFonts w:ascii="Times New Roman" w:hAnsi="Times New Roman"/>
                <w:sz w:val="20"/>
              </w:rPr>
              <w:t>System Operator</w:t>
            </w:r>
          </w:p>
        </w:tc>
        <w:tc>
          <w:tcPr>
            <w:tcW w:type="dxa" w:w="3216"/>
          </w:tcPr>
          <w:p>
            <w:r>
              <w:rPr>
                <w:rFonts w:ascii="Times New Roman" w:hAnsi="Times New Roman"/>
                <w:sz w:val="20"/>
              </w:rPr>
              <w:t>Maintains system operations</w:t>
            </w:r>
          </w:p>
        </w:tc>
        <w:tc>
          <w:tcPr>
            <w:tcW w:type="dxa" w:w="3216"/>
          </w:tcPr>
          <w:p>
            <w:r>
              <w:rPr>
                <w:rFonts w:ascii="Times New Roman" w:hAnsi="Times New Roman"/>
                <w:sz w:val="20"/>
              </w:rPr>
              <w:t>Technical</w:t>
            </w:r>
          </w:p>
        </w:tc>
      </w:tr>
    </w:tbl>
    <w:p/>
    <w:p>
      <w:pPr>
        <w:pStyle w:val="Heading3"/>
      </w:pPr>
      <w:r>
        <w:t>Reporter</w:t>
      </w:r>
    </w:p>
    <w:p>
      <w:r>
        <w:t>A reporter should have basic computer literacy and should be able to create an account, submit incidents, upload evidence, track reports, and respond to information requests. The reporting interface should minimize technical terminology and guide the user toward providing useful information.</w:t>
      </w:r>
    </w:p>
    <w:p>
      <w:pPr>
        <w:pStyle w:val="Heading3"/>
      </w:pPr>
      <w:r>
        <w:t>Security Analyst</w:t>
      </w:r>
    </w:p>
    <w:p>
      <w:r>
        <w:t>A security analyst should have cybersecurity knowledge and should be able to review incidents, investigate reports, assign severity, update incident status, add investigation notes, request additional information, and resolve incidents.</w:t>
      </w:r>
    </w:p>
    <w:p>
      <w:pPr>
        <w:pStyle w:val="Heading3"/>
      </w:pPr>
      <w:r>
        <w:t>Administrator</w:t>
      </w:r>
    </w:p>
    <w:p>
      <w:r>
        <w:t>The administrator has the highest level of system privileges and can manage users, manage roles, configure system settings, monitor system activity, and manage incident categories. Administrative operations should be protected by strong authorization controls.</w:t>
      </w:r>
    </w:p>
    <w:p>
      <w:pPr>
        <w:pStyle w:val="Heading3"/>
      </w:pPr>
      <w:r>
        <w:t>Management</w:t>
      </w:r>
    </w:p>
    <w:p>
      <w:r>
        <w:t>Management users primarily require access to dashboards, statistics, incident reports, performance metrics, and trend analysis. Management access should generally focus on oversight rather than operational modification.</w:t>
      </w:r>
    </w:p>
    <w:p>
      <w:pPr>
        <w:pStyle w:val="Heading3"/>
      </w:pPr>
      <w:r>
        <w:t>System Operator</w:t>
      </w:r>
    </w:p>
    <w:p>
      <w:r>
        <w:t>System operators maintain the technical environment, availability, backups, and operational health of the portal. Their access should be separated from incident investigation privileges wherever practical.</w:t>
      </w:r>
    </w:p>
    <w:p>
      <w:pPr>
        <w:pStyle w:val="Heading2"/>
      </w:pPr>
      <w:r>
        <w:t>2.4 Operating Environment</w:t>
      </w:r>
    </w:p>
    <w:p>
      <w:r>
        <w:t>The system is intended to operate as a web-based application accessible through modern browsers. The architecture should support separation between client-side presentation, server-side business logic, database services, and secure evidence storage.</w:t>
      </w:r>
    </w:p>
    <w:p>
      <w:pPr>
        <w:pStyle w:val="Heading3"/>
      </w:pPr>
      <w:r>
        <w:t>Client Environment</w:t>
      </w:r>
    </w:p>
    <w:p>
      <w:pPr>
        <w:pStyle w:val="ListBullet"/>
      </w:pPr>
      <w:r>
        <w:t>Desktop computers.</w:t>
      </w:r>
    </w:p>
    <w:p>
      <w:pPr>
        <w:pStyle w:val="ListBullet"/>
      </w:pPr>
      <w:r>
        <w:t>Laptops.</w:t>
      </w:r>
    </w:p>
    <w:p>
      <w:pPr>
        <w:pStyle w:val="ListBullet"/>
      </w:pPr>
      <w:r>
        <w:t>Tablets.</w:t>
      </w:r>
    </w:p>
    <w:p>
      <w:pPr>
        <w:pStyle w:val="ListBullet"/>
      </w:pPr>
      <w:r>
        <w:t>Smartphones.</w:t>
      </w:r>
    </w:p>
    <w:p>
      <w:pPr>
        <w:pStyle w:val="Heading3"/>
      </w:pPr>
      <w:r>
        <w:t>Supported Browsers</w:t>
      </w:r>
    </w:p>
    <w:p>
      <w:pPr>
        <w:pStyle w:val="ListBullet"/>
      </w:pPr>
      <w:r>
        <w:t>Google Chrome.</w:t>
      </w:r>
    </w:p>
    <w:p>
      <w:pPr>
        <w:pStyle w:val="ListBullet"/>
      </w:pPr>
      <w:r>
        <w:t>Mozilla Firefox.</w:t>
      </w:r>
    </w:p>
    <w:p>
      <w:pPr>
        <w:pStyle w:val="ListBullet"/>
      </w:pPr>
      <w:r>
        <w:t>Microsoft Edge.</w:t>
      </w:r>
    </w:p>
    <w:p>
      <w:pPr>
        <w:pStyle w:val="ListBullet"/>
      </w:pPr>
      <w:r>
        <w:t>Safari.</w:t>
      </w:r>
    </w:p>
    <w:p>
      <w:pPr>
        <w:pStyle w:val="Heading3"/>
      </w:pPr>
      <w:r>
        <w:t>Server Environment</w:t>
      </w:r>
    </w:p>
    <w:p>
      <w:pPr>
        <w:pStyle w:val="ListBullet"/>
      </w:pPr>
      <w:r>
        <w:t>Linux or Windows server.</w:t>
      </w:r>
    </w:p>
    <w:p>
      <w:pPr>
        <w:pStyle w:val="ListBullet"/>
      </w:pPr>
      <w:r>
        <w:t>Web/application server.</w:t>
      </w:r>
    </w:p>
    <w:p>
      <w:pPr>
        <w:pStyle w:val="ListBullet"/>
      </w:pPr>
      <w:r>
        <w:t>Database server.</w:t>
      </w:r>
    </w:p>
    <w:p>
      <w:pPr>
        <w:pStyle w:val="ListBullet"/>
      </w:pPr>
      <w:r>
        <w:t>Secure file storage.</w:t>
      </w:r>
    </w:p>
    <w:p>
      <w:pPr>
        <w:pStyle w:val="ListBullet"/>
      </w:pPr>
      <w:r>
        <w:t>Network infrastructure supporting HTTPS.</w:t>
      </w:r>
    </w:p>
    <w:p>
      <w:pPr>
        <w:pStyle w:val="Heading3"/>
      </w:pPr>
      <w:r>
        <w:t>Database</w:t>
      </w:r>
    </w:p>
    <w:p>
      <w:r>
        <w:t>A relational database such as MySQL or PostgreSQL may be used to store structured system data. The final technology selection remains subject to the project's implementation constraints and is recorded as TBD where necessary.</w:t>
      </w:r>
    </w:p>
    <w:p>
      <w:pPr>
        <w:pStyle w:val="Heading2"/>
      </w:pPr>
      <w:r>
        <w:t>2.5 Design and Implementation Constraints</w:t>
      </w:r>
    </w:p>
    <w:p>
      <w:pPr>
        <w:pStyle w:val="ListBullet"/>
      </w:pPr>
      <w:r>
        <w:t>The system must use secure authentication.</w:t>
      </w:r>
    </w:p>
    <w:p>
      <w:pPr>
        <w:pStyle w:val="ListBullet"/>
      </w:pPr>
      <w:r>
        <w:t>Access must be controlled using user roles.</w:t>
      </w:r>
    </w:p>
    <w:p>
      <w:pPr>
        <w:pStyle w:val="ListBullet"/>
      </w:pPr>
      <w:r>
        <w:t>Sensitive incident information must be protected.</w:t>
      </w:r>
    </w:p>
    <w:p>
      <w:pPr>
        <w:pStyle w:val="ListBullet"/>
      </w:pPr>
      <w:r>
        <w:t>Uploaded evidence must be securely stored.</w:t>
      </w:r>
    </w:p>
    <w:p>
      <w:pPr>
        <w:pStyle w:val="ListBullet"/>
      </w:pPr>
      <w:r>
        <w:t>The system should follow secure coding practices.</w:t>
      </w:r>
    </w:p>
    <w:p>
      <w:pPr>
        <w:pStyle w:val="ListBullet"/>
      </w:pPr>
      <w:r>
        <w:t>Database access must use appropriate authentication and authorization.</w:t>
      </w:r>
    </w:p>
    <w:p>
      <w:pPr>
        <w:pStyle w:val="ListBullet"/>
      </w:pPr>
      <w:r>
        <w:t>Input validation must be implemented.</w:t>
      </w:r>
    </w:p>
    <w:p>
      <w:pPr>
        <w:pStyle w:val="ListBullet"/>
      </w:pPr>
      <w:r>
        <w:t>The system should protect against common web vulnerabilities.</w:t>
      </w:r>
    </w:p>
    <w:p>
      <w:pPr>
        <w:pStyle w:val="ListBullet"/>
      </w:pPr>
      <w:r>
        <w:t>Only authorized personnel should access confidential incident information.</w:t>
      </w:r>
    </w:p>
    <w:p>
      <w:pPr>
        <w:pStyle w:val="ListBullet"/>
      </w:pPr>
      <w:r>
        <w:t>The system should maintain audit records of important administrative and incident-management activities.</w:t>
      </w:r>
    </w:p>
    <w:p>
      <w:pPr>
        <w:pStyle w:val="ListBullet"/>
      </w:pPr>
      <w:r>
        <w:t>The final technology stack should support maintainability, security, and deployment within the available project environment.</w:t>
      </w:r>
    </w:p>
    <w:p>
      <w:pPr>
        <w:pStyle w:val="ListBullet"/>
      </w:pPr>
      <w:r>
        <w:t>File-upload handling must be designed to prevent unsafe or unauthorized file access.</w:t>
      </w:r>
    </w:p>
    <w:p>
      <w:pPr>
        <w:pStyle w:val="Heading2"/>
      </w:pPr>
      <w:r>
        <w:t>2.6 User Documentation</w:t>
      </w:r>
    </w:p>
    <w:p>
      <w:r>
        <w:t>The following documentation should be provided:</w:t>
      </w:r>
    </w:p>
    <w:p>
      <w:pPr>
        <w:pStyle w:val="Heading3"/>
      </w:pPr>
      <w:r>
        <w:t>User Manual</w:t>
      </w:r>
    </w:p>
    <w:p>
      <w:r>
        <w:t>Explains account creation, login, incident reporting, evidence upload, incident tracking, status interpretation, and responses to information requests.</w:t>
      </w:r>
    </w:p>
    <w:p>
      <w:pPr>
        <w:pStyle w:val="Heading3"/>
      </w:pPr>
      <w:r>
        <w:t>Administrator Manual</w:t>
      </w:r>
    </w:p>
    <w:p>
      <w:r>
        <w:t>Explains user management, incident management, dashboard usage, reports, system configuration, audit information, and operational procedures.</w:t>
      </w:r>
    </w:p>
    <w:p>
      <w:pPr>
        <w:pStyle w:val="Heading3"/>
      </w:pPr>
      <w:r>
        <w:t>Help Section</w:t>
      </w:r>
    </w:p>
    <w:p>
      <w:r>
        <w:t>The portal should provide contextual help for important fields. Help text should explain what information is expected without requiring the user to have advanced cybersecurity knowledge.</w:t>
      </w:r>
    </w:p>
    <w:p>
      <w:pPr>
        <w:pStyle w:val="Heading2"/>
      </w:pPr>
      <w:r>
        <w:t>2.7 Assumptions and Dependencies</w:t>
      </w:r>
    </w:p>
    <w:p>
      <w:pPr>
        <w:pStyle w:val="Heading3"/>
      </w:pPr>
      <w:r>
        <w:t>Assumptions</w:t>
      </w:r>
    </w:p>
    <w:p>
      <w:pPr>
        <w:pStyle w:val="ListNumber"/>
      </w:pPr>
      <w:r>
        <w:t>Users have access to a modern web browser.</w:t>
      </w:r>
    </w:p>
    <w:p>
      <w:pPr>
        <w:pStyle w:val="ListNumber"/>
      </w:pPr>
      <w:r>
        <w:t>Users have an internet or organizational network connection.</w:t>
      </w:r>
    </w:p>
    <w:p>
      <w:pPr>
        <w:pStyle w:val="ListNumber"/>
      </w:pPr>
      <w:r>
        <w:t>Users provide reasonably accurate incident information.</w:t>
      </w:r>
    </w:p>
    <w:p>
      <w:pPr>
        <w:pStyle w:val="ListNumber"/>
      </w:pPr>
      <w:r>
        <w:t>Administrators are trained to manage incidents.</w:t>
      </w:r>
    </w:p>
    <w:p>
      <w:pPr>
        <w:pStyle w:val="ListNumber"/>
      </w:pPr>
      <w:r>
        <w:t>The server infrastructure is available.</w:t>
      </w:r>
    </w:p>
    <w:p>
      <w:pPr>
        <w:pStyle w:val="ListNumber"/>
      </w:pPr>
      <w:r>
        <w:t>Users have permission to upload the submitted evidence.</w:t>
      </w:r>
    </w:p>
    <w:p>
      <w:pPr>
        <w:pStyle w:val="ListNumber"/>
      </w:pPr>
      <w:r>
        <w:t>The organization has appropriate policies governing incident handling and data retention.</w:t>
      </w:r>
    </w:p>
    <w:p>
      <w:pPr>
        <w:pStyle w:val="Heading3"/>
      </w:pPr>
      <w:r>
        <w:t>Dependencies</w:t>
      </w:r>
    </w:p>
    <w:p>
      <w:pPr>
        <w:pStyle w:val="ListBullet"/>
      </w:pPr>
      <w:r>
        <w:t>Database server.</w:t>
      </w:r>
    </w:p>
    <w:p>
      <w:pPr>
        <w:pStyle w:val="ListBullet"/>
      </w:pPr>
      <w:r>
        <w:t>Web/application server.</w:t>
      </w:r>
    </w:p>
    <w:p>
      <w:pPr>
        <w:pStyle w:val="ListBullet"/>
      </w:pPr>
      <w:r>
        <w:t>Email notification service.</w:t>
      </w:r>
    </w:p>
    <w:p>
      <w:pPr>
        <w:pStyle w:val="ListBullet"/>
      </w:pPr>
      <w:r>
        <w:t>File storage.</w:t>
      </w:r>
    </w:p>
    <w:p>
      <w:pPr>
        <w:pStyle w:val="ListBullet"/>
      </w:pPr>
      <w:r>
        <w:t>Authentication service, if external authentication is implemented.</w:t>
      </w:r>
    </w:p>
    <w:p>
      <w:pPr>
        <w:pStyle w:val="ListBullet"/>
      </w:pPr>
      <w:r>
        <w:t>Network connectivity.</w:t>
      </w:r>
    </w:p>
    <w:p>
      <w:pPr>
        <w:pStyle w:val="ListBullet"/>
      </w:pPr>
      <w:r>
        <w:t>Backup infrastructure where separate from the primary server.</w:t>
      </w:r>
    </w:p>
    <w:p>
      <w:pPr>
        <w:pStyle w:val="Heading1"/>
      </w:pPr>
      <w:r>
        <w:t>3. External Interface Requirements</w:t>
      </w:r>
    </w:p>
    <w:p>
      <w:pPr>
        <w:pStyle w:val="Heading2"/>
      </w:pPr>
      <w:r>
        <w:t>3.1 User Interfaces</w:t>
      </w:r>
    </w:p>
    <w:p>
      <w:r>
        <w:t>The portal should provide a clean, consistent, responsive, and simple web interface. The interface should clearly distinguish normal users from security and administrative users while maintaining consistent navigation.</w:t>
      </w:r>
    </w:p>
    <w:p>
      <w:pPr>
        <w:pStyle w:val="Heading3"/>
      </w:pPr>
      <w:r>
        <w:t>Login Page</w:t>
      </w:r>
    </w:p>
    <w:p>
      <w:r>
        <w:t>The login page should contain:</w:t>
      </w:r>
    </w:p>
    <w:p>
      <w:pPr>
        <w:pStyle w:val="ListBullet"/>
      </w:pPr>
      <w:r>
        <w:t>Username/email.</w:t>
      </w:r>
    </w:p>
    <w:p>
      <w:pPr>
        <w:pStyle w:val="ListBullet"/>
      </w:pPr>
      <w:r>
        <w:t>Password.</w:t>
      </w:r>
    </w:p>
    <w:p>
      <w:pPr>
        <w:pStyle w:val="ListBullet"/>
      </w:pPr>
      <w:r>
        <w:t>Login button.</w:t>
      </w:r>
    </w:p>
    <w:p>
      <w:pPr>
        <w:pStyle w:val="ListBullet"/>
      </w:pPr>
      <w:r>
        <w:t>Forgot password option.</w:t>
      </w:r>
    </w:p>
    <w:p>
      <w:pPr>
        <w:pStyle w:val="ListBullet"/>
      </w:pPr>
      <w:r>
        <w:t>Clear validation and authentication error messages.</w:t>
      </w:r>
    </w:p>
    <w:p>
      <w:pPr>
        <w:pStyle w:val="Heading3"/>
      </w:pPr>
      <w:r>
        <w:t>User Dashboard</w:t>
      </w:r>
    </w:p>
    <w:p>
      <w:r>
        <w:t>The dashboard should display:</w:t>
      </w:r>
    </w:p>
    <w:p>
      <w:pPr>
        <w:pStyle w:val="ListBullet"/>
      </w:pPr>
      <w:r>
        <w:t>Total submitted incidents.</w:t>
      </w:r>
    </w:p>
    <w:p>
      <w:pPr>
        <w:pStyle w:val="ListBullet"/>
      </w:pPr>
      <w:r>
        <w:t>Open incidents.</w:t>
      </w:r>
    </w:p>
    <w:p>
      <w:pPr>
        <w:pStyle w:val="ListBullet"/>
      </w:pPr>
      <w:r>
        <w:t>Under-investigation incidents.</w:t>
      </w:r>
    </w:p>
    <w:p>
      <w:pPr>
        <w:pStyle w:val="ListBullet"/>
      </w:pPr>
      <w:r>
        <w:t>Resolved incidents.</w:t>
      </w:r>
    </w:p>
    <w:p>
      <w:pPr>
        <w:pStyle w:val="ListBullet"/>
      </w:pPr>
      <w:r>
        <w:t>Recent incident reports.</w:t>
      </w:r>
    </w:p>
    <w:p>
      <w:pPr>
        <w:pStyle w:val="ListBullet"/>
      </w:pPr>
      <w:r>
        <w:t>Quick access to report a new incident.</w:t>
      </w:r>
    </w:p>
    <w:p>
      <w:pPr>
        <w:pStyle w:val="Heading3"/>
      </w:pPr>
      <w:r>
        <w:t>Incident Reporting Form</w:t>
      </w:r>
    </w:p>
    <w:p>
      <w:r>
        <w:t>The form should contain:</w:t>
      </w:r>
    </w:p>
    <w:p>
      <w:pPr>
        <w:pStyle w:val="ListBullet"/>
      </w:pPr>
      <w:r>
        <w:t>Incident title.</w:t>
      </w:r>
    </w:p>
    <w:p>
      <w:pPr>
        <w:pStyle w:val="ListBullet"/>
      </w:pPr>
      <w:r>
        <w:t>Incident category.</w:t>
      </w:r>
    </w:p>
    <w:p>
      <w:pPr>
        <w:pStyle w:val="ListBullet"/>
      </w:pPr>
      <w:r>
        <w:t>Date and time.</w:t>
      </w:r>
    </w:p>
    <w:p>
      <w:pPr>
        <w:pStyle w:val="ListBullet"/>
      </w:pPr>
      <w:r>
        <w:t>Location/system affected.</w:t>
      </w:r>
    </w:p>
    <w:p>
      <w:pPr>
        <w:pStyle w:val="ListBullet"/>
      </w:pPr>
      <w:r>
        <w:t>Description.</w:t>
      </w:r>
    </w:p>
    <w:p>
      <w:pPr>
        <w:pStyle w:val="ListBullet"/>
      </w:pPr>
      <w:r>
        <w:t>Impact.</w:t>
      </w:r>
    </w:p>
    <w:p>
      <w:pPr>
        <w:pStyle w:val="ListBullet"/>
      </w:pPr>
      <w:r>
        <w:t>Severity.</w:t>
      </w:r>
    </w:p>
    <w:p>
      <w:pPr>
        <w:pStyle w:val="ListBullet"/>
      </w:pPr>
      <w:r>
        <w:t>Evidence upload.</w:t>
      </w:r>
    </w:p>
    <w:p>
      <w:pPr>
        <w:pStyle w:val="ListBullet"/>
      </w:pPr>
      <w:r>
        <w:t>Contact information.</w:t>
      </w:r>
    </w:p>
    <w:p>
      <w:pPr>
        <w:pStyle w:val="ListBullet"/>
      </w:pPr>
      <w:r>
        <w:t>Submit button.</w:t>
      </w:r>
    </w:p>
    <w:p>
      <w:r>
        <w:t>Mandatory fields should be clearly indicated. Validation messages should explain how invalid or missing information can be corrected.</w:t>
      </w:r>
    </w:p>
    <w:p>
      <w:pPr>
        <w:pStyle w:val="Heading3"/>
      </w:pPr>
      <w:r>
        <w:t>Administrator Dashboard</w:t>
      </w:r>
    </w:p>
    <w:p>
      <w:r>
        <w:t>The administrator dashboard should display:</w:t>
      </w:r>
    </w:p>
    <w:p>
      <w:pPr>
        <w:pStyle w:val="ListBullet"/>
      </w:pPr>
      <w:r>
        <w:t>Total incidents.</w:t>
      </w:r>
    </w:p>
    <w:p>
      <w:pPr>
        <w:pStyle w:val="ListBullet"/>
      </w:pPr>
      <w:r>
        <w:t>New incidents.</w:t>
      </w:r>
    </w:p>
    <w:p>
      <w:pPr>
        <w:pStyle w:val="ListBullet"/>
      </w:pPr>
      <w:r>
        <w:t>High-severity incidents.</w:t>
      </w:r>
    </w:p>
    <w:p>
      <w:pPr>
        <w:pStyle w:val="ListBullet"/>
      </w:pPr>
      <w:r>
        <w:t>Pending incidents.</w:t>
      </w:r>
    </w:p>
    <w:p>
      <w:pPr>
        <w:pStyle w:val="ListBullet"/>
      </w:pPr>
      <w:r>
        <w:t>Resolved incidents.</w:t>
      </w:r>
    </w:p>
    <w:p>
      <w:pPr>
        <w:pStyle w:val="ListBullet"/>
      </w:pPr>
      <w:r>
        <w:t>Incident trends.</w:t>
      </w:r>
    </w:p>
    <w:p>
      <w:pPr>
        <w:pStyle w:val="ListBullet"/>
      </w:pPr>
      <w:r>
        <w:t>Useful filtering and search controls.</w:t>
      </w:r>
    </w:p>
    <w:p>
      <w:pPr>
        <w:pStyle w:val="Heading2"/>
      </w:pPr>
      <w:r>
        <w:t>3.2 Hardware Interfaces</w:t>
      </w:r>
    </w:p>
    <w:p>
      <w:r>
        <w:t>The system does not require specialized hardware. The portal should support desktop computers, laptops, tablets, and smartphones.</w:t>
      </w:r>
    </w:p>
    <w:p>
      <w:r>
        <w:t>The user's device must have a web browser, network connectivity, and sufficient local storage for selecting evidence files for upload.</w:t>
      </w:r>
    </w:p>
    <w:p>
      <w:r>
        <w:t>The server infrastructure should provide adequate CPU, RAM, storage, and network connectivity. Storage capacity should account for both structured incident records and potentially larger evidence files.</w:t>
      </w:r>
    </w:p>
    <w:p>
      <w:pPr>
        <w:pStyle w:val="Heading2"/>
      </w:pPr>
      <w:r>
        <w:t>3.3 Software Interfaces</w:t>
      </w:r>
    </w:p>
    <w:p>
      <w:r>
        <w:t>The system may interact with the following software components:</w:t>
      </w:r>
    </w:p>
    <w:tbl>
      <w:tblPr>
        <w:tblStyle w:val="TableGrid"/>
        <w:tblW w:type="auto" w:w="0"/>
        <w:jc w:val="center"/>
        <w:tblLook w:firstColumn="1" w:firstRow="1" w:lastColumn="0" w:lastRow="0" w:noHBand="0" w:noVBand="1" w:val="04A0"/>
      </w:tblPr>
      <w:tblGrid>
        <w:gridCol w:w="4824"/>
        <w:gridCol w:w="4824"/>
      </w:tblGrid>
      <w:tr>
        <w:tc>
          <w:tcPr>
            <w:tcW w:type="dxa" w:w="4824"/>
          </w:tcPr>
          <w:p>
            <w:r>
              <w:rPr>
                <w:rFonts w:ascii="Times New Roman" w:hAnsi="Times New Roman"/>
                <w:b/>
                <w:sz w:val="20"/>
              </w:rPr>
              <w:t>Component</w:t>
            </w:r>
          </w:p>
        </w:tc>
        <w:tc>
          <w:tcPr>
            <w:tcW w:type="dxa" w:w="4824"/>
          </w:tcPr>
          <w:p>
            <w:r>
              <w:rPr>
                <w:rFonts w:ascii="Times New Roman" w:hAnsi="Times New Roman"/>
                <w:b/>
                <w:sz w:val="20"/>
              </w:rPr>
              <w:t>Purpose</w:t>
            </w:r>
          </w:p>
        </w:tc>
      </w:tr>
      <w:tr>
        <w:tc>
          <w:tcPr>
            <w:tcW w:type="dxa" w:w="4824"/>
          </w:tcPr>
          <w:p>
            <w:r>
              <w:rPr>
                <w:rFonts w:ascii="Times New Roman" w:hAnsi="Times New Roman"/>
                <w:sz w:val="20"/>
              </w:rPr>
              <w:t>Web Browser</w:t>
            </w:r>
          </w:p>
        </w:tc>
        <w:tc>
          <w:tcPr>
            <w:tcW w:type="dxa" w:w="4824"/>
          </w:tcPr>
          <w:p>
            <w:r>
              <w:rPr>
                <w:rFonts w:ascii="Times New Roman" w:hAnsi="Times New Roman"/>
                <w:sz w:val="20"/>
              </w:rPr>
              <w:t>User interaction</w:t>
            </w:r>
          </w:p>
        </w:tc>
      </w:tr>
      <w:tr>
        <w:tc>
          <w:tcPr>
            <w:tcW w:type="dxa" w:w="4824"/>
          </w:tcPr>
          <w:p>
            <w:r>
              <w:rPr>
                <w:rFonts w:ascii="Times New Roman" w:hAnsi="Times New Roman"/>
                <w:sz w:val="20"/>
              </w:rPr>
              <w:t>Application Server</w:t>
            </w:r>
          </w:p>
        </w:tc>
        <w:tc>
          <w:tcPr>
            <w:tcW w:type="dxa" w:w="4824"/>
          </w:tcPr>
          <w:p>
            <w:r>
              <w:rPr>
                <w:rFonts w:ascii="Times New Roman" w:hAnsi="Times New Roman"/>
                <w:sz w:val="20"/>
              </w:rPr>
              <w:t>Business logic</w:t>
            </w:r>
          </w:p>
        </w:tc>
      </w:tr>
      <w:tr>
        <w:tc>
          <w:tcPr>
            <w:tcW w:type="dxa" w:w="4824"/>
          </w:tcPr>
          <w:p>
            <w:r>
              <w:rPr>
                <w:rFonts w:ascii="Times New Roman" w:hAnsi="Times New Roman"/>
                <w:sz w:val="20"/>
              </w:rPr>
              <w:t>Database</w:t>
            </w:r>
          </w:p>
        </w:tc>
        <w:tc>
          <w:tcPr>
            <w:tcW w:type="dxa" w:w="4824"/>
          </w:tcPr>
          <w:p>
            <w:r>
              <w:rPr>
                <w:rFonts w:ascii="Times New Roman" w:hAnsi="Times New Roman"/>
                <w:sz w:val="20"/>
              </w:rPr>
              <w:t>Store system data</w:t>
            </w:r>
          </w:p>
        </w:tc>
      </w:tr>
      <w:tr>
        <w:tc>
          <w:tcPr>
            <w:tcW w:type="dxa" w:w="4824"/>
          </w:tcPr>
          <w:p>
            <w:r>
              <w:rPr>
                <w:rFonts w:ascii="Times New Roman" w:hAnsi="Times New Roman"/>
                <w:sz w:val="20"/>
              </w:rPr>
              <w:t>File Storage</w:t>
            </w:r>
          </w:p>
        </w:tc>
        <w:tc>
          <w:tcPr>
            <w:tcW w:type="dxa" w:w="4824"/>
          </w:tcPr>
          <w:p>
            <w:r>
              <w:rPr>
                <w:rFonts w:ascii="Times New Roman" w:hAnsi="Times New Roman"/>
                <w:sz w:val="20"/>
              </w:rPr>
              <w:t>Store incident evidence</w:t>
            </w:r>
          </w:p>
        </w:tc>
      </w:tr>
      <w:tr>
        <w:tc>
          <w:tcPr>
            <w:tcW w:type="dxa" w:w="4824"/>
          </w:tcPr>
          <w:p>
            <w:r>
              <w:rPr>
                <w:rFonts w:ascii="Times New Roman" w:hAnsi="Times New Roman"/>
                <w:sz w:val="20"/>
              </w:rPr>
              <w:t>Email Service</w:t>
            </w:r>
          </w:p>
        </w:tc>
        <w:tc>
          <w:tcPr>
            <w:tcW w:type="dxa" w:w="4824"/>
          </w:tcPr>
          <w:p>
            <w:r>
              <w:rPr>
                <w:rFonts w:ascii="Times New Roman" w:hAnsi="Times New Roman"/>
                <w:sz w:val="20"/>
              </w:rPr>
              <w:t>Notifications</w:t>
            </w:r>
          </w:p>
        </w:tc>
      </w:tr>
      <w:tr>
        <w:tc>
          <w:tcPr>
            <w:tcW w:type="dxa" w:w="4824"/>
          </w:tcPr>
          <w:p>
            <w:r>
              <w:rPr>
                <w:rFonts w:ascii="Times New Roman" w:hAnsi="Times New Roman"/>
                <w:sz w:val="20"/>
              </w:rPr>
              <w:t>Authentication Service</w:t>
            </w:r>
          </w:p>
        </w:tc>
        <w:tc>
          <w:tcPr>
            <w:tcW w:type="dxa" w:w="4824"/>
          </w:tcPr>
          <w:p>
            <w:r>
              <w:rPr>
                <w:rFonts w:ascii="Times New Roman" w:hAnsi="Times New Roman"/>
                <w:sz w:val="20"/>
              </w:rPr>
              <w:t>User authentication</w:t>
            </w:r>
          </w:p>
        </w:tc>
      </w:tr>
      <w:tr>
        <w:tc>
          <w:tcPr>
            <w:tcW w:type="dxa" w:w="4824"/>
          </w:tcPr>
          <w:p>
            <w:r>
              <w:rPr>
                <w:rFonts w:ascii="Times New Roman" w:hAnsi="Times New Roman"/>
                <w:sz w:val="20"/>
              </w:rPr>
              <w:t>Logging System</w:t>
            </w:r>
          </w:p>
        </w:tc>
        <w:tc>
          <w:tcPr>
            <w:tcW w:type="dxa" w:w="4824"/>
          </w:tcPr>
          <w:p>
            <w:r>
              <w:rPr>
                <w:rFonts w:ascii="Times New Roman" w:hAnsi="Times New Roman"/>
                <w:sz w:val="20"/>
              </w:rPr>
              <w:t>Audit and monitoring</w:t>
            </w:r>
          </w:p>
        </w:tc>
      </w:tr>
    </w:tbl>
    <w:p/>
    <w:p>
      <w:pPr>
        <w:pStyle w:val="Heading3"/>
      </w:pPr>
      <w:r>
        <w:t>Database Interface</w:t>
      </w:r>
    </w:p>
    <w:p>
      <w:r>
        <w:t>The application shall communicate with the database through a secure database connection. Database operations should use appropriate parameterization and access controls.</w:t>
      </w:r>
    </w:p>
    <w:p>
      <w:r>
        <w:t>Information stored may include:</w:t>
      </w:r>
    </w:p>
    <w:p>
      <w:pPr>
        <w:pStyle w:val="ListBullet"/>
      </w:pPr>
      <w:r>
        <w:t>User information.</w:t>
      </w:r>
    </w:p>
    <w:p>
      <w:pPr>
        <w:pStyle w:val="ListBullet"/>
      </w:pPr>
      <w:r>
        <w:t>Incident information.</w:t>
      </w:r>
    </w:p>
    <w:p>
      <w:pPr>
        <w:pStyle w:val="ListBullet"/>
      </w:pPr>
      <w:r>
        <w:t>Incident status.</w:t>
      </w:r>
    </w:p>
    <w:p>
      <w:pPr>
        <w:pStyle w:val="ListBullet"/>
      </w:pPr>
      <w:r>
        <w:t>Evidence metadata.</w:t>
      </w:r>
    </w:p>
    <w:p>
      <w:pPr>
        <w:pStyle w:val="ListBullet"/>
      </w:pPr>
      <w:r>
        <w:t>Investigation notes.</w:t>
      </w:r>
    </w:p>
    <w:p>
      <w:pPr>
        <w:pStyle w:val="ListBullet"/>
      </w:pPr>
      <w:r>
        <w:t>Notifications.</w:t>
      </w:r>
    </w:p>
    <w:p>
      <w:pPr>
        <w:pStyle w:val="ListBullet"/>
      </w:pPr>
      <w:r>
        <w:t>Audit logs.</w:t>
      </w:r>
    </w:p>
    <w:p>
      <w:pPr>
        <w:pStyle w:val="Heading2"/>
      </w:pPr>
      <w:r>
        <w:t>3.4 Communications Interfaces</w:t>
      </w:r>
    </w:p>
    <w:p>
      <w:r>
        <w:t>The system shall communicate over secure network connections. HTTPS should be used for web communication, and sensitive data should not be transmitted through unencrypted HTTP.</w:t>
      </w:r>
    </w:p>
    <w:p>
      <w:pPr>
        <w:pStyle w:val="ListBullet"/>
      </w:pPr>
      <w:r>
        <w:t>HTTPS should be used for web communication.</w:t>
      </w:r>
    </w:p>
    <w:p>
      <w:pPr>
        <w:pStyle w:val="ListBullet"/>
      </w:pPr>
      <w:r>
        <w:t>Sensitive data should not be transmitted through unencrypted HTTP.</w:t>
      </w:r>
    </w:p>
    <w:p>
      <w:pPr>
        <w:pStyle w:val="ListBullet"/>
      </w:pPr>
      <w:r>
        <w:t>Secure APIs should be used for communication between frontend and backend.</w:t>
      </w:r>
    </w:p>
    <w:p>
      <w:pPr>
        <w:pStyle w:val="ListBullet"/>
      </w:pPr>
      <w:r>
        <w:t>Email notifications should use a secure mail service.</w:t>
      </w:r>
    </w:p>
    <w:p>
      <w:pPr>
        <w:pStyle w:val="ListBullet"/>
      </w:pPr>
      <w:r>
        <w:t>Authentication tokens/session information should be securely handled.</w:t>
      </w:r>
    </w:p>
    <w:p>
      <w:pPr>
        <w:pStyle w:val="ListBullet"/>
      </w:pPr>
      <w:r>
        <w:t>Communication failures should result in appropriate error handling rather than silent data loss.</w:t>
      </w:r>
    </w:p>
    <w:p>
      <w:pPr>
        <w:pStyle w:val="Heading1"/>
      </w:pPr>
      <w:r>
        <w:t>4. System Features</w:t>
      </w:r>
    </w:p>
    <w:p>
      <w:pPr>
        <w:pStyle w:val="Heading2"/>
      </w:pPr>
      <w:r>
        <w:t>4.1 User Registration and Authentication</w:t>
      </w:r>
    </w:p>
    <w:p>
      <w:pPr>
        <w:pStyle w:val="Heading3"/>
      </w:pPr>
      <w:r>
        <w:t>4.1.1 Description and Priority</w:t>
      </w:r>
    </w:p>
    <w:p>
      <w:r>
        <w:t>This feature allows users to create accounts and securely access the portal. Authentication is the first control protecting incident information and must therefore be implemented consistently across protected functions.</w:t>
      </w:r>
    </w:p>
    <w:p>
      <w:r>
        <w:t>Priority: High</w:t>
      </w:r>
    </w:p>
    <w:p>
      <w:pPr>
        <w:pStyle w:val="Heading3"/>
      </w:pPr>
      <w:r>
        <w:t>4.1.2 Stimulus/Response Sequences</w:t>
      </w:r>
    </w:p>
    <w:p>
      <w:pPr>
        <w:pStyle w:val="ListNumber"/>
      </w:pPr>
      <w:r>
        <w:t>User opens the portal.</w:t>
      </w:r>
    </w:p>
    <w:p>
      <w:pPr>
        <w:pStyle w:val="ListNumber"/>
      </w:pPr>
      <w:r>
        <w:t>User selects registration or login.</w:t>
      </w:r>
    </w:p>
    <w:p>
      <w:pPr>
        <w:pStyle w:val="ListNumber"/>
      </w:pPr>
      <w:r>
        <w:t>User enters required information.</w:t>
      </w:r>
    </w:p>
    <w:p>
      <w:pPr>
        <w:pStyle w:val="ListNumber"/>
      </w:pPr>
      <w:r>
        <w:t>System validates the information.</w:t>
      </w:r>
    </w:p>
    <w:p>
      <w:pPr>
        <w:pStyle w:val="ListNumber"/>
      </w:pPr>
      <w:r>
        <w:t>System authenticates the user.</w:t>
      </w:r>
    </w:p>
    <w:p>
      <w:pPr>
        <w:pStyle w:val="ListNumber"/>
      </w:pPr>
      <w:r>
        <w:t>System redirects the user to the appropriate dashboard.</w:t>
      </w:r>
    </w:p>
    <w:p>
      <w:pPr>
        <w:pStyle w:val="ListNumber"/>
      </w:pPr>
      <w:r>
        <w:t>If credentials are invalid, the system displays an appropriate error without revealing sensitive authentication information.</w:t>
      </w:r>
    </w:p>
    <w:p>
      <w:pPr>
        <w:pStyle w:val="Heading3"/>
      </w:pPr>
      <w:r>
        <w:t>4.1.3 Functional Requirements</w:t>
      </w:r>
    </w:p>
    <w:p>
      <w:r>
        <w:t>REQ-F-01: The system shall allow users to create an account.</w:t>
      </w:r>
    </w:p>
    <w:p>
      <w:r>
        <w:t>REQ-F-02: The system shall validate required registration information.</w:t>
      </w:r>
    </w:p>
    <w:p>
      <w:r>
        <w:t>REQ-F-03: The system shall allow registered users to log in.</w:t>
      </w:r>
    </w:p>
    <w:p>
      <w:r>
        <w:t>REQ-F-04: The system shall reject invalid login credentials.</w:t>
      </w:r>
    </w:p>
    <w:p>
      <w:r>
        <w:t>REQ-F-05: The system shall provide password recovery functionality.</w:t>
      </w:r>
    </w:p>
    <w:p>
      <w:r>
        <w:t>REQ-F-06: The system shall assign an appropriate role to each user.</w:t>
      </w:r>
    </w:p>
    <w:p>
      <w:r>
        <w:t>REQ-F-07: The system shall prevent unauthorized users from accessing protected pages.</w:t>
      </w:r>
    </w:p>
    <w:p>
      <w:pPr>
        <w:pStyle w:val="Heading2"/>
      </w:pPr>
      <w:r>
        <w:t>4.2 Cyber Incident Reporting</w:t>
      </w:r>
    </w:p>
    <w:p>
      <w:pPr>
        <w:pStyle w:val="Heading3"/>
      </w:pPr>
      <w:r>
        <w:t>4.2.1 Description and Priority</w:t>
      </w:r>
    </w:p>
    <w:p>
      <w:r>
        <w:t>This feature allows users to submit cyber incident reports through an online form. The form should capture enough structured information to allow security personnel to understand the event, identify potentially affected resources, and begin appropriate review.</w:t>
      </w:r>
    </w:p>
    <w:p>
      <w:r>
        <w:t>Priority: High</w:t>
      </w:r>
    </w:p>
    <w:p>
      <w:pPr>
        <w:pStyle w:val="Heading3"/>
      </w:pPr>
      <w:r>
        <w:t>4.2.2 Stimulus/Response Sequences</w:t>
      </w:r>
    </w:p>
    <w:p>
      <w:pPr>
        <w:pStyle w:val="ListNumber"/>
      </w:pPr>
      <w:r>
        <w:t>User selects Report Incident.</w:t>
      </w:r>
    </w:p>
    <w:p>
      <w:pPr>
        <w:pStyle w:val="ListNumber"/>
      </w:pPr>
      <w:r>
        <w:t>System displays incident form.</w:t>
      </w:r>
    </w:p>
    <w:p>
      <w:pPr>
        <w:pStyle w:val="ListNumber"/>
      </w:pPr>
      <w:r>
        <w:t>User enters incident details.</w:t>
      </w:r>
    </w:p>
    <w:p>
      <w:pPr>
        <w:pStyle w:val="ListNumber"/>
      </w:pPr>
      <w:r>
        <w:t>User uploads evidence if available.</w:t>
      </w:r>
    </w:p>
    <w:p>
      <w:pPr>
        <w:pStyle w:val="ListNumber"/>
      </w:pPr>
      <w:r>
        <w:t>User submits the report.</w:t>
      </w:r>
    </w:p>
    <w:p>
      <w:pPr>
        <w:pStyle w:val="ListNumber"/>
      </w:pPr>
      <w:r>
        <w:t>System validates the information.</w:t>
      </w:r>
    </w:p>
    <w:p>
      <w:pPr>
        <w:pStyle w:val="ListNumber"/>
      </w:pPr>
      <w:r>
        <w:t>System creates a unique incident ID.</w:t>
      </w:r>
    </w:p>
    <w:p>
      <w:pPr>
        <w:pStyle w:val="ListNumber"/>
      </w:pPr>
      <w:r>
        <w:t>System confirms submission.</w:t>
      </w:r>
    </w:p>
    <w:p>
      <w:pPr>
        <w:pStyle w:val="ListNumber"/>
      </w:pPr>
      <w:r>
        <w:t>The submitted report becomes available to authorized personnel for review.</w:t>
      </w:r>
    </w:p>
    <w:p>
      <w:pPr>
        <w:pStyle w:val="Heading3"/>
      </w:pPr>
      <w:r>
        <w:t>4.2.3 Functional Requirements</w:t>
      </w:r>
    </w:p>
    <w:p>
      <w:r>
        <w:t>REQ-F-08: The system shall provide an incident reporting form.</w:t>
      </w:r>
    </w:p>
    <w:p>
      <w:r>
        <w:t>REQ-F-09: The system shall allow users to select an incident category.</w:t>
      </w:r>
    </w:p>
    <w:p>
      <w:r>
        <w:t>REQ-F-10: The system shall allow users to provide a description of the incident.</w:t>
      </w:r>
    </w:p>
    <w:p>
      <w:r>
        <w:t>REQ-F-11: The system shall allow users to specify the date and time of the incident.</w:t>
      </w:r>
    </w:p>
    <w:p>
      <w:r>
        <w:t>REQ-F-12: The system shall allow users to provide information about affected systems or resources.</w:t>
      </w:r>
    </w:p>
    <w:p>
      <w:r>
        <w:t>REQ-F-13: The system shall allow users to upload supporting evidence.</w:t>
      </w:r>
    </w:p>
    <w:p>
      <w:r>
        <w:t>REQ-F-14: The system shall validate mandatory fields before submission.</w:t>
      </w:r>
    </w:p>
    <w:p>
      <w:r>
        <w:t>REQ-F-15: The system shall generate a unique incident identification number.</w:t>
      </w:r>
    </w:p>
    <w:p>
      <w:r>
        <w:t>REQ-F-16: The system shall store submitted incident information.</w:t>
      </w:r>
    </w:p>
    <w:p>
      <w:r>
        <w:t>REQ-F-17: The system shall display a confirmation after successful submission.</w:t>
      </w:r>
    </w:p>
    <w:p>
      <w:pPr>
        <w:pStyle w:val="Heading2"/>
      </w:pPr>
      <w:r>
        <w:t>4.3 Incident Tracking and Management</w:t>
      </w:r>
    </w:p>
    <w:p>
      <w:pPr>
        <w:pStyle w:val="Heading3"/>
      </w:pPr>
      <w:r>
        <w:t>4.3.1 Description and Priority</w:t>
      </w:r>
    </w:p>
    <w:p>
      <w:r>
        <w:t>This feature allows users and authorized security personnel to track and manage incidents. It provides a controlled lifecycle so that incidents can move from initial submission through review, assignment, investigation, resolution, and closure.</w:t>
      </w:r>
    </w:p>
    <w:p>
      <w:r>
        <w:t>Priority: High</w:t>
      </w:r>
    </w:p>
    <w:p>
      <w:pPr>
        <w:pStyle w:val="Heading3"/>
      </w:pPr>
      <w:r>
        <w:t>4.3.2 Stimulus/Response Sequences</w:t>
      </w:r>
    </w:p>
    <w:p>
      <w:pPr>
        <w:pStyle w:val="ListNumber"/>
      </w:pPr>
      <w:r>
        <w:t>Security analyst logs in.</w:t>
      </w:r>
    </w:p>
    <w:p>
      <w:pPr>
        <w:pStyle w:val="ListNumber"/>
      </w:pPr>
      <w:r>
        <w:t>Analyst opens incident dashboard.</w:t>
      </w:r>
    </w:p>
    <w:p>
      <w:pPr>
        <w:pStyle w:val="ListNumber"/>
      </w:pPr>
      <w:r>
        <w:t>Analyst selects an incident.</w:t>
      </w:r>
    </w:p>
    <w:p>
      <w:pPr>
        <w:pStyle w:val="ListNumber"/>
      </w:pPr>
      <w:r>
        <w:t>System displays incident details.</w:t>
      </w:r>
    </w:p>
    <w:p>
      <w:pPr>
        <w:pStyle w:val="ListNumber"/>
      </w:pPr>
      <w:r>
        <w:t>Analyst updates status or assigns the incident.</w:t>
      </w:r>
    </w:p>
    <w:p>
      <w:pPr>
        <w:pStyle w:val="ListNumber"/>
      </w:pPr>
      <w:r>
        <w:t>System stores the changes.</w:t>
      </w:r>
    </w:p>
    <w:p>
      <w:pPr>
        <w:pStyle w:val="ListNumber"/>
      </w:pPr>
      <w:r>
        <w:t>Relevant users receive notifications.</w:t>
      </w:r>
    </w:p>
    <w:p>
      <w:pPr>
        <w:pStyle w:val="ListNumber"/>
      </w:pPr>
      <w:r>
        <w:t>The incident history records significant status changes.</w:t>
      </w:r>
    </w:p>
    <w:p>
      <w:pPr>
        <w:pStyle w:val="Heading3"/>
      </w:pPr>
      <w:r>
        <w:t>4.3.3 Functional Requirements</w:t>
      </w:r>
    </w:p>
    <w:p>
      <w:r>
        <w:t>REQ-F-18: The system shall display submitted incidents to authorized personnel.</w:t>
      </w:r>
    </w:p>
    <w:p>
      <w:r>
        <w:t>REQ-F-19: The system shall allow authorized personnel to search incidents.</w:t>
      </w:r>
    </w:p>
    <w:p>
      <w:r>
        <w:t>REQ-F-20: The system shall allow incidents to be filtered by status, category, severity, and date.</w:t>
      </w:r>
    </w:p>
    <w:p>
      <w:r>
        <w:t>REQ-F-21: The system shall allow authorized personnel to assign incidents.</w:t>
      </w:r>
    </w:p>
    <w:p>
      <w:r>
        <w:t>REQ-F-22: The system shall allow authorized personnel to update incident status.</w:t>
      </w:r>
    </w:p>
    <w:p>
      <w:r>
        <w:t>Possible statuses include:</w:t>
      </w:r>
    </w:p>
    <w:p>
      <w:pPr>
        <w:pStyle w:val="CodeText"/>
        <w:ind w:left="360"/>
      </w:pPr>
      <w:r>
        <w:t>Submitted</w:t>
      </w:r>
    </w:p>
    <w:p>
      <w:pPr>
        <w:pStyle w:val="CodeText"/>
        <w:ind w:left="360"/>
      </w:pPr>
      <w:r>
        <w:t xml:space="preserve">     ↓</w:t>
      </w:r>
    </w:p>
    <w:p>
      <w:pPr>
        <w:pStyle w:val="CodeText"/>
        <w:ind w:left="360"/>
      </w:pPr>
      <w:r>
        <w:t>Under Review</w:t>
      </w:r>
    </w:p>
    <w:p>
      <w:pPr>
        <w:pStyle w:val="CodeText"/>
        <w:ind w:left="360"/>
      </w:pPr>
      <w:r>
        <w:t xml:space="preserve">     ↓</w:t>
      </w:r>
    </w:p>
    <w:p>
      <w:pPr>
        <w:pStyle w:val="CodeText"/>
        <w:ind w:left="360"/>
      </w:pPr>
      <w:r>
        <w:t>Assigned</w:t>
      </w:r>
    </w:p>
    <w:p>
      <w:pPr>
        <w:pStyle w:val="CodeText"/>
        <w:ind w:left="360"/>
      </w:pPr>
      <w:r>
        <w:t xml:space="preserve">     ↓</w:t>
      </w:r>
    </w:p>
    <w:p>
      <w:pPr>
        <w:pStyle w:val="CodeText"/>
        <w:ind w:left="360"/>
      </w:pPr>
      <w:r>
        <w:t>Under Investigation</w:t>
      </w:r>
    </w:p>
    <w:p>
      <w:pPr>
        <w:pStyle w:val="CodeText"/>
        <w:ind w:left="360"/>
      </w:pPr>
      <w:r>
        <w:t xml:space="preserve">     ↓</w:t>
      </w:r>
    </w:p>
    <w:p>
      <w:pPr>
        <w:pStyle w:val="CodeText"/>
        <w:ind w:left="360"/>
      </w:pPr>
      <w:r>
        <w:t>Resolved</w:t>
      </w:r>
    </w:p>
    <w:p>
      <w:pPr>
        <w:pStyle w:val="CodeText"/>
        <w:ind w:left="360"/>
      </w:pPr>
      <w:r>
        <w:t xml:space="preserve">     ↓</w:t>
      </w:r>
    </w:p>
    <w:p>
      <w:pPr>
        <w:pStyle w:val="CodeText"/>
        <w:ind w:left="360"/>
      </w:pPr>
      <w:r>
        <w:t>Closed</w:t>
      </w:r>
    </w:p>
    <w:p>
      <w:r>
        <w:t>REQ-F-23: The system shall maintain the history of incident status changes.</w:t>
      </w:r>
    </w:p>
    <w:p>
      <w:r>
        <w:t>REQ-F-24: The system shall allow authorized personnel to add investigation notes.</w:t>
      </w:r>
    </w:p>
    <w:p>
      <w:r>
        <w:t>REQ-F-25: The system shall allow authorized personnel to close an incident.</w:t>
      </w:r>
    </w:p>
    <w:p>
      <w:pPr>
        <w:pStyle w:val="Heading2"/>
      </w:pPr>
      <w:r>
        <w:t>4.4 Evidence and Document Management</w:t>
      </w:r>
    </w:p>
    <w:p>
      <w:pPr>
        <w:pStyle w:val="Heading3"/>
      </w:pPr>
      <w:r>
        <w:t>4.4.1 Description and Priority</w:t>
      </w:r>
    </w:p>
    <w:p>
      <w:r>
        <w:t>This feature allows users to attach evidence to an incident report. Evidence can help security personnel understand and validate the reported event. Because evidence may contain sensitive information, the system must apply access restrictions and secure storage practices.</w:t>
      </w:r>
    </w:p>
    <w:p>
      <w:r>
        <w:t>Priority: High</w:t>
      </w:r>
    </w:p>
    <w:p>
      <w:pPr>
        <w:pStyle w:val="Heading3"/>
      </w:pPr>
      <w:r>
        <w:t>4.4.2 Stimulus/Response Sequences</w:t>
      </w:r>
    </w:p>
    <w:p>
      <w:pPr>
        <w:pStyle w:val="ListNumber"/>
      </w:pPr>
      <w:r>
        <w:t>User selects an incident.</w:t>
      </w:r>
    </w:p>
    <w:p>
      <w:pPr>
        <w:pStyle w:val="ListNumber"/>
      </w:pPr>
      <w:r>
        <w:t>User selects upload evidence.</w:t>
      </w:r>
    </w:p>
    <w:p>
      <w:pPr>
        <w:pStyle w:val="ListNumber"/>
      </w:pPr>
      <w:r>
        <w:t>User selects a file.</w:t>
      </w:r>
    </w:p>
    <w:p>
      <w:pPr>
        <w:pStyle w:val="ListNumber"/>
      </w:pPr>
      <w:r>
        <w:t>System validates the file.</w:t>
      </w:r>
    </w:p>
    <w:p>
      <w:pPr>
        <w:pStyle w:val="ListNumber"/>
      </w:pPr>
      <w:r>
        <w:t>System stores the file securely.</w:t>
      </w:r>
    </w:p>
    <w:p>
      <w:pPr>
        <w:pStyle w:val="ListNumber"/>
      </w:pPr>
      <w:r>
        <w:t>System associates the file with the incident.</w:t>
      </w:r>
    </w:p>
    <w:p>
      <w:pPr>
        <w:pStyle w:val="ListNumber"/>
      </w:pPr>
      <w:r>
        <w:t>Authorized personnel can access the evidence according to their permissions.</w:t>
      </w:r>
    </w:p>
    <w:p>
      <w:pPr>
        <w:pStyle w:val="Heading3"/>
      </w:pPr>
      <w:r>
        <w:t>4.4.3 Functional Requirements</w:t>
      </w:r>
    </w:p>
    <w:p>
      <w:r>
        <w:t>REQ-F-26: The system shall allow authorized users to upload evidence.</w:t>
      </w:r>
    </w:p>
    <w:p>
      <w:r>
        <w:t>REQ-F-27: The system shall validate uploaded file types.</w:t>
      </w:r>
    </w:p>
    <w:p>
      <w:r>
        <w:t>REQ-F-28: The system shall enforce file size limits.</w:t>
      </w:r>
    </w:p>
    <w:p>
      <w:r>
        <w:t>REQ-F-29: The system shall associate uploaded evidence with the corresponding incident.</w:t>
      </w:r>
    </w:p>
    <w:p>
      <w:r>
        <w:t>REQ-F-30: The system shall allow authorized users to view or download evidence.</w:t>
      </w:r>
    </w:p>
    <w:p>
      <w:r>
        <w:t>REQ-F-31: The system shall prevent unauthorized access to evidence.</w:t>
      </w:r>
    </w:p>
    <w:p>
      <w:r>
        <w:t>REQ-F-32: The system shall maintain metadata about uploaded evidence.</w:t>
      </w:r>
    </w:p>
    <w:p>
      <w:pPr>
        <w:pStyle w:val="Heading2"/>
      </w:pPr>
      <w:r>
        <w:t>4.5 Incident Classification and Prioritization</w:t>
      </w:r>
    </w:p>
    <w:p>
      <w:pPr>
        <w:pStyle w:val="Heading3"/>
      </w:pPr>
      <w:r>
        <w:t>4.5.1 Description and Priority</w:t>
      </w:r>
    </w:p>
    <w:p>
      <w:r>
        <w:t>This feature allows security personnel to classify incidents based on type and severity. Classification provides a common vocabulary for reporting and analysis, while prioritization helps security personnel focus attention on incidents with greater potential impact.</w:t>
      </w:r>
    </w:p>
    <w:p>
      <w:r>
        <w:t>Priority: High</w:t>
      </w:r>
    </w:p>
    <w:p>
      <w:r>
        <w:t>Possible Categories</w:t>
      </w:r>
    </w:p>
    <w:p>
      <w:pPr>
        <w:pStyle w:val="ListBullet"/>
      </w:pPr>
      <w:r>
        <w:t>Phishing.</w:t>
      </w:r>
    </w:p>
    <w:p>
      <w:pPr>
        <w:pStyle w:val="ListBullet"/>
      </w:pPr>
      <w:r>
        <w:t>Malware.</w:t>
      </w:r>
    </w:p>
    <w:p>
      <w:pPr>
        <w:pStyle w:val="ListBullet"/>
      </w:pPr>
      <w:r>
        <w:t>Ransomware.</w:t>
      </w:r>
    </w:p>
    <w:p>
      <w:pPr>
        <w:pStyle w:val="ListBullet"/>
      </w:pPr>
      <w:r>
        <w:t>Data breach.</w:t>
      </w:r>
    </w:p>
    <w:p>
      <w:pPr>
        <w:pStyle w:val="ListBullet"/>
      </w:pPr>
      <w:r>
        <w:t>Unauthorized access.</w:t>
      </w:r>
    </w:p>
    <w:p>
      <w:pPr>
        <w:pStyle w:val="ListBullet"/>
      </w:pPr>
      <w:r>
        <w:t>Account compromise.</w:t>
      </w:r>
    </w:p>
    <w:p>
      <w:pPr>
        <w:pStyle w:val="ListBullet"/>
      </w:pPr>
      <w:r>
        <w:t>Denial-of-service attack.</w:t>
      </w:r>
    </w:p>
    <w:p>
      <w:pPr>
        <w:pStyle w:val="ListBullet"/>
      </w:pPr>
      <w:r>
        <w:t>Insider threat.</w:t>
      </w:r>
    </w:p>
    <w:p>
      <w:pPr>
        <w:pStyle w:val="ListBullet"/>
      </w:pPr>
      <w:r>
        <w:t>Social engineering.</w:t>
      </w:r>
    </w:p>
    <w:p>
      <w:pPr>
        <w:pStyle w:val="ListBullet"/>
      </w:pPr>
      <w:r>
        <w:t>Suspicious activity.</w:t>
      </w:r>
    </w:p>
    <w:p>
      <w:pPr>
        <w:pStyle w:val="ListBullet"/>
      </w:pPr>
      <w:r>
        <w:t>Other.</w:t>
      </w:r>
    </w:p>
    <w:p>
      <w:r>
        <w:t>Severity Levels</w:t>
      </w:r>
    </w:p>
    <w:p>
      <w:pPr>
        <w:pStyle w:val="ListBullet"/>
      </w:pPr>
      <w:r>
        <w:t>Critical.</w:t>
      </w:r>
    </w:p>
    <w:p>
      <w:pPr>
        <w:pStyle w:val="ListBullet"/>
      </w:pPr>
      <w:r>
        <w:t>High.</w:t>
      </w:r>
    </w:p>
    <w:p>
      <w:pPr>
        <w:pStyle w:val="ListBullet"/>
      </w:pPr>
      <w:r>
        <w:t>Medium.</w:t>
      </w:r>
    </w:p>
    <w:p>
      <w:pPr>
        <w:pStyle w:val="ListBullet"/>
      </w:pPr>
      <w:r>
        <w:t>Low.</w:t>
      </w:r>
    </w:p>
    <w:p>
      <w:pPr>
        <w:pStyle w:val="Heading3"/>
      </w:pPr>
      <w:r>
        <w:t>4.5.2 Stimulus/Response Sequences</w:t>
      </w:r>
    </w:p>
    <w:p>
      <w:pPr>
        <w:pStyle w:val="ListNumber"/>
      </w:pPr>
      <w:r>
        <w:t>Analyst opens an incident.</w:t>
      </w:r>
    </w:p>
    <w:p>
      <w:pPr>
        <w:pStyle w:val="ListNumber"/>
      </w:pPr>
      <w:r>
        <w:t>Analyst reviews incident information.</w:t>
      </w:r>
    </w:p>
    <w:p>
      <w:pPr>
        <w:pStyle w:val="ListNumber"/>
      </w:pPr>
      <w:r>
        <w:t>Analyst selects category.</w:t>
      </w:r>
    </w:p>
    <w:p>
      <w:pPr>
        <w:pStyle w:val="ListNumber"/>
      </w:pPr>
      <w:r>
        <w:t>Analyst assigns severity.</w:t>
      </w:r>
    </w:p>
    <w:p>
      <w:pPr>
        <w:pStyle w:val="ListNumber"/>
      </w:pPr>
      <w:r>
        <w:t>System updates the incident.</w:t>
      </w:r>
    </w:p>
    <w:p>
      <w:pPr>
        <w:pStyle w:val="ListNumber"/>
      </w:pPr>
      <w:r>
        <w:t>System records the change.</w:t>
      </w:r>
    </w:p>
    <w:p>
      <w:pPr>
        <w:pStyle w:val="ListNumber"/>
      </w:pPr>
      <w:r>
        <w:t>The updated classification becomes available to authorized users and reporting functions.</w:t>
      </w:r>
    </w:p>
    <w:p>
      <w:pPr>
        <w:pStyle w:val="Heading3"/>
      </w:pPr>
      <w:r>
        <w:t>4.5.3 Functional Requirements</w:t>
      </w:r>
    </w:p>
    <w:p>
      <w:r>
        <w:t>REQ-F-33: The system shall allow authorized personnel to classify incidents.</w:t>
      </w:r>
    </w:p>
    <w:p>
      <w:r>
        <w:t>REQ-F-34: The system shall allow authorized personnel to assign severity levels.</w:t>
      </w:r>
    </w:p>
    <w:p>
      <w:r>
        <w:t>REQ-F-35: The system shall allow incidents to be prioritized.</w:t>
      </w:r>
    </w:p>
    <w:p>
      <w:r>
        <w:t>REQ-F-36: The system shall display high and critical incidents prominently.</w:t>
      </w:r>
    </w:p>
    <w:p>
      <w:pPr>
        <w:pStyle w:val="Heading2"/>
      </w:pPr>
      <w:r>
        <w:t>4.6 Notification and Communication</w:t>
      </w:r>
    </w:p>
    <w:p>
      <w:pPr>
        <w:pStyle w:val="Heading3"/>
      </w:pPr>
      <w:r>
        <w:t>4.6.1 Description and Priority</w:t>
      </w:r>
    </w:p>
    <w:p>
      <w:r>
        <w:t>This feature enables communication between the system and users regarding incident progress. Notifications reduce uncertainty for reporters and ensure that assigned security personnel are informed of actions that require attention.</w:t>
      </w:r>
    </w:p>
    <w:p>
      <w:r>
        <w:t>Priority: Medium</w:t>
      </w:r>
    </w:p>
    <w:p>
      <w:pPr>
        <w:pStyle w:val="Heading3"/>
      </w:pPr>
      <w:r>
        <w:t>4.6.2 Functional Requirements</w:t>
      </w:r>
    </w:p>
    <w:p>
      <w:r>
        <w:t>REQ-F-37: The system shall send confirmation after incident submission.</w:t>
      </w:r>
    </w:p>
    <w:p>
      <w:r>
        <w:t>REQ-F-38: The system shall notify users when incident status changes.</w:t>
      </w:r>
    </w:p>
    <w:p>
      <w:r>
        <w:t>REQ-F-39: The system shall notify assigned security personnel about new assignments.</w:t>
      </w:r>
    </w:p>
    <w:p>
      <w:r>
        <w:t>REQ-F-40: The system shall allow authorized personnel to request additional information.</w:t>
      </w:r>
    </w:p>
    <w:p>
      <w:r>
        <w:t>REQ-F-41: The system shall notify users when additional information is requested.</w:t>
      </w:r>
    </w:p>
    <w:p>
      <w:pPr>
        <w:pStyle w:val="Heading2"/>
      </w:pPr>
      <w:r>
        <w:t>4.7 Administrator Dashboard and Management</w:t>
      </w:r>
    </w:p>
    <w:p>
      <w:pPr>
        <w:pStyle w:val="Heading3"/>
      </w:pPr>
      <w:r>
        <w:t>4.7.1 Description and Priority</w:t>
      </w:r>
    </w:p>
    <w:p>
      <w:r>
        <w:t>This feature provides administrators with system management capabilities. Administrative functions are separated from normal reporting and investigation functions so that system configuration and account management remain controlled.</w:t>
      </w:r>
    </w:p>
    <w:p>
      <w:r>
        <w:t>Priority: High</w:t>
      </w:r>
    </w:p>
    <w:p>
      <w:pPr>
        <w:pStyle w:val="Heading3"/>
      </w:pPr>
      <w:r>
        <w:t>4.7.2 Functional Requirements</w:t>
      </w:r>
    </w:p>
    <w:p>
      <w:r>
        <w:t>REQ-F-42: The system shall allow administrators to view registered users.</w:t>
      </w:r>
    </w:p>
    <w:p>
      <w:r>
        <w:t>REQ-F-43: The system shall allow administrators to activate or deactivate user accounts.</w:t>
      </w:r>
    </w:p>
    <w:p>
      <w:r>
        <w:t>REQ-F-44: The system shall allow administrators to manage user roles.</w:t>
      </w:r>
    </w:p>
    <w:p>
      <w:r>
        <w:t>REQ-F-45: The system shall allow administrators to manage incident categories.</w:t>
      </w:r>
    </w:p>
    <w:p>
      <w:r>
        <w:t>REQ-F-46: The system shall provide an administrative dashboard.</w:t>
      </w:r>
    </w:p>
    <w:p>
      <w:r>
        <w:t>REQ-F-47: The system shall record important administrative actions in an audit log.</w:t>
      </w:r>
    </w:p>
    <w:p>
      <w:pPr>
        <w:pStyle w:val="Heading2"/>
      </w:pPr>
      <w:r>
        <w:t>4.8 Reporting and Analytics</w:t>
      </w:r>
    </w:p>
    <w:p>
      <w:pPr>
        <w:pStyle w:val="Heading3"/>
      </w:pPr>
      <w:r>
        <w:t>4.8.1 Description and Priority</w:t>
      </w:r>
    </w:p>
    <w:p>
      <w:r>
        <w:t>This feature provides analytical information about reported cyber incidents. Aggregated information can help authorized users understand incident volume, categories, severity, resolution patterns, and changes over time.</w:t>
      </w:r>
    </w:p>
    <w:p>
      <w:r>
        <w:t>Priority: Medium</w:t>
      </w:r>
    </w:p>
    <w:p>
      <w:pPr>
        <w:pStyle w:val="Heading3"/>
      </w:pPr>
      <w:r>
        <w:t>4.8.2 Functional Requirements</w:t>
      </w:r>
    </w:p>
    <w:p>
      <w:r>
        <w:t>REQ-F-48: The system shall display the total number of incidents.</w:t>
      </w:r>
    </w:p>
    <w:p>
      <w:r>
        <w:t>REQ-F-49: The system shall display incidents based on category.</w:t>
      </w:r>
    </w:p>
    <w:p>
      <w:r>
        <w:t>REQ-F-50: The system shall display incidents based on severity.</w:t>
      </w:r>
    </w:p>
    <w:p>
      <w:r>
        <w:t>REQ-F-51: The system shall display incident trends over time.</w:t>
      </w:r>
    </w:p>
    <w:p>
      <w:r>
        <w:t>REQ-F-52: The system shall provide incident resolution statistics.</w:t>
      </w:r>
    </w:p>
    <w:p>
      <w:r>
        <w:t>REQ-F-53: Authorized users shall be able to generate incident reports.</w:t>
      </w:r>
    </w:p>
    <w:p>
      <w:r>
        <w:t>REQ-F-54: The system shall restrict analytical information according to user privileges.</w:t>
      </w:r>
    </w:p>
    <w:p>
      <w:pPr>
        <w:pStyle w:val="Heading1"/>
      </w:pPr>
      <w:r>
        <w:t>5. Other Nonfunctional Requirements</w:t>
      </w:r>
    </w:p>
    <w:p>
      <w:pPr>
        <w:pStyle w:val="Heading2"/>
      </w:pPr>
      <w:r>
        <w:t>5.1 Performance Requirements</w:t>
      </w:r>
    </w:p>
    <w:p>
      <w:r>
        <w:t>The system should provide acceptable response times under normal operating conditions. Performance targets are intended to provide measurable expectations while recognizing that actual performance depends on server resources, database size, network conditions, and file-upload size.</w:t>
      </w:r>
    </w:p>
    <w:p>
      <w:r>
        <w:t>REQ-NF-01: The system should load standard pages within approximately 3 seconds under normal network conditions.</w:t>
      </w:r>
    </w:p>
    <w:p>
      <w:r>
        <w:t>REQ-NF-02: The system should process a valid incident submission within approximately 5 seconds, excluding large file uploads.</w:t>
      </w:r>
    </w:p>
    <w:p>
      <w:r>
        <w:t>REQ-NF-03: Search results should be returned within approximately 3 seconds for normal database loads.</w:t>
      </w:r>
    </w:p>
    <w:p>
      <w:r>
        <w:t>REQ-NF-04: The system should support multiple concurrent users.</w:t>
      </w:r>
    </w:p>
    <w:p>
      <w:r>
        <w:t>REQ-NF-05: File upload performance should depend on file size and available network bandwidth.</w:t>
      </w:r>
    </w:p>
    <w:p>
      <w:pPr>
        <w:pStyle w:val="Heading2"/>
      </w:pPr>
      <w:r>
        <w:t>5.2 Safety Requirements</w:t>
      </w:r>
    </w:p>
    <w:p>
      <w:r>
        <w:t>Because the system handles potentially sensitive cybersecurity information, accidental loss or unauthorized disclosure of information must be minimized. Safety in this context includes protection against accidental data loss, destructive administrative operations, and operational failure.</w:t>
      </w:r>
    </w:p>
    <w:p>
      <w:r>
        <w:t>REQ-NF-06: The system shall prevent accidental deletion of active incident records.</w:t>
      </w:r>
    </w:p>
    <w:p>
      <w:r>
        <w:t>REQ-NF-07: Important incident records should be backed up regularly.</w:t>
      </w:r>
    </w:p>
    <w:p>
      <w:r>
        <w:t>REQ-NF-08: Evidence deletion shall be restricted to authorized personnel.</w:t>
      </w:r>
    </w:p>
    <w:p>
      <w:r>
        <w:t>REQ-NF-09: The system should provide recovery mechanisms in case of system failure.</w:t>
      </w:r>
    </w:p>
    <w:p>
      <w:r>
        <w:t>REQ-NF-10: Critical operations should require appropriate authorization.</w:t>
      </w:r>
    </w:p>
    <w:p>
      <w:pPr>
        <w:pStyle w:val="Heading2"/>
      </w:pPr>
      <w:r>
        <w:t>5.3 Security Requirements</w:t>
      </w:r>
    </w:p>
    <w:p>
      <w:r>
        <w:t>Security is one of the most important requirements of the Cyber Incident Reporting Portal. Incident reports may contain confidential information about systems, users, vulnerabilities, or attacks. The system must therefore apply authentication, authorization, secure communication, input validation, secure session handling, and controlled evidence access.</w:t>
      </w:r>
    </w:p>
    <w:p>
      <w:r>
        <w:t>REQ-NF-11: The system shall authenticate users before providing access to protected functionality.</w:t>
      </w:r>
    </w:p>
    <w:p>
      <w:r>
        <w:t>REQ-NF-12: The system shall implement role-based access control.</w:t>
      </w:r>
    </w:p>
    <w:p>
      <w:r>
        <w:t>REQ-NF-13: Passwords shall not be stored in plain text.</w:t>
      </w:r>
    </w:p>
    <w:p>
      <w:r>
        <w:t>REQ-NF-14: The system shall use secure communication protocols such as HTTPS.</w:t>
      </w:r>
    </w:p>
    <w:p>
      <w:r>
        <w:t>REQ-NF-15: The system shall validate user input.</w:t>
      </w:r>
    </w:p>
    <w:p>
      <w:r>
        <w:t>REQ-NF-16: The system shall protect against unauthorized database access.</w:t>
      </w:r>
    </w:p>
    <w:p>
      <w:r>
        <w:t>REQ-NF-17: The system shall restrict access to confidential incident information.</w:t>
      </w:r>
    </w:p>
    <w:p>
      <w:r>
        <w:t>REQ-NF-18: The system shall protect uploaded evidence from unauthorized access.</w:t>
      </w:r>
    </w:p>
    <w:p>
      <w:r>
        <w:t>REQ-NF-19: The system shall maintain audit logs for security-sensitive operations.</w:t>
      </w:r>
    </w:p>
    <w:p>
      <w:r>
        <w:t>REQ-NF-20: User sessions shall be securely managed.</w:t>
      </w:r>
    </w:p>
    <w:p>
      <w:r>
        <w:t>REQ-NF-21: The system should implement protection against common web application vulnerabilities.</w:t>
      </w:r>
    </w:p>
    <w:p>
      <w:r>
        <w:t>REQ-NF-22: The system shall enforce authorization checks on sensitive operations.</w:t>
      </w:r>
    </w:p>
    <w:p>
      <w:pPr>
        <w:pStyle w:val="Heading2"/>
      </w:pPr>
      <w:r>
        <w:t>5.4 Software Quality Attributes</w:t>
      </w:r>
    </w:p>
    <w:p>
      <w:pPr>
        <w:pStyle w:val="Heading3"/>
      </w:pPr>
      <w:r>
        <w:t>Usability</w:t>
      </w:r>
    </w:p>
    <w:p>
      <w:r>
        <w:t>The system should provide a simple interface so that a user can submit an incident without requiring advanced technical knowledge. Forms should use understandable labels and meaningful validation messages.</w:t>
      </w:r>
    </w:p>
    <w:p>
      <w:pPr>
        <w:pStyle w:val="Heading3"/>
      </w:pPr>
      <w:r>
        <w:t>Reliability</w:t>
      </w:r>
    </w:p>
    <w:p>
      <w:r>
        <w:t>The system should reliably store submitted incident information and prevent data loss. Failures should be handled gracefully and should not silently discard submitted information.</w:t>
      </w:r>
    </w:p>
    <w:p>
      <w:pPr>
        <w:pStyle w:val="Heading3"/>
      </w:pPr>
      <w:r>
        <w:t>Availability</w:t>
      </w:r>
    </w:p>
    <w:p>
      <w:r>
        <w:t>The portal should be available whenever users need to report cybersecurity incidents, subject to planned maintenance.</w:t>
      </w:r>
    </w:p>
    <w:p>
      <w:pPr>
        <w:pStyle w:val="Heading3"/>
      </w:pPr>
      <w:r>
        <w:t>Maintainability</w:t>
      </w:r>
    </w:p>
    <w:p>
      <w:r>
        <w:t>The system should use modular architecture so that individual components can be maintained independently. Clear separation of concerns should simplify future changes.</w:t>
      </w:r>
    </w:p>
    <w:p>
      <w:pPr>
        <w:pStyle w:val="Heading3"/>
      </w:pPr>
      <w:r>
        <w:t>Scalability</w:t>
      </w:r>
    </w:p>
    <w:p>
      <w:r>
        <w:t>The system should be capable of supporting increasing numbers of users and incident reports. Database and storage design should avoid unnecessary limitations on future growth.</w:t>
      </w:r>
    </w:p>
    <w:p>
      <w:pPr>
        <w:pStyle w:val="Heading3"/>
      </w:pPr>
      <w:r>
        <w:t>Security</w:t>
      </w:r>
    </w:p>
    <w:p>
      <w:r>
        <w:t>Security should be treated as a primary quality attribute because incident reports may contain confidential information. Security controls should apply consistently across all protected modules.</w:t>
      </w:r>
    </w:p>
    <w:p>
      <w:pPr>
        <w:pStyle w:val="Heading3"/>
      </w:pPr>
      <w:r>
        <w:t>Testability</w:t>
      </w:r>
    </w:p>
    <w:p>
      <w:r>
        <w:t>System components should be designed so that functional and security testing can be performed independently. Requirements should remain measurable and traceable.</w:t>
      </w:r>
    </w:p>
    <w:p>
      <w:pPr>
        <w:pStyle w:val="Heading3"/>
      </w:pPr>
      <w:r>
        <w:t>Portability</w:t>
      </w:r>
    </w:p>
    <w:p>
      <w:r>
        <w:t>The web application should work across commonly used operating systems and modern browsers.</w:t>
      </w:r>
    </w:p>
    <w:p>
      <w:pPr>
        <w:pStyle w:val="Heading3"/>
      </w:pPr>
      <w:r>
        <w:t>Interoperability</w:t>
      </w:r>
    </w:p>
    <w:p>
      <w:r>
        <w:t>The system should be capable of communicating with external services such as email services or authentication systems where required.</w:t>
      </w:r>
    </w:p>
    <w:p>
      <w:pPr>
        <w:pStyle w:val="Heading2"/>
      </w:pPr>
      <w:r>
        <w:t>5.5 Business Rules</w:t>
      </w:r>
    </w:p>
    <w:p>
      <w:r>
        <w:t>BR-01: Only authenticated users may access protected user functionality.</w:t>
      </w:r>
    </w:p>
    <w:p>
      <w:r>
        <w:t>BR-02: Only authorized personnel may access confidential incident information.</w:t>
      </w:r>
    </w:p>
    <w:p>
      <w:r>
        <w:t>BR-03: Only administrators may manage user roles.</w:t>
      </w:r>
    </w:p>
    <w:p>
      <w:r>
        <w:t>BR-04: Users may view only incidents they are authorized to access.</w:t>
      </w:r>
    </w:p>
    <w:p>
      <w:r>
        <w:t>BR-05: Security personnel may update incident status according to their permissions.</w:t>
      </w:r>
    </w:p>
    <w:p>
      <w:r>
        <w:t>BR-06: Critical incidents should receive higher priority than low-severity incidents.</w:t>
      </w:r>
    </w:p>
    <w:p>
      <w:r>
        <w:t>BR-07: Incident records should not be permanently deleted by normal users.</w:t>
      </w:r>
    </w:p>
    <w:p>
      <w:r>
        <w:t>BR-08: Evidence should only be accessible to authorized users.</w:t>
      </w:r>
    </w:p>
    <w:p>
      <w:r>
        <w:t>BR-09: Important incident-management activities should be recorded in the audit trail.</w:t>
      </w:r>
    </w:p>
    <w:p>
      <w:r>
        <w:t>BR-10: An incident should not be marked as closed without appropriate resolution information.</w:t>
      </w:r>
    </w:p>
    <w:p>
      <w:pPr>
        <w:pStyle w:val="Heading1"/>
      </w:pPr>
      <w:r>
        <w:t>6. Other Requirements</w:t>
      </w:r>
    </w:p>
    <w:p>
      <w:pPr>
        <w:pStyle w:val="Heading2"/>
      </w:pPr>
      <w:r>
        <w:t>6.1 Database Requirements</w:t>
      </w:r>
    </w:p>
    <w:p>
      <w:r>
        <w:t>The system should maintain structured information for the following primary records. The final database schema may add supporting tables as required during detailed design.</w:t>
      </w:r>
    </w:p>
    <w:p>
      <w:pPr>
        <w:pStyle w:val="Heading3"/>
      </w:pPr>
      <w:r>
        <w:t>User</w:t>
      </w:r>
    </w:p>
    <w:p>
      <w:pPr>
        <w:pStyle w:val="CodeText"/>
        <w:ind w:left="360"/>
      </w:pPr>
      <w:r>
        <w:t>User_ID</w:t>
      </w:r>
    </w:p>
    <w:p>
      <w:pPr>
        <w:pStyle w:val="CodeText"/>
        <w:ind w:left="360"/>
      </w:pPr>
      <w:r>
        <w:t>Name</w:t>
      </w:r>
    </w:p>
    <w:p>
      <w:pPr>
        <w:pStyle w:val="CodeText"/>
        <w:ind w:left="360"/>
      </w:pPr>
      <w:r>
        <w:t>Email</w:t>
      </w:r>
    </w:p>
    <w:p>
      <w:pPr>
        <w:pStyle w:val="CodeText"/>
        <w:ind w:left="360"/>
      </w:pPr>
      <w:r>
        <w:t>Password_Hash</w:t>
      </w:r>
    </w:p>
    <w:p>
      <w:pPr>
        <w:pStyle w:val="CodeText"/>
        <w:ind w:left="360"/>
      </w:pPr>
      <w:r>
        <w:t>Role</w:t>
      </w:r>
    </w:p>
    <w:p>
      <w:pPr>
        <w:pStyle w:val="CodeText"/>
        <w:ind w:left="360"/>
      </w:pPr>
      <w:r>
        <w:t>Account_Status</w:t>
      </w:r>
    </w:p>
    <w:p>
      <w:pPr>
        <w:pStyle w:val="CodeText"/>
        <w:ind w:left="360"/>
      </w:pPr>
      <w:r>
        <w:t>Created_Date</w:t>
      </w:r>
    </w:p>
    <w:p>
      <w:pPr>
        <w:pStyle w:val="Heading3"/>
      </w:pPr>
      <w:r>
        <w:t>Incident</w:t>
      </w:r>
    </w:p>
    <w:p>
      <w:pPr>
        <w:pStyle w:val="CodeText"/>
        <w:ind w:left="360"/>
      </w:pPr>
      <w:r>
        <w:t>Incident_ID</w:t>
      </w:r>
    </w:p>
    <w:p>
      <w:pPr>
        <w:pStyle w:val="CodeText"/>
        <w:ind w:left="360"/>
      </w:pPr>
      <w:r>
        <w:t>Reporter_ID</w:t>
      </w:r>
    </w:p>
    <w:p>
      <w:pPr>
        <w:pStyle w:val="CodeText"/>
        <w:ind w:left="360"/>
      </w:pPr>
      <w:r>
        <w:t>Title</w:t>
      </w:r>
    </w:p>
    <w:p>
      <w:pPr>
        <w:pStyle w:val="CodeText"/>
        <w:ind w:left="360"/>
      </w:pPr>
      <w:r>
        <w:t>Category</w:t>
      </w:r>
    </w:p>
    <w:p>
      <w:pPr>
        <w:pStyle w:val="CodeText"/>
        <w:ind w:left="360"/>
      </w:pPr>
      <w:r>
        <w:t>Description</w:t>
      </w:r>
    </w:p>
    <w:p>
      <w:pPr>
        <w:pStyle w:val="CodeText"/>
        <w:ind w:left="360"/>
      </w:pPr>
      <w:r>
        <w:t>Date_Time</w:t>
      </w:r>
    </w:p>
    <w:p>
      <w:pPr>
        <w:pStyle w:val="CodeText"/>
        <w:ind w:left="360"/>
      </w:pPr>
      <w:r>
        <w:t>Affected_System</w:t>
      </w:r>
    </w:p>
    <w:p>
      <w:pPr>
        <w:pStyle w:val="CodeText"/>
        <w:ind w:left="360"/>
      </w:pPr>
      <w:r>
        <w:t>Severity</w:t>
      </w:r>
    </w:p>
    <w:p>
      <w:pPr>
        <w:pStyle w:val="CodeText"/>
        <w:ind w:left="360"/>
      </w:pPr>
      <w:r>
        <w:t>Status</w:t>
      </w:r>
    </w:p>
    <w:p>
      <w:pPr>
        <w:pStyle w:val="CodeText"/>
        <w:ind w:left="360"/>
      </w:pPr>
      <w:r>
        <w:t>Assigned_To</w:t>
      </w:r>
    </w:p>
    <w:p>
      <w:pPr>
        <w:pStyle w:val="CodeText"/>
        <w:ind w:left="360"/>
      </w:pPr>
      <w:r>
        <w:t>Created_Date</w:t>
      </w:r>
    </w:p>
    <w:p>
      <w:pPr>
        <w:pStyle w:val="CodeText"/>
        <w:ind w:left="360"/>
      </w:pPr>
      <w:r>
        <w:t>Updated_Date</w:t>
      </w:r>
    </w:p>
    <w:p>
      <w:pPr>
        <w:pStyle w:val="Heading3"/>
      </w:pPr>
      <w:r>
        <w:t>Evidence</w:t>
      </w:r>
    </w:p>
    <w:p>
      <w:pPr>
        <w:pStyle w:val="CodeText"/>
        <w:ind w:left="360"/>
      </w:pPr>
      <w:r>
        <w:t>Evidence_ID</w:t>
      </w:r>
    </w:p>
    <w:p>
      <w:pPr>
        <w:pStyle w:val="CodeText"/>
        <w:ind w:left="360"/>
      </w:pPr>
      <w:r>
        <w:t>Incident_ID</w:t>
      </w:r>
    </w:p>
    <w:p>
      <w:pPr>
        <w:pStyle w:val="CodeText"/>
        <w:ind w:left="360"/>
      </w:pPr>
      <w:r>
        <w:t>File_Name</w:t>
      </w:r>
    </w:p>
    <w:p>
      <w:pPr>
        <w:pStyle w:val="CodeText"/>
        <w:ind w:left="360"/>
      </w:pPr>
      <w:r>
        <w:t>File_Type</w:t>
      </w:r>
    </w:p>
    <w:p>
      <w:pPr>
        <w:pStyle w:val="CodeText"/>
        <w:ind w:left="360"/>
      </w:pPr>
      <w:r>
        <w:t>File_Size</w:t>
      </w:r>
    </w:p>
    <w:p>
      <w:pPr>
        <w:pStyle w:val="CodeText"/>
        <w:ind w:left="360"/>
      </w:pPr>
      <w:r>
        <w:t>Storage_Location</w:t>
      </w:r>
    </w:p>
    <w:p>
      <w:pPr>
        <w:pStyle w:val="CodeText"/>
        <w:ind w:left="360"/>
      </w:pPr>
      <w:r>
        <w:t>Uploaded_By</w:t>
      </w:r>
    </w:p>
    <w:p>
      <w:pPr>
        <w:pStyle w:val="CodeText"/>
        <w:ind w:left="360"/>
      </w:pPr>
      <w:r>
        <w:t>Upload_Date</w:t>
      </w:r>
    </w:p>
    <w:p>
      <w:pPr>
        <w:pStyle w:val="Heading3"/>
      </w:pPr>
      <w:r>
        <w:t>Audit Log</w:t>
      </w:r>
    </w:p>
    <w:p>
      <w:pPr>
        <w:pStyle w:val="CodeText"/>
        <w:ind w:left="360"/>
      </w:pPr>
      <w:r>
        <w:t>Log_ID</w:t>
      </w:r>
    </w:p>
    <w:p>
      <w:pPr>
        <w:pStyle w:val="CodeText"/>
        <w:ind w:left="360"/>
      </w:pPr>
      <w:r>
        <w:t>User_ID</w:t>
      </w:r>
    </w:p>
    <w:p>
      <w:pPr>
        <w:pStyle w:val="CodeText"/>
        <w:ind w:left="360"/>
      </w:pPr>
      <w:r>
        <w:t>Action</w:t>
      </w:r>
    </w:p>
    <w:p>
      <w:pPr>
        <w:pStyle w:val="CodeText"/>
        <w:ind w:left="360"/>
      </w:pPr>
      <w:r>
        <w:t>Incident_ID</w:t>
      </w:r>
    </w:p>
    <w:p>
      <w:pPr>
        <w:pStyle w:val="CodeText"/>
        <w:ind w:left="360"/>
      </w:pPr>
      <w:r>
        <w:t>Timestamp</w:t>
      </w:r>
    </w:p>
    <w:p>
      <w:pPr>
        <w:pStyle w:val="CodeText"/>
        <w:ind w:left="360"/>
      </w:pPr>
      <w:r>
        <w:t>IP/Session Information</w:t>
      </w:r>
    </w:p>
    <w:p>
      <w:pPr>
        <w:pStyle w:val="Heading2"/>
      </w:pPr>
      <w:r>
        <w:t>6.2 Data Retention</w:t>
      </w:r>
    </w:p>
    <w:p>
      <w:r>
        <w:t>Incident data and associated evidence should be retained according to the organization's incident-management and data-retention policies. Retention periods should consider operational requirements, legal or regulatory obligations, storage capacity, and the sensitivity of incident information. The exact retention period remains TBD.</w:t>
      </w:r>
    </w:p>
    <w:p>
      <w:pPr>
        <w:pStyle w:val="Heading2"/>
      </w:pPr>
      <w:r>
        <w:t>6.3 Backup Requirements</w:t>
      </w:r>
    </w:p>
    <w:p>
      <w:r>
        <w:t>The system should provide regular backups of:</w:t>
      </w:r>
    </w:p>
    <w:p>
      <w:pPr>
        <w:pStyle w:val="ListBullet"/>
      </w:pPr>
      <w:r>
        <w:t>Incident database.</w:t>
      </w:r>
    </w:p>
    <w:p>
      <w:pPr>
        <w:pStyle w:val="ListBullet"/>
      </w:pPr>
      <w:r>
        <w:t>User information.</w:t>
      </w:r>
    </w:p>
    <w:p>
      <w:pPr>
        <w:pStyle w:val="ListBullet"/>
      </w:pPr>
      <w:r>
        <w:t>Evidence metadata.</w:t>
      </w:r>
    </w:p>
    <w:p>
      <w:pPr>
        <w:pStyle w:val="ListBullet"/>
      </w:pPr>
      <w:r>
        <w:t>Configuration.</w:t>
      </w:r>
    </w:p>
    <w:p>
      <w:pPr>
        <w:pStyle w:val="ListBullet"/>
      </w:pPr>
      <w:r>
        <w:t>Audit logs.</w:t>
      </w:r>
    </w:p>
    <w:p>
      <w:r>
        <w:t>Backups should be protected from unauthorized access and should be periodically checked for recoverability. The exact backup frequency remains TBD.</w:t>
      </w:r>
    </w:p>
    <w:p>
      <w:pPr>
        <w:pStyle w:val="Heading2"/>
      </w:pPr>
      <w:r>
        <w:t>6.4 Privacy Requirements</w:t>
      </w:r>
    </w:p>
    <w:p>
      <w:r>
        <w:t>Personally identifiable information and confidential incident information should only be accessible to authorized users. The system should collect only information necessary for incident reporting and management.</w:t>
      </w:r>
    </w:p>
    <w:p>
      <w:r>
        <w:t>Privacy controls should include appropriate access restrictions, secure storage, controlled disclosure, and responsible retention. Deployment-specific privacy requirements should be finalized before production use.</w:t>
      </w:r>
    </w:p>
    <w:p>
      <w:pPr>
        <w:pStyle w:val="Heading1"/>
      </w:pPr>
      <w:r>
        <w:t>Appendix A: Glossary</w:t>
      </w:r>
    </w:p>
    <w:tbl>
      <w:tblPr>
        <w:tblStyle w:val="TableGrid"/>
        <w:tblW w:type="auto" w:w="0"/>
        <w:jc w:val="center"/>
        <w:tblLook w:firstColumn="1" w:firstRow="1" w:lastColumn="0" w:lastRow="0" w:noHBand="0" w:noVBand="1" w:val="04A0"/>
      </w:tblPr>
      <w:tblGrid>
        <w:gridCol w:w="4824"/>
        <w:gridCol w:w="4824"/>
      </w:tblGrid>
      <w:tr>
        <w:tc>
          <w:tcPr>
            <w:tcW w:type="dxa" w:w="4824"/>
          </w:tcPr>
          <w:p>
            <w:r>
              <w:rPr>
                <w:rFonts w:ascii="Times New Roman" w:hAnsi="Times New Roman"/>
                <w:b/>
                <w:sz w:val="20"/>
              </w:rPr>
              <w:t>Term</w:t>
            </w:r>
          </w:p>
        </w:tc>
        <w:tc>
          <w:tcPr>
            <w:tcW w:type="dxa" w:w="4824"/>
          </w:tcPr>
          <w:p>
            <w:r>
              <w:rPr>
                <w:rFonts w:ascii="Times New Roman" w:hAnsi="Times New Roman"/>
                <w:b/>
                <w:sz w:val="20"/>
              </w:rPr>
              <w:t>Definition</w:t>
            </w:r>
          </w:p>
        </w:tc>
      </w:tr>
      <w:tr>
        <w:tc>
          <w:tcPr>
            <w:tcW w:type="dxa" w:w="4824"/>
          </w:tcPr>
          <w:p>
            <w:r>
              <w:rPr>
                <w:rFonts w:ascii="Times New Roman" w:hAnsi="Times New Roman"/>
                <w:sz w:val="20"/>
              </w:rPr>
              <w:t>Cyber Incident</w:t>
            </w:r>
          </w:p>
        </w:tc>
        <w:tc>
          <w:tcPr>
            <w:tcW w:type="dxa" w:w="4824"/>
          </w:tcPr>
          <w:p>
            <w:r>
              <w:rPr>
                <w:rFonts w:ascii="Times New Roman" w:hAnsi="Times New Roman"/>
                <w:sz w:val="20"/>
              </w:rPr>
              <w:t>An event that may compromise confidentiality, integrity, or availability of information or systems.</w:t>
            </w:r>
          </w:p>
        </w:tc>
      </w:tr>
      <w:tr>
        <w:tc>
          <w:tcPr>
            <w:tcW w:type="dxa" w:w="4824"/>
          </w:tcPr>
          <w:p>
            <w:r>
              <w:rPr>
                <w:rFonts w:ascii="Times New Roman" w:hAnsi="Times New Roman"/>
                <w:sz w:val="20"/>
              </w:rPr>
              <w:t>Incident Report</w:t>
            </w:r>
          </w:p>
        </w:tc>
        <w:tc>
          <w:tcPr>
            <w:tcW w:type="dxa" w:w="4824"/>
          </w:tcPr>
          <w:p>
            <w:r>
              <w:rPr>
                <w:rFonts w:ascii="Times New Roman" w:hAnsi="Times New Roman"/>
                <w:sz w:val="20"/>
              </w:rPr>
              <w:t>A structured record describing a cyber incident.</w:t>
            </w:r>
          </w:p>
        </w:tc>
      </w:tr>
      <w:tr>
        <w:tc>
          <w:tcPr>
            <w:tcW w:type="dxa" w:w="4824"/>
          </w:tcPr>
          <w:p>
            <w:r>
              <w:rPr>
                <w:rFonts w:ascii="Times New Roman" w:hAnsi="Times New Roman"/>
                <w:sz w:val="20"/>
              </w:rPr>
              <w:t>Reporter</w:t>
            </w:r>
          </w:p>
        </w:tc>
        <w:tc>
          <w:tcPr>
            <w:tcW w:type="dxa" w:w="4824"/>
          </w:tcPr>
          <w:p>
            <w:r>
              <w:rPr>
                <w:rFonts w:ascii="Times New Roman" w:hAnsi="Times New Roman"/>
                <w:sz w:val="20"/>
              </w:rPr>
              <w:t>Person who submits an incident report.</w:t>
            </w:r>
          </w:p>
        </w:tc>
      </w:tr>
      <w:tr>
        <w:tc>
          <w:tcPr>
            <w:tcW w:type="dxa" w:w="4824"/>
          </w:tcPr>
          <w:p>
            <w:r>
              <w:rPr>
                <w:rFonts w:ascii="Times New Roman" w:hAnsi="Times New Roman"/>
                <w:sz w:val="20"/>
              </w:rPr>
              <w:t>Security Analyst</w:t>
            </w:r>
          </w:p>
        </w:tc>
        <w:tc>
          <w:tcPr>
            <w:tcW w:type="dxa" w:w="4824"/>
          </w:tcPr>
          <w:p>
            <w:r>
              <w:rPr>
                <w:rFonts w:ascii="Times New Roman" w:hAnsi="Times New Roman"/>
                <w:sz w:val="20"/>
              </w:rPr>
              <w:t>Authorized person who investigates reported incidents.</w:t>
            </w:r>
          </w:p>
        </w:tc>
      </w:tr>
      <w:tr>
        <w:tc>
          <w:tcPr>
            <w:tcW w:type="dxa" w:w="4824"/>
          </w:tcPr>
          <w:p>
            <w:r>
              <w:rPr>
                <w:rFonts w:ascii="Times New Roman" w:hAnsi="Times New Roman"/>
                <w:sz w:val="20"/>
              </w:rPr>
              <w:t>Administrator</w:t>
            </w:r>
          </w:p>
        </w:tc>
        <w:tc>
          <w:tcPr>
            <w:tcW w:type="dxa" w:w="4824"/>
          </w:tcPr>
          <w:p>
            <w:r>
              <w:rPr>
                <w:rFonts w:ascii="Times New Roman" w:hAnsi="Times New Roman"/>
                <w:sz w:val="20"/>
              </w:rPr>
              <w:t>User responsible for managing the system.</w:t>
            </w:r>
          </w:p>
        </w:tc>
      </w:tr>
      <w:tr>
        <w:tc>
          <w:tcPr>
            <w:tcW w:type="dxa" w:w="4824"/>
          </w:tcPr>
          <w:p>
            <w:r>
              <w:rPr>
                <w:rFonts w:ascii="Times New Roman" w:hAnsi="Times New Roman"/>
                <w:sz w:val="20"/>
              </w:rPr>
              <w:t>Evidence</w:t>
            </w:r>
          </w:p>
        </w:tc>
        <w:tc>
          <w:tcPr>
            <w:tcW w:type="dxa" w:w="4824"/>
          </w:tcPr>
          <w:p>
            <w:r>
              <w:rPr>
                <w:rFonts w:ascii="Times New Roman" w:hAnsi="Times New Roman"/>
                <w:sz w:val="20"/>
              </w:rPr>
              <w:t>Files or information supporting an incident report.</w:t>
            </w:r>
          </w:p>
        </w:tc>
      </w:tr>
      <w:tr>
        <w:tc>
          <w:tcPr>
            <w:tcW w:type="dxa" w:w="4824"/>
          </w:tcPr>
          <w:p>
            <w:r>
              <w:rPr>
                <w:rFonts w:ascii="Times New Roman" w:hAnsi="Times New Roman"/>
                <w:sz w:val="20"/>
              </w:rPr>
              <w:t>Incident ID</w:t>
            </w:r>
          </w:p>
        </w:tc>
        <w:tc>
          <w:tcPr>
            <w:tcW w:type="dxa" w:w="4824"/>
          </w:tcPr>
          <w:p>
            <w:r>
              <w:rPr>
                <w:rFonts w:ascii="Times New Roman" w:hAnsi="Times New Roman"/>
                <w:sz w:val="20"/>
              </w:rPr>
              <w:t>Unique identifier assigned to an incident.</w:t>
            </w:r>
          </w:p>
        </w:tc>
      </w:tr>
      <w:tr>
        <w:tc>
          <w:tcPr>
            <w:tcW w:type="dxa" w:w="4824"/>
          </w:tcPr>
          <w:p>
            <w:r>
              <w:rPr>
                <w:rFonts w:ascii="Times New Roman" w:hAnsi="Times New Roman"/>
                <w:sz w:val="20"/>
              </w:rPr>
              <w:t>Severity</w:t>
            </w:r>
          </w:p>
        </w:tc>
        <w:tc>
          <w:tcPr>
            <w:tcW w:type="dxa" w:w="4824"/>
          </w:tcPr>
          <w:p>
            <w:r>
              <w:rPr>
                <w:rFonts w:ascii="Times New Roman" w:hAnsi="Times New Roman"/>
                <w:sz w:val="20"/>
              </w:rPr>
              <w:t>Measure of the potential impact of an incident.</w:t>
            </w:r>
          </w:p>
        </w:tc>
      </w:tr>
      <w:tr>
        <w:tc>
          <w:tcPr>
            <w:tcW w:type="dxa" w:w="4824"/>
          </w:tcPr>
          <w:p>
            <w:r>
              <w:rPr>
                <w:rFonts w:ascii="Times New Roman" w:hAnsi="Times New Roman"/>
                <w:sz w:val="20"/>
              </w:rPr>
              <w:t>Incident Status</w:t>
            </w:r>
          </w:p>
        </w:tc>
        <w:tc>
          <w:tcPr>
            <w:tcW w:type="dxa" w:w="4824"/>
          </w:tcPr>
          <w:p>
            <w:r>
              <w:rPr>
                <w:rFonts w:ascii="Times New Roman" w:hAnsi="Times New Roman"/>
                <w:sz w:val="20"/>
              </w:rPr>
              <w:t>Current stage of an incident in its lifecycle.</w:t>
            </w:r>
          </w:p>
        </w:tc>
      </w:tr>
      <w:tr>
        <w:tc>
          <w:tcPr>
            <w:tcW w:type="dxa" w:w="4824"/>
          </w:tcPr>
          <w:p>
            <w:r>
              <w:rPr>
                <w:rFonts w:ascii="Times New Roman" w:hAnsi="Times New Roman"/>
                <w:sz w:val="20"/>
              </w:rPr>
              <w:t>Authentication</w:t>
            </w:r>
          </w:p>
        </w:tc>
        <w:tc>
          <w:tcPr>
            <w:tcW w:type="dxa" w:w="4824"/>
          </w:tcPr>
          <w:p>
            <w:r>
              <w:rPr>
                <w:rFonts w:ascii="Times New Roman" w:hAnsi="Times New Roman"/>
                <w:sz w:val="20"/>
              </w:rPr>
              <w:t>Process of verifying a user's identity.</w:t>
            </w:r>
          </w:p>
        </w:tc>
      </w:tr>
      <w:tr>
        <w:tc>
          <w:tcPr>
            <w:tcW w:type="dxa" w:w="4824"/>
          </w:tcPr>
          <w:p>
            <w:r>
              <w:rPr>
                <w:rFonts w:ascii="Times New Roman" w:hAnsi="Times New Roman"/>
                <w:sz w:val="20"/>
              </w:rPr>
              <w:t>Authorization</w:t>
            </w:r>
          </w:p>
        </w:tc>
        <w:tc>
          <w:tcPr>
            <w:tcW w:type="dxa" w:w="4824"/>
          </w:tcPr>
          <w:p>
            <w:r>
              <w:rPr>
                <w:rFonts w:ascii="Times New Roman" w:hAnsi="Times New Roman"/>
                <w:sz w:val="20"/>
              </w:rPr>
              <w:t>Process of determining what an authenticated user can access.</w:t>
            </w:r>
          </w:p>
        </w:tc>
      </w:tr>
      <w:tr>
        <w:tc>
          <w:tcPr>
            <w:tcW w:type="dxa" w:w="4824"/>
          </w:tcPr>
          <w:p>
            <w:r>
              <w:rPr>
                <w:rFonts w:ascii="Times New Roman" w:hAnsi="Times New Roman"/>
                <w:sz w:val="20"/>
              </w:rPr>
              <w:t>RBAC</w:t>
            </w:r>
          </w:p>
        </w:tc>
        <w:tc>
          <w:tcPr>
            <w:tcW w:type="dxa" w:w="4824"/>
          </w:tcPr>
          <w:p>
            <w:r>
              <w:rPr>
                <w:rFonts w:ascii="Times New Roman" w:hAnsi="Times New Roman"/>
                <w:sz w:val="20"/>
              </w:rPr>
              <w:t>Role-Based Access Control.</w:t>
            </w:r>
          </w:p>
        </w:tc>
      </w:tr>
      <w:tr>
        <w:tc>
          <w:tcPr>
            <w:tcW w:type="dxa" w:w="4824"/>
          </w:tcPr>
          <w:p>
            <w:r>
              <w:rPr>
                <w:rFonts w:ascii="Times New Roman" w:hAnsi="Times New Roman"/>
                <w:sz w:val="20"/>
              </w:rPr>
              <w:t>Audit Log</w:t>
            </w:r>
          </w:p>
        </w:tc>
        <w:tc>
          <w:tcPr>
            <w:tcW w:type="dxa" w:w="4824"/>
          </w:tcPr>
          <w:p>
            <w:r>
              <w:rPr>
                <w:rFonts w:ascii="Times New Roman" w:hAnsi="Times New Roman"/>
                <w:sz w:val="20"/>
              </w:rPr>
              <w:t>Record of important system activities.</w:t>
            </w:r>
          </w:p>
        </w:tc>
      </w:tr>
      <w:tr>
        <w:tc>
          <w:tcPr>
            <w:tcW w:type="dxa" w:w="4824"/>
          </w:tcPr>
          <w:p>
            <w:r>
              <w:rPr>
                <w:rFonts w:ascii="Times New Roman" w:hAnsi="Times New Roman"/>
                <w:sz w:val="20"/>
              </w:rPr>
              <w:t>HTTPS</w:t>
            </w:r>
          </w:p>
        </w:tc>
        <w:tc>
          <w:tcPr>
            <w:tcW w:type="dxa" w:w="4824"/>
          </w:tcPr>
          <w:p>
            <w:r>
              <w:rPr>
                <w:rFonts w:ascii="Times New Roman" w:hAnsi="Times New Roman"/>
                <w:sz w:val="20"/>
              </w:rPr>
              <w:t>Secure protocol used for web communication.</w:t>
            </w:r>
          </w:p>
        </w:tc>
      </w:tr>
      <w:tr>
        <w:tc>
          <w:tcPr>
            <w:tcW w:type="dxa" w:w="4824"/>
          </w:tcPr>
          <w:p>
            <w:r>
              <w:rPr>
                <w:rFonts w:ascii="Times New Roman" w:hAnsi="Times New Roman"/>
                <w:sz w:val="20"/>
              </w:rPr>
              <w:t>Malware</w:t>
            </w:r>
          </w:p>
        </w:tc>
        <w:tc>
          <w:tcPr>
            <w:tcW w:type="dxa" w:w="4824"/>
          </w:tcPr>
          <w:p>
            <w:r>
              <w:rPr>
                <w:rFonts w:ascii="Times New Roman" w:hAnsi="Times New Roman"/>
                <w:sz w:val="20"/>
              </w:rPr>
              <w:t>Malicious software designed to harm, disrupt, or gain unauthorized access.</w:t>
            </w:r>
          </w:p>
        </w:tc>
      </w:tr>
      <w:tr>
        <w:tc>
          <w:tcPr>
            <w:tcW w:type="dxa" w:w="4824"/>
          </w:tcPr>
          <w:p>
            <w:r>
              <w:rPr>
                <w:rFonts w:ascii="Times New Roman" w:hAnsi="Times New Roman"/>
                <w:sz w:val="20"/>
              </w:rPr>
              <w:t>Phishing</w:t>
            </w:r>
          </w:p>
        </w:tc>
        <w:tc>
          <w:tcPr>
            <w:tcW w:type="dxa" w:w="4824"/>
          </w:tcPr>
          <w:p>
            <w:r>
              <w:rPr>
                <w:rFonts w:ascii="Times New Roman" w:hAnsi="Times New Roman"/>
                <w:sz w:val="20"/>
              </w:rPr>
              <w:t>Fraudulent attempt to obtain sensitive information by impersonating a trusted entity.</w:t>
            </w:r>
          </w:p>
        </w:tc>
      </w:tr>
      <w:tr>
        <w:tc>
          <w:tcPr>
            <w:tcW w:type="dxa" w:w="4824"/>
          </w:tcPr>
          <w:p>
            <w:r>
              <w:rPr>
                <w:rFonts w:ascii="Times New Roman" w:hAnsi="Times New Roman"/>
                <w:sz w:val="20"/>
              </w:rPr>
              <w:t>Ransomware</w:t>
            </w:r>
          </w:p>
        </w:tc>
        <w:tc>
          <w:tcPr>
            <w:tcW w:type="dxa" w:w="4824"/>
          </w:tcPr>
          <w:p>
            <w:r>
              <w:rPr>
                <w:rFonts w:ascii="Times New Roman" w:hAnsi="Times New Roman"/>
                <w:sz w:val="20"/>
              </w:rPr>
              <w:t>Malware that restricts access to systems or data and typically demands payment.</w:t>
            </w:r>
          </w:p>
        </w:tc>
      </w:tr>
      <w:tr>
        <w:tc>
          <w:tcPr>
            <w:tcW w:type="dxa" w:w="4824"/>
          </w:tcPr>
          <w:p>
            <w:r>
              <w:rPr>
                <w:rFonts w:ascii="Times New Roman" w:hAnsi="Times New Roman"/>
                <w:sz w:val="20"/>
              </w:rPr>
              <w:t>Data Breach</w:t>
            </w:r>
          </w:p>
        </w:tc>
        <w:tc>
          <w:tcPr>
            <w:tcW w:type="dxa" w:w="4824"/>
          </w:tcPr>
          <w:p>
            <w:r>
              <w:rPr>
                <w:rFonts w:ascii="Times New Roman" w:hAnsi="Times New Roman"/>
                <w:sz w:val="20"/>
              </w:rPr>
              <w:t>Unauthorized access to or disclosure of protected information.</w:t>
            </w:r>
          </w:p>
        </w:tc>
      </w:tr>
    </w:tbl>
    <w:p/>
    <w:p>
      <w:pPr>
        <w:pStyle w:val="Heading1"/>
      </w:pPr>
      <w:r>
        <w:t>Appendix B: Analysis Models</w:t>
      </w:r>
    </w:p>
    <w:p>
      <w:pPr>
        <w:pStyle w:val="Heading2"/>
      </w:pPr>
      <w:r>
        <w:t>B.1 Use Case Model</w:t>
      </w:r>
    </w:p>
    <w:p>
      <w:r>
        <w:t>Actors</w:t>
      </w:r>
    </w:p>
    <w:p>
      <w:pPr>
        <w:pStyle w:val="CodeText"/>
        <w:ind w:left="360"/>
      </w:pPr>
      <w:r>
        <w:t xml:space="preserve">              ┌───────────────────────┐</w:t>
      </w:r>
    </w:p>
    <w:p>
      <w:pPr>
        <w:pStyle w:val="CodeText"/>
        <w:ind w:left="360"/>
      </w:pPr>
      <w:r>
        <w:t xml:space="preserve">              │       Reporter        │</w:t>
      </w:r>
    </w:p>
    <w:p>
      <w:pPr>
        <w:pStyle w:val="CodeText"/>
        <w:ind w:left="360"/>
      </w:pPr>
      <w:r>
        <w:t xml:space="preserve">              └───────────┬───────────┘</w:t>
      </w:r>
    </w:p>
    <w:p>
      <w:pPr>
        <w:pStyle w:val="CodeText"/>
        <w:ind w:left="360"/>
      </w:pPr>
      <w:r>
        <w:t xml:space="preserve">                          │</w:t>
      </w:r>
    </w:p>
    <w:p>
      <w:pPr>
        <w:pStyle w:val="CodeText"/>
        <w:ind w:left="360"/>
      </w:pPr>
      <w:r>
        <w:t xml:space="preserve">             ┌────────────┼─────────────┐</w:t>
      </w:r>
    </w:p>
    <w:p>
      <w:pPr>
        <w:pStyle w:val="CodeText"/>
        <w:ind w:left="360"/>
      </w:pPr>
      <w:r>
        <w:t xml:space="preserve">             │            │             │</w:t>
      </w:r>
    </w:p>
    <w:p>
      <w:pPr>
        <w:pStyle w:val="CodeText"/>
        <w:ind w:left="360"/>
      </w:pPr>
      <w:r>
        <w:t xml:space="preserve">             ▼            ▼             ▼</w:t>
      </w:r>
    </w:p>
    <w:p>
      <w:pPr>
        <w:pStyle w:val="CodeText"/>
        <w:ind w:left="360"/>
      </w:pPr>
      <w:r>
        <w:t xml:space="preserve">        Register       Report       Track Incident</w:t>
      </w:r>
    </w:p>
    <w:p>
      <w:pPr>
        <w:pStyle w:val="CodeText"/>
        <w:ind w:left="360"/>
      </w:pPr>
      <w:r>
        <w:t xml:space="preserve">        / Login       Incident</w:t>
      </w:r>
    </w:p>
    <w:p>
      <w:pPr>
        <w:pStyle w:val="CodeText"/>
        <w:ind w:left="360"/>
      </w:pPr>
      <w:r>
        <w:t xml:space="preserve">                          │</w:t>
      </w:r>
    </w:p>
    <w:p>
      <w:pPr>
        <w:pStyle w:val="CodeText"/>
        <w:ind w:left="360"/>
      </w:pPr>
      <w:r>
        <w:t xml:space="preserve">                          ▼</w:t>
      </w:r>
    </w:p>
    <w:p>
      <w:pPr>
        <w:pStyle w:val="CodeText"/>
        <w:ind w:left="360"/>
      </w:pPr>
      <w:r>
        <w:t xml:space="preserve">                 ┌──────────────────┐</w:t>
      </w:r>
    </w:p>
    <w:p>
      <w:pPr>
        <w:pStyle w:val="CodeText"/>
        <w:ind w:left="360"/>
      </w:pPr>
      <w:r>
        <w:t xml:space="preserve">                 │ Cyber Incident   │</w:t>
      </w:r>
    </w:p>
    <w:p>
      <w:pPr>
        <w:pStyle w:val="CodeText"/>
        <w:ind w:left="360"/>
      </w:pPr>
      <w:r>
        <w:t xml:space="preserve">                 │ Reporting Portal │</w:t>
      </w:r>
    </w:p>
    <w:p>
      <w:pPr>
        <w:pStyle w:val="CodeText"/>
        <w:ind w:left="360"/>
      </w:pPr>
      <w:r>
        <w:t xml:space="preserve">                 └──────────────────┘</w:t>
      </w:r>
    </w:p>
    <w:p>
      <w:pPr>
        <w:pStyle w:val="CodeText"/>
        <w:ind w:left="360"/>
      </w:pPr>
      <w:r>
        <w:t xml:space="preserve">                          ▲</w:t>
      </w:r>
    </w:p>
    <w:p>
      <w:pPr>
        <w:pStyle w:val="CodeText"/>
        <w:ind w:left="360"/>
      </w:pPr>
      <w:r>
        <w:t xml:space="preserve">                          │</w:t>
      </w:r>
    </w:p>
    <w:p>
      <w:pPr>
        <w:pStyle w:val="CodeText"/>
        <w:ind w:left="360"/>
      </w:pPr>
      <w:r>
        <w:t xml:space="preserve">             ┌────────────┼─────────────┐</w:t>
      </w:r>
    </w:p>
    <w:p>
      <w:pPr>
        <w:pStyle w:val="CodeText"/>
        <w:ind w:left="360"/>
      </w:pPr>
      <w:r>
        <w:t xml:space="preserve">             │            │             │</w:t>
      </w:r>
    </w:p>
    <w:p>
      <w:pPr>
        <w:pStyle w:val="CodeText"/>
        <w:ind w:left="360"/>
      </w:pPr>
      <w:r>
        <w:t xml:space="preserve">             ▼            ▼             ▼</w:t>
      </w:r>
    </w:p>
    <w:p>
      <w:pPr>
        <w:pStyle w:val="CodeText"/>
        <w:ind w:left="360"/>
      </w:pPr>
      <w:r>
        <w:t xml:space="preserve">       Review Incident  Assign      Update Status</w:t>
      </w:r>
    </w:p>
    <w:p>
      <w:pPr>
        <w:pStyle w:val="CodeText"/>
        <w:ind w:left="360"/>
      </w:pPr>
      <w:r>
        <w:t xml:space="preserve">             │</w:t>
      </w:r>
    </w:p>
    <w:p>
      <w:pPr>
        <w:pStyle w:val="CodeText"/>
        <w:ind w:left="360"/>
      </w:pPr>
      <w:r>
        <w:t xml:space="preserve">             │</w:t>
      </w:r>
    </w:p>
    <w:p>
      <w:pPr>
        <w:pStyle w:val="CodeText"/>
        <w:ind w:left="360"/>
      </w:pPr>
      <w:r>
        <w:t xml:space="preserve">             ▼</w:t>
      </w:r>
    </w:p>
    <w:p>
      <w:pPr>
        <w:pStyle w:val="CodeText"/>
        <w:ind w:left="360"/>
      </w:pPr>
      <w:r>
        <w:t xml:space="preserve">       ┌─────────────────┐</w:t>
      </w:r>
    </w:p>
    <w:p>
      <w:pPr>
        <w:pStyle w:val="CodeText"/>
        <w:ind w:left="360"/>
      </w:pPr>
      <w:r>
        <w:t xml:space="preserve">       │ Security Analyst│</w:t>
      </w:r>
    </w:p>
    <w:p>
      <w:pPr>
        <w:pStyle w:val="CodeText"/>
        <w:ind w:left="360"/>
      </w:pPr>
      <w:r>
        <w:t xml:space="preserve">       └─────────────────┘</w:t>
      </w:r>
    </w:p>
    <w:p>
      <w:pPr>
        <w:pStyle w:val="CodeText"/>
        <w:ind w:left="360"/>
      </w:pPr>
    </w:p>
    <w:p>
      <w:pPr>
        <w:pStyle w:val="CodeText"/>
        <w:ind w:left="360"/>
      </w:pPr>
      <w:r>
        <w:t xml:space="preserve">       ┌─────────────────┐</w:t>
      </w:r>
    </w:p>
    <w:p>
      <w:pPr>
        <w:pStyle w:val="CodeText"/>
        <w:ind w:left="360"/>
      </w:pPr>
      <w:r>
        <w:t xml:space="preserve">       │ Administrator   │</w:t>
      </w:r>
    </w:p>
    <w:p>
      <w:pPr>
        <w:pStyle w:val="CodeText"/>
        <w:ind w:left="360"/>
      </w:pPr>
      <w:r>
        <w:t xml:space="preserve">       └────────┬────────┘</w:t>
      </w:r>
    </w:p>
    <w:p>
      <w:pPr>
        <w:pStyle w:val="CodeText"/>
        <w:ind w:left="360"/>
      </w:pPr>
      <w:r>
        <w:t xml:space="preserve">                │</w:t>
      </w:r>
    </w:p>
    <w:p>
      <w:pPr>
        <w:pStyle w:val="CodeText"/>
        <w:ind w:left="360"/>
      </w:pPr>
      <w:r>
        <w:t xml:space="preserve">                ▼</w:t>
      </w:r>
    </w:p>
    <w:p>
      <w:pPr>
        <w:pStyle w:val="CodeText"/>
        <w:ind w:left="360"/>
      </w:pPr>
      <w:r>
        <w:t xml:space="preserve">       Manage Users/Roles</w:t>
      </w:r>
    </w:p>
    <w:p>
      <w:r>
        <w:t>Major Use Cases</w:t>
      </w:r>
    </w:p>
    <w:p>
      <w:pPr>
        <w:pStyle w:val="ListNumber"/>
      </w:pPr>
      <w:r>
        <w:t>Register/Login.</w:t>
      </w:r>
    </w:p>
    <w:p>
      <w:pPr>
        <w:pStyle w:val="ListNumber"/>
      </w:pPr>
      <w:r>
        <w:t>Submit Incident.</w:t>
      </w:r>
    </w:p>
    <w:p>
      <w:pPr>
        <w:pStyle w:val="ListNumber"/>
      </w:pPr>
      <w:r>
        <w:t>Upload Evidence.</w:t>
      </w:r>
    </w:p>
    <w:p>
      <w:pPr>
        <w:pStyle w:val="ListNumber"/>
      </w:pPr>
      <w:r>
        <w:t>Track Incident.</w:t>
      </w:r>
    </w:p>
    <w:p>
      <w:pPr>
        <w:pStyle w:val="ListNumber"/>
      </w:pPr>
      <w:r>
        <w:t>Review Incident.</w:t>
      </w:r>
    </w:p>
    <w:p>
      <w:pPr>
        <w:pStyle w:val="ListNumber"/>
      </w:pPr>
      <w:r>
        <w:t>Classify Incident.</w:t>
      </w:r>
    </w:p>
    <w:p>
      <w:pPr>
        <w:pStyle w:val="ListNumber"/>
      </w:pPr>
      <w:r>
        <w:t>Assign Incident.</w:t>
      </w:r>
    </w:p>
    <w:p>
      <w:pPr>
        <w:pStyle w:val="ListNumber"/>
      </w:pPr>
      <w:r>
        <w:t>Update Status.</w:t>
      </w:r>
    </w:p>
    <w:p>
      <w:pPr>
        <w:pStyle w:val="ListNumber"/>
      </w:pPr>
      <w:r>
        <w:t>Communicate with Reporter.</w:t>
      </w:r>
    </w:p>
    <w:p>
      <w:pPr>
        <w:pStyle w:val="ListNumber"/>
      </w:pPr>
      <w:r>
        <w:t>Manage Users.</w:t>
      </w:r>
    </w:p>
    <w:p>
      <w:pPr>
        <w:pStyle w:val="ListNumber"/>
      </w:pPr>
      <w:r>
        <w:t>Generate Reports.</w:t>
      </w:r>
    </w:p>
    <w:p>
      <w:pPr>
        <w:pStyle w:val="Heading2"/>
      </w:pPr>
      <w:r>
        <w:t>B.2 Incident Lifecycle</w:t>
      </w:r>
    </w:p>
    <w:p>
      <w:pPr>
        <w:pStyle w:val="CodeText"/>
        <w:ind w:left="360"/>
      </w:pPr>
      <w:r>
        <w:t xml:space="preserve">                 ┌────────────┐</w:t>
      </w:r>
    </w:p>
    <w:p>
      <w:pPr>
        <w:pStyle w:val="CodeText"/>
        <w:ind w:left="360"/>
      </w:pPr>
      <w:r>
        <w:t xml:space="preserve">                 │  Reported  │</w:t>
      </w:r>
    </w:p>
    <w:p>
      <w:pPr>
        <w:pStyle w:val="CodeText"/>
        <w:ind w:left="360"/>
      </w:pPr>
      <w:r>
        <w:t xml:space="preserve">                 └─────┬──────┘</w:t>
      </w:r>
    </w:p>
    <w:p>
      <w:pPr>
        <w:pStyle w:val="CodeText"/>
        <w:ind w:left="360"/>
      </w:pPr>
      <w:r>
        <w:t xml:space="preserve">                       │</w:t>
      </w:r>
    </w:p>
    <w:p>
      <w:pPr>
        <w:pStyle w:val="CodeText"/>
        <w:ind w:left="360"/>
      </w:pPr>
      <w:r>
        <w:t xml:space="preserve">                       ▼</w:t>
      </w:r>
    </w:p>
    <w:p>
      <w:pPr>
        <w:pStyle w:val="CodeText"/>
        <w:ind w:left="360"/>
      </w:pPr>
      <w:r>
        <w:t xml:space="preserve">                ┌────────────┐</w:t>
      </w:r>
    </w:p>
    <w:p>
      <w:pPr>
        <w:pStyle w:val="CodeText"/>
        <w:ind w:left="360"/>
      </w:pPr>
      <w:r>
        <w:t xml:space="preserve">                │ Under      │</w:t>
      </w:r>
    </w:p>
    <w:p>
      <w:pPr>
        <w:pStyle w:val="CodeText"/>
        <w:ind w:left="360"/>
      </w:pPr>
      <w:r>
        <w:t xml:space="preserve">                │ Review     │</w:t>
      </w:r>
    </w:p>
    <w:p>
      <w:pPr>
        <w:pStyle w:val="CodeText"/>
        <w:ind w:left="360"/>
      </w:pPr>
      <w:r>
        <w:t xml:space="preserve">                └─────┬──────┘</w:t>
      </w:r>
    </w:p>
    <w:p>
      <w:pPr>
        <w:pStyle w:val="CodeText"/>
        <w:ind w:left="360"/>
      </w:pPr>
      <w:r>
        <w:t xml:space="preserve">                       │</w:t>
      </w:r>
    </w:p>
    <w:p>
      <w:pPr>
        <w:pStyle w:val="CodeText"/>
        <w:ind w:left="360"/>
      </w:pPr>
      <w:r>
        <w:t xml:space="preserve">                       ▼</w:t>
      </w:r>
    </w:p>
    <w:p>
      <w:pPr>
        <w:pStyle w:val="CodeText"/>
        <w:ind w:left="360"/>
      </w:pPr>
      <w:r>
        <w:t xml:space="preserve">                ┌────────────┐</w:t>
      </w:r>
    </w:p>
    <w:p>
      <w:pPr>
        <w:pStyle w:val="CodeText"/>
        <w:ind w:left="360"/>
      </w:pPr>
      <w:r>
        <w:t xml:space="preserve">                │ Assigned   │</w:t>
      </w:r>
    </w:p>
    <w:p>
      <w:pPr>
        <w:pStyle w:val="CodeText"/>
        <w:ind w:left="360"/>
      </w:pPr>
      <w:r>
        <w:t xml:space="preserve">                └─────┬──────┘</w:t>
      </w:r>
    </w:p>
    <w:p>
      <w:pPr>
        <w:pStyle w:val="CodeText"/>
        <w:ind w:left="360"/>
      </w:pPr>
      <w:r>
        <w:t xml:space="preserve">                       │</w:t>
      </w:r>
    </w:p>
    <w:p>
      <w:pPr>
        <w:pStyle w:val="CodeText"/>
        <w:ind w:left="360"/>
      </w:pPr>
      <w:r>
        <w:t xml:space="preserve">                       ▼</w:t>
      </w:r>
    </w:p>
    <w:p>
      <w:pPr>
        <w:pStyle w:val="CodeText"/>
        <w:ind w:left="360"/>
      </w:pPr>
      <w:r>
        <w:t xml:space="preserve">                ┌────────────┐</w:t>
      </w:r>
    </w:p>
    <w:p>
      <w:pPr>
        <w:pStyle w:val="CodeText"/>
        <w:ind w:left="360"/>
      </w:pPr>
      <w:r>
        <w:t xml:space="preserve">                │ Investigation│</w:t>
      </w:r>
    </w:p>
    <w:p>
      <w:pPr>
        <w:pStyle w:val="CodeText"/>
        <w:ind w:left="360"/>
      </w:pPr>
      <w:r>
        <w:t xml:space="preserve">                └─────┬──────┘</w:t>
      </w:r>
    </w:p>
    <w:p>
      <w:pPr>
        <w:pStyle w:val="CodeText"/>
        <w:ind w:left="360"/>
      </w:pPr>
      <w:r>
        <w:t xml:space="preserve">                       │</w:t>
      </w:r>
    </w:p>
    <w:p>
      <w:pPr>
        <w:pStyle w:val="CodeText"/>
        <w:ind w:left="360"/>
      </w:pPr>
      <w:r>
        <w:t xml:space="preserve">                       ▼</w:t>
      </w:r>
    </w:p>
    <w:p>
      <w:pPr>
        <w:pStyle w:val="CodeText"/>
        <w:ind w:left="360"/>
      </w:pPr>
      <w:r>
        <w:t xml:space="preserve">                ┌────────────┐</w:t>
      </w:r>
    </w:p>
    <w:p>
      <w:pPr>
        <w:pStyle w:val="CodeText"/>
        <w:ind w:left="360"/>
      </w:pPr>
      <w:r>
        <w:t xml:space="preserve">                │ Resolved   │</w:t>
      </w:r>
    </w:p>
    <w:p>
      <w:pPr>
        <w:pStyle w:val="CodeText"/>
        <w:ind w:left="360"/>
      </w:pPr>
      <w:r>
        <w:t xml:space="preserve">                └─────┬──────┘</w:t>
      </w:r>
    </w:p>
    <w:p>
      <w:pPr>
        <w:pStyle w:val="CodeText"/>
        <w:ind w:left="360"/>
      </w:pPr>
      <w:r>
        <w:t xml:space="preserve">                       │</w:t>
      </w:r>
    </w:p>
    <w:p>
      <w:pPr>
        <w:pStyle w:val="CodeText"/>
        <w:ind w:left="360"/>
      </w:pPr>
      <w:r>
        <w:t xml:space="preserve">                       ▼</w:t>
      </w:r>
    </w:p>
    <w:p>
      <w:pPr>
        <w:pStyle w:val="CodeText"/>
        <w:ind w:left="360"/>
      </w:pPr>
      <w:r>
        <w:t xml:space="preserve">                ┌────────────┐</w:t>
      </w:r>
    </w:p>
    <w:p>
      <w:pPr>
        <w:pStyle w:val="CodeText"/>
        <w:ind w:left="360"/>
      </w:pPr>
      <w:r>
        <w:t xml:space="preserve">                │   Closed   │</w:t>
      </w:r>
    </w:p>
    <w:p>
      <w:pPr>
        <w:pStyle w:val="CodeText"/>
        <w:ind w:left="360"/>
      </w:pPr>
      <w:r>
        <w:t xml:space="preserve">                └────────────┘</w:t>
      </w:r>
    </w:p>
    <w:p>
      <w:pPr>
        <w:pStyle w:val="Heading2"/>
      </w:pPr>
      <w:r>
        <w:t>B.3 High-Level Data Flow</w:t>
      </w:r>
    </w:p>
    <w:p>
      <w:pPr>
        <w:pStyle w:val="CodeText"/>
        <w:ind w:left="360"/>
      </w:pPr>
      <w:r>
        <w:t xml:space="preserve">                 User</w:t>
      </w:r>
    </w:p>
    <w:p>
      <w:pPr>
        <w:pStyle w:val="CodeText"/>
        <w:ind w:left="360"/>
      </w:pPr>
      <w:r>
        <w:t xml:space="preserve">                  │</w:t>
      </w:r>
    </w:p>
    <w:p>
      <w:pPr>
        <w:pStyle w:val="CodeText"/>
        <w:ind w:left="360"/>
      </w:pPr>
      <w:r>
        <w:t xml:space="preserve">                  │ Incident Details</w:t>
      </w:r>
    </w:p>
    <w:p>
      <w:pPr>
        <w:pStyle w:val="CodeText"/>
        <w:ind w:left="360"/>
      </w:pPr>
      <w:r>
        <w:t xml:space="preserve">                  ▼</w:t>
      </w:r>
    </w:p>
    <w:p>
      <w:pPr>
        <w:pStyle w:val="CodeText"/>
        <w:ind w:left="360"/>
      </w:pPr>
      <w:r>
        <w:t xml:space="preserve">        ┌────────────────────┐</w:t>
      </w:r>
    </w:p>
    <w:p>
      <w:pPr>
        <w:pStyle w:val="CodeText"/>
        <w:ind w:left="360"/>
      </w:pPr>
      <w:r>
        <w:t xml:space="preserve">        │ Incident Reporting │</w:t>
      </w:r>
    </w:p>
    <w:p>
      <w:pPr>
        <w:pStyle w:val="CodeText"/>
        <w:ind w:left="360"/>
      </w:pPr>
      <w:r>
        <w:t xml:space="preserve">        │      Portal        │</w:t>
      </w:r>
    </w:p>
    <w:p>
      <w:pPr>
        <w:pStyle w:val="CodeText"/>
        <w:ind w:left="360"/>
      </w:pPr>
      <w:r>
        <w:t xml:space="preserve">        └─────────┬──────────┘</w:t>
      </w:r>
    </w:p>
    <w:p>
      <w:pPr>
        <w:pStyle w:val="CodeText"/>
        <w:ind w:left="360"/>
      </w:pPr>
      <w:r>
        <w:t xml:space="preserve">                  │</w:t>
      </w:r>
    </w:p>
    <w:p>
      <w:pPr>
        <w:pStyle w:val="CodeText"/>
        <w:ind w:left="360"/>
      </w:pPr>
      <w:r>
        <w:t xml:space="preserve">          ┌───────┴────────┐</w:t>
      </w:r>
    </w:p>
    <w:p>
      <w:pPr>
        <w:pStyle w:val="CodeText"/>
        <w:ind w:left="360"/>
      </w:pPr>
      <w:r>
        <w:t xml:space="preserve">          ▼                ▼</w:t>
      </w:r>
    </w:p>
    <w:p>
      <w:pPr>
        <w:pStyle w:val="CodeText"/>
        <w:ind w:left="360"/>
      </w:pPr>
      <w:r>
        <w:t xml:space="preserve">   ┌──────────────┐  ┌──────────────┐</w:t>
      </w:r>
    </w:p>
    <w:p>
      <w:pPr>
        <w:pStyle w:val="CodeText"/>
        <w:ind w:left="360"/>
      </w:pPr>
      <w:r>
        <w:t xml:space="preserve">   │   Incident   │  │   Evidence   │</w:t>
      </w:r>
    </w:p>
    <w:p>
      <w:pPr>
        <w:pStyle w:val="CodeText"/>
        <w:ind w:left="360"/>
      </w:pPr>
      <w:r>
        <w:t xml:space="preserve">   │   Database   │  │    Storage   │</w:t>
      </w:r>
    </w:p>
    <w:p>
      <w:pPr>
        <w:pStyle w:val="CodeText"/>
        <w:ind w:left="360"/>
      </w:pPr>
      <w:r>
        <w:t xml:space="preserve">   └──────┬───────┘  └──────────────┘</w:t>
      </w:r>
    </w:p>
    <w:p>
      <w:pPr>
        <w:pStyle w:val="CodeText"/>
        <w:ind w:left="360"/>
      </w:pPr>
      <w:r>
        <w:t xml:space="preserve">          │</w:t>
      </w:r>
    </w:p>
    <w:p>
      <w:pPr>
        <w:pStyle w:val="CodeText"/>
        <w:ind w:left="360"/>
      </w:pPr>
      <w:r>
        <w:t xml:space="preserve">          ▼</w:t>
      </w:r>
    </w:p>
    <w:p>
      <w:pPr>
        <w:pStyle w:val="CodeText"/>
        <w:ind w:left="360"/>
      </w:pPr>
      <w:r>
        <w:t xml:space="preserve">   ┌──────────────────┐</w:t>
      </w:r>
    </w:p>
    <w:p>
      <w:pPr>
        <w:pStyle w:val="CodeText"/>
        <w:ind w:left="360"/>
      </w:pPr>
      <w:r>
        <w:t xml:space="preserve">   │ Security Analyst │</w:t>
      </w:r>
    </w:p>
    <w:p>
      <w:pPr>
        <w:pStyle w:val="CodeText"/>
        <w:ind w:left="360"/>
      </w:pPr>
      <w:r>
        <w:t xml:space="preserve">   └────────┬─────────┘</w:t>
      </w:r>
    </w:p>
    <w:p>
      <w:pPr>
        <w:pStyle w:val="CodeText"/>
        <w:ind w:left="360"/>
      </w:pPr>
      <w:r>
        <w:t xml:space="preserve">            │</w:t>
      </w:r>
    </w:p>
    <w:p>
      <w:pPr>
        <w:pStyle w:val="CodeText"/>
        <w:ind w:left="360"/>
      </w:pPr>
      <w:r>
        <w:t xml:space="preserve">            ▼</w:t>
      </w:r>
    </w:p>
    <w:p>
      <w:pPr>
        <w:pStyle w:val="CodeText"/>
        <w:ind w:left="360"/>
      </w:pPr>
      <w:r>
        <w:t xml:space="preserve">      Investigation</w:t>
      </w:r>
    </w:p>
    <w:p>
      <w:pPr>
        <w:pStyle w:val="CodeText"/>
        <w:ind w:left="360"/>
      </w:pPr>
      <w:r>
        <w:t xml:space="preserve">            │</w:t>
      </w:r>
    </w:p>
    <w:p>
      <w:pPr>
        <w:pStyle w:val="CodeText"/>
        <w:ind w:left="360"/>
      </w:pPr>
      <w:r>
        <w:t xml:space="preserve">            ▼</w:t>
      </w:r>
    </w:p>
    <w:p>
      <w:pPr>
        <w:pStyle w:val="CodeText"/>
        <w:ind w:left="360"/>
      </w:pPr>
      <w:r>
        <w:t xml:space="preserve">      Status Update</w:t>
      </w:r>
    </w:p>
    <w:p>
      <w:pPr>
        <w:pStyle w:val="CodeText"/>
        <w:ind w:left="360"/>
      </w:pPr>
      <w:r>
        <w:t xml:space="preserve">            │</w:t>
      </w:r>
    </w:p>
    <w:p>
      <w:pPr>
        <w:pStyle w:val="CodeText"/>
        <w:ind w:left="360"/>
      </w:pPr>
      <w:r>
        <w:t xml:space="preserve">            ▼</w:t>
      </w:r>
    </w:p>
    <w:p>
      <w:pPr>
        <w:pStyle w:val="CodeText"/>
        <w:ind w:left="360"/>
      </w:pPr>
      <w:r>
        <w:t xml:space="preserve">          User</w:t>
      </w:r>
    </w:p>
    <w:p>
      <w:pPr>
        <w:pStyle w:val="Heading2"/>
      </w:pPr>
      <w:r>
        <w:t>B.4 Entity Relationship Model</w:t>
      </w:r>
    </w:p>
    <w:p>
      <w:r>
        <w:t>The primary entities are:</w:t>
      </w:r>
    </w:p>
    <w:p>
      <w:pPr>
        <w:pStyle w:val="CodeText"/>
        <w:ind w:left="360"/>
      </w:pPr>
      <w:r>
        <w:t>USER</w:t>
      </w:r>
    </w:p>
    <w:p>
      <w:pPr>
        <w:pStyle w:val="CodeText"/>
        <w:ind w:left="360"/>
      </w:pPr>
      <w:r>
        <w:t xml:space="preserve"> │</w:t>
      </w:r>
    </w:p>
    <w:p>
      <w:pPr>
        <w:pStyle w:val="CodeText"/>
        <w:ind w:left="360"/>
      </w:pPr>
      <w:r>
        <w:t xml:space="preserve"> │ 1</w:t>
      </w:r>
    </w:p>
    <w:p>
      <w:pPr>
        <w:pStyle w:val="CodeText"/>
        <w:ind w:left="360"/>
      </w:pPr>
      <w:r>
        <w:t xml:space="preserve"> │</w:t>
      </w:r>
    </w:p>
    <w:p>
      <w:pPr>
        <w:pStyle w:val="CodeText"/>
        <w:ind w:left="360"/>
      </w:pPr>
      <w:r>
        <w:t xml:space="preserve"> │ submits</w:t>
      </w:r>
    </w:p>
    <w:p>
      <w:pPr>
        <w:pStyle w:val="CodeText"/>
        <w:ind w:left="360"/>
      </w:pPr>
      <w:r>
        <w:t xml:space="preserve"> │</w:t>
      </w:r>
    </w:p>
    <w:p>
      <w:pPr>
        <w:pStyle w:val="CodeText"/>
        <w:ind w:left="360"/>
      </w:pPr>
      <w:r>
        <w:t xml:space="preserve"> │ N</w:t>
      </w:r>
    </w:p>
    <w:p>
      <w:pPr>
        <w:pStyle w:val="CodeText"/>
        <w:ind w:left="360"/>
      </w:pPr>
      <w:r>
        <w:t>INCIDENT</w:t>
      </w:r>
    </w:p>
    <w:p>
      <w:pPr>
        <w:pStyle w:val="CodeText"/>
        <w:ind w:left="360"/>
      </w:pPr>
      <w:r>
        <w:t xml:space="preserve"> │</w:t>
      </w:r>
    </w:p>
    <w:p>
      <w:pPr>
        <w:pStyle w:val="CodeText"/>
        <w:ind w:left="360"/>
      </w:pPr>
      <w:r>
        <w:t xml:space="preserve"> ├───────────────┐</w:t>
      </w:r>
    </w:p>
    <w:p>
      <w:pPr>
        <w:pStyle w:val="CodeText"/>
        <w:ind w:left="360"/>
      </w:pPr>
      <w:r>
        <w:t xml:space="preserve"> │               │</w:t>
      </w:r>
    </w:p>
    <w:p>
      <w:pPr>
        <w:pStyle w:val="CodeText"/>
        <w:ind w:left="360"/>
      </w:pPr>
      <w:r>
        <w:t xml:space="preserve"> │ 1             │ 1</w:t>
      </w:r>
    </w:p>
    <w:p>
      <w:pPr>
        <w:pStyle w:val="CodeText"/>
        <w:ind w:left="360"/>
      </w:pPr>
      <w:r>
        <w:t xml:space="preserve"> │               │</w:t>
      </w:r>
    </w:p>
    <w:p>
      <w:pPr>
        <w:pStyle w:val="CodeText"/>
        <w:ind w:left="360"/>
      </w:pPr>
      <w:r>
        <w:t xml:space="preserve"> ▼               ▼</w:t>
      </w:r>
    </w:p>
    <w:p>
      <w:pPr>
        <w:pStyle w:val="CodeText"/>
        <w:ind w:left="360"/>
      </w:pPr>
      <w:r>
        <w:t>EVIDENCE      INCIDENT_STATUS</w:t>
      </w:r>
    </w:p>
    <w:p>
      <w:pPr>
        <w:pStyle w:val="CodeText"/>
        <w:ind w:left="360"/>
      </w:pPr>
      <w:r>
        <w:t xml:space="preserve"> │</w:t>
      </w:r>
    </w:p>
    <w:p>
      <w:pPr>
        <w:pStyle w:val="CodeText"/>
        <w:ind w:left="360"/>
      </w:pPr>
      <w:r>
        <w:t xml:space="preserve"> │</w:t>
      </w:r>
    </w:p>
    <w:p>
      <w:pPr>
        <w:pStyle w:val="CodeText"/>
        <w:ind w:left="360"/>
      </w:pPr>
      <w:r>
        <w:t xml:space="preserve"> └── associated with INCIDENT</w:t>
      </w:r>
    </w:p>
    <w:p>
      <w:r>
        <w:t>Additional relationships:</w:t>
      </w:r>
    </w:p>
    <w:p>
      <w:pPr>
        <w:pStyle w:val="CodeText"/>
        <w:ind w:left="360"/>
      </w:pPr>
      <w:r>
        <w:t>USER ───── assigned to ───── INCIDENT</w:t>
      </w:r>
    </w:p>
    <w:p>
      <w:pPr>
        <w:pStyle w:val="CodeText"/>
        <w:ind w:left="360"/>
      </w:pPr>
    </w:p>
    <w:p>
      <w:pPr>
        <w:pStyle w:val="CodeText"/>
        <w:ind w:left="360"/>
      </w:pPr>
      <w:r>
        <w:t>USER ───── performs ───── AUDIT_LOG</w:t>
      </w:r>
    </w:p>
    <w:p>
      <w:pPr>
        <w:pStyle w:val="CodeText"/>
        <w:ind w:left="360"/>
      </w:pPr>
    </w:p>
    <w:p>
      <w:pPr>
        <w:pStyle w:val="CodeText"/>
        <w:ind w:left="360"/>
      </w:pPr>
      <w:r>
        <w:t>INCIDENT ───── contains ───── EVIDENCE</w:t>
      </w:r>
    </w:p>
    <w:p>
      <w:pPr>
        <w:pStyle w:val="Heading1"/>
      </w:pPr>
      <w:r>
        <w:t>Appendix C: To Be Determined List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rFonts w:ascii="Times New Roman" w:hAnsi="Times New Roman"/>
                <w:b/>
                <w:sz w:val="20"/>
              </w:rPr>
              <w:t>ID</w:t>
            </w:r>
          </w:p>
        </w:tc>
        <w:tc>
          <w:tcPr>
            <w:tcW w:type="dxa" w:w="3216"/>
          </w:tcPr>
          <w:p>
            <w:r>
              <w:rPr>
                <w:rFonts w:ascii="Times New Roman" w:hAnsi="Times New Roman"/>
                <w:b/>
                <w:sz w:val="20"/>
              </w:rPr>
              <w:t>TBD Item</w:t>
            </w:r>
          </w:p>
        </w:tc>
        <w:tc>
          <w:tcPr>
            <w:tcW w:type="dxa" w:w="3216"/>
          </w:tcPr>
          <w:p>
            <w:r>
              <w:rPr>
                <w:rFonts w:ascii="Times New Roman" w:hAnsi="Times New Roman"/>
                <w:b/>
                <w:sz w:val="20"/>
              </w:rPr>
              <w:t>Status</w:t>
            </w:r>
          </w:p>
        </w:tc>
      </w:tr>
      <w:tr>
        <w:tc>
          <w:tcPr>
            <w:tcW w:type="dxa" w:w="3216"/>
          </w:tcPr>
          <w:p>
            <w:r>
              <w:rPr>
                <w:rFonts w:ascii="Times New Roman" w:hAnsi="Times New Roman"/>
                <w:sz w:val="20"/>
              </w:rPr>
              <w:t>TBD-01</w:t>
            </w:r>
          </w:p>
        </w:tc>
        <w:tc>
          <w:tcPr>
            <w:tcW w:type="dxa" w:w="3216"/>
          </w:tcPr>
          <w:p>
            <w:r>
              <w:rPr>
                <w:rFonts w:ascii="Times New Roman" w:hAnsi="Times New Roman"/>
                <w:sz w:val="20"/>
              </w:rPr>
              <w:t>Maximum evidence file size</w:t>
            </w:r>
          </w:p>
        </w:tc>
        <w:tc>
          <w:tcPr>
            <w:tcW w:type="dxa" w:w="3216"/>
          </w:tcPr>
          <w:p>
            <w:r>
              <w:rPr>
                <w:rFonts w:ascii="Times New Roman" w:hAnsi="Times New Roman"/>
                <w:sz w:val="20"/>
              </w:rPr>
              <w:t>To Be Determined</w:t>
            </w:r>
          </w:p>
        </w:tc>
      </w:tr>
      <w:tr>
        <w:tc>
          <w:tcPr>
            <w:tcW w:type="dxa" w:w="3216"/>
          </w:tcPr>
          <w:p>
            <w:r>
              <w:rPr>
                <w:rFonts w:ascii="Times New Roman" w:hAnsi="Times New Roman"/>
                <w:sz w:val="20"/>
              </w:rPr>
              <w:t>TBD-02</w:t>
            </w:r>
          </w:p>
        </w:tc>
        <w:tc>
          <w:tcPr>
            <w:tcW w:type="dxa" w:w="3216"/>
          </w:tcPr>
          <w:p>
            <w:r>
              <w:rPr>
                <w:rFonts w:ascii="Times New Roman" w:hAnsi="Times New Roman"/>
                <w:sz w:val="20"/>
              </w:rPr>
              <w:t>Exact database technology</w:t>
            </w:r>
          </w:p>
        </w:tc>
        <w:tc>
          <w:tcPr>
            <w:tcW w:type="dxa" w:w="3216"/>
          </w:tcPr>
          <w:p>
            <w:r>
              <w:rPr>
                <w:rFonts w:ascii="Times New Roman" w:hAnsi="Times New Roman"/>
                <w:sz w:val="20"/>
              </w:rPr>
              <w:t>To Be Determined</w:t>
            </w:r>
          </w:p>
        </w:tc>
      </w:tr>
      <w:tr>
        <w:tc>
          <w:tcPr>
            <w:tcW w:type="dxa" w:w="3216"/>
          </w:tcPr>
          <w:p>
            <w:r>
              <w:rPr>
                <w:rFonts w:ascii="Times New Roman" w:hAnsi="Times New Roman"/>
                <w:sz w:val="20"/>
              </w:rPr>
              <w:t>TBD-03</w:t>
            </w:r>
          </w:p>
        </w:tc>
        <w:tc>
          <w:tcPr>
            <w:tcW w:type="dxa" w:w="3216"/>
          </w:tcPr>
          <w:p>
            <w:r>
              <w:rPr>
                <w:rFonts w:ascii="Times New Roman" w:hAnsi="Times New Roman"/>
                <w:sz w:val="20"/>
              </w:rPr>
              <w:t>Exact hosting environment</w:t>
            </w:r>
          </w:p>
        </w:tc>
        <w:tc>
          <w:tcPr>
            <w:tcW w:type="dxa" w:w="3216"/>
          </w:tcPr>
          <w:p>
            <w:r>
              <w:rPr>
                <w:rFonts w:ascii="Times New Roman" w:hAnsi="Times New Roman"/>
                <w:sz w:val="20"/>
              </w:rPr>
              <w:t>To Be Determined</w:t>
            </w:r>
          </w:p>
        </w:tc>
      </w:tr>
      <w:tr>
        <w:tc>
          <w:tcPr>
            <w:tcW w:type="dxa" w:w="3216"/>
          </w:tcPr>
          <w:p>
            <w:r>
              <w:rPr>
                <w:rFonts w:ascii="Times New Roman" w:hAnsi="Times New Roman"/>
                <w:sz w:val="20"/>
              </w:rPr>
              <w:t>TBD-04</w:t>
            </w:r>
          </w:p>
        </w:tc>
        <w:tc>
          <w:tcPr>
            <w:tcW w:type="dxa" w:w="3216"/>
          </w:tcPr>
          <w:p>
            <w:r>
              <w:rPr>
                <w:rFonts w:ascii="Times New Roman" w:hAnsi="Times New Roman"/>
                <w:sz w:val="20"/>
              </w:rPr>
              <w:t>Email service provider</w:t>
            </w:r>
          </w:p>
        </w:tc>
        <w:tc>
          <w:tcPr>
            <w:tcW w:type="dxa" w:w="3216"/>
          </w:tcPr>
          <w:p>
            <w:r>
              <w:rPr>
                <w:rFonts w:ascii="Times New Roman" w:hAnsi="Times New Roman"/>
                <w:sz w:val="20"/>
              </w:rPr>
              <w:t>To Be Determined</w:t>
            </w:r>
          </w:p>
        </w:tc>
      </w:tr>
      <w:tr>
        <w:tc>
          <w:tcPr>
            <w:tcW w:type="dxa" w:w="3216"/>
          </w:tcPr>
          <w:p>
            <w:r>
              <w:rPr>
                <w:rFonts w:ascii="Times New Roman" w:hAnsi="Times New Roman"/>
                <w:sz w:val="20"/>
              </w:rPr>
              <w:t>TBD-05</w:t>
            </w:r>
          </w:p>
        </w:tc>
        <w:tc>
          <w:tcPr>
            <w:tcW w:type="dxa" w:w="3216"/>
          </w:tcPr>
          <w:p>
            <w:r>
              <w:rPr>
                <w:rFonts w:ascii="Times New Roman" w:hAnsi="Times New Roman"/>
                <w:sz w:val="20"/>
              </w:rPr>
              <w:t>Data retention period</w:t>
            </w:r>
          </w:p>
        </w:tc>
        <w:tc>
          <w:tcPr>
            <w:tcW w:type="dxa" w:w="3216"/>
          </w:tcPr>
          <w:p>
            <w:r>
              <w:rPr>
                <w:rFonts w:ascii="Times New Roman" w:hAnsi="Times New Roman"/>
                <w:sz w:val="20"/>
              </w:rPr>
              <w:t>To Be Determined</w:t>
            </w:r>
          </w:p>
        </w:tc>
      </w:tr>
      <w:tr>
        <w:tc>
          <w:tcPr>
            <w:tcW w:type="dxa" w:w="3216"/>
          </w:tcPr>
          <w:p>
            <w:r>
              <w:rPr>
                <w:rFonts w:ascii="Times New Roman" w:hAnsi="Times New Roman"/>
                <w:sz w:val="20"/>
              </w:rPr>
              <w:t>TBD-06</w:t>
            </w:r>
          </w:p>
        </w:tc>
        <w:tc>
          <w:tcPr>
            <w:tcW w:type="dxa" w:w="3216"/>
          </w:tcPr>
          <w:p>
            <w:r>
              <w:rPr>
                <w:rFonts w:ascii="Times New Roman" w:hAnsi="Times New Roman"/>
                <w:sz w:val="20"/>
              </w:rPr>
              <w:t>Exact authentication mechanism</w:t>
            </w:r>
          </w:p>
        </w:tc>
        <w:tc>
          <w:tcPr>
            <w:tcW w:type="dxa" w:w="3216"/>
          </w:tcPr>
          <w:p>
            <w:r>
              <w:rPr>
                <w:rFonts w:ascii="Times New Roman" w:hAnsi="Times New Roman"/>
                <w:sz w:val="20"/>
              </w:rPr>
              <w:t>To Be Determined</w:t>
            </w:r>
          </w:p>
        </w:tc>
      </w:tr>
      <w:tr>
        <w:tc>
          <w:tcPr>
            <w:tcW w:type="dxa" w:w="3216"/>
          </w:tcPr>
          <w:p>
            <w:r>
              <w:rPr>
                <w:rFonts w:ascii="Times New Roman" w:hAnsi="Times New Roman"/>
                <w:sz w:val="20"/>
              </w:rPr>
              <w:t>TBD-07</w:t>
            </w:r>
          </w:p>
        </w:tc>
        <w:tc>
          <w:tcPr>
            <w:tcW w:type="dxa" w:w="3216"/>
          </w:tcPr>
          <w:p>
            <w:r>
              <w:rPr>
                <w:rFonts w:ascii="Times New Roman" w:hAnsi="Times New Roman"/>
                <w:sz w:val="20"/>
              </w:rPr>
              <w:t>Backup frequency</w:t>
            </w:r>
          </w:p>
        </w:tc>
        <w:tc>
          <w:tcPr>
            <w:tcW w:type="dxa" w:w="3216"/>
          </w:tcPr>
          <w:p>
            <w:r>
              <w:rPr>
                <w:rFonts w:ascii="Times New Roman" w:hAnsi="Times New Roman"/>
                <w:sz w:val="20"/>
              </w:rPr>
              <w:t>To Be Determined</w:t>
            </w:r>
          </w:p>
        </w:tc>
      </w:tr>
      <w:tr>
        <w:tc>
          <w:tcPr>
            <w:tcW w:type="dxa" w:w="3216"/>
          </w:tcPr>
          <w:p>
            <w:r>
              <w:rPr>
                <w:rFonts w:ascii="Times New Roman" w:hAnsi="Times New Roman"/>
                <w:sz w:val="20"/>
              </w:rPr>
              <w:t>TBD-08</w:t>
            </w:r>
          </w:p>
        </w:tc>
        <w:tc>
          <w:tcPr>
            <w:tcW w:type="dxa" w:w="3216"/>
          </w:tcPr>
          <w:p>
            <w:r>
              <w:rPr>
                <w:rFonts w:ascii="Times New Roman" w:hAnsi="Times New Roman"/>
                <w:sz w:val="20"/>
              </w:rPr>
              <w:t>Maximum concurrent users</w:t>
            </w:r>
          </w:p>
        </w:tc>
        <w:tc>
          <w:tcPr>
            <w:tcW w:type="dxa" w:w="3216"/>
          </w:tcPr>
          <w:p>
            <w:r>
              <w:rPr>
                <w:rFonts w:ascii="Times New Roman" w:hAnsi="Times New Roman"/>
                <w:sz w:val="20"/>
              </w:rPr>
              <w:t>To Be Determined</w:t>
            </w:r>
          </w:p>
        </w:tc>
      </w:tr>
      <w:tr>
        <w:tc>
          <w:tcPr>
            <w:tcW w:type="dxa" w:w="3216"/>
          </w:tcPr>
          <w:p>
            <w:r>
              <w:rPr>
                <w:rFonts w:ascii="Times New Roman" w:hAnsi="Times New Roman"/>
                <w:sz w:val="20"/>
              </w:rPr>
              <w:t>TBD-09</w:t>
            </w:r>
          </w:p>
        </w:tc>
        <w:tc>
          <w:tcPr>
            <w:tcW w:type="dxa" w:w="3216"/>
          </w:tcPr>
          <w:p>
            <w:r>
              <w:rPr>
                <w:rFonts w:ascii="Times New Roman" w:hAnsi="Times New Roman"/>
                <w:sz w:val="20"/>
              </w:rPr>
              <w:t>Supported evidence file formats</w:t>
            </w:r>
          </w:p>
        </w:tc>
        <w:tc>
          <w:tcPr>
            <w:tcW w:type="dxa" w:w="3216"/>
          </w:tcPr>
          <w:p>
            <w:r>
              <w:rPr>
                <w:rFonts w:ascii="Times New Roman" w:hAnsi="Times New Roman"/>
                <w:sz w:val="20"/>
              </w:rPr>
              <w:t>To Be Determined</w:t>
            </w:r>
          </w:p>
        </w:tc>
      </w:tr>
      <w:tr>
        <w:tc>
          <w:tcPr>
            <w:tcW w:type="dxa" w:w="3216"/>
          </w:tcPr>
          <w:p>
            <w:r>
              <w:rPr>
                <w:rFonts w:ascii="Times New Roman" w:hAnsi="Times New Roman"/>
                <w:sz w:val="20"/>
              </w:rPr>
              <w:t>TBD-10</w:t>
            </w:r>
          </w:p>
        </w:tc>
        <w:tc>
          <w:tcPr>
            <w:tcW w:type="dxa" w:w="3216"/>
          </w:tcPr>
          <w:p>
            <w:r>
              <w:rPr>
                <w:rFonts w:ascii="Times New Roman" w:hAnsi="Times New Roman"/>
                <w:sz w:val="20"/>
              </w:rPr>
              <w:t>Exact incident escalation rules</w:t>
            </w:r>
          </w:p>
        </w:tc>
        <w:tc>
          <w:tcPr>
            <w:tcW w:type="dxa" w:w="3216"/>
          </w:tcPr>
          <w:p>
            <w:r>
              <w:rPr>
                <w:rFonts w:ascii="Times New Roman" w:hAnsi="Times New Roman"/>
                <w:sz w:val="20"/>
              </w:rPr>
              <w:t>To Be Determined</w:t>
            </w:r>
          </w:p>
        </w:tc>
      </w:tr>
    </w:tbl>
    <w:p/>
    <w:p>
      <w:pPr>
        <w:pStyle w:val="Heading1"/>
      </w:pPr>
      <w:r>
        <w:t>Final SRS Structure</w:t>
      </w:r>
    </w:p>
    <w:p>
      <w:r>
        <w:t>Your project can therefore be presented as:</w:t>
      </w:r>
    </w:p>
    <w:p>
      <w:r>
        <w:t>Cyber Incident Reporting Portal</w:t>
      </w:r>
    </w:p>
    <w:p>
      <w:r>
        <w:t>→ User</w:t>
      </w:r>
    </w:p>
    <w:p>
      <w:pPr>
        <w:pStyle w:val="ListBullet"/>
      </w:pPr>
      <w:r>
        <w:t>Register/Login</w:t>
      </w:r>
    </w:p>
    <w:p>
      <w:pPr>
        <w:pStyle w:val="ListBullet"/>
      </w:pPr>
      <w:r>
        <w:t>Report Incident</w:t>
      </w:r>
    </w:p>
    <w:p>
      <w:pPr>
        <w:pStyle w:val="ListBullet"/>
      </w:pPr>
      <w:r>
        <w:t>Upload Evidence</w:t>
      </w:r>
    </w:p>
    <w:p>
      <w:pPr>
        <w:pStyle w:val="ListBullet"/>
      </w:pPr>
      <w:r>
        <w:t>Track Incident</w:t>
      </w:r>
    </w:p>
    <w:p>
      <w:pPr>
        <w:pStyle w:val="ListBullet"/>
      </w:pPr>
      <w:r>
        <w:t>Receive Notifications</w:t>
      </w:r>
    </w:p>
    <w:p>
      <w:r>
        <w:t>→ Security Analyst</w:t>
      </w:r>
    </w:p>
    <w:p>
      <w:pPr>
        <w:pStyle w:val="ListBullet"/>
      </w:pPr>
      <w:r>
        <w:t>View Incidents</w:t>
      </w:r>
    </w:p>
    <w:p>
      <w:pPr>
        <w:pStyle w:val="ListBullet"/>
      </w:pPr>
      <w:r>
        <w:t>Classify</w:t>
      </w:r>
    </w:p>
    <w:p>
      <w:pPr>
        <w:pStyle w:val="ListBullet"/>
      </w:pPr>
      <w:r>
        <w:t>Prioritize</w:t>
      </w:r>
    </w:p>
    <w:p>
      <w:pPr>
        <w:pStyle w:val="ListBullet"/>
      </w:pPr>
      <w:r>
        <w:t>Investigate</w:t>
      </w:r>
    </w:p>
    <w:p>
      <w:pPr>
        <w:pStyle w:val="ListBullet"/>
      </w:pPr>
      <w:r>
        <w:t>Assign</w:t>
      </w:r>
    </w:p>
    <w:p>
      <w:pPr>
        <w:pStyle w:val="ListBullet"/>
      </w:pPr>
      <w:r>
        <w:t>Update Status</w:t>
      </w:r>
    </w:p>
    <w:p>
      <w:pPr>
        <w:pStyle w:val="ListBullet"/>
      </w:pPr>
      <w:r>
        <w:t>Resolve</w:t>
      </w:r>
    </w:p>
    <w:p>
      <w:r>
        <w:t>→ Administrator</w:t>
      </w:r>
    </w:p>
    <w:p>
      <w:pPr>
        <w:pStyle w:val="ListBullet"/>
      </w:pPr>
      <w:r>
        <w:t>Manage Users</w:t>
      </w:r>
    </w:p>
    <w:p>
      <w:pPr>
        <w:pStyle w:val="ListBullet"/>
      </w:pPr>
      <w:r>
        <w:t>Manage Roles</w:t>
      </w:r>
    </w:p>
    <w:p>
      <w:pPr>
        <w:pStyle w:val="ListBullet"/>
      </w:pPr>
      <w:r>
        <w:t>Manage Categories</w:t>
      </w:r>
    </w:p>
    <w:p>
      <w:pPr>
        <w:pStyle w:val="ListBullet"/>
      </w:pPr>
      <w:r>
        <w:t>Audit Logs</w:t>
      </w:r>
    </w:p>
    <w:p>
      <w:pPr>
        <w:pStyle w:val="ListBullet"/>
      </w:pPr>
      <w:r>
        <w:t>System Management</w:t>
      </w:r>
    </w:p>
    <w:p>
      <w:r>
        <w:t>→ Management</w:t>
      </w:r>
    </w:p>
    <w:p>
      <w:pPr>
        <w:pStyle w:val="ListBullet"/>
      </w:pPr>
      <w:r>
        <w:t>Dashboard</w:t>
      </w:r>
    </w:p>
    <w:p>
      <w:pPr>
        <w:pStyle w:val="ListBullet"/>
      </w:pPr>
      <w:r>
        <w:t>Analytics</w:t>
      </w:r>
    </w:p>
    <w:p>
      <w:pPr>
        <w:pStyle w:val="ListBullet"/>
      </w:pPr>
      <w:r>
        <w:t>Incident Statistics</w:t>
      </w:r>
    </w:p>
    <w:p>
      <w:pPr>
        <w:pStyle w:val="ListBullet"/>
      </w:pPr>
      <w:r>
        <w:t>Reports</w:t>
      </w:r>
    </w:p>
    <w:p>
      <w:r>
        <w:t>→ System</w:t>
      </w:r>
    </w:p>
    <w:p>
      <w:pPr>
        <w:pStyle w:val="ListBullet"/>
      </w:pPr>
      <w:r>
        <w:t>Authentication</w:t>
      </w:r>
    </w:p>
    <w:p>
      <w:pPr>
        <w:pStyle w:val="ListBullet"/>
      </w:pPr>
      <w:r>
        <w:t>Database</w:t>
      </w:r>
    </w:p>
    <w:p>
      <w:pPr>
        <w:pStyle w:val="ListBullet"/>
      </w:pPr>
      <w:r>
        <w:t>Evidence Storage</w:t>
      </w:r>
    </w:p>
    <w:p>
      <w:pPr>
        <w:pStyle w:val="ListBullet"/>
      </w:pPr>
      <w:r>
        <w:t>Notifications</w:t>
      </w:r>
    </w:p>
    <w:p>
      <w:pPr>
        <w:pStyle w:val="ListBullet"/>
      </w:pPr>
      <w:r>
        <w:t>Audit Trail</w:t>
      </w:r>
    </w:p>
    <w:p>
      <w:pPr>
        <w:pStyle w:val="ListBullet"/>
      </w:pPr>
      <w:r>
        <w:t>Security</w:t>
      </w:r>
    </w:p>
    <w:sectPr w:rsidR="00FC693F" w:rsidRPr="0006063C" w:rsidSect="00034616">
      <w:headerReference w:type="default" r:id="rId9"/>
      <w:footerReference w:type="default" r:id="rId10"/>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Cyber Incident Reporting Portal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8"/>
      </w:rPr>
      <w:t>Software Requirements Specification — Cyber Incident Reporting Portal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 Text"/>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