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13" w:rsidRDefault="00C80A13" w:rsidP="00C80A13">
      <w:pPr>
        <w:pStyle w:val="Heading2"/>
      </w:pPr>
      <w:bookmarkStart w:id="0" w:name="_GoBack"/>
      <w:bookmarkEnd w:id="0"/>
      <w:r>
        <w:t>Step</w:t>
      </w:r>
    </w:p>
    <w:p w:rsidR="001F4D96" w:rsidRDefault="00171D59">
      <w:r>
        <w:t xml:space="preserve">Step 1: Download Tomcat 7 from: </w:t>
      </w:r>
      <w:hyperlink r:id="rId5" w:history="1">
        <w:r w:rsidRPr="0047468F">
          <w:rPr>
            <w:rStyle w:val="Hyperlink"/>
          </w:rPr>
          <w:t>http://www-eu.apache.org/dist/tomcat/tomcat-7/v7.0.69/bin/apache-tomcat-7.0.69-windows-x64.zip</w:t>
        </w:r>
      </w:hyperlink>
      <w:r>
        <w:t xml:space="preserve"> </w:t>
      </w:r>
    </w:p>
    <w:p w:rsidR="00171D59" w:rsidRDefault="00171D59">
      <w:r>
        <w:t xml:space="preserve">Step 2: Unzip the archive to C:\T7, make sure T7 is the root folder of tomcat. (T7 could be any other </w:t>
      </w:r>
      <w:r w:rsidRPr="00171D59">
        <w:t>arbitrary</w:t>
      </w:r>
      <w:r>
        <w:t xml:space="preserve"> name, but do the same changes in the following steps)</w:t>
      </w:r>
    </w:p>
    <w:p w:rsidR="00171D59" w:rsidRDefault="00171D59">
      <w:r>
        <w:rPr>
          <w:noProof/>
        </w:rPr>
        <w:drawing>
          <wp:inline distT="0" distB="0" distL="0" distR="0" wp14:anchorId="5BED5757" wp14:editId="1B89648E">
            <wp:extent cx="3705308" cy="213017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308" cy="213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D59" w:rsidRDefault="00171D59">
      <w:r>
        <w:t xml:space="preserve">Step 3: Add a new </w:t>
      </w:r>
      <w:r w:rsidR="00DC2EE9">
        <w:t>environment variable CATALINA_HOME = C:\T7</w:t>
      </w:r>
    </w:p>
    <w:p w:rsidR="00171D59" w:rsidRDefault="00171D59">
      <w:r>
        <w:rPr>
          <w:noProof/>
        </w:rPr>
        <w:drawing>
          <wp:inline distT="0" distB="0" distL="0" distR="0" wp14:anchorId="5DEC123F" wp14:editId="15947658">
            <wp:extent cx="3061468" cy="1812897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468" cy="181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B1A" w:rsidRDefault="00DC2EE9">
      <w:r>
        <w:t xml:space="preserve">Step 4: Download kie-drools-wb-6.3.0 (Workbench) from </w:t>
      </w:r>
      <w:hyperlink r:id="rId8" w:history="1">
        <w:r w:rsidRPr="0047468F">
          <w:rPr>
            <w:rStyle w:val="Hyperlink"/>
          </w:rPr>
          <w:t>http://download.jboss.org/drools/release/6.3.0.Final/kie-drools-wb-6.3.0.Final-tomcat7.war</w:t>
        </w:r>
      </w:hyperlink>
      <w:r>
        <w:t>, unzip it to C:\T7</w:t>
      </w:r>
      <w:r w:rsidR="00E01B1A">
        <w:t>\webapps\drools-wb (drools-wb will be the app name).</w:t>
      </w:r>
    </w:p>
    <w:p w:rsidR="00E01B1A" w:rsidRDefault="00E01B1A">
      <w:r>
        <w:t xml:space="preserve">Step 5: </w:t>
      </w:r>
      <w:bookmarkStart w:id="1" w:name="OLE_LINK1"/>
      <w:bookmarkStart w:id="2" w:name="OLE_LINK2"/>
      <w:r>
        <w:t xml:space="preserve">Copy all the .jar files in </w:t>
      </w:r>
      <w:hyperlink r:id="rId9" w:history="1">
        <w:r w:rsidRPr="0047468F">
          <w:rPr>
            <w:rStyle w:val="Hyperlink"/>
          </w:rPr>
          <w:t>\\cnctul000\TEMP\drools\Workbench\lib</w:t>
        </w:r>
      </w:hyperlink>
      <w:r>
        <w:t xml:space="preserve"> to C:\T7\lib</w:t>
      </w:r>
      <w:bookmarkEnd w:id="1"/>
      <w:bookmarkEnd w:id="2"/>
      <w:r>
        <w:t xml:space="preserve">. Pay attention that the </w:t>
      </w:r>
      <w:r w:rsidRPr="00E01B1A">
        <w:t>kie-tomcat-integration-6.3.0.Final</w:t>
      </w:r>
      <w:r>
        <w:t>.jar is for Workbench 6.3. If you are using other versions, please download the corresponding .jar file.</w:t>
      </w:r>
    </w:p>
    <w:p w:rsidR="00E01B1A" w:rsidRDefault="00E01B1A" w:rsidP="00614DA7">
      <w:r>
        <w:t xml:space="preserve">Step 6: Copy all the .jar files in </w:t>
      </w:r>
      <w:hyperlink r:id="rId10" w:history="1">
        <w:r w:rsidRPr="0047468F">
          <w:rPr>
            <w:rStyle w:val="Hyperlink"/>
          </w:rPr>
          <w:t>\\cnctul000\TEMP\drools\Workbench\conf</w:t>
        </w:r>
      </w:hyperlink>
      <w:r>
        <w:t xml:space="preserve"> </w:t>
      </w:r>
      <w:r w:rsidR="00614DA7">
        <w:t>to C:</w:t>
      </w:r>
      <w:r>
        <w:t>\T7\conf.</w:t>
      </w:r>
      <w:r w:rsidR="00614DA7">
        <w:t xml:space="preserve"> Remember to make change to resource.ds1.driverProperties.url=jdbc:h2:file:C:/T7/jbpm</w:t>
      </w:r>
      <w:r w:rsidR="002153AE">
        <w:t xml:space="preserve"> in </w:t>
      </w:r>
      <w:r w:rsidR="002153AE">
        <w:rPr>
          <w:rFonts w:hint="eastAsia"/>
        </w:rPr>
        <w:t>r</w:t>
      </w:r>
      <w:r w:rsidR="002153AE">
        <w:t>esources.properties according to your own tomcat root folder path.</w:t>
      </w:r>
    </w:p>
    <w:p w:rsidR="002153AE" w:rsidRDefault="002153AE" w:rsidP="00614DA7">
      <w:r>
        <w:t xml:space="preserve">Step 7: Copy </w:t>
      </w:r>
      <w:hyperlink r:id="rId11" w:history="1">
        <w:r w:rsidRPr="0047468F">
          <w:rPr>
            <w:rStyle w:val="Hyperlink"/>
          </w:rPr>
          <w:t>\\cnctul000\TEMP\drools\Workbench\setenv.bat</w:t>
        </w:r>
      </w:hyperlink>
      <w:r>
        <w:t xml:space="preserve"> to C:\T7\bin. Search “</w:t>
      </w:r>
      <w:r w:rsidRPr="002153AE">
        <w:t>drools-wb</w:t>
      </w:r>
      <w:r>
        <w:t>” in this file and replace it with your own app name.</w:t>
      </w:r>
    </w:p>
    <w:p w:rsidR="0028432D" w:rsidRPr="0028432D" w:rsidRDefault="0028432D" w:rsidP="0028432D">
      <w:pPr>
        <w:pStyle w:val="NormalWeb"/>
        <w:shd w:val="clear" w:color="auto" w:fill="FFFFFF"/>
        <w:spacing w:before="0" w:beforeAutospacing="0" w:after="0" w:afterAutospacing="0" w:line="384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32D">
        <w:rPr>
          <w:rFonts w:asciiTheme="minorHAnsi" w:eastAsiaTheme="minorEastAsia" w:hAnsiTheme="minorHAnsi" w:cstheme="minorBidi"/>
          <w:sz w:val="22"/>
          <w:szCs w:val="22"/>
        </w:rPr>
        <w:lastRenderedPageBreak/>
        <w:t>Step 8: Add &lt;Valve className="org.kie.integration.tomcat.JACCValve" /&gt;</w:t>
      </w:r>
    </w:p>
    <w:p w:rsidR="0028432D" w:rsidRDefault="0028432D" w:rsidP="0028432D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Theme="minorHAnsi" w:eastAsiaTheme="minorEastAsia" w:hAnsiTheme="minorHAnsi" w:cstheme="minorBidi"/>
          <w:sz w:val="22"/>
          <w:szCs w:val="22"/>
        </w:rPr>
      </w:pPr>
      <w:r w:rsidRPr="0028432D">
        <w:rPr>
          <w:rFonts w:asciiTheme="minorHAnsi" w:eastAsiaTheme="minorEastAsia" w:hAnsiTheme="minorHAnsi" w:cstheme="minorBidi"/>
          <w:sz w:val="22"/>
          <w:szCs w:val="22"/>
        </w:rPr>
        <w:t xml:space="preserve"> into CATALINA_HOME/conf/server.xml inside Host e</w:t>
      </w:r>
      <w:r>
        <w:rPr>
          <w:rFonts w:asciiTheme="minorHAnsi" w:eastAsiaTheme="minorEastAsia" w:hAnsiTheme="minorHAnsi" w:cstheme="minorBidi"/>
          <w:sz w:val="22"/>
          <w:szCs w:val="22"/>
        </w:rPr>
        <w:t>lement.</w:t>
      </w:r>
    </w:p>
    <w:p w:rsidR="00E4635A" w:rsidRDefault="00E4635A" w:rsidP="0028432D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Step 9: Open a new command line and navigate to C:\T\bin, execute “catalina.bat run” to start the server.</w:t>
      </w:r>
      <w:r w:rsidR="005A3343">
        <w:rPr>
          <w:rFonts w:asciiTheme="minorHAnsi" w:eastAsiaTheme="minorEastAsia" w:hAnsiTheme="minorHAnsi" w:cstheme="minorBidi"/>
          <w:sz w:val="22"/>
          <w:szCs w:val="22"/>
        </w:rPr>
        <w:t xml:space="preserve"> Visit </w:t>
      </w:r>
      <w:hyperlink r:id="rId12" w:history="1">
        <w:r w:rsidR="005A3343" w:rsidRPr="0047468F">
          <w:rPr>
            <w:rStyle w:val="Hyperlink"/>
            <w:rFonts w:asciiTheme="minorHAnsi" w:eastAsiaTheme="minorEastAsia" w:hAnsiTheme="minorHAnsi" w:cstheme="minorBidi"/>
            <w:sz w:val="22"/>
            <w:szCs w:val="22"/>
          </w:rPr>
          <w:t>http://localhost:8080/drools-wb</w:t>
        </w:r>
      </w:hyperlink>
      <w:r w:rsidR="005A3343">
        <w:rPr>
          <w:rFonts w:asciiTheme="minorHAnsi" w:eastAsiaTheme="minorEastAsia" w:hAnsiTheme="minorHAnsi" w:cstheme="minorBidi"/>
          <w:sz w:val="22"/>
          <w:szCs w:val="22"/>
        </w:rPr>
        <w:t xml:space="preserve"> in your browser. For both tomcat and workbench use following account to login:</w:t>
      </w:r>
    </w:p>
    <w:p w:rsidR="005A3343" w:rsidRDefault="005A3343" w:rsidP="0028432D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/>
          <w:sz w:val="22"/>
          <w:szCs w:val="22"/>
        </w:rPr>
        <w:t>Username: admin      Password: admin</w:t>
      </w:r>
    </w:p>
    <w:p w:rsidR="00E4635A" w:rsidRDefault="00E4635A" w:rsidP="0028432D">
      <w:pPr>
        <w:pStyle w:val="NormalWeb"/>
        <w:shd w:val="clear" w:color="auto" w:fill="FFFFFF"/>
        <w:spacing w:before="240" w:beforeAutospacing="0" w:after="240" w:afterAutospacing="0" w:line="384" w:lineRule="atLeast"/>
        <w:rPr>
          <w:rFonts w:asciiTheme="minorHAnsi" w:eastAsiaTheme="minorEastAsia" w:hAnsiTheme="minorHAnsi" w:cstheme="minorBidi"/>
          <w:sz w:val="22"/>
          <w:szCs w:val="22"/>
        </w:rPr>
      </w:pPr>
    </w:p>
    <w:p w:rsidR="00E4635A" w:rsidRDefault="00E4635A" w:rsidP="00E4635A">
      <w:pPr>
        <w:pStyle w:val="Heading2"/>
      </w:pPr>
      <w:r>
        <w:t>Troubleshooting</w:t>
      </w:r>
    </w:p>
    <w:p w:rsidR="00E4635A" w:rsidRDefault="00E4635A" w:rsidP="00E4635A">
      <w:pPr>
        <w:pStyle w:val="ListParagraph"/>
        <w:numPr>
          <w:ilvl w:val="0"/>
          <w:numId w:val="1"/>
        </w:numPr>
      </w:pPr>
      <w:r>
        <w:t>If you got errors related to github, just change your network to SAP-Internet and restart the server. This action only need to be done once.</w:t>
      </w:r>
    </w:p>
    <w:p w:rsidR="00E4635A" w:rsidRDefault="00E4635A" w:rsidP="00E4635A">
      <w:pPr>
        <w:pStyle w:val="ListParagraph"/>
      </w:pPr>
      <w:r>
        <w:rPr>
          <w:noProof/>
        </w:rPr>
        <w:drawing>
          <wp:inline distT="0" distB="0" distL="0" distR="0" wp14:anchorId="7782AFE0" wp14:editId="5D9C259A">
            <wp:extent cx="5943600" cy="2097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9A0" w:rsidRDefault="00CC29A0" w:rsidP="00CC29A0">
      <w:pPr>
        <w:pStyle w:val="ListParagraph"/>
        <w:numPr>
          <w:ilvl w:val="0"/>
          <w:numId w:val="1"/>
        </w:numPr>
      </w:pPr>
      <w:r>
        <w:t>If you got warning “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WARNING: cannot get this JVM unique ID</w:t>
      </w:r>
      <w:r>
        <w:t>”, that means tomcat is not able to read the configuration of btm (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Bitronix Transaction Manager</w:t>
      </w:r>
      <w:r>
        <w:t xml:space="preserve">). Check </w:t>
      </w:r>
      <w:r w:rsidR="00881056">
        <w:t>al the path in setenv.bat in Step 7.</w:t>
      </w:r>
    </w:p>
    <w:p w:rsidR="00881056" w:rsidRDefault="00881056" w:rsidP="00881056">
      <w:pPr>
        <w:pStyle w:val="Heading2"/>
      </w:pPr>
      <w:r>
        <w:t>Further Issues</w:t>
      </w:r>
    </w:p>
    <w:p w:rsidR="00881056" w:rsidRPr="00881056" w:rsidRDefault="00881056" w:rsidP="00881056">
      <w:r>
        <w:t xml:space="preserve">If you met other issues please check logs in </w:t>
      </w:r>
      <w:r w:rsidRPr="00881056">
        <w:t>C:\T7\logs</w:t>
      </w:r>
      <w:r>
        <w:t>.</w:t>
      </w:r>
    </w:p>
    <w:p w:rsidR="0028432D" w:rsidRPr="002153AE" w:rsidRDefault="0028432D" w:rsidP="00614DA7"/>
    <w:sectPr w:rsidR="0028432D" w:rsidRPr="0021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412C4B"/>
    <w:multiLevelType w:val="hybridMultilevel"/>
    <w:tmpl w:val="0A34D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30A"/>
    <w:rsid w:val="00171D59"/>
    <w:rsid w:val="002153AE"/>
    <w:rsid w:val="0028432D"/>
    <w:rsid w:val="00353ADE"/>
    <w:rsid w:val="005A3343"/>
    <w:rsid w:val="00614DA7"/>
    <w:rsid w:val="008037A0"/>
    <w:rsid w:val="00881056"/>
    <w:rsid w:val="009E530A"/>
    <w:rsid w:val="00C80A13"/>
    <w:rsid w:val="00CC29A0"/>
    <w:rsid w:val="00DC2EE9"/>
    <w:rsid w:val="00E01B1A"/>
    <w:rsid w:val="00E4635A"/>
    <w:rsid w:val="00E5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0CCF8-A0FF-4A52-AAEC-39CA58085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3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1D5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8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8432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463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46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3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wnload.jboss.org/drools/release/6.3.0.Final/kie-drools-wb-6.3.0.Final-tomcat7.wa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0/drools-w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\\cnctul000\TEMP\drools\Workbench\setenv.bat" TargetMode="External"/><Relationship Id="rId5" Type="http://schemas.openxmlformats.org/officeDocument/2006/relationships/hyperlink" Target="http://www-eu.apache.org/dist/tomcat/tomcat-7/v7.0.69/bin/apache-tomcat-7.0.69-windows-x64.zip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\\cnctul000\TEMP\drools\Workbench\con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cnctul000\TEMP\drools\Workbench\li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Cong</dc:creator>
  <cp:keywords/>
  <dc:description/>
  <cp:lastModifiedBy>Wang, Cong</cp:lastModifiedBy>
  <cp:revision>7</cp:revision>
  <dcterms:created xsi:type="dcterms:W3CDTF">2016-04-22T06:50:00Z</dcterms:created>
  <dcterms:modified xsi:type="dcterms:W3CDTF">2016-04-22T09:06:00Z</dcterms:modified>
</cp:coreProperties>
</file>