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E633" w14:textId="77777777" w:rsidR="000C0A39" w:rsidRDefault="000C0A39">
      <w:pPr>
        <w:spacing w:before="1200"/>
      </w:pPr>
    </w:p>
    <w:p w14:paraId="2941FFC8" w14:textId="77777777" w:rsidR="000C0A39" w:rsidRDefault="00000000">
      <w:pPr>
        <w:spacing w:after="200"/>
        <w:jc w:val="center"/>
      </w:pPr>
      <w:r>
        <w:rPr>
          <w:b/>
          <w:bCs/>
          <w:color w:val="1F4E79"/>
          <w:sz w:val="56"/>
          <w:szCs w:val="56"/>
        </w:rPr>
        <w:t>SMS Spam Classifier</w:t>
      </w:r>
    </w:p>
    <w:p w14:paraId="63FE598C" w14:textId="77777777" w:rsidR="000C0A39" w:rsidRDefault="00000000">
      <w:pPr>
        <w:spacing w:after="800"/>
        <w:jc w:val="center"/>
      </w:pPr>
      <w:r>
        <w:rPr>
          <w:i/>
          <w:iCs/>
          <w:color w:val="444444"/>
          <w:sz w:val="28"/>
          <w:szCs w:val="28"/>
        </w:rPr>
        <w:t>A Machine Learning Approach to SMS Spam Detection</w:t>
      </w:r>
    </w:p>
    <w:p w14:paraId="136CE374" w14:textId="3F978102" w:rsidR="000C0A39" w:rsidRDefault="00000000" w:rsidP="00132E5B">
      <w:pPr>
        <w:jc w:val="center"/>
      </w:pPr>
      <w:r>
        <w:rPr>
          <w:color w:val="666666"/>
          <w:sz w:val="22"/>
          <w:szCs w:val="22"/>
        </w:rPr>
        <w:t>Project Documentation</w:t>
      </w:r>
    </w:p>
    <w:p w14:paraId="535E87BF" w14:textId="77777777" w:rsidR="000C0A39" w:rsidRDefault="000C0A39">
      <w:pPr>
        <w:pageBreakBefore/>
      </w:pPr>
    </w:p>
    <w:p w14:paraId="6C8A8379" w14:textId="77777777" w:rsidR="000C0A39" w:rsidRDefault="00000000">
      <w:pPr>
        <w:pStyle w:val="Heading1"/>
        <w:spacing w:before="400" w:after="200"/>
      </w:pPr>
      <w:r>
        <w:t>Table of Contents</w:t>
      </w:r>
    </w:p>
    <w:p w14:paraId="18E2B80A" w14:textId="77777777" w:rsidR="000C0A39" w:rsidRDefault="00000000">
      <w:pPr>
        <w:spacing w:after="150"/>
      </w:pPr>
      <w:r>
        <w:t>1. Project Overview</w:t>
      </w:r>
    </w:p>
    <w:p w14:paraId="4CBB0D81" w14:textId="77777777" w:rsidR="000C0A39" w:rsidRDefault="00000000">
      <w:pPr>
        <w:spacing w:after="150"/>
      </w:pPr>
      <w:r>
        <w:t>2. Objectives</w:t>
      </w:r>
    </w:p>
    <w:p w14:paraId="3F01FEB5" w14:textId="77777777" w:rsidR="000C0A39" w:rsidRDefault="00000000">
      <w:pPr>
        <w:spacing w:after="150"/>
      </w:pPr>
      <w:r>
        <w:t>3. Dataset Description</w:t>
      </w:r>
    </w:p>
    <w:p w14:paraId="4A952E5C" w14:textId="77777777" w:rsidR="000C0A39" w:rsidRDefault="00000000">
      <w:pPr>
        <w:spacing w:after="150"/>
      </w:pPr>
      <w:r>
        <w:t>4. Tools &amp; Technologies Used</w:t>
      </w:r>
    </w:p>
    <w:p w14:paraId="582059A2" w14:textId="77777777" w:rsidR="000C0A39" w:rsidRDefault="00000000">
      <w:pPr>
        <w:spacing w:after="150"/>
      </w:pPr>
      <w:r>
        <w:t>5. Step-by-Step Implementation Process</w:t>
      </w:r>
    </w:p>
    <w:p w14:paraId="6C1B905D" w14:textId="77777777" w:rsidR="000C0A39" w:rsidRDefault="00000000">
      <w:pPr>
        <w:spacing w:after="150"/>
      </w:pPr>
      <w:r>
        <w:t>6. Model Evaluation &amp; Results</w:t>
      </w:r>
    </w:p>
    <w:p w14:paraId="787E2AEE" w14:textId="77777777" w:rsidR="000C0A39" w:rsidRDefault="00000000">
      <w:pPr>
        <w:spacing w:after="150"/>
      </w:pPr>
      <w:r>
        <w:t>7. Conclusion</w:t>
      </w:r>
    </w:p>
    <w:p w14:paraId="1B41E313" w14:textId="77777777" w:rsidR="000C0A39" w:rsidRDefault="00000000">
      <w:pPr>
        <w:spacing w:after="150"/>
      </w:pPr>
      <w:r>
        <w:t>8. Future Scope</w:t>
      </w:r>
    </w:p>
    <w:p w14:paraId="29F4CE38" w14:textId="1D255110" w:rsidR="000C0A39" w:rsidRDefault="00132E5B">
      <w:pPr>
        <w:spacing w:after="150"/>
      </w:pPr>
      <w:r>
        <w:t>9</w:t>
      </w:r>
      <w:r w:rsidR="00000000">
        <w:t>. Project Folder Structure</w:t>
      </w:r>
    </w:p>
    <w:p w14:paraId="2F97FADC" w14:textId="77777777" w:rsidR="000C0A39" w:rsidRDefault="000C0A39">
      <w:pPr>
        <w:pageBreakBefore/>
      </w:pPr>
    </w:p>
    <w:p w14:paraId="747F8C75" w14:textId="77777777" w:rsidR="000C0A39" w:rsidRDefault="00000000">
      <w:pPr>
        <w:pStyle w:val="Heading1"/>
        <w:spacing w:before="400" w:after="200"/>
      </w:pPr>
      <w:r>
        <w:t>1. Project Overview</w:t>
      </w:r>
    </w:p>
    <w:p w14:paraId="5C3C49BB" w14:textId="77777777" w:rsidR="000C0A39" w:rsidRDefault="00000000">
      <w:pPr>
        <w:spacing w:after="150"/>
      </w:pPr>
      <w:r>
        <w:t>This project implements an SMS Spam Classifier using Natural Language Processing (NLP) and Machine Learning techniques. The goal is to automatically classify a given SMS text message as either “Spam” or “Ham” (legitimate, non-spam) based on its content.</w:t>
      </w:r>
    </w:p>
    <w:p w14:paraId="0FE57410" w14:textId="77777777" w:rsidR="000C0A39" w:rsidRDefault="00000000">
      <w:pPr>
        <w:spacing w:after="150"/>
      </w:pPr>
      <w:r>
        <w:t>The project uses the classic SMS Spam Collection dataset, applies text preprocessing and feature extraction (Bag-of-Words using CountVectorizer), and trains multiple supervised classification algorithms to compare their performance.</w:t>
      </w:r>
    </w:p>
    <w:p w14:paraId="70A23737" w14:textId="77777777" w:rsidR="000C0A39" w:rsidRDefault="00000000">
      <w:pPr>
        <w:pStyle w:val="Heading1"/>
        <w:spacing w:before="400" w:after="200"/>
      </w:pPr>
      <w:r>
        <w:t>2. Objectives</w:t>
      </w:r>
    </w:p>
    <w:p w14:paraId="1A2D3C08" w14:textId="77777777" w:rsidR="000C0A39" w:rsidRDefault="00000000">
      <w:pPr>
        <w:pStyle w:val="ListParagraph"/>
        <w:numPr>
          <w:ilvl w:val="0"/>
          <w:numId w:val="2"/>
        </w:numPr>
        <w:spacing w:after="80"/>
      </w:pPr>
      <w:r>
        <w:t>To understand and apply text classification techniques on real-world SMS data.</w:t>
      </w:r>
    </w:p>
    <w:p w14:paraId="5464CCE8" w14:textId="77777777" w:rsidR="000C0A39" w:rsidRDefault="00000000">
      <w:pPr>
        <w:pStyle w:val="ListParagraph"/>
        <w:numPr>
          <w:ilvl w:val="0"/>
          <w:numId w:val="2"/>
        </w:numPr>
        <w:spacing w:after="80"/>
      </w:pPr>
      <w:r>
        <w:t>To perform exploratory data analysis (EDA) on spam and ham messages.</w:t>
      </w:r>
    </w:p>
    <w:p w14:paraId="3A15BD7E" w14:textId="77777777" w:rsidR="000C0A39" w:rsidRDefault="00000000">
      <w:pPr>
        <w:pStyle w:val="ListParagraph"/>
        <w:numPr>
          <w:ilvl w:val="0"/>
          <w:numId w:val="2"/>
        </w:numPr>
        <w:spacing w:after="80"/>
      </w:pPr>
      <w:r>
        <w:t>To convert unstructured text data into numerical feature vectors.</w:t>
      </w:r>
    </w:p>
    <w:p w14:paraId="6F13631D" w14:textId="77777777" w:rsidR="000C0A39" w:rsidRDefault="00000000">
      <w:pPr>
        <w:pStyle w:val="ListParagraph"/>
        <w:numPr>
          <w:ilvl w:val="0"/>
          <w:numId w:val="2"/>
        </w:numPr>
        <w:spacing w:after="80"/>
      </w:pPr>
      <w:r>
        <w:t>To train and evaluate multiple machine learning classifiers.</w:t>
      </w:r>
    </w:p>
    <w:p w14:paraId="55CE2F4B" w14:textId="77777777" w:rsidR="000C0A39" w:rsidRDefault="00000000">
      <w:pPr>
        <w:pStyle w:val="ListParagraph"/>
        <w:numPr>
          <w:ilvl w:val="0"/>
          <w:numId w:val="2"/>
        </w:numPr>
        <w:spacing w:after="80"/>
      </w:pPr>
      <w:r>
        <w:t>To identify the best-performing model for spam detection based on accuracy and other evaluation metrics.</w:t>
      </w:r>
    </w:p>
    <w:p w14:paraId="61F92F7A" w14:textId="77777777" w:rsidR="000C0A39" w:rsidRDefault="00000000">
      <w:pPr>
        <w:pStyle w:val="Heading1"/>
        <w:spacing w:before="400" w:after="200"/>
      </w:pPr>
      <w:r>
        <w:t>3. Dataset Description</w:t>
      </w:r>
    </w:p>
    <w:p w14:paraId="2F9F565B" w14:textId="77777777" w:rsidR="000C0A39" w:rsidRDefault="00000000">
      <w:pPr>
        <w:spacing w:after="150"/>
      </w:pPr>
      <w:r>
        <w:t>The dataset used is spam.csv, commonly known as the “SMS Spam Collection Dataset,” containing 5,572 SMS messages labeled as either spam or ham.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0C0A39" w14:paraId="17AB173B" w14:textId="77777777">
        <w:tblPrEx>
          <w:tblCellMar>
            <w:top w:w="0" w:type="dxa"/>
            <w:bottom w:w="0" w:type="dxa"/>
          </w:tblCellMar>
        </w:tblPrEx>
        <w:tc>
          <w:tcPr>
            <w:tcW w:w="3000" w:type="dxa"/>
            <w:shd w:val="clear" w:color="auto" w:fill="1F4E79"/>
          </w:tcPr>
          <w:p w14:paraId="0EC09E47" w14:textId="77777777" w:rsidR="000C0A39" w:rsidRDefault="00000000">
            <w:r>
              <w:rPr>
                <w:b/>
                <w:bCs/>
                <w:color w:val="FFFFFF"/>
              </w:rPr>
              <w:t>Column</w:t>
            </w:r>
          </w:p>
        </w:tc>
        <w:tc>
          <w:tcPr>
            <w:tcW w:w="7000" w:type="dxa"/>
            <w:shd w:val="clear" w:color="auto" w:fill="1F4E79"/>
          </w:tcPr>
          <w:p w14:paraId="0E84CCA2" w14:textId="77777777" w:rsidR="000C0A39" w:rsidRDefault="00000000">
            <w:r>
              <w:rPr>
                <w:b/>
                <w:bCs/>
                <w:color w:val="FFFFFF"/>
              </w:rPr>
              <w:t>Description</w:t>
            </w:r>
          </w:p>
        </w:tc>
      </w:tr>
      <w:tr w:rsidR="000C0A39" w14:paraId="74C60DAC" w14:textId="77777777">
        <w:tblPrEx>
          <w:tblCellMar>
            <w:top w:w="0" w:type="dxa"/>
            <w:bottom w:w="0" w:type="dxa"/>
          </w:tblCellMar>
        </w:tblPrEx>
        <w:tc>
          <w:tcPr>
            <w:tcW w:w="3000" w:type="dxa"/>
          </w:tcPr>
          <w:p w14:paraId="19A6E4A3" w14:textId="77777777" w:rsidR="000C0A39" w:rsidRDefault="00000000">
            <w:r>
              <w:rPr>
                <w:color w:val="000000"/>
              </w:rPr>
              <w:t>v1</w:t>
            </w:r>
          </w:p>
        </w:tc>
        <w:tc>
          <w:tcPr>
            <w:tcW w:w="7000" w:type="dxa"/>
          </w:tcPr>
          <w:p w14:paraId="329E0F84" w14:textId="77777777" w:rsidR="000C0A39" w:rsidRDefault="00000000">
            <w:r>
              <w:rPr>
                <w:color w:val="000000"/>
              </w:rPr>
              <w:t>Label of the message — either 'ham' or 'spam'</w:t>
            </w:r>
          </w:p>
        </w:tc>
      </w:tr>
      <w:tr w:rsidR="000C0A39" w14:paraId="4C4C583F" w14:textId="77777777">
        <w:tblPrEx>
          <w:tblCellMar>
            <w:top w:w="0" w:type="dxa"/>
            <w:bottom w:w="0" w:type="dxa"/>
          </w:tblCellMar>
        </w:tblPrEx>
        <w:tc>
          <w:tcPr>
            <w:tcW w:w="3000" w:type="dxa"/>
          </w:tcPr>
          <w:p w14:paraId="6D076DB4" w14:textId="77777777" w:rsidR="000C0A39" w:rsidRDefault="00000000">
            <w:r>
              <w:rPr>
                <w:color w:val="000000"/>
              </w:rPr>
              <w:t>v2</w:t>
            </w:r>
          </w:p>
        </w:tc>
        <w:tc>
          <w:tcPr>
            <w:tcW w:w="7000" w:type="dxa"/>
          </w:tcPr>
          <w:p w14:paraId="510873B9" w14:textId="77777777" w:rsidR="000C0A39" w:rsidRDefault="00000000">
            <w:r>
              <w:rPr>
                <w:color w:val="000000"/>
              </w:rPr>
              <w:t>The raw text content of the SMS message</w:t>
            </w:r>
          </w:p>
        </w:tc>
      </w:tr>
    </w:tbl>
    <w:p w14:paraId="27E25323" w14:textId="77777777" w:rsidR="000C0A39" w:rsidRDefault="000C0A39">
      <w:pPr>
        <w:spacing w:after="200"/>
      </w:pPr>
    </w:p>
    <w:p w14:paraId="309C2EEC" w14:textId="77777777" w:rsidR="000C0A39" w:rsidRDefault="00000000">
      <w:pPr>
        <w:spacing w:after="150"/>
      </w:pPr>
      <w:r>
        <w:rPr>
          <w:i/>
          <w:iCs/>
          <w:color w:val="555555"/>
        </w:rPr>
        <w:t>Note: The dataset file itself is typically excluded from the GitHub repository (due to size/licensing) and should be downloaded separately from Kaggle's “SMS Spam Collection Dataset” page and placed in the project's root directory.</w:t>
      </w:r>
    </w:p>
    <w:p w14:paraId="72C0D8F7" w14:textId="77777777" w:rsidR="000C0A39" w:rsidRDefault="00000000">
      <w:pPr>
        <w:pStyle w:val="Heading1"/>
        <w:spacing w:before="400" w:after="200"/>
      </w:pPr>
      <w:r>
        <w:t>4. Tools &amp; Technologies Used</w:t>
      </w:r>
    </w:p>
    <w:p w14:paraId="6B5075A3" w14:textId="77777777" w:rsidR="000C0A39" w:rsidRDefault="00000000">
      <w:pPr>
        <w:pStyle w:val="ListParagraph"/>
        <w:numPr>
          <w:ilvl w:val="0"/>
          <w:numId w:val="2"/>
        </w:numPr>
        <w:spacing w:after="80"/>
      </w:pPr>
      <w:r>
        <w:t>Programming Language: Python 3</w:t>
      </w:r>
    </w:p>
    <w:p w14:paraId="08BDDC70" w14:textId="77777777" w:rsidR="000C0A39" w:rsidRDefault="00000000">
      <w:pPr>
        <w:pStyle w:val="ListParagraph"/>
        <w:numPr>
          <w:ilvl w:val="0"/>
          <w:numId w:val="2"/>
        </w:numPr>
        <w:spacing w:after="80"/>
      </w:pPr>
      <w:r>
        <w:t>Development Environment: Jupyter Notebook</w:t>
      </w:r>
    </w:p>
    <w:p w14:paraId="76BE6FA7" w14:textId="77777777" w:rsidR="000C0A39" w:rsidRDefault="00000000">
      <w:pPr>
        <w:pStyle w:val="ListParagraph"/>
        <w:numPr>
          <w:ilvl w:val="0"/>
          <w:numId w:val="2"/>
        </w:numPr>
        <w:spacing w:after="80"/>
      </w:pPr>
      <w:r>
        <w:t>Data Handling: NumPy, Pandas</w:t>
      </w:r>
    </w:p>
    <w:p w14:paraId="02CE5800" w14:textId="77777777" w:rsidR="000C0A39" w:rsidRDefault="00000000">
      <w:pPr>
        <w:pStyle w:val="ListParagraph"/>
        <w:numPr>
          <w:ilvl w:val="0"/>
          <w:numId w:val="2"/>
        </w:numPr>
        <w:spacing w:after="80"/>
      </w:pPr>
      <w:r>
        <w:t>Data Visualization: Matplotlib, Seaborn</w:t>
      </w:r>
    </w:p>
    <w:p w14:paraId="4112B511" w14:textId="77777777" w:rsidR="000C0A39" w:rsidRDefault="00000000">
      <w:pPr>
        <w:pStyle w:val="ListParagraph"/>
        <w:numPr>
          <w:ilvl w:val="0"/>
          <w:numId w:val="2"/>
        </w:numPr>
        <w:spacing w:after="80"/>
      </w:pPr>
      <w:r>
        <w:t>Machine Learning: scikit-learn (Naive Bayes, SVM, KNN, Logistic Regression)</w:t>
      </w:r>
    </w:p>
    <w:p w14:paraId="05B92872" w14:textId="77777777" w:rsidR="000C0A39" w:rsidRDefault="00000000">
      <w:pPr>
        <w:pStyle w:val="ListParagraph"/>
        <w:numPr>
          <w:ilvl w:val="0"/>
          <w:numId w:val="2"/>
        </w:numPr>
        <w:spacing w:after="80"/>
      </w:pPr>
      <w:r>
        <w:t>Version Control &amp; Hosting: Git and GitHub</w:t>
      </w:r>
    </w:p>
    <w:p w14:paraId="0DADFC2D" w14:textId="77777777" w:rsidR="00132E5B" w:rsidRDefault="00132E5B">
      <w:pPr>
        <w:pStyle w:val="Heading1"/>
        <w:spacing w:before="400" w:after="200"/>
      </w:pPr>
    </w:p>
    <w:p w14:paraId="0916946A" w14:textId="77777777" w:rsidR="00132E5B" w:rsidRDefault="00132E5B">
      <w:pPr>
        <w:pStyle w:val="Heading1"/>
        <w:spacing w:before="400" w:after="200"/>
      </w:pPr>
    </w:p>
    <w:p w14:paraId="2B514AAC" w14:textId="66B000AB" w:rsidR="000C0A39" w:rsidRDefault="00000000">
      <w:pPr>
        <w:pStyle w:val="Heading1"/>
        <w:spacing w:before="400" w:after="200"/>
      </w:pPr>
      <w:r>
        <w:lastRenderedPageBreak/>
        <w:t>5. Step-by-Step Implementation Process</w:t>
      </w:r>
    </w:p>
    <w:p w14:paraId="68AA773B" w14:textId="77777777" w:rsidR="000C0A39" w:rsidRDefault="00000000">
      <w:pPr>
        <w:pStyle w:val="Heading2"/>
        <w:spacing w:before="300" w:after="150"/>
      </w:pPr>
      <w:r>
        <w:t>Step 1: Import Required Libraries</w:t>
      </w:r>
    </w:p>
    <w:p w14:paraId="6EAD0EF6" w14:textId="77777777" w:rsidR="000C0A39" w:rsidRDefault="00000000">
      <w:pPr>
        <w:spacing w:after="150"/>
      </w:pPr>
      <w:r>
        <w:t>Import numpy, pandas, matplotlib, seaborn, and the required modules from scikit-learn (model_selection, naive_bayes, svm, metrics, feature_extraction).</w:t>
      </w:r>
    </w:p>
    <w:p w14:paraId="0023EF3A"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import numpy as np</w:t>
      </w:r>
      <w:r>
        <w:rPr>
          <w:rFonts w:ascii="Consolas" w:eastAsia="Consolas" w:hAnsi="Consolas" w:cs="Consolas"/>
          <w:sz w:val="19"/>
          <w:szCs w:val="19"/>
        </w:rPr>
        <w:br/>
        <w:t>import pandas as pd</w:t>
      </w:r>
      <w:r>
        <w:rPr>
          <w:rFonts w:ascii="Consolas" w:eastAsia="Consolas" w:hAnsi="Consolas" w:cs="Consolas"/>
          <w:sz w:val="19"/>
          <w:szCs w:val="19"/>
        </w:rPr>
        <w:br/>
        <w:t>import matplotlib.pyplot as plt</w:t>
      </w:r>
      <w:r>
        <w:rPr>
          <w:rFonts w:ascii="Consolas" w:eastAsia="Consolas" w:hAnsi="Consolas" w:cs="Consolas"/>
          <w:sz w:val="19"/>
          <w:szCs w:val="19"/>
        </w:rPr>
        <w:br/>
        <w:t>import seaborn as sns</w:t>
      </w:r>
      <w:r>
        <w:rPr>
          <w:rFonts w:ascii="Consolas" w:eastAsia="Consolas" w:hAnsi="Consolas" w:cs="Consolas"/>
          <w:sz w:val="19"/>
          <w:szCs w:val="19"/>
        </w:rPr>
        <w:br/>
        <w:t>from sklearn import model_selection, naive_bayes, svm, metrics, feature_extraction</w:t>
      </w:r>
    </w:p>
    <w:p w14:paraId="7D9D4149" w14:textId="77777777" w:rsidR="000C0A39" w:rsidRDefault="00000000">
      <w:pPr>
        <w:pStyle w:val="Heading2"/>
        <w:spacing w:before="300" w:after="150"/>
      </w:pPr>
      <w:r>
        <w:t>Step 2: Load the Dataset</w:t>
      </w:r>
    </w:p>
    <w:p w14:paraId="14DE76B9" w14:textId="77777777" w:rsidR="000C0A39" w:rsidRDefault="00000000">
      <w:pPr>
        <w:spacing w:after="150"/>
      </w:pPr>
      <w:r>
        <w:t>Read the spam.csv file into a Pandas DataFrame using latin-1 encoding (required because the dataset contains special characters).</w:t>
      </w:r>
    </w:p>
    <w:p w14:paraId="357D59F8"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df = pd.read_csv('spam.csv', encoding='latin-1')</w:t>
      </w:r>
    </w:p>
    <w:p w14:paraId="24F152DE" w14:textId="77777777" w:rsidR="000C0A39" w:rsidRDefault="00000000">
      <w:pPr>
        <w:pStyle w:val="Heading2"/>
        <w:spacing w:before="300" w:after="150"/>
      </w:pPr>
      <w:r>
        <w:t>Step 3: Explore &amp; Clean the Data</w:t>
      </w:r>
    </w:p>
    <w:p w14:paraId="5904C4F8" w14:textId="77777777" w:rsidR="000C0A39" w:rsidRDefault="00000000">
      <w:pPr>
        <w:spacing w:after="150"/>
      </w:pPr>
      <w:r>
        <w:t>Inspect the DataFrame and check for missing/null values across all columns to understand data quality before proceeding.</w:t>
      </w:r>
    </w:p>
    <w:p w14:paraId="27055262"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df.isna().sum()</w:t>
      </w:r>
    </w:p>
    <w:p w14:paraId="12364FD9" w14:textId="77777777" w:rsidR="000C0A39" w:rsidRDefault="00000000">
      <w:pPr>
        <w:pStyle w:val="Heading2"/>
        <w:spacing w:before="300" w:after="150"/>
      </w:pPr>
      <w:r>
        <w:t>Step 4: Exploratory Data Analysis (EDA)</w:t>
      </w:r>
    </w:p>
    <w:p w14:paraId="48A1EDEE" w14:textId="77777777" w:rsidR="000C0A39" w:rsidRDefault="00000000">
      <w:pPr>
        <w:spacing w:after="150"/>
      </w:pPr>
      <w:r>
        <w:t>Analyze the most frequently occurring words in spam and ham messages using Counter, and visualize them with bar charts. Also plot the overall class distribution (count of spam vs. ham messages) using a Seaborn count plot.</w:t>
      </w:r>
    </w:p>
    <w:p w14:paraId="0731A2D9"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count1 = Counter(' '.join(df[df['v1']=='ham']['v2']).split()).most_common(10)</w:t>
      </w:r>
      <w:r>
        <w:rPr>
          <w:rFonts w:ascii="Consolas" w:eastAsia="Consolas" w:hAnsi="Consolas" w:cs="Consolas"/>
          <w:sz w:val="19"/>
          <w:szCs w:val="19"/>
        </w:rPr>
        <w:br/>
        <w:t>sns.countplot(data=df, x='v1')</w:t>
      </w:r>
    </w:p>
    <w:p w14:paraId="16411B14" w14:textId="77777777" w:rsidR="000C0A39" w:rsidRDefault="00000000">
      <w:pPr>
        <w:pStyle w:val="Heading2"/>
        <w:spacing w:before="300" w:after="150"/>
      </w:pPr>
      <w:r>
        <w:t>Step 5: Feature Engineering (Text Vectorization)</w:t>
      </w:r>
    </w:p>
    <w:p w14:paraId="5AB8833D" w14:textId="77777777" w:rsidR="000C0A39" w:rsidRDefault="00000000">
      <w:pPr>
        <w:spacing w:after="150"/>
      </w:pPr>
      <w:r>
        <w:t>Convert the raw SMS text into numerical feature vectors using CountVectorizer with English stop-word removal. This transforms each message into a Bag-of-Words representation.</w:t>
      </w:r>
    </w:p>
    <w:p w14:paraId="738FA51B"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f = feature_extraction.text.CountVectorizer(stop_words='english')</w:t>
      </w:r>
      <w:r>
        <w:rPr>
          <w:rFonts w:ascii="Consolas" w:eastAsia="Consolas" w:hAnsi="Consolas" w:cs="Consolas"/>
          <w:sz w:val="19"/>
          <w:szCs w:val="19"/>
        </w:rPr>
        <w:br/>
        <w:t>x = f.fit_transform(df['v2'])</w:t>
      </w:r>
    </w:p>
    <w:p w14:paraId="68BDF6DD" w14:textId="77777777" w:rsidR="000C0A39" w:rsidRDefault="00000000">
      <w:pPr>
        <w:pStyle w:val="Heading2"/>
        <w:spacing w:before="300" w:after="150"/>
      </w:pPr>
      <w:r>
        <w:t>Step 6: Encode Target Labels</w:t>
      </w:r>
    </w:p>
    <w:p w14:paraId="5AB47871" w14:textId="77777777" w:rsidR="000C0A39" w:rsidRDefault="00000000">
      <w:pPr>
        <w:spacing w:after="150"/>
      </w:pPr>
      <w:r>
        <w:t>Map the categorical labels to numeric values: 'ham' becomes 0 and 'spam' becomes 1, so the models can process them.</w:t>
      </w:r>
    </w:p>
    <w:p w14:paraId="587D6010"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df['v1'] = df['v1'].map({'ham': 0, 'spam': 1})</w:t>
      </w:r>
    </w:p>
    <w:p w14:paraId="6C26F06D" w14:textId="77777777" w:rsidR="00132E5B" w:rsidRDefault="00132E5B">
      <w:pPr>
        <w:pStyle w:val="Heading2"/>
        <w:spacing w:before="300" w:after="150"/>
      </w:pPr>
    </w:p>
    <w:p w14:paraId="0448D3DE" w14:textId="77777777" w:rsidR="00132E5B" w:rsidRDefault="00132E5B">
      <w:pPr>
        <w:pStyle w:val="Heading2"/>
        <w:spacing w:before="300" w:after="150"/>
      </w:pPr>
    </w:p>
    <w:p w14:paraId="5CDB3DEC" w14:textId="2CE264FC" w:rsidR="000C0A39" w:rsidRDefault="00000000">
      <w:pPr>
        <w:pStyle w:val="Heading2"/>
        <w:spacing w:before="300" w:after="150"/>
      </w:pPr>
      <w:r>
        <w:lastRenderedPageBreak/>
        <w:t>Step 7: Split Data into Training and Testing Sets</w:t>
      </w:r>
    </w:p>
    <w:p w14:paraId="61E36717" w14:textId="77777777" w:rsidR="000C0A39" w:rsidRDefault="00000000">
      <w:pPr>
        <w:spacing w:after="150"/>
      </w:pPr>
      <w:r>
        <w:t>Split the feature matrix and labels into training (80%) and testing (20%) subsets using a fixed random_state for reproducibility.</w:t>
      </w:r>
    </w:p>
    <w:p w14:paraId="6BF6CDD2"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x_train, x_test, y_train, y_test = model_selection.train_test_split(</w:t>
      </w:r>
      <w:r>
        <w:rPr>
          <w:rFonts w:ascii="Consolas" w:eastAsia="Consolas" w:hAnsi="Consolas" w:cs="Consolas"/>
          <w:sz w:val="19"/>
          <w:szCs w:val="19"/>
        </w:rPr>
        <w:br/>
        <w:t xml:space="preserve">    x, df['v1'], test_size=0.2, random_state=42)</w:t>
      </w:r>
    </w:p>
    <w:p w14:paraId="7642E3C7" w14:textId="77777777" w:rsidR="000C0A39" w:rsidRDefault="00000000">
      <w:pPr>
        <w:pStyle w:val="Heading2"/>
        <w:spacing w:before="300" w:after="150"/>
      </w:pPr>
      <w:r>
        <w:t>Step 8: Train the Naive Bayes Classifier</w:t>
      </w:r>
    </w:p>
    <w:p w14:paraId="7F29381C" w14:textId="0756909D" w:rsidR="000C0A39" w:rsidRDefault="00000000">
      <w:pPr>
        <w:spacing w:after="150"/>
      </w:pPr>
      <w:r>
        <w:t xml:space="preserve">Fit a Multinomial Naive Bayes model </w:t>
      </w:r>
      <w:r w:rsidR="005356F9">
        <w:t>that</w:t>
      </w:r>
      <w:r>
        <w:t xml:space="preserve"> well suited for discrete word-count features on the training data, then generate predictions on the test set.</w:t>
      </w:r>
    </w:p>
    <w:p w14:paraId="6B5A7CE3"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bayes = naive_bayes.MultinomialNB()</w:t>
      </w:r>
      <w:r>
        <w:rPr>
          <w:rFonts w:ascii="Consolas" w:eastAsia="Consolas" w:hAnsi="Consolas" w:cs="Consolas"/>
          <w:sz w:val="19"/>
          <w:szCs w:val="19"/>
        </w:rPr>
        <w:br/>
        <w:t>bayes.fit(x_train, y_train)</w:t>
      </w:r>
      <w:r>
        <w:rPr>
          <w:rFonts w:ascii="Consolas" w:eastAsia="Consolas" w:hAnsi="Consolas" w:cs="Consolas"/>
          <w:sz w:val="19"/>
          <w:szCs w:val="19"/>
        </w:rPr>
        <w:br/>
        <w:t>y_pred = bayes.predict(x_test)</w:t>
      </w:r>
    </w:p>
    <w:p w14:paraId="0975EDE7" w14:textId="77777777" w:rsidR="000C0A39" w:rsidRDefault="00000000">
      <w:pPr>
        <w:pStyle w:val="Heading2"/>
        <w:spacing w:before="300" w:after="150"/>
      </w:pPr>
      <w:r>
        <w:t>Step 9: Train Support Vector Machine Classifiers</w:t>
      </w:r>
    </w:p>
    <w:p w14:paraId="0C347DE1" w14:textId="77777777" w:rsidR="000C0A39" w:rsidRDefault="00000000">
      <w:pPr>
        <w:spacing w:after="150"/>
      </w:pPr>
      <w:r>
        <w:t>Train SVM classifiers with Linear and Sigmoid kernels to compare performance against Naive Bayes.</w:t>
      </w:r>
    </w:p>
    <w:p w14:paraId="54CDD4BD"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svc_l = svm.SVC(kernel='linear')</w:t>
      </w:r>
      <w:r>
        <w:rPr>
          <w:rFonts w:ascii="Consolas" w:eastAsia="Consolas" w:hAnsi="Consolas" w:cs="Consolas"/>
          <w:sz w:val="19"/>
          <w:szCs w:val="19"/>
        </w:rPr>
        <w:br/>
        <w:t>svc_l.fit(x_train, y_train)</w:t>
      </w:r>
      <w:r>
        <w:rPr>
          <w:rFonts w:ascii="Consolas" w:eastAsia="Consolas" w:hAnsi="Consolas" w:cs="Consolas"/>
          <w:sz w:val="19"/>
          <w:szCs w:val="19"/>
        </w:rPr>
        <w:br/>
      </w:r>
      <w:r>
        <w:rPr>
          <w:rFonts w:ascii="Consolas" w:eastAsia="Consolas" w:hAnsi="Consolas" w:cs="Consolas"/>
          <w:sz w:val="19"/>
          <w:szCs w:val="19"/>
        </w:rPr>
        <w:br/>
        <w:t>svc_s = svm.SVC(kernel='sigmoid')</w:t>
      </w:r>
      <w:r>
        <w:rPr>
          <w:rFonts w:ascii="Consolas" w:eastAsia="Consolas" w:hAnsi="Consolas" w:cs="Consolas"/>
          <w:sz w:val="19"/>
          <w:szCs w:val="19"/>
        </w:rPr>
        <w:br/>
        <w:t>svc_s.fit(x_train, y_train)</w:t>
      </w:r>
    </w:p>
    <w:p w14:paraId="776732BE" w14:textId="77777777" w:rsidR="000C0A39" w:rsidRDefault="00000000">
      <w:pPr>
        <w:pStyle w:val="Heading2"/>
        <w:spacing w:before="300" w:after="150"/>
      </w:pPr>
      <w:r>
        <w:t>Step 10: Train K-Nearest Neighbors and Logistic Regression</w:t>
      </w:r>
    </w:p>
    <w:p w14:paraId="4D12AC4B" w14:textId="77777777" w:rsidR="000C0A39" w:rsidRDefault="00000000">
      <w:pPr>
        <w:spacing w:after="150"/>
      </w:pPr>
      <w:r>
        <w:t>Train two additional classifiers — KNeighborsClassifier and LogisticRegression — for a broader comparison of algorithms.</w:t>
      </w:r>
    </w:p>
    <w:p w14:paraId="60688A18"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knn = KNeighborsClassifier()</w:t>
      </w:r>
      <w:r>
        <w:rPr>
          <w:rFonts w:ascii="Consolas" w:eastAsia="Consolas" w:hAnsi="Consolas" w:cs="Consolas"/>
          <w:sz w:val="19"/>
          <w:szCs w:val="19"/>
        </w:rPr>
        <w:br/>
        <w:t>knn.fit(x_train, y_train)</w:t>
      </w:r>
      <w:r>
        <w:rPr>
          <w:rFonts w:ascii="Consolas" w:eastAsia="Consolas" w:hAnsi="Consolas" w:cs="Consolas"/>
          <w:sz w:val="19"/>
          <w:szCs w:val="19"/>
        </w:rPr>
        <w:br/>
      </w:r>
      <w:r>
        <w:rPr>
          <w:rFonts w:ascii="Consolas" w:eastAsia="Consolas" w:hAnsi="Consolas" w:cs="Consolas"/>
          <w:sz w:val="19"/>
          <w:szCs w:val="19"/>
        </w:rPr>
        <w:br/>
        <w:t>lor = LogisticRegression()</w:t>
      </w:r>
      <w:r>
        <w:rPr>
          <w:rFonts w:ascii="Consolas" w:eastAsia="Consolas" w:hAnsi="Consolas" w:cs="Consolas"/>
          <w:sz w:val="19"/>
          <w:szCs w:val="19"/>
        </w:rPr>
        <w:br/>
        <w:t>lor.fit(x_train, y_train)</w:t>
      </w:r>
    </w:p>
    <w:p w14:paraId="2586942F" w14:textId="77777777" w:rsidR="000C0A39" w:rsidRDefault="00000000">
      <w:pPr>
        <w:pStyle w:val="Heading2"/>
        <w:spacing w:before="300" w:after="150"/>
      </w:pPr>
      <w:r>
        <w:t>Step 11: Evaluate Model Performance</w:t>
      </w:r>
    </w:p>
    <w:p w14:paraId="36EFA445" w14:textId="77777777" w:rsidR="000C0A39" w:rsidRDefault="00000000">
      <w:pPr>
        <w:spacing w:after="150"/>
      </w:pPr>
      <w:r>
        <w:t>For each trained model, compute the accuracy score, classification report (precision, recall, F1-score), and confusion matrix on the test set.</w:t>
      </w:r>
    </w:p>
    <w:p w14:paraId="227DB2B3"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print(accuracy_score(y_test, y_pred) * 100)</w:t>
      </w:r>
      <w:r>
        <w:rPr>
          <w:rFonts w:ascii="Consolas" w:eastAsia="Consolas" w:hAnsi="Consolas" w:cs="Consolas"/>
          <w:sz w:val="19"/>
          <w:szCs w:val="19"/>
        </w:rPr>
        <w:br/>
        <w:t>print(classification_report(y_test, y_pred))</w:t>
      </w:r>
      <w:r>
        <w:rPr>
          <w:rFonts w:ascii="Consolas" w:eastAsia="Consolas" w:hAnsi="Consolas" w:cs="Consolas"/>
          <w:sz w:val="19"/>
          <w:szCs w:val="19"/>
        </w:rPr>
        <w:br/>
        <w:t>print(confusion_matrix(y_test, y_pred))</w:t>
      </w:r>
    </w:p>
    <w:p w14:paraId="4B3D4961" w14:textId="77777777" w:rsidR="000C0A39" w:rsidRDefault="00000000">
      <w:pPr>
        <w:pStyle w:val="Heading2"/>
        <w:spacing w:before="300" w:after="150"/>
      </w:pPr>
      <w:r>
        <w:t>Step 12: Compare Results and Select the Best Model</w:t>
      </w:r>
    </w:p>
    <w:p w14:paraId="0934EB9A" w14:textId="77777777" w:rsidR="000C0A39" w:rsidRDefault="00000000">
      <w:pPr>
        <w:spacing w:after="150"/>
      </w:pPr>
      <w:r>
        <w:t>Compare the accuracy and classification metrics of all five models to determine which algorithm performs best for this spam detection task.</w:t>
      </w:r>
    </w:p>
    <w:p w14:paraId="3CE45E14" w14:textId="77777777" w:rsidR="00132E5B" w:rsidRDefault="00132E5B">
      <w:pPr>
        <w:pStyle w:val="Heading1"/>
        <w:spacing w:before="400" w:after="200"/>
      </w:pPr>
    </w:p>
    <w:p w14:paraId="4E3F32DC" w14:textId="1B559290" w:rsidR="000C0A39" w:rsidRDefault="00000000">
      <w:pPr>
        <w:pStyle w:val="Heading1"/>
        <w:spacing w:before="400" w:after="200"/>
      </w:pPr>
      <w:r>
        <w:lastRenderedPageBreak/>
        <w:t>6. Model Evaluation &amp; Results</w:t>
      </w:r>
    </w:p>
    <w:p w14:paraId="698EF970" w14:textId="77777777" w:rsidR="000C0A39" w:rsidRDefault="00000000">
      <w:pPr>
        <w:spacing w:after="150"/>
      </w:pPr>
      <w:r>
        <w:t>The following table summarizes the performance of all trained models on the held-out test set (1,115 messages):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900"/>
        <w:gridCol w:w="1600"/>
        <w:gridCol w:w="1700"/>
      </w:tblGrid>
      <w:tr w:rsidR="000C0A39" w14:paraId="7023C97F" w14:textId="77777777">
        <w:tblPrEx>
          <w:tblCellMar>
            <w:top w:w="0" w:type="dxa"/>
            <w:bottom w:w="0" w:type="dxa"/>
          </w:tblCellMar>
        </w:tblPrEx>
        <w:tc>
          <w:tcPr>
            <w:tcW w:w="3200" w:type="dxa"/>
            <w:shd w:val="clear" w:color="auto" w:fill="1F4E79"/>
          </w:tcPr>
          <w:p w14:paraId="2D041D86" w14:textId="77777777" w:rsidR="000C0A39" w:rsidRDefault="00000000">
            <w:r>
              <w:rPr>
                <w:b/>
                <w:bCs/>
                <w:color w:val="FFFFFF"/>
              </w:rPr>
              <w:t>Model</w:t>
            </w:r>
          </w:p>
        </w:tc>
        <w:tc>
          <w:tcPr>
            <w:tcW w:w="1600" w:type="dxa"/>
            <w:shd w:val="clear" w:color="auto" w:fill="1F4E79"/>
          </w:tcPr>
          <w:p w14:paraId="11ED5D5F" w14:textId="77777777" w:rsidR="000C0A39" w:rsidRDefault="00000000">
            <w:r>
              <w:rPr>
                <w:b/>
                <w:bCs/>
                <w:color w:val="FFFFFF"/>
              </w:rPr>
              <w:t>Accuracy</w:t>
            </w:r>
          </w:p>
        </w:tc>
        <w:tc>
          <w:tcPr>
            <w:tcW w:w="1900" w:type="dxa"/>
            <w:shd w:val="clear" w:color="auto" w:fill="1F4E79"/>
          </w:tcPr>
          <w:p w14:paraId="5A23C81F" w14:textId="77777777" w:rsidR="000C0A39" w:rsidRDefault="00000000">
            <w:r>
              <w:rPr>
                <w:b/>
                <w:bCs/>
                <w:color w:val="FFFFFF"/>
              </w:rPr>
              <w:t>Spam Precision</w:t>
            </w:r>
          </w:p>
        </w:tc>
        <w:tc>
          <w:tcPr>
            <w:tcW w:w="1600" w:type="dxa"/>
            <w:shd w:val="clear" w:color="auto" w:fill="1F4E79"/>
          </w:tcPr>
          <w:p w14:paraId="29C13976" w14:textId="77777777" w:rsidR="000C0A39" w:rsidRDefault="00000000">
            <w:r>
              <w:rPr>
                <w:b/>
                <w:bCs/>
                <w:color w:val="FFFFFF"/>
              </w:rPr>
              <w:t>Spam Recall</w:t>
            </w:r>
          </w:p>
        </w:tc>
        <w:tc>
          <w:tcPr>
            <w:tcW w:w="1700" w:type="dxa"/>
            <w:shd w:val="clear" w:color="auto" w:fill="1F4E79"/>
          </w:tcPr>
          <w:p w14:paraId="74C6226E" w14:textId="77777777" w:rsidR="000C0A39" w:rsidRDefault="00000000">
            <w:r>
              <w:rPr>
                <w:b/>
                <w:bCs/>
                <w:color w:val="FFFFFF"/>
              </w:rPr>
              <w:t>Spam F1-score</w:t>
            </w:r>
          </w:p>
        </w:tc>
      </w:tr>
      <w:tr w:rsidR="000C0A39" w14:paraId="4FE1956D" w14:textId="77777777">
        <w:tblPrEx>
          <w:tblCellMar>
            <w:top w:w="0" w:type="dxa"/>
            <w:bottom w:w="0" w:type="dxa"/>
          </w:tblCellMar>
        </w:tblPrEx>
        <w:tc>
          <w:tcPr>
            <w:tcW w:w="3200" w:type="dxa"/>
          </w:tcPr>
          <w:p w14:paraId="27F610F0" w14:textId="77777777" w:rsidR="000C0A39" w:rsidRDefault="00000000">
            <w:r>
              <w:rPr>
                <w:color w:val="000000"/>
              </w:rPr>
              <w:t>Multinomial Naive Bayes</w:t>
            </w:r>
          </w:p>
        </w:tc>
        <w:tc>
          <w:tcPr>
            <w:tcW w:w="1600" w:type="dxa"/>
          </w:tcPr>
          <w:p w14:paraId="25F48E26" w14:textId="77777777" w:rsidR="000C0A39" w:rsidRDefault="00000000">
            <w:r>
              <w:rPr>
                <w:color w:val="000000"/>
              </w:rPr>
              <w:t>98.03%</w:t>
            </w:r>
          </w:p>
        </w:tc>
        <w:tc>
          <w:tcPr>
            <w:tcW w:w="1900" w:type="dxa"/>
          </w:tcPr>
          <w:p w14:paraId="31FDFBCE" w14:textId="77777777" w:rsidR="000C0A39" w:rsidRDefault="00000000">
            <w:r>
              <w:rPr>
                <w:color w:val="000000"/>
              </w:rPr>
              <w:t>0.93</w:t>
            </w:r>
          </w:p>
        </w:tc>
        <w:tc>
          <w:tcPr>
            <w:tcW w:w="1600" w:type="dxa"/>
          </w:tcPr>
          <w:p w14:paraId="77B1E9EB" w14:textId="77777777" w:rsidR="000C0A39" w:rsidRDefault="00000000">
            <w:r>
              <w:rPr>
                <w:color w:val="000000"/>
              </w:rPr>
              <w:t>0.93</w:t>
            </w:r>
          </w:p>
        </w:tc>
        <w:tc>
          <w:tcPr>
            <w:tcW w:w="1700" w:type="dxa"/>
          </w:tcPr>
          <w:p w14:paraId="7F67E5A3" w14:textId="77777777" w:rsidR="000C0A39" w:rsidRDefault="00000000">
            <w:r>
              <w:rPr>
                <w:color w:val="000000"/>
              </w:rPr>
              <w:t>0.93</w:t>
            </w:r>
          </w:p>
        </w:tc>
      </w:tr>
      <w:tr w:rsidR="000C0A39" w14:paraId="71D5A110" w14:textId="77777777">
        <w:tblPrEx>
          <w:tblCellMar>
            <w:top w:w="0" w:type="dxa"/>
            <w:bottom w:w="0" w:type="dxa"/>
          </w:tblCellMar>
        </w:tblPrEx>
        <w:tc>
          <w:tcPr>
            <w:tcW w:w="3200" w:type="dxa"/>
          </w:tcPr>
          <w:p w14:paraId="1C2E5024" w14:textId="77777777" w:rsidR="000C0A39" w:rsidRDefault="00000000">
            <w:r>
              <w:rPr>
                <w:color w:val="000000"/>
              </w:rPr>
              <w:t>SVM (Linear kernel)</w:t>
            </w:r>
          </w:p>
        </w:tc>
        <w:tc>
          <w:tcPr>
            <w:tcW w:w="1600" w:type="dxa"/>
          </w:tcPr>
          <w:p w14:paraId="37C52AE1" w14:textId="77777777" w:rsidR="000C0A39" w:rsidRDefault="00000000">
            <w:r>
              <w:rPr>
                <w:color w:val="000000"/>
              </w:rPr>
              <w:t>98.03%</w:t>
            </w:r>
          </w:p>
        </w:tc>
        <w:tc>
          <w:tcPr>
            <w:tcW w:w="1900" w:type="dxa"/>
          </w:tcPr>
          <w:p w14:paraId="220ABD40" w14:textId="77777777" w:rsidR="000C0A39" w:rsidRDefault="00000000">
            <w:r>
              <w:rPr>
                <w:color w:val="000000"/>
              </w:rPr>
              <w:t>0.99</w:t>
            </w:r>
          </w:p>
        </w:tc>
        <w:tc>
          <w:tcPr>
            <w:tcW w:w="1600" w:type="dxa"/>
          </w:tcPr>
          <w:p w14:paraId="110B0CFB" w14:textId="77777777" w:rsidR="000C0A39" w:rsidRDefault="00000000">
            <w:r>
              <w:rPr>
                <w:color w:val="000000"/>
              </w:rPr>
              <w:t>0.83</w:t>
            </w:r>
          </w:p>
        </w:tc>
        <w:tc>
          <w:tcPr>
            <w:tcW w:w="1700" w:type="dxa"/>
          </w:tcPr>
          <w:p w14:paraId="6FFDACA8" w14:textId="77777777" w:rsidR="000C0A39" w:rsidRDefault="00000000">
            <w:r>
              <w:rPr>
                <w:color w:val="000000"/>
              </w:rPr>
              <w:t>0.91</w:t>
            </w:r>
          </w:p>
        </w:tc>
      </w:tr>
      <w:tr w:rsidR="000C0A39" w14:paraId="2B81AF3C" w14:textId="77777777">
        <w:tblPrEx>
          <w:tblCellMar>
            <w:top w:w="0" w:type="dxa"/>
            <w:bottom w:w="0" w:type="dxa"/>
          </w:tblCellMar>
        </w:tblPrEx>
        <w:tc>
          <w:tcPr>
            <w:tcW w:w="3200" w:type="dxa"/>
          </w:tcPr>
          <w:p w14:paraId="2B90E2B7" w14:textId="77777777" w:rsidR="000C0A39" w:rsidRDefault="00000000">
            <w:r>
              <w:rPr>
                <w:color w:val="000000"/>
              </w:rPr>
              <w:t>SVM (Sigmoid kernel)</w:t>
            </w:r>
          </w:p>
        </w:tc>
        <w:tc>
          <w:tcPr>
            <w:tcW w:w="1600" w:type="dxa"/>
          </w:tcPr>
          <w:p w14:paraId="705662B7" w14:textId="77777777" w:rsidR="000C0A39" w:rsidRDefault="00000000">
            <w:r>
              <w:rPr>
                <w:color w:val="000000"/>
              </w:rPr>
              <w:t>98.12%</w:t>
            </w:r>
          </w:p>
        </w:tc>
        <w:tc>
          <w:tcPr>
            <w:tcW w:w="1900" w:type="dxa"/>
          </w:tcPr>
          <w:p w14:paraId="3D15F753" w14:textId="77777777" w:rsidR="000C0A39" w:rsidRDefault="00000000">
            <w:r>
              <w:rPr>
                <w:color w:val="000000"/>
              </w:rPr>
              <w:t>0.99</w:t>
            </w:r>
          </w:p>
        </w:tc>
        <w:tc>
          <w:tcPr>
            <w:tcW w:w="1600" w:type="dxa"/>
          </w:tcPr>
          <w:p w14:paraId="0EBDF3E9" w14:textId="77777777" w:rsidR="000C0A39" w:rsidRDefault="00000000">
            <w:r>
              <w:rPr>
                <w:color w:val="000000"/>
              </w:rPr>
              <w:t>0.87</w:t>
            </w:r>
          </w:p>
        </w:tc>
        <w:tc>
          <w:tcPr>
            <w:tcW w:w="1700" w:type="dxa"/>
          </w:tcPr>
          <w:p w14:paraId="2842F36F" w14:textId="77777777" w:rsidR="000C0A39" w:rsidRDefault="00000000">
            <w:r>
              <w:rPr>
                <w:color w:val="000000"/>
              </w:rPr>
              <w:t>0.93</w:t>
            </w:r>
          </w:p>
        </w:tc>
      </w:tr>
      <w:tr w:rsidR="000C0A39" w14:paraId="53566E22" w14:textId="77777777">
        <w:tblPrEx>
          <w:tblCellMar>
            <w:top w:w="0" w:type="dxa"/>
            <w:bottom w:w="0" w:type="dxa"/>
          </w:tblCellMar>
        </w:tblPrEx>
        <w:tc>
          <w:tcPr>
            <w:tcW w:w="3200" w:type="dxa"/>
          </w:tcPr>
          <w:p w14:paraId="292C5655" w14:textId="77777777" w:rsidR="000C0A39" w:rsidRDefault="00000000">
            <w:r>
              <w:rPr>
                <w:color w:val="000000"/>
              </w:rPr>
              <w:t>K-Nearest Neighbors</w:t>
            </w:r>
          </w:p>
        </w:tc>
        <w:tc>
          <w:tcPr>
            <w:tcW w:w="1600" w:type="dxa"/>
          </w:tcPr>
          <w:p w14:paraId="24F8C3F0" w14:textId="77777777" w:rsidR="000C0A39" w:rsidRDefault="00000000">
            <w:r>
              <w:rPr>
                <w:color w:val="000000"/>
              </w:rPr>
              <w:t>91.75%</w:t>
            </w:r>
          </w:p>
        </w:tc>
        <w:tc>
          <w:tcPr>
            <w:tcW w:w="1900" w:type="dxa"/>
          </w:tcPr>
          <w:p w14:paraId="7681857B" w14:textId="77777777" w:rsidR="000C0A39" w:rsidRDefault="00000000">
            <w:r>
              <w:rPr>
                <w:color w:val="000000"/>
              </w:rPr>
              <w:t>1.00</w:t>
            </w:r>
          </w:p>
        </w:tc>
        <w:tc>
          <w:tcPr>
            <w:tcW w:w="1600" w:type="dxa"/>
          </w:tcPr>
          <w:p w14:paraId="61EAC1D5" w14:textId="77777777" w:rsidR="000C0A39" w:rsidRDefault="00000000">
            <w:r>
              <w:rPr>
                <w:color w:val="000000"/>
              </w:rPr>
              <w:t>0.39</w:t>
            </w:r>
          </w:p>
        </w:tc>
        <w:tc>
          <w:tcPr>
            <w:tcW w:w="1700" w:type="dxa"/>
          </w:tcPr>
          <w:p w14:paraId="061AF5DA" w14:textId="77777777" w:rsidR="000C0A39" w:rsidRDefault="00000000">
            <w:r>
              <w:rPr>
                <w:color w:val="000000"/>
              </w:rPr>
              <w:t>0.56</w:t>
            </w:r>
          </w:p>
        </w:tc>
      </w:tr>
      <w:tr w:rsidR="000C0A39" w14:paraId="0BFEFDDB" w14:textId="77777777">
        <w:tblPrEx>
          <w:tblCellMar>
            <w:top w:w="0" w:type="dxa"/>
            <w:bottom w:w="0" w:type="dxa"/>
          </w:tblCellMar>
        </w:tblPrEx>
        <w:tc>
          <w:tcPr>
            <w:tcW w:w="3200" w:type="dxa"/>
          </w:tcPr>
          <w:p w14:paraId="35CBE233" w14:textId="77777777" w:rsidR="000C0A39" w:rsidRDefault="00000000">
            <w:r>
              <w:rPr>
                <w:color w:val="000000"/>
              </w:rPr>
              <w:t>Logistic Regression</w:t>
            </w:r>
          </w:p>
        </w:tc>
        <w:tc>
          <w:tcPr>
            <w:tcW w:w="1600" w:type="dxa"/>
          </w:tcPr>
          <w:p w14:paraId="69B17BD1" w14:textId="77777777" w:rsidR="000C0A39" w:rsidRDefault="00000000">
            <w:r>
              <w:rPr>
                <w:color w:val="000000"/>
              </w:rPr>
              <w:t>97.85%</w:t>
            </w:r>
          </w:p>
        </w:tc>
        <w:tc>
          <w:tcPr>
            <w:tcW w:w="1900" w:type="dxa"/>
          </w:tcPr>
          <w:p w14:paraId="58E7F118" w14:textId="77777777" w:rsidR="000C0A39" w:rsidRDefault="00000000">
            <w:r>
              <w:rPr>
                <w:color w:val="000000"/>
              </w:rPr>
              <w:t>1.00</w:t>
            </w:r>
          </w:p>
        </w:tc>
        <w:tc>
          <w:tcPr>
            <w:tcW w:w="1600" w:type="dxa"/>
          </w:tcPr>
          <w:p w14:paraId="5518FC56" w14:textId="77777777" w:rsidR="000C0A39" w:rsidRDefault="00000000">
            <w:r>
              <w:rPr>
                <w:color w:val="000000"/>
              </w:rPr>
              <w:t>0.84</w:t>
            </w:r>
          </w:p>
        </w:tc>
        <w:tc>
          <w:tcPr>
            <w:tcW w:w="1700" w:type="dxa"/>
          </w:tcPr>
          <w:p w14:paraId="3A95482F" w14:textId="77777777" w:rsidR="000C0A39" w:rsidRDefault="00000000">
            <w:r>
              <w:rPr>
                <w:color w:val="000000"/>
              </w:rPr>
              <w:t>0.91</w:t>
            </w:r>
          </w:p>
        </w:tc>
      </w:tr>
    </w:tbl>
    <w:p w14:paraId="505D78AC" w14:textId="77777777" w:rsidR="000C0A39" w:rsidRDefault="000C0A39">
      <w:pPr>
        <w:spacing w:after="200"/>
      </w:pPr>
    </w:p>
    <w:p w14:paraId="2CEB4E94" w14:textId="77777777" w:rsidR="000C0A39" w:rsidRDefault="00000000">
      <w:pPr>
        <w:spacing w:after="150"/>
      </w:pPr>
      <w:r>
        <w:t>The SVM model with a Sigmoid kernel achieved the highest overall accuracy (98.12%), closely followed by Multinomial Naive Bayes and the Linear SVM (both 98.03%). Logistic Regression also performed strongly (97.85%). The K-Nearest Neighbors model lagged significantly behind, particularly in spam recall (0.39), meaning it missed a large proportion of actual spam messages.</w:t>
      </w:r>
    </w:p>
    <w:p w14:paraId="5A32536A" w14:textId="77777777" w:rsidR="000C0A39" w:rsidRDefault="00000000">
      <w:pPr>
        <w:pStyle w:val="Heading1"/>
        <w:spacing w:before="400" w:after="200"/>
      </w:pPr>
      <w:r>
        <w:t>7. Conclusion</w:t>
      </w:r>
    </w:p>
    <w:p w14:paraId="57B6E691" w14:textId="77777777" w:rsidR="000C0A39" w:rsidRDefault="00000000">
      <w:pPr>
        <w:spacing w:after="150"/>
      </w:pPr>
      <w:r>
        <w:t>This project successfully demonstrates how classical machine learning algorithms, combined with simple Bag-of-Words text features, can achieve high accuracy (over 98%) in detecting SMS spam. Among all tested models, the SVM (Sigmoid kernel) and Multinomial Naive Bayes classifiers proved most effective and reliable for this task, making either a strong candidate for a production-ready spam filter.</w:t>
      </w:r>
    </w:p>
    <w:p w14:paraId="1EB83972" w14:textId="77777777" w:rsidR="000C0A39" w:rsidRDefault="00000000">
      <w:pPr>
        <w:pStyle w:val="Heading1"/>
        <w:spacing w:before="400" w:after="200"/>
      </w:pPr>
      <w:r>
        <w:t>8. Future Scope</w:t>
      </w:r>
    </w:p>
    <w:p w14:paraId="1C808C0E" w14:textId="77777777" w:rsidR="000C0A39" w:rsidRDefault="00000000">
      <w:pPr>
        <w:pStyle w:val="ListParagraph"/>
        <w:numPr>
          <w:ilvl w:val="0"/>
          <w:numId w:val="2"/>
        </w:numPr>
        <w:spacing w:after="80"/>
      </w:pPr>
      <w:r>
        <w:t>Replace CountVectorizer with TF-IDF vectorization for potentially improved feature weighting.</w:t>
      </w:r>
    </w:p>
    <w:p w14:paraId="0A89AD10" w14:textId="77777777" w:rsidR="000C0A39" w:rsidRDefault="00000000">
      <w:pPr>
        <w:pStyle w:val="ListParagraph"/>
        <w:numPr>
          <w:ilvl w:val="0"/>
          <w:numId w:val="2"/>
        </w:numPr>
        <w:spacing w:after="80"/>
      </w:pPr>
      <w:r>
        <w:t>Experiment with ensemble methods such as Random Forest, Gradient Boosting, or XGBoost.</w:t>
      </w:r>
    </w:p>
    <w:p w14:paraId="5EC0E639" w14:textId="77777777" w:rsidR="000C0A39" w:rsidRDefault="00000000">
      <w:pPr>
        <w:pStyle w:val="ListParagraph"/>
        <w:numPr>
          <w:ilvl w:val="0"/>
          <w:numId w:val="2"/>
        </w:numPr>
        <w:spacing w:after="80"/>
      </w:pPr>
      <w:r>
        <w:t>Perform hyperparameter tuning using GridSearchCV or RandomizedSearchCV.</w:t>
      </w:r>
    </w:p>
    <w:p w14:paraId="294D0761" w14:textId="77777777" w:rsidR="000C0A39" w:rsidRDefault="00000000">
      <w:pPr>
        <w:pStyle w:val="ListParagraph"/>
        <w:numPr>
          <w:ilvl w:val="0"/>
          <w:numId w:val="2"/>
        </w:numPr>
        <w:spacing w:after="80"/>
      </w:pPr>
      <w:r>
        <w:t>Address class imbalance using techniques such as SMOTE.</w:t>
      </w:r>
    </w:p>
    <w:p w14:paraId="0B20D295" w14:textId="77777777" w:rsidR="000C0A39" w:rsidRDefault="00000000">
      <w:pPr>
        <w:pStyle w:val="ListParagraph"/>
        <w:numPr>
          <w:ilvl w:val="0"/>
          <w:numId w:val="2"/>
        </w:numPr>
        <w:spacing w:after="80"/>
      </w:pPr>
      <w:r>
        <w:t>Deploy the best model as a web application using Flask or Streamlit for real-time predictions.</w:t>
      </w:r>
    </w:p>
    <w:p w14:paraId="554BEB01" w14:textId="551F2536" w:rsidR="000C0A39" w:rsidRDefault="00132E5B">
      <w:pPr>
        <w:pStyle w:val="Heading1"/>
        <w:spacing w:before="400" w:after="200"/>
      </w:pPr>
      <w:r>
        <w:t>9</w:t>
      </w:r>
      <w:r w:rsidR="00000000">
        <w:t>. Project Folder Structure</w:t>
      </w:r>
    </w:p>
    <w:p w14:paraId="5C836E1D" w14:textId="77777777" w:rsidR="000C0A3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sms-spam-classifier/</w:t>
      </w:r>
      <w:r>
        <w:rPr>
          <w:rFonts w:ascii="Consolas" w:eastAsia="Consolas" w:hAnsi="Consolas" w:cs="Consolas"/>
          <w:sz w:val="19"/>
          <w:szCs w:val="19"/>
        </w:rPr>
        <w:br/>
        <w:t>│</w:t>
      </w:r>
      <w:r>
        <w:rPr>
          <w:rFonts w:ascii="Consolas" w:eastAsia="Consolas" w:hAnsi="Consolas" w:cs="Consolas"/>
          <w:sz w:val="19"/>
          <w:szCs w:val="19"/>
        </w:rPr>
        <w:br/>
        <w:t>├── Spam_message_NB.ipynb   # Main notebook: EDA, feature engineering, training &amp; evaluation</w:t>
      </w:r>
      <w:r>
        <w:rPr>
          <w:rFonts w:ascii="Consolas" w:eastAsia="Consolas" w:hAnsi="Consolas" w:cs="Consolas"/>
          <w:sz w:val="19"/>
          <w:szCs w:val="19"/>
        </w:rPr>
        <w:br/>
        <w:t>├── spam.csv                 # Dataset (downloaded separately, not pushed to GitHub)</w:t>
      </w:r>
      <w:r>
        <w:rPr>
          <w:rFonts w:ascii="Consolas" w:eastAsia="Consolas" w:hAnsi="Consolas" w:cs="Consolas"/>
          <w:sz w:val="19"/>
          <w:szCs w:val="19"/>
        </w:rPr>
        <w:br/>
        <w:t>├── README.md                 # Project overview and usage instructions</w:t>
      </w:r>
      <w:r>
        <w:rPr>
          <w:rFonts w:ascii="Consolas" w:eastAsia="Consolas" w:hAnsi="Consolas" w:cs="Consolas"/>
          <w:sz w:val="19"/>
          <w:szCs w:val="19"/>
        </w:rPr>
        <w:br/>
        <w:t>├── requirements.txt          # Python dependencies</w:t>
      </w:r>
      <w:r>
        <w:rPr>
          <w:rFonts w:ascii="Consolas" w:eastAsia="Consolas" w:hAnsi="Consolas" w:cs="Consolas"/>
          <w:sz w:val="19"/>
          <w:szCs w:val="19"/>
        </w:rPr>
        <w:br/>
        <w:t>└── .gitignore                 # Files/folders excluded from version control</w:t>
      </w:r>
    </w:p>
    <w:sectPr w:rsidR="000C0A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A74B" w14:textId="77777777" w:rsidR="00E14114" w:rsidRDefault="00E14114">
      <w:r>
        <w:separator/>
      </w:r>
    </w:p>
  </w:endnote>
  <w:endnote w:type="continuationSeparator" w:id="0">
    <w:p w14:paraId="2B4B830F" w14:textId="77777777" w:rsidR="00E14114" w:rsidRDefault="00E14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7C71" w14:textId="77777777" w:rsidR="000C0A3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32E5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25B41" w14:textId="77777777" w:rsidR="00E14114" w:rsidRDefault="00E14114">
      <w:r>
        <w:separator/>
      </w:r>
    </w:p>
  </w:footnote>
  <w:footnote w:type="continuationSeparator" w:id="0">
    <w:p w14:paraId="0622D1B5" w14:textId="77777777" w:rsidR="00E14114" w:rsidRDefault="00E14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E363" w14:textId="60713652" w:rsidR="000C0A39" w:rsidRDefault="00000000">
    <w:pPr>
      <w:jc w:val="right"/>
    </w:pPr>
    <w:r>
      <w:rPr>
        <w:color w:val="888888"/>
        <w:sz w:val="16"/>
        <w:szCs w:val="16"/>
      </w:rPr>
      <w:t xml:space="preserve">SMS Spam Classifier </w:t>
    </w:r>
    <w:r w:rsidR="00132E5B">
      <w:rPr>
        <w:color w:val="888888"/>
        <w:sz w:val="16"/>
        <w:szCs w:val="16"/>
      </w:rPr>
      <w:t>-</w:t>
    </w:r>
    <w:r>
      <w:rPr>
        <w:color w:val="888888"/>
        <w:sz w:val="16"/>
        <w:szCs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9B1"/>
    <w:multiLevelType w:val="hybridMultilevel"/>
    <w:tmpl w:val="CB24CF94"/>
    <w:lvl w:ilvl="0" w:tplc="0B262760">
      <w:start w:val="1"/>
      <w:numFmt w:val="bullet"/>
      <w:lvlText w:val="●"/>
      <w:lvlJc w:val="left"/>
      <w:pPr>
        <w:ind w:left="720" w:hanging="360"/>
      </w:pPr>
    </w:lvl>
    <w:lvl w:ilvl="1" w:tplc="0CBA8016">
      <w:start w:val="1"/>
      <w:numFmt w:val="bullet"/>
      <w:lvlText w:val="○"/>
      <w:lvlJc w:val="left"/>
      <w:pPr>
        <w:ind w:left="1440" w:hanging="360"/>
      </w:pPr>
    </w:lvl>
    <w:lvl w:ilvl="2" w:tplc="5430460A">
      <w:start w:val="1"/>
      <w:numFmt w:val="bullet"/>
      <w:lvlText w:val="■"/>
      <w:lvlJc w:val="left"/>
      <w:pPr>
        <w:ind w:left="2160" w:hanging="360"/>
      </w:pPr>
    </w:lvl>
    <w:lvl w:ilvl="3" w:tplc="62804358">
      <w:start w:val="1"/>
      <w:numFmt w:val="bullet"/>
      <w:lvlText w:val="●"/>
      <w:lvlJc w:val="left"/>
      <w:pPr>
        <w:ind w:left="2880" w:hanging="360"/>
      </w:pPr>
    </w:lvl>
    <w:lvl w:ilvl="4" w:tplc="16D440EA">
      <w:start w:val="1"/>
      <w:numFmt w:val="bullet"/>
      <w:lvlText w:val="○"/>
      <w:lvlJc w:val="left"/>
      <w:pPr>
        <w:ind w:left="3600" w:hanging="360"/>
      </w:pPr>
    </w:lvl>
    <w:lvl w:ilvl="5" w:tplc="B0589C20">
      <w:start w:val="1"/>
      <w:numFmt w:val="bullet"/>
      <w:lvlText w:val="■"/>
      <w:lvlJc w:val="left"/>
      <w:pPr>
        <w:ind w:left="4320" w:hanging="360"/>
      </w:pPr>
    </w:lvl>
    <w:lvl w:ilvl="6" w:tplc="1F8A6E64">
      <w:start w:val="1"/>
      <w:numFmt w:val="bullet"/>
      <w:lvlText w:val="●"/>
      <w:lvlJc w:val="left"/>
      <w:pPr>
        <w:ind w:left="5040" w:hanging="360"/>
      </w:pPr>
    </w:lvl>
    <w:lvl w:ilvl="7" w:tplc="5F14E9B4">
      <w:start w:val="1"/>
      <w:numFmt w:val="bullet"/>
      <w:lvlText w:val="●"/>
      <w:lvlJc w:val="left"/>
      <w:pPr>
        <w:ind w:left="5760" w:hanging="360"/>
      </w:pPr>
    </w:lvl>
    <w:lvl w:ilvl="8" w:tplc="1ABE5A70">
      <w:start w:val="1"/>
      <w:numFmt w:val="bullet"/>
      <w:lvlText w:val="●"/>
      <w:lvlJc w:val="left"/>
      <w:pPr>
        <w:ind w:left="6480" w:hanging="360"/>
      </w:pPr>
    </w:lvl>
  </w:abstractNum>
  <w:abstractNum w:abstractNumId="1" w15:restartNumberingAfterBreak="0">
    <w:nsid w:val="338A73B4"/>
    <w:multiLevelType w:val="hybridMultilevel"/>
    <w:tmpl w:val="216EDE48"/>
    <w:lvl w:ilvl="0" w:tplc="13B69B98">
      <w:start w:val="1"/>
      <w:numFmt w:val="bullet"/>
      <w:lvlText w:val="•"/>
      <w:lvlJc w:val="left"/>
      <w:pPr>
        <w:ind w:left="720" w:hanging="360"/>
      </w:pPr>
    </w:lvl>
    <w:lvl w:ilvl="1" w:tplc="AE301A82">
      <w:numFmt w:val="decimal"/>
      <w:lvlText w:val=""/>
      <w:lvlJc w:val="left"/>
    </w:lvl>
    <w:lvl w:ilvl="2" w:tplc="67162BCE">
      <w:numFmt w:val="decimal"/>
      <w:lvlText w:val=""/>
      <w:lvlJc w:val="left"/>
    </w:lvl>
    <w:lvl w:ilvl="3" w:tplc="022A77DC">
      <w:numFmt w:val="decimal"/>
      <w:lvlText w:val=""/>
      <w:lvlJc w:val="left"/>
    </w:lvl>
    <w:lvl w:ilvl="4" w:tplc="B4A47E8A">
      <w:numFmt w:val="decimal"/>
      <w:lvlText w:val=""/>
      <w:lvlJc w:val="left"/>
    </w:lvl>
    <w:lvl w:ilvl="5" w:tplc="E7FC34FC">
      <w:numFmt w:val="decimal"/>
      <w:lvlText w:val=""/>
      <w:lvlJc w:val="left"/>
    </w:lvl>
    <w:lvl w:ilvl="6" w:tplc="06F8D328">
      <w:numFmt w:val="decimal"/>
      <w:lvlText w:val=""/>
      <w:lvlJc w:val="left"/>
    </w:lvl>
    <w:lvl w:ilvl="7" w:tplc="63960CC4">
      <w:numFmt w:val="decimal"/>
      <w:lvlText w:val=""/>
      <w:lvlJc w:val="left"/>
    </w:lvl>
    <w:lvl w:ilvl="8" w:tplc="2FF06202">
      <w:numFmt w:val="decimal"/>
      <w:lvlText w:val=""/>
      <w:lvlJc w:val="left"/>
    </w:lvl>
  </w:abstractNum>
  <w:abstractNum w:abstractNumId="2" w15:restartNumberingAfterBreak="0">
    <w:nsid w:val="650531A6"/>
    <w:multiLevelType w:val="hybridMultilevel"/>
    <w:tmpl w:val="D1FC5554"/>
    <w:lvl w:ilvl="0" w:tplc="E1F28E16">
      <w:start w:val="1"/>
      <w:numFmt w:val="decimal"/>
      <w:lvlText w:val="%1."/>
      <w:lvlJc w:val="left"/>
      <w:pPr>
        <w:ind w:left="720" w:hanging="360"/>
      </w:pPr>
    </w:lvl>
    <w:lvl w:ilvl="1" w:tplc="6004CE72">
      <w:numFmt w:val="decimal"/>
      <w:lvlText w:val=""/>
      <w:lvlJc w:val="left"/>
    </w:lvl>
    <w:lvl w:ilvl="2" w:tplc="66F2B550">
      <w:numFmt w:val="decimal"/>
      <w:lvlText w:val=""/>
      <w:lvlJc w:val="left"/>
    </w:lvl>
    <w:lvl w:ilvl="3" w:tplc="3B021DD0">
      <w:numFmt w:val="decimal"/>
      <w:lvlText w:val=""/>
      <w:lvlJc w:val="left"/>
    </w:lvl>
    <w:lvl w:ilvl="4" w:tplc="01847772">
      <w:numFmt w:val="decimal"/>
      <w:lvlText w:val=""/>
      <w:lvlJc w:val="left"/>
    </w:lvl>
    <w:lvl w:ilvl="5" w:tplc="E1A2BA26">
      <w:numFmt w:val="decimal"/>
      <w:lvlText w:val=""/>
      <w:lvlJc w:val="left"/>
    </w:lvl>
    <w:lvl w:ilvl="6" w:tplc="C5E2F582">
      <w:numFmt w:val="decimal"/>
      <w:lvlText w:val=""/>
      <w:lvlJc w:val="left"/>
    </w:lvl>
    <w:lvl w:ilvl="7" w:tplc="FF2E3120">
      <w:numFmt w:val="decimal"/>
      <w:lvlText w:val=""/>
      <w:lvlJc w:val="left"/>
    </w:lvl>
    <w:lvl w:ilvl="8" w:tplc="00D671A6">
      <w:numFmt w:val="decimal"/>
      <w:lvlText w:val=""/>
      <w:lvlJc w:val="left"/>
    </w:lvl>
  </w:abstractNum>
  <w:num w:numId="1" w16cid:durableId="754668085">
    <w:abstractNumId w:val="0"/>
    <w:lvlOverride w:ilvl="0">
      <w:startOverride w:val="1"/>
    </w:lvlOverride>
  </w:num>
  <w:num w:numId="2" w16cid:durableId="1461344758">
    <w:abstractNumId w:val="1"/>
    <w:lvlOverride w:ilvl="0">
      <w:startOverride w:val="1"/>
    </w:lvlOverride>
  </w:num>
  <w:num w:numId="3" w16cid:durableId="17819469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39"/>
    <w:rsid w:val="000C0A39"/>
    <w:rsid w:val="00132E5B"/>
    <w:rsid w:val="005356F9"/>
    <w:rsid w:val="00AD7AFE"/>
    <w:rsid w:val="00E14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3487"/>
  <w15:docId w15:val="{8E5EABDB-FE88-4750-8CF6-5C753203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2E5B"/>
    <w:pPr>
      <w:tabs>
        <w:tab w:val="center" w:pos="4513"/>
        <w:tab w:val="right" w:pos="9026"/>
      </w:tabs>
    </w:pPr>
  </w:style>
  <w:style w:type="character" w:customStyle="1" w:styleId="HeaderChar">
    <w:name w:val="Header Char"/>
    <w:basedOn w:val="DefaultParagraphFont"/>
    <w:link w:val="Header"/>
    <w:uiPriority w:val="99"/>
    <w:rsid w:val="00132E5B"/>
  </w:style>
  <w:style w:type="paragraph" w:styleId="Footer">
    <w:name w:val="footer"/>
    <w:basedOn w:val="Normal"/>
    <w:link w:val="FooterChar"/>
    <w:uiPriority w:val="99"/>
    <w:unhideWhenUsed/>
    <w:rsid w:val="00132E5B"/>
    <w:pPr>
      <w:tabs>
        <w:tab w:val="center" w:pos="4513"/>
        <w:tab w:val="right" w:pos="9026"/>
      </w:tabs>
    </w:pPr>
  </w:style>
  <w:style w:type="character" w:customStyle="1" w:styleId="FooterChar">
    <w:name w:val="Footer Char"/>
    <w:basedOn w:val="DefaultParagraphFont"/>
    <w:link w:val="Footer"/>
    <w:uiPriority w:val="99"/>
    <w:rsid w:val="00132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7</cp:revision>
  <dcterms:created xsi:type="dcterms:W3CDTF">2026-09-25T12:58:00Z</dcterms:created>
  <dcterms:modified xsi:type="dcterms:W3CDTF">2026-09-29T07:56:00Z</dcterms:modified>
</cp:coreProperties>
</file>