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4171" w14:textId="77777777" w:rsidR="008C35BE" w:rsidRDefault="008C35BE">
      <w:pPr>
        <w:spacing w:before="2600"/>
      </w:pPr>
    </w:p>
    <w:p w14:paraId="1FDC3663" w14:textId="77777777" w:rsidR="008C35BE" w:rsidRDefault="00000000">
      <w:pPr>
        <w:spacing w:after="120"/>
        <w:jc w:val="center"/>
      </w:pPr>
      <w:r>
        <w:rPr>
          <w:b/>
          <w:bCs/>
          <w:color w:val="2E75B6"/>
          <w:spacing w:val="60"/>
          <w:sz w:val="24"/>
          <w:szCs w:val="24"/>
        </w:rPr>
        <w:t>PROJECT DOCUMENTATION</w:t>
      </w:r>
    </w:p>
    <w:p w14:paraId="5E1F3F7E" w14:textId="77777777" w:rsidR="008C35BE" w:rsidRDefault="00000000">
      <w:pPr>
        <w:pBdr>
          <w:bottom w:val="single" w:sz="12" w:space="12" w:color="2E75B6"/>
        </w:pBdr>
        <w:spacing w:after="160"/>
        <w:jc w:val="center"/>
      </w:pPr>
      <w:r>
        <w:rPr>
          <w:b/>
          <w:bCs/>
          <w:color w:val="1F3A5F"/>
          <w:sz w:val="60"/>
          <w:szCs w:val="60"/>
        </w:rPr>
        <w:t>WFP Global Food Prices 2026</w:t>
      </w:r>
    </w:p>
    <w:p w14:paraId="6FD3A235" w14:textId="77777777" w:rsidR="008C35BE" w:rsidRDefault="00000000">
      <w:pPr>
        <w:spacing w:before="200" w:after="120"/>
        <w:jc w:val="center"/>
      </w:pPr>
      <w:r>
        <w:rPr>
          <w:color w:val="595959"/>
          <w:sz w:val="34"/>
          <w:szCs w:val="34"/>
        </w:rPr>
        <w:t>Exploratory Data Analysis &amp; DBSCAN Clustering</w:t>
      </w:r>
    </w:p>
    <w:p w14:paraId="0A68A34F" w14:textId="77777777" w:rsidR="008C35BE" w:rsidRDefault="00000000">
      <w:pPr>
        <w:pStyle w:val="Heading1"/>
        <w:pageBreakBefore/>
      </w:pPr>
      <w:bookmarkStart w:id="0" w:name="_Toc242447779"/>
      <w:r>
        <w:lastRenderedPageBreak/>
        <w:t>1. Project Overview</w:t>
      </w:r>
      <w:bookmarkEnd w:id="0"/>
    </w:p>
    <w:p w14:paraId="6B4DBC61" w14:textId="77777777" w:rsidR="008C35BE" w:rsidRDefault="00000000">
      <w:pPr>
        <w:pStyle w:val="Heading2"/>
      </w:pPr>
      <w:bookmarkStart w:id="1" w:name="_Toc242447780"/>
      <w:r>
        <w:t>1.1 Introduction</w:t>
      </w:r>
      <w:bookmarkEnd w:id="1"/>
    </w:p>
    <w:p w14:paraId="2040B54C" w14:textId="77777777" w:rsidR="008C35BE" w:rsidRDefault="00000000">
      <w:pPr>
        <w:spacing w:after="120" w:line="288" w:lineRule="auto"/>
      </w:pPr>
      <w:r>
        <w:t>The World Food Programme (WFP) monitors food prices in markets across food-insecure regions of the world. These prices are an early-warning signal for food crises: sudden increases can indicate supply disruption, currency collapse, or conflict. This project analyses the WFP Global Food Prices dataset for 2026 and applies DBSCAN clustering to group markets that share a similar geographic location and price level.</w:t>
      </w:r>
    </w:p>
    <w:p w14:paraId="6D77F95A" w14:textId="77777777" w:rsidR="008C35BE" w:rsidRDefault="00000000">
      <w:pPr>
        <w:pStyle w:val="Heading2"/>
      </w:pPr>
      <w:bookmarkStart w:id="2" w:name="_Toc242447781"/>
      <w:r>
        <w:t>1.2 Problem Statement</w:t>
      </w:r>
      <w:bookmarkEnd w:id="2"/>
    </w:p>
    <w:p w14:paraId="2EA5DC3F" w14:textId="77777777" w:rsidR="008C35BE" w:rsidRDefault="00000000">
      <w:pPr>
        <w:spacing w:after="120" w:line="288" w:lineRule="auto"/>
      </w:pPr>
      <w:r>
        <w:t>Food prices vary by orders of magnitude across commodities, currencies and countries, and the variation is not a simple linear function of location. The goal is to (a) understand the structure and quality of the data through exploratory analysis, and (b) discover natural groupings of markets in the combined space of latitude, longitude and price level, while automatically flagging markets that do not belong to any dense group (noise).</w:t>
      </w:r>
    </w:p>
    <w:p w14:paraId="2BFF1BC1" w14:textId="77777777" w:rsidR="008C35BE" w:rsidRDefault="00000000">
      <w:pPr>
        <w:pStyle w:val="Heading2"/>
      </w:pPr>
      <w:bookmarkStart w:id="3" w:name="_Toc242447782"/>
      <w:r>
        <w:t>1.3 Objectives</w:t>
      </w:r>
      <w:bookmarkEnd w:id="3"/>
    </w:p>
    <w:p w14:paraId="74D87DCC" w14:textId="77777777" w:rsidR="008C35BE" w:rsidRDefault="00000000">
      <w:pPr>
        <w:pStyle w:val="ListParagraph"/>
        <w:numPr>
          <w:ilvl w:val="0"/>
          <w:numId w:val="2"/>
        </w:numPr>
        <w:spacing w:after="60" w:line="276" w:lineRule="auto"/>
      </w:pPr>
      <w:r>
        <w:t>Load, inspect and document the WFP global food-price data.</w:t>
      </w:r>
    </w:p>
    <w:p w14:paraId="305EEE47" w14:textId="77777777" w:rsidR="008C35BE" w:rsidRDefault="00000000">
      <w:pPr>
        <w:pStyle w:val="ListParagraph"/>
        <w:numPr>
          <w:ilvl w:val="0"/>
          <w:numId w:val="2"/>
        </w:numPr>
        <w:spacing w:after="60" w:line="276" w:lineRule="auto"/>
      </w:pPr>
      <w:r>
        <w:t>Assess data quality (missing values, outliers) and clean the data defensibly.</w:t>
      </w:r>
    </w:p>
    <w:p w14:paraId="44E7D450" w14:textId="77777777" w:rsidR="008C35BE" w:rsidRDefault="00000000">
      <w:pPr>
        <w:pStyle w:val="ListParagraph"/>
        <w:numPr>
          <w:ilvl w:val="0"/>
          <w:numId w:val="2"/>
        </w:numPr>
        <w:spacing w:after="60" w:line="276" w:lineRule="auto"/>
      </w:pPr>
      <w:r>
        <w:t>Perform univariate, categorical, temporal, geographic and multivariate EDA.</w:t>
      </w:r>
    </w:p>
    <w:p w14:paraId="0CC8D596" w14:textId="77777777" w:rsidR="008C35BE" w:rsidRDefault="00000000">
      <w:pPr>
        <w:pStyle w:val="ListParagraph"/>
        <w:numPr>
          <w:ilvl w:val="0"/>
          <w:numId w:val="2"/>
        </w:numPr>
        <w:spacing w:after="60" w:line="276" w:lineRule="auto"/>
      </w:pPr>
      <w:r>
        <w:t>Engineer a market-level feature set and standardise it for distance-based clustering.</w:t>
      </w:r>
    </w:p>
    <w:p w14:paraId="0FB68AC6" w14:textId="77777777" w:rsidR="008C35BE" w:rsidRDefault="00000000">
      <w:pPr>
        <w:pStyle w:val="ListParagraph"/>
        <w:numPr>
          <w:ilvl w:val="0"/>
          <w:numId w:val="2"/>
        </w:numPr>
        <w:spacing w:after="60" w:line="276" w:lineRule="auto"/>
      </w:pPr>
      <w:r>
        <w:t xml:space="preserve">Select DBSCAN hyper-parameters using the k-distance graph and </w:t>
      </w:r>
      <w:proofErr w:type="gramStart"/>
      <w:r>
        <w:t>an eps</w:t>
      </w:r>
      <w:proofErr w:type="gramEnd"/>
      <w:r>
        <w:t xml:space="preserve"> sweep.</w:t>
      </w:r>
    </w:p>
    <w:p w14:paraId="68F69901" w14:textId="77777777" w:rsidR="008C35BE" w:rsidRDefault="00000000">
      <w:pPr>
        <w:pStyle w:val="ListParagraph"/>
        <w:numPr>
          <w:ilvl w:val="0"/>
          <w:numId w:val="2"/>
        </w:numPr>
        <w:spacing w:after="60" w:line="276" w:lineRule="auto"/>
      </w:pPr>
      <w:r>
        <w:t xml:space="preserve">Evaluate the clustering with Silhouette, </w:t>
      </w:r>
      <w:proofErr w:type="spellStart"/>
      <w:r>
        <w:t>Calinski-Harabasz</w:t>
      </w:r>
      <w:proofErr w:type="spellEnd"/>
      <w:r>
        <w:t xml:space="preserve"> and Davies-Bouldin scores.</w:t>
      </w:r>
    </w:p>
    <w:p w14:paraId="5758BBB7" w14:textId="77777777" w:rsidR="008C35BE" w:rsidRDefault="00000000">
      <w:pPr>
        <w:pStyle w:val="ListParagraph"/>
        <w:numPr>
          <w:ilvl w:val="0"/>
          <w:numId w:val="2"/>
        </w:numPr>
        <w:spacing w:after="60" w:line="276" w:lineRule="auto"/>
      </w:pPr>
      <w:r>
        <w:t>Visualise and profile the resulting clusters, and state limitations honestly.</w:t>
      </w:r>
    </w:p>
    <w:p w14:paraId="02263B18" w14:textId="77777777" w:rsidR="008C35BE" w:rsidRDefault="00000000">
      <w:pPr>
        <w:pStyle w:val="Heading2"/>
      </w:pPr>
      <w:bookmarkStart w:id="4" w:name="_Toc242447783"/>
      <w:r>
        <w:t>1.4 Why DBSCAN?</w:t>
      </w:r>
      <w:bookmarkEnd w:id="4"/>
    </w:p>
    <w:p w14:paraId="0FB5B282" w14:textId="1B3BEF83" w:rsidR="008C35BE" w:rsidRDefault="00000000">
      <w:pPr>
        <w:spacing w:after="120" w:line="288" w:lineRule="auto"/>
      </w:pPr>
      <w:r>
        <w:t>Correlation analysis shows that latitude, longitude and month have almost no linear relationship with price, so any structure is local and non-linear. DBSCAN suits this situation because it (1) does not require the number of clusters in advance, (2) finds arbitrarily shaped, density-connected groups, and (3) explicitly labels outliers as noise instead of forcing them into a cluster, unlike k-means, which assumes convex, similarly sized clusters.</w:t>
      </w:r>
    </w:p>
    <w:p w14:paraId="488DCDD7" w14:textId="77777777" w:rsidR="008C35BE" w:rsidRDefault="00000000">
      <w:pPr>
        <w:pStyle w:val="Heading2"/>
      </w:pPr>
      <w:bookmarkStart w:id="5" w:name="_Toc242447784"/>
      <w:r>
        <w:t>1.5 Technology Stack</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C35BE" w14:paraId="7ED2A626" w14:textId="77777777">
        <w:tblPrEx>
          <w:tblCellMar>
            <w:top w:w="0" w:type="dxa"/>
            <w:bottom w:w="0" w:type="dxa"/>
          </w:tblCellMar>
        </w:tblPrEx>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031E8CD2" w14:textId="77777777" w:rsidR="008C35BE" w:rsidRDefault="00000000">
            <w:r>
              <w:rPr>
                <w:b/>
                <w:bCs/>
                <w:color w:val="FFFFFF"/>
                <w:sz w:val="19"/>
                <w:szCs w:val="19"/>
              </w:rPr>
              <w:t>Library</w:t>
            </w:r>
          </w:p>
        </w:tc>
        <w:tc>
          <w:tcPr>
            <w:tcW w:w="6626"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460D145A" w14:textId="77777777" w:rsidR="008C35BE" w:rsidRDefault="00000000">
            <w:r>
              <w:rPr>
                <w:b/>
                <w:bCs/>
                <w:color w:val="FFFFFF"/>
                <w:sz w:val="19"/>
                <w:szCs w:val="19"/>
              </w:rPr>
              <w:t>Purpose</w:t>
            </w:r>
          </w:p>
        </w:tc>
      </w:tr>
      <w:tr w:rsidR="008C35BE" w14:paraId="6195D436"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23CEE65" w14:textId="77777777" w:rsidR="008C35BE" w:rsidRDefault="00000000">
            <w:r>
              <w:rPr>
                <w:color w:val="000000"/>
                <w:sz w:val="19"/>
                <w:szCs w:val="19"/>
              </w:rPr>
              <w:t>pandas, NumPy</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6929CCB" w14:textId="77777777" w:rsidR="008C35BE" w:rsidRDefault="00000000">
            <w:r>
              <w:rPr>
                <w:color w:val="000000"/>
                <w:sz w:val="19"/>
                <w:szCs w:val="19"/>
              </w:rPr>
              <w:t>Data loading, cleaning, aggregation, numeric operations</w:t>
            </w:r>
          </w:p>
        </w:tc>
      </w:tr>
      <w:tr w:rsidR="008C35BE" w14:paraId="7C9F540B"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BFB0BDC" w14:textId="77777777" w:rsidR="008C35BE" w:rsidRDefault="00000000">
            <w:r>
              <w:rPr>
                <w:color w:val="000000"/>
                <w:sz w:val="19"/>
                <w:szCs w:val="19"/>
              </w:rPr>
              <w:t>matplotlib, seaborn</w:t>
            </w:r>
          </w:p>
        </w:tc>
        <w:tc>
          <w:tcPr>
            <w:tcW w:w="66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902D481" w14:textId="77777777" w:rsidR="008C35BE" w:rsidRDefault="00000000">
            <w:r>
              <w:rPr>
                <w:color w:val="000000"/>
                <w:sz w:val="19"/>
                <w:szCs w:val="19"/>
              </w:rPr>
              <w:t xml:space="preserve">All visualisations (bar, box, violin, scatter, heatmap, </w:t>
            </w:r>
            <w:proofErr w:type="spellStart"/>
            <w:r>
              <w:rPr>
                <w:color w:val="000000"/>
                <w:sz w:val="19"/>
                <w:szCs w:val="19"/>
              </w:rPr>
              <w:t>pairplot</w:t>
            </w:r>
            <w:proofErr w:type="spellEnd"/>
            <w:r>
              <w:rPr>
                <w:color w:val="000000"/>
                <w:sz w:val="19"/>
                <w:szCs w:val="19"/>
              </w:rPr>
              <w:t>)</w:t>
            </w:r>
          </w:p>
        </w:tc>
      </w:tr>
      <w:tr w:rsidR="008C35BE" w14:paraId="1AEC2338"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7681B84" w14:textId="77777777" w:rsidR="008C35BE" w:rsidRDefault="00000000">
            <w:r>
              <w:rPr>
                <w:color w:val="000000"/>
                <w:sz w:val="19"/>
                <w:szCs w:val="19"/>
              </w:rPr>
              <w:t>scikit-learn</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FF4519F" w14:textId="77777777" w:rsidR="008C35BE" w:rsidRDefault="00000000">
            <w:proofErr w:type="spellStart"/>
            <w:r>
              <w:rPr>
                <w:color w:val="000000"/>
                <w:sz w:val="19"/>
                <w:szCs w:val="19"/>
              </w:rPr>
              <w:t>StandardScaler</w:t>
            </w:r>
            <w:proofErr w:type="spellEnd"/>
            <w:r>
              <w:rPr>
                <w:color w:val="000000"/>
                <w:sz w:val="19"/>
                <w:szCs w:val="19"/>
              </w:rPr>
              <w:t xml:space="preserve">, </w:t>
            </w:r>
            <w:proofErr w:type="spellStart"/>
            <w:r>
              <w:rPr>
                <w:color w:val="000000"/>
                <w:sz w:val="19"/>
                <w:szCs w:val="19"/>
              </w:rPr>
              <w:t>NearestNeighbors</w:t>
            </w:r>
            <w:proofErr w:type="spellEnd"/>
            <w:r>
              <w:rPr>
                <w:color w:val="000000"/>
                <w:sz w:val="19"/>
                <w:szCs w:val="19"/>
              </w:rPr>
              <w:t>, DBSCAN, PCA and evaluation metrics</w:t>
            </w:r>
          </w:p>
        </w:tc>
      </w:tr>
      <w:tr w:rsidR="008C35BE" w14:paraId="71C817EC"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00FE8BE" w14:textId="77777777" w:rsidR="008C35BE" w:rsidRDefault="00000000">
            <w:proofErr w:type="spellStart"/>
            <w:r>
              <w:rPr>
                <w:color w:val="000000"/>
                <w:sz w:val="19"/>
                <w:szCs w:val="19"/>
              </w:rPr>
              <w:t>Jupyter</w:t>
            </w:r>
            <w:proofErr w:type="spellEnd"/>
            <w:r>
              <w:rPr>
                <w:color w:val="000000"/>
                <w:sz w:val="19"/>
                <w:szCs w:val="19"/>
              </w:rPr>
              <w:t xml:space="preserve"> Notebook</w:t>
            </w:r>
          </w:p>
        </w:tc>
        <w:tc>
          <w:tcPr>
            <w:tcW w:w="66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D60B337" w14:textId="77777777" w:rsidR="008C35BE" w:rsidRDefault="00000000">
            <w:r>
              <w:rPr>
                <w:color w:val="000000"/>
                <w:sz w:val="19"/>
                <w:szCs w:val="19"/>
              </w:rPr>
              <w:t xml:space="preserve">Interactive development environment (Python 3 </w:t>
            </w:r>
            <w:proofErr w:type="spellStart"/>
            <w:r>
              <w:rPr>
                <w:color w:val="000000"/>
                <w:sz w:val="19"/>
                <w:szCs w:val="19"/>
              </w:rPr>
              <w:t>ipykernel</w:t>
            </w:r>
            <w:proofErr w:type="spellEnd"/>
            <w:r>
              <w:rPr>
                <w:color w:val="000000"/>
                <w:sz w:val="19"/>
                <w:szCs w:val="19"/>
              </w:rPr>
              <w:t>)</w:t>
            </w:r>
          </w:p>
        </w:tc>
      </w:tr>
    </w:tbl>
    <w:p w14:paraId="244ABBDC" w14:textId="77777777" w:rsidR="008C35BE" w:rsidRDefault="00000000">
      <w:pPr>
        <w:pStyle w:val="Heading1"/>
        <w:pageBreakBefore/>
      </w:pPr>
      <w:bookmarkStart w:id="6" w:name="_Toc242447785"/>
      <w:r>
        <w:lastRenderedPageBreak/>
        <w:t>2. Workflow at a Glance</w:t>
      </w:r>
      <w:bookmarkEnd w:id="6"/>
    </w:p>
    <w:p w14:paraId="6215BBF7" w14:textId="77777777" w:rsidR="008C35BE" w:rsidRDefault="00000000">
      <w:pPr>
        <w:spacing w:after="120" w:line="288" w:lineRule="auto"/>
      </w:pPr>
      <w:r>
        <w:t>The project follows a standard data-science pipeline. Each stage maps to a numbered section of the notebook and to a detailed step in Section 4 of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326"/>
      </w:tblGrid>
      <w:tr w:rsidR="008C35BE" w14:paraId="0E522B3B" w14:textId="77777777">
        <w:tblPrEx>
          <w:tblCellMar>
            <w:top w:w="0" w:type="dxa"/>
            <w:bottom w:w="0" w:type="dxa"/>
          </w:tblCellMar>
        </w:tblPrEx>
        <w:trPr>
          <w:tblHeader/>
        </w:trPr>
        <w:tc>
          <w:tcPr>
            <w:tcW w:w="7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76D8D2C9" w14:textId="77777777" w:rsidR="008C35BE" w:rsidRDefault="00000000">
            <w:r>
              <w:rPr>
                <w:b/>
                <w:bCs/>
                <w:color w:val="FFFFFF"/>
                <w:sz w:val="19"/>
                <w:szCs w:val="19"/>
              </w:rPr>
              <w:t>#</w:t>
            </w:r>
          </w:p>
        </w:tc>
        <w:tc>
          <w:tcPr>
            <w:tcW w:w="30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771B63F9" w14:textId="77777777" w:rsidR="008C35BE" w:rsidRDefault="00000000">
            <w:r>
              <w:rPr>
                <w:b/>
                <w:bCs/>
                <w:color w:val="FFFFFF"/>
                <w:sz w:val="19"/>
                <w:szCs w:val="19"/>
              </w:rPr>
              <w:t>Stage</w:t>
            </w:r>
          </w:p>
        </w:tc>
        <w:tc>
          <w:tcPr>
            <w:tcW w:w="5326"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70D74A81" w14:textId="77777777" w:rsidR="008C35BE" w:rsidRDefault="00000000">
            <w:r>
              <w:rPr>
                <w:b/>
                <w:bCs/>
                <w:color w:val="FFFFFF"/>
                <w:sz w:val="19"/>
                <w:szCs w:val="19"/>
              </w:rPr>
              <w:t>Outcome</w:t>
            </w:r>
          </w:p>
        </w:tc>
      </w:tr>
      <w:tr w:rsidR="008C35BE" w14:paraId="544289FB"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1512D5C" w14:textId="77777777" w:rsidR="008C35BE" w:rsidRDefault="00000000">
            <w:r>
              <w:rPr>
                <w:color w:val="000000"/>
                <w:sz w:val="19"/>
                <w:szCs w:val="19"/>
              </w:rPr>
              <w:t>1</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245DB5F" w14:textId="77777777" w:rsidR="008C35BE" w:rsidRDefault="00000000">
            <w:r>
              <w:rPr>
                <w:color w:val="000000"/>
                <w:sz w:val="19"/>
                <w:szCs w:val="19"/>
              </w:rPr>
              <w:t>Setup</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CFD80C9" w14:textId="77777777" w:rsidR="008C35BE" w:rsidRDefault="00000000">
            <w:r>
              <w:rPr>
                <w:color w:val="000000"/>
                <w:sz w:val="19"/>
                <w:szCs w:val="19"/>
              </w:rPr>
              <w:t>Libraries imported, plot theme configured</w:t>
            </w:r>
          </w:p>
        </w:tc>
      </w:tr>
      <w:tr w:rsidR="008C35BE" w14:paraId="7EEFE24C"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7B43415" w14:textId="77777777" w:rsidR="008C35BE" w:rsidRDefault="00000000">
            <w:r>
              <w:rPr>
                <w:color w:val="000000"/>
                <w:sz w:val="19"/>
                <w:szCs w:val="19"/>
              </w:rPr>
              <w:t>2</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73ED18F" w14:textId="77777777" w:rsidR="008C35BE" w:rsidRDefault="00000000">
            <w:r>
              <w:rPr>
                <w:color w:val="000000"/>
                <w:sz w:val="19"/>
                <w:szCs w:val="19"/>
              </w:rPr>
              <w:t>Load &amp; inspect</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FFA432D" w14:textId="77777777" w:rsidR="008C35BE" w:rsidRDefault="00000000">
            <w:r>
              <w:rPr>
                <w:color w:val="000000"/>
                <w:sz w:val="19"/>
                <w:szCs w:val="19"/>
              </w:rPr>
              <w:t>85,289 rows x 17 columns loaded; types and summary statistics reviewed</w:t>
            </w:r>
          </w:p>
        </w:tc>
      </w:tr>
      <w:tr w:rsidR="008C35BE" w14:paraId="31EF055A"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3C96C5A" w14:textId="77777777" w:rsidR="008C35BE" w:rsidRDefault="00000000">
            <w:r>
              <w:rPr>
                <w:color w:val="000000"/>
                <w:sz w:val="19"/>
                <w:szCs w:val="19"/>
              </w:rPr>
              <w:t>3</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14EA484" w14:textId="77777777" w:rsidR="008C35BE" w:rsidRDefault="00000000">
            <w:r>
              <w:rPr>
                <w:color w:val="000000"/>
                <w:sz w:val="19"/>
                <w:szCs w:val="19"/>
              </w:rPr>
              <w:t>Missing-value analysis</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10A4467" w14:textId="77777777" w:rsidR="008C35BE" w:rsidRDefault="00000000">
            <w:r>
              <w:rPr>
                <w:color w:val="000000"/>
                <w:sz w:val="19"/>
                <w:szCs w:val="19"/>
              </w:rPr>
              <w:t xml:space="preserve">340 missing </w:t>
            </w:r>
            <w:proofErr w:type="spellStart"/>
            <w:r>
              <w:rPr>
                <w:color w:val="000000"/>
                <w:sz w:val="19"/>
                <w:szCs w:val="19"/>
              </w:rPr>
              <w:t>usdprice</w:t>
            </w:r>
            <w:proofErr w:type="spellEnd"/>
            <w:r>
              <w:rPr>
                <w:color w:val="000000"/>
                <w:sz w:val="19"/>
                <w:szCs w:val="19"/>
              </w:rPr>
              <w:t>; 29 missing location rows (&lt; 0.4%)</w:t>
            </w:r>
          </w:p>
        </w:tc>
      </w:tr>
      <w:tr w:rsidR="008C35BE" w14:paraId="54BDCBA2"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9AD10C2" w14:textId="77777777" w:rsidR="008C35BE" w:rsidRDefault="00000000">
            <w:r>
              <w:rPr>
                <w:color w:val="000000"/>
                <w:sz w:val="19"/>
                <w:szCs w:val="19"/>
              </w:rPr>
              <w:t>4</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F68ABC2" w14:textId="77777777" w:rsidR="008C35BE" w:rsidRDefault="00000000">
            <w:r>
              <w:rPr>
                <w:color w:val="000000"/>
                <w:sz w:val="19"/>
                <w:szCs w:val="19"/>
              </w:rPr>
              <w:t>Cleaning &amp; outlier check</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D91FDAE" w14:textId="77777777" w:rsidR="008C35BE" w:rsidRDefault="00000000">
            <w:r>
              <w:rPr>
                <w:color w:val="000000"/>
                <w:sz w:val="19"/>
                <w:szCs w:val="19"/>
              </w:rPr>
              <w:t>85,289 to 84,920 rows; 21.63% IQR outliers retained deliberately</w:t>
            </w:r>
          </w:p>
        </w:tc>
      </w:tr>
      <w:tr w:rsidR="008C35BE" w14:paraId="173A5A06"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039F460" w14:textId="77777777" w:rsidR="008C35BE" w:rsidRDefault="00000000">
            <w:r>
              <w:rPr>
                <w:color w:val="000000"/>
                <w:sz w:val="19"/>
                <w:szCs w:val="19"/>
              </w:rPr>
              <w:t>5</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A60B748" w14:textId="77777777" w:rsidR="008C35BE" w:rsidRDefault="00000000">
            <w:r>
              <w:rPr>
                <w:color w:val="000000"/>
                <w:sz w:val="19"/>
                <w:szCs w:val="19"/>
              </w:rPr>
              <w:t>Categorical EDA</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B6405AC" w14:textId="77777777" w:rsidR="008C35BE" w:rsidRDefault="00000000">
            <w:r>
              <w:rPr>
                <w:color w:val="000000"/>
                <w:sz w:val="19"/>
                <w:szCs w:val="19"/>
              </w:rPr>
              <w:t>Composition by category, country, commodity, currency, market</w:t>
            </w:r>
          </w:p>
        </w:tc>
      </w:tr>
      <w:tr w:rsidR="008C35BE" w14:paraId="291D94C7"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49C570C" w14:textId="77777777" w:rsidR="008C35BE" w:rsidRDefault="00000000">
            <w:r>
              <w:rPr>
                <w:color w:val="000000"/>
                <w:sz w:val="19"/>
                <w:szCs w:val="19"/>
              </w:rPr>
              <w:t>6</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CC42A0B" w14:textId="77777777" w:rsidR="008C35BE" w:rsidRDefault="00000000">
            <w:r>
              <w:rPr>
                <w:color w:val="000000"/>
                <w:sz w:val="19"/>
                <w:szCs w:val="19"/>
              </w:rPr>
              <w:t>Price distribution</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C8DDB29" w14:textId="77777777" w:rsidR="008C35BE" w:rsidRDefault="00000000">
            <w:r>
              <w:rPr>
                <w:color w:val="000000"/>
                <w:sz w:val="19"/>
                <w:szCs w:val="19"/>
              </w:rPr>
              <w:t>Heavy right skew confirmed; log1p transform justified</w:t>
            </w:r>
          </w:p>
        </w:tc>
      </w:tr>
      <w:tr w:rsidR="008C35BE" w14:paraId="3A0D9DBD"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E16ACF" w14:textId="77777777" w:rsidR="008C35BE" w:rsidRDefault="00000000">
            <w:r>
              <w:rPr>
                <w:color w:val="000000"/>
                <w:sz w:val="19"/>
                <w:szCs w:val="19"/>
              </w:rPr>
              <w:t>7</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8CB8334" w14:textId="77777777" w:rsidR="008C35BE" w:rsidRDefault="00000000">
            <w:r>
              <w:rPr>
                <w:color w:val="000000"/>
                <w:sz w:val="19"/>
                <w:szCs w:val="19"/>
              </w:rPr>
              <w:t>Temporal trends</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2755369" w14:textId="77777777" w:rsidR="008C35BE" w:rsidRDefault="00000000">
            <w:r>
              <w:rPr>
                <w:color w:val="000000"/>
                <w:sz w:val="19"/>
                <w:szCs w:val="19"/>
              </w:rPr>
              <w:t>Monthly global and per-category price movement</w:t>
            </w:r>
          </w:p>
        </w:tc>
      </w:tr>
      <w:tr w:rsidR="008C35BE" w14:paraId="7E162B8F"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7693726" w14:textId="77777777" w:rsidR="008C35BE" w:rsidRDefault="00000000">
            <w:r>
              <w:rPr>
                <w:color w:val="000000"/>
                <w:sz w:val="19"/>
                <w:szCs w:val="19"/>
              </w:rPr>
              <w:t>8</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A757E53" w14:textId="77777777" w:rsidR="008C35BE" w:rsidRDefault="00000000">
            <w:r>
              <w:rPr>
                <w:color w:val="000000"/>
                <w:sz w:val="19"/>
                <w:szCs w:val="19"/>
              </w:rPr>
              <w:t>Geographic EDA</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87C27F7" w14:textId="77777777" w:rsidR="008C35BE" w:rsidRDefault="00000000">
            <w:r>
              <w:rPr>
                <w:color w:val="000000"/>
                <w:sz w:val="19"/>
                <w:szCs w:val="19"/>
              </w:rPr>
              <w:t>Markets concentrated in food-insecure regions</w:t>
            </w:r>
          </w:p>
        </w:tc>
      </w:tr>
      <w:tr w:rsidR="008C35BE" w14:paraId="7EB3571B"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391FE51" w14:textId="77777777" w:rsidR="008C35BE" w:rsidRDefault="00000000">
            <w:r>
              <w:rPr>
                <w:color w:val="000000"/>
                <w:sz w:val="19"/>
                <w:szCs w:val="19"/>
              </w:rPr>
              <w:t>9</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2D63C86" w14:textId="77777777" w:rsidR="008C35BE" w:rsidRDefault="00000000">
            <w:r>
              <w:rPr>
                <w:color w:val="000000"/>
                <w:sz w:val="19"/>
                <w:szCs w:val="19"/>
              </w:rPr>
              <w:t>Correlation EDA</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FDCA503" w14:textId="77777777" w:rsidR="008C35BE" w:rsidRDefault="00000000">
            <w:r>
              <w:rPr>
                <w:color w:val="000000"/>
                <w:sz w:val="19"/>
                <w:szCs w:val="19"/>
              </w:rPr>
              <w:t xml:space="preserve">Only price vs </w:t>
            </w:r>
            <w:proofErr w:type="spellStart"/>
            <w:r>
              <w:rPr>
                <w:color w:val="000000"/>
                <w:sz w:val="19"/>
                <w:szCs w:val="19"/>
              </w:rPr>
              <w:t>usdprice</w:t>
            </w:r>
            <w:proofErr w:type="spellEnd"/>
            <w:r>
              <w:rPr>
                <w:color w:val="000000"/>
                <w:sz w:val="19"/>
                <w:szCs w:val="19"/>
              </w:rPr>
              <w:t xml:space="preserve"> strongly correlated</w:t>
            </w:r>
          </w:p>
        </w:tc>
      </w:tr>
      <w:tr w:rsidR="008C35BE" w14:paraId="4939E420"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12190AF" w14:textId="77777777" w:rsidR="008C35BE" w:rsidRDefault="00000000">
            <w:r>
              <w:rPr>
                <w:color w:val="000000"/>
                <w:sz w:val="19"/>
                <w:szCs w:val="19"/>
              </w:rPr>
              <w:t>10</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FB85660" w14:textId="77777777" w:rsidR="008C35BE" w:rsidRDefault="00000000">
            <w:r>
              <w:rPr>
                <w:color w:val="000000"/>
                <w:sz w:val="19"/>
                <w:szCs w:val="19"/>
              </w:rPr>
              <w:t>Feature engineering</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DD681AF" w14:textId="77777777" w:rsidR="008C35BE" w:rsidRDefault="00000000">
            <w:r>
              <w:rPr>
                <w:color w:val="000000"/>
                <w:sz w:val="19"/>
                <w:szCs w:val="19"/>
              </w:rPr>
              <w:t>1,722 market-level profiles; standardised 3-feature matrix</w:t>
            </w:r>
          </w:p>
        </w:tc>
      </w:tr>
      <w:tr w:rsidR="008C35BE" w14:paraId="2B9242B9"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CF17963" w14:textId="77777777" w:rsidR="008C35BE" w:rsidRDefault="00000000">
            <w:r>
              <w:rPr>
                <w:color w:val="000000"/>
                <w:sz w:val="19"/>
                <w:szCs w:val="19"/>
              </w:rPr>
              <w:t>11</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6CABC08" w14:textId="77777777" w:rsidR="008C35BE" w:rsidRDefault="00000000">
            <w:r>
              <w:rPr>
                <w:color w:val="000000"/>
                <w:sz w:val="19"/>
                <w:szCs w:val="19"/>
              </w:rPr>
              <w:t>k-distance graph</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A9C5C6C" w14:textId="77777777" w:rsidR="008C35BE" w:rsidRDefault="00000000">
            <w:r>
              <w:rPr>
                <w:color w:val="000000"/>
                <w:sz w:val="19"/>
                <w:szCs w:val="19"/>
              </w:rPr>
              <w:t>Elbow-based eps estimate of 1.146</w:t>
            </w:r>
          </w:p>
        </w:tc>
      </w:tr>
      <w:tr w:rsidR="008C35BE" w14:paraId="2DAB303F"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516827C" w14:textId="77777777" w:rsidR="008C35BE" w:rsidRDefault="00000000">
            <w:r>
              <w:rPr>
                <w:color w:val="000000"/>
                <w:sz w:val="19"/>
                <w:szCs w:val="19"/>
              </w:rPr>
              <w:t>12</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B988944" w14:textId="77777777" w:rsidR="008C35BE" w:rsidRDefault="00000000">
            <w:r>
              <w:rPr>
                <w:color w:val="000000"/>
                <w:sz w:val="19"/>
                <w:szCs w:val="19"/>
              </w:rPr>
              <w:t>DBSCAN tuning</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5D6D4B6" w14:textId="77777777" w:rsidR="008C35BE" w:rsidRDefault="00000000">
            <w:r>
              <w:rPr>
                <w:color w:val="000000"/>
                <w:sz w:val="19"/>
                <w:szCs w:val="19"/>
              </w:rPr>
              <w:t>8-value eps sweep; eps = 0.712 selected</w:t>
            </w:r>
          </w:p>
        </w:tc>
      </w:tr>
      <w:tr w:rsidR="008C35BE" w14:paraId="74AE353B"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B66AA78" w14:textId="77777777" w:rsidR="008C35BE" w:rsidRDefault="00000000">
            <w:r>
              <w:rPr>
                <w:color w:val="000000"/>
                <w:sz w:val="19"/>
                <w:szCs w:val="19"/>
              </w:rPr>
              <w:t>13</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CA67F4E" w14:textId="77777777" w:rsidR="008C35BE" w:rsidRDefault="00000000">
            <w:r>
              <w:rPr>
                <w:color w:val="000000"/>
                <w:sz w:val="19"/>
                <w:szCs w:val="19"/>
              </w:rPr>
              <w:t>Evaluation</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A6EB8A4" w14:textId="77777777" w:rsidR="008C35BE" w:rsidRDefault="00000000">
            <w:r>
              <w:rPr>
                <w:color w:val="000000"/>
                <w:sz w:val="19"/>
                <w:szCs w:val="19"/>
              </w:rPr>
              <w:t>Silhouette 0.2999 | CH 168.87 | DB 0.5305</w:t>
            </w:r>
          </w:p>
        </w:tc>
      </w:tr>
      <w:tr w:rsidR="008C35BE" w14:paraId="30402448"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A3D077A" w14:textId="77777777" w:rsidR="008C35BE" w:rsidRDefault="00000000">
            <w:r>
              <w:rPr>
                <w:color w:val="000000"/>
                <w:sz w:val="19"/>
                <w:szCs w:val="19"/>
              </w:rPr>
              <w:t>14</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254B4A6" w14:textId="77777777" w:rsidR="008C35BE" w:rsidRDefault="00000000">
            <w:r>
              <w:rPr>
                <w:color w:val="000000"/>
                <w:sz w:val="19"/>
                <w:szCs w:val="19"/>
              </w:rPr>
              <w:t>Visualisation</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6A342A2" w14:textId="77777777" w:rsidR="008C35BE" w:rsidRDefault="00000000">
            <w:r>
              <w:rPr>
                <w:color w:val="000000"/>
                <w:sz w:val="19"/>
                <w:szCs w:val="19"/>
              </w:rPr>
              <w:t>Geographic map and PCA projection of clusters</w:t>
            </w:r>
          </w:p>
        </w:tc>
      </w:tr>
      <w:tr w:rsidR="008C35BE" w14:paraId="6672FF6E"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7BCB96C" w14:textId="77777777" w:rsidR="008C35BE" w:rsidRDefault="00000000">
            <w:r>
              <w:rPr>
                <w:color w:val="000000"/>
                <w:sz w:val="19"/>
                <w:szCs w:val="19"/>
              </w:rPr>
              <w:t>15</w:t>
            </w:r>
          </w:p>
        </w:tc>
        <w:tc>
          <w:tcPr>
            <w:tcW w:w="3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E2220DB" w14:textId="77777777" w:rsidR="008C35BE" w:rsidRDefault="00000000">
            <w:r>
              <w:rPr>
                <w:color w:val="000000"/>
                <w:sz w:val="19"/>
                <w:szCs w:val="19"/>
              </w:rPr>
              <w:t>Cluster profiling</w:t>
            </w:r>
          </w:p>
        </w:tc>
        <w:tc>
          <w:tcPr>
            <w:tcW w:w="53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532303" w14:textId="77777777" w:rsidR="008C35BE" w:rsidRDefault="00000000">
            <w:r>
              <w:rPr>
                <w:color w:val="000000"/>
                <w:sz w:val="19"/>
                <w:szCs w:val="19"/>
              </w:rPr>
              <w:t>3 clusters (1,636 / 9 / 73 markets) + 4 noise markets</w:t>
            </w:r>
          </w:p>
        </w:tc>
      </w:tr>
      <w:tr w:rsidR="008C35BE" w14:paraId="41DCCBDD"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4BE1AE4" w14:textId="77777777" w:rsidR="008C35BE" w:rsidRDefault="00000000">
            <w:r>
              <w:rPr>
                <w:color w:val="000000"/>
                <w:sz w:val="19"/>
                <w:szCs w:val="19"/>
              </w:rPr>
              <w:t>16</w:t>
            </w:r>
          </w:p>
        </w:tc>
        <w:tc>
          <w:tcPr>
            <w:tcW w:w="3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C1A874D" w14:textId="77777777" w:rsidR="008C35BE" w:rsidRDefault="00000000">
            <w:r>
              <w:rPr>
                <w:color w:val="000000"/>
                <w:sz w:val="19"/>
                <w:szCs w:val="19"/>
              </w:rPr>
              <w:t>Conclusions</w:t>
            </w:r>
          </w:p>
        </w:tc>
        <w:tc>
          <w:tcPr>
            <w:tcW w:w="53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0C57315" w14:textId="77777777" w:rsidR="008C35BE" w:rsidRDefault="00000000">
            <w:r>
              <w:rPr>
                <w:color w:val="000000"/>
                <w:sz w:val="19"/>
                <w:szCs w:val="19"/>
              </w:rPr>
              <w:t>Findings, limitations and next steps</w:t>
            </w:r>
          </w:p>
        </w:tc>
      </w:tr>
    </w:tbl>
    <w:p w14:paraId="4E85B1F4" w14:textId="77777777" w:rsidR="008C35BE" w:rsidRDefault="00000000">
      <w:pPr>
        <w:pStyle w:val="Heading1"/>
        <w:pageBreakBefore/>
      </w:pPr>
      <w:bookmarkStart w:id="7" w:name="_Toc242447786"/>
      <w:r>
        <w:lastRenderedPageBreak/>
        <w:t>3. Dataset Description</w:t>
      </w:r>
      <w:bookmarkEnd w:id="7"/>
    </w:p>
    <w:p w14:paraId="7A08C138" w14:textId="77777777" w:rsidR="008C35BE" w:rsidRDefault="00000000">
      <w:pPr>
        <w:pStyle w:val="Heading2"/>
      </w:pPr>
      <w:bookmarkStart w:id="8" w:name="_Toc242447787"/>
      <w:r>
        <w:t>3.1 Source</w:t>
      </w:r>
      <w:bookmarkEnd w:id="8"/>
    </w:p>
    <w:p w14:paraId="3CE96A8B" w14:textId="77777777" w:rsidR="008C35BE" w:rsidRDefault="00000000">
      <w:pPr>
        <w:spacing w:after="120" w:line="288" w:lineRule="auto"/>
      </w:pPr>
      <w:r>
        <w:t>The data is the WFP Global Food Prices dataset (the file used here is wfp_food_prices_global_2026.csv). WFP publishes this data openly through the Humanitarian Data Exchange (data.humdata.org). Please confirm the current licence and citation requirements on the source page before redistributing the raw file in your repository.</w:t>
      </w:r>
    </w:p>
    <w:p w14:paraId="61A9313C" w14:textId="77777777" w:rsidR="008C35BE" w:rsidRDefault="00000000">
      <w:pPr>
        <w:pStyle w:val="Heading2"/>
      </w:pPr>
      <w:bookmarkStart w:id="9" w:name="_Toc242447788"/>
      <w:r>
        <w:t>3.2 Size and Coverage</w:t>
      </w:r>
      <w:bookmarkEnd w:id="9"/>
    </w:p>
    <w:p w14:paraId="32D2A35D" w14:textId="77777777" w:rsidR="008C35BE" w:rsidRDefault="00000000">
      <w:pPr>
        <w:pStyle w:val="ListParagraph"/>
        <w:numPr>
          <w:ilvl w:val="0"/>
          <w:numId w:val="2"/>
        </w:numPr>
        <w:spacing w:after="60" w:line="276" w:lineRule="auto"/>
      </w:pPr>
      <w:r>
        <w:t>85,289 rows and 17 columns (about 11.1 MB in memory).</w:t>
      </w:r>
    </w:p>
    <w:p w14:paraId="55D1F516" w14:textId="77777777" w:rsidR="008C35BE" w:rsidRDefault="00000000">
      <w:pPr>
        <w:pStyle w:val="ListParagraph"/>
        <w:numPr>
          <w:ilvl w:val="0"/>
          <w:numId w:val="2"/>
        </w:numPr>
        <w:spacing w:after="60" w:line="276" w:lineRule="auto"/>
      </w:pPr>
      <w:r>
        <w:t>60 countries, 1,730 market names, 541 commodities, 8 food categories, 51 currencies, 103 units.</w:t>
      </w:r>
    </w:p>
    <w:p w14:paraId="72B41FB6" w14:textId="77777777" w:rsidR="008C35BE" w:rsidRDefault="00000000">
      <w:pPr>
        <w:pStyle w:val="ListParagraph"/>
        <w:numPr>
          <w:ilvl w:val="0"/>
          <w:numId w:val="2"/>
        </w:numPr>
        <w:spacing w:after="60" w:line="276" w:lineRule="auto"/>
      </w:pPr>
      <w:r>
        <w:t>6 reporting dates (monthly snapshots in 2026).</w:t>
      </w:r>
    </w:p>
    <w:p w14:paraId="03317757" w14:textId="77777777" w:rsidR="008C35BE" w:rsidRDefault="00000000">
      <w:pPr>
        <w:pStyle w:val="ListParagraph"/>
        <w:numPr>
          <w:ilvl w:val="0"/>
          <w:numId w:val="2"/>
        </w:numPr>
        <w:spacing w:after="60" w:line="276" w:lineRule="auto"/>
      </w:pPr>
      <w:r>
        <w:t>Largest contributor: Syria (SYR) with 14,380 records; largest category: cereals and tubers (23,425 records).</w:t>
      </w:r>
    </w:p>
    <w:p w14:paraId="1BBBFF94" w14:textId="77777777" w:rsidR="008C35BE" w:rsidRDefault="00000000">
      <w:pPr>
        <w:pStyle w:val="ListParagraph"/>
        <w:numPr>
          <w:ilvl w:val="0"/>
          <w:numId w:val="2"/>
        </w:numPr>
        <w:spacing w:after="60" w:line="276" w:lineRule="auto"/>
      </w:pPr>
      <w:r>
        <w:t>Price type: 82,924 Retail records (about 97%) and 2,365 Wholesale records.</w:t>
      </w:r>
    </w:p>
    <w:p w14:paraId="16488260" w14:textId="77777777" w:rsidR="008C35BE" w:rsidRDefault="00000000">
      <w:pPr>
        <w:pStyle w:val="ListParagraph"/>
        <w:numPr>
          <w:ilvl w:val="0"/>
          <w:numId w:val="2"/>
        </w:numPr>
        <w:spacing w:after="60" w:line="276" w:lineRule="auto"/>
      </w:pPr>
      <w:r>
        <w:t>Price flag: 3 values; "actual" is the most frequent (56,521 records, about 66%).</w:t>
      </w:r>
    </w:p>
    <w:p w14:paraId="76BE4A6E" w14:textId="77777777" w:rsidR="008C35BE" w:rsidRDefault="00000000">
      <w:pPr>
        <w:pStyle w:val="Heading2"/>
      </w:pPr>
      <w:bookmarkStart w:id="10" w:name="_Toc242447789"/>
      <w:r>
        <w:t>3.3 Data Dictionary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426"/>
      </w:tblGrid>
      <w:tr w:rsidR="008C35BE" w14:paraId="2EEEF1C9" w14:textId="77777777">
        <w:tblPrEx>
          <w:tblCellMar>
            <w:top w:w="0" w:type="dxa"/>
            <w:bottom w:w="0" w:type="dxa"/>
          </w:tblCellMar>
        </w:tblPrEx>
        <w:trPr>
          <w:tblHeader/>
        </w:trPr>
        <w:tc>
          <w:tcPr>
            <w:tcW w:w="21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7D3A4895" w14:textId="77777777" w:rsidR="008C35BE" w:rsidRDefault="00000000">
            <w:r>
              <w:rPr>
                <w:b/>
                <w:bCs/>
                <w:color w:val="FFFFFF"/>
                <w:sz w:val="19"/>
                <w:szCs w:val="19"/>
              </w:rPr>
              <w:t>Column</w:t>
            </w:r>
          </w:p>
        </w:tc>
        <w:tc>
          <w:tcPr>
            <w:tcW w:w="15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3FFF6840" w14:textId="77777777" w:rsidR="008C35BE" w:rsidRDefault="00000000">
            <w:r>
              <w:rPr>
                <w:b/>
                <w:bCs/>
                <w:color w:val="FFFFFF"/>
                <w:sz w:val="19"/>
                <w:szCs w:val="19"/>
              </w:rPr>
              <w:t>Type</w:t>
            </w:r>
          </w:p>
        </w:tc>
        <w:tc>
          <w:tcPr>
            <w:tcW w:w="5426"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444F3D49" w14:textId="77777777" w:rsidR="008C35BE" w:rsidRDefault="00000000">
            <w:r>
              <w:rPr>
                <w:b/>
                <w:bCs/>
                <w:color w:val="FFFFFF"/>
                <w:sz w:val="19"/>
                <w:szCs w:val="19"/>
              </w:rPr>
              <w:t>Description</w:t>
            </w:r>
          </w:p>
        </w:tc>
      </w:tr>
      <w:tr w:rsidR="008C35BE" w14:paraId="43A15622"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FBE84D0" w14:textId="77777777" w:rsidR="008C35BE" w:rsidRDefault="00000000">
            <w:r>
              <w:rPr>
                <w:color w:val="000000"/>
                <w:sz w:val="19"/>
                <w:szCs w:val="19"/>
              </w:rPr>
              <w:t>countryiso3</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AF9DC67"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E894824" w14:textId="77777777" w:rsidR="008C35BE" w:rsidRDefault="00000000">
            <w:r>
              <w:rPr>
                <w:color w:val="000000"/>
                <w:sz w:val="19"/>
                <w:szCs w:val="19"/>
              </w:rPr>
              <w:t>ISO-3 country code</w:t>
            </w:r>
          </w:p>
        </w:tc>
      </w:tr>
      <w:tr w:rsidR="008C35BE" w14:paraId="55A56EE6"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F723404" w14:textId="77777777" w:rsidR="008C35BE" w:rsidRDefault="00000000">
            <w:r>
              <w:rPr>
                <w:color w:val="000000"/>
                <w:sz w:val="19"/>
                <w:szCs w:val="19"/>
              </w:rPr>
              <w:t>date</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B4232E0" w14:textId="77777777" w:rsidR="008C35BE" w:rsidRDefault="00000000">
            <w:r>
              <w:rPr>
                <w:color w:val="000000"/>
                <w:sz w:val="19"/>
                <w:szCs w:val="19"/>
              </w:rPr>
              <w:t>object to datetime</w:t>
            </w:r>
          </w:p>
        </w:tc>
        <w:tc>
          <w:tcPr>
            <w:tcW w:w="54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5A6A8C5" w14:textId="77777777" w:rsidR="008C35BE" w:rsidRDefault="00000000">
            <w:r>
              <w:rPr>
                <w:color w:val="000000"/>
                <w:sz w:val="19"/>
                <w:szCs w:val="19"/>
              </w:rPr>
              <w:t>Reporting date (monthly)</w:t>
            </w:r>
          </w:p>
        </w:tc>
      </w:tr>
      <w:tr w:rsidR="008C35BE" w14:paraId="10CCB382"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69C4585" w14:textId="77777777" w:rsidR="008C35BE" w:rsidRDefault="00000000">
            <w:r>
              <w:rPr>
                <w:color w:val="000000"/>
                <w:sz w:val="19"/>
                <w:szCs w:val="19"/>
              </w:rPr>
              <w:t>admin1 / admin2</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423E298"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FB8D4E9" w14:textId="77777777" w:rsidR="008C35BE" w:rsidRDefault="00000000">
            <w:r>
              <w:rPr>
                <w:color w:val="000000"/>
                <w:sz w:val="19"/>
                <w:szCs w:val="19"/>
              </w:rPr>
              <w:t>Sub-national administrative regions</w:t>
            </w:r>
          </w:p>
        </w:tc>
      </w:tr>
      <w:tr w:rsidR="008C35BE" w14:paraId="69C2509C"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80F32EF" w14:textId="77777777" w:rsidR="008C35BE" w:rsidRDefault="00000000">
            <w:r>
              <w:rPr>
                <w:color w:val="000000"/>
                <w:sz w:val="19"/>
                <w:szCs w:val="19"/>
              </w:rPr>
              <w:t xml:space="preserve">market / </w:t>
            </w:r>
            <w:proofErr w:type="spellStart"/>
            <w:r>
              <w:rPr>
                <w:color w:val="000000"/>
                <w:sz w:val="19"/>
                <w:szCs w:val="19"/>
              </w:rPr>
              <w:t>market_id</w:t>
            </w:r>
            <w:proofErr w:type="spellEnd"/>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A21B0DA" w14:textId="77777777" w:rsidR="008C35BE" w:rsidRDefault="00000000">
            <w:r>
              <w:rPr>
                <w:color w:val="000000"/>
                <w:sz w:val="19"/>
                <w:szCs w:val="19"/>
              </w:rPr>
              <w:t>object / int</w:t>
            </w:r>
          </w:p>
        </w:tc>
        <w:tc>
          <w:tcPr>
            <w:tcW w:w="54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98A4D40" w14:textId="77777777" w:rsidR="008C35BE" w:rsidRDefault="00000000">
            <w:r>
              <w:rPr>
                <w:color w:val="000000"/>
                <w:sz w:val="19"/>
                <w:szCs w:val="19"/>
              </w:rPr>
              <w:t>Market name / unique numeric identifier</w:t>
            </w:r>
          </w:p>
        </w:tc>
      </w:tr>
      <w:tr w:rsidR="008C35BE" w14:paraId="597E2304"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E9B71FF" w14:textId="77777777" w:rsidR="008C35BE" w:rsidRDefault="00000000">
            <w:r>
              <w:rPr>
                <w:color w:val="000000"/>
                <w:sz w:val="19"/>
                <w:szCs w:val="19"/>
              </w:rPr>
              <w:t>latitude / longitude</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C71311C" w14:textId="77777777" w:rsidR="008C35BE" w:rsidRDefault="00000000">
            <w:r>
              <w:rPr>
                <w:color w:val="000000"/>
                <w:sz w:val="19"/>
                <w:szCs w:val="19"/>
              </w:rPr>
              <w:t>float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D75C11B" w14:textId="77777777" w:rsidR="008C35BE" w:rsidRDefault="00000000">
            <w:r>
              <w:rPr>
                <w:color w:val="000000"/>
                <w:sz w:val="19"/>
                <w:szCs w:val="19"/>
              </w:rPr>
              <w:t>Market coordinates</w:t>
            </w:r>
          </w:p>
        </w:tc>
      </w:tr>
      <w:tr w:rsidR="008C35BE" w14:paraId="4DBD01E8"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712342E" w14:textId="77777777" w:rsidR="008C35BE" w:rsidRDefault="00000000">
            <w:r>
              <w:rPr>
                <w:color w:val="000000"/>
                <w:sz w:val="19"/>
                <w:szCs w:val="19"/>
              </w:rPr>
              <w:t>category</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068BFD8"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D94BA53" w14:textId="77777777" w:rsidR="008C35BE" w:rsidRDefault="00000000">
            <w:r>
              <w:rPr>
                <w:color w:val="000000"/>
                <w:sz w:val="19"/>
                <w:szCs w:val="19"/>
              </w:rPr>
              <w:t>Food category (8 categories)</w:t>
            </w:r>
          </w:p>
        </w:tc>
      </w:tr>
      <w:tr w:rsidR="008C35BE" w14:paraId="7FFD1BFA"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6FEEF94" w14:textId="77777777" w:rsidR="008C35BE" w:rsidRDefault="00000000">
            <w:r>
              <w:rPr>
                <w:color w:val="000000"/>
                <w:sz w:val="19"/>
                <w:szCs w:val="19"/>
              </w:rPr>
              <w:t xml:space="preserve">commodity / </w:t>
            </w:r>
            <w:proofErr w:type="spellStart"/>
            <w:r>
              <w:rPr>
                <w:color w:val="000000"/>
                <w:sz w:val="19"/>
                <w:szCs w:val="19"/>
              </w:rPr>
              <w:t>commodity_id</w:t>
            </w:r>
            <w:proofErr w:type="spellEnd"/>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D39F9D9" w14:textId="77777777" w:rsidR="008C35BE" w:rsidRDefault="00000000">
            <w:r>
              <w:rPr>
                <w:color w:val="000000"/>
                <w:sz w:val="19"/>
                <w:szCs w:val="19"/>
              </w:rPr>
              <w:t>object / int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432E80E" w14:textId="77777777" w:rsidR="008C35BE" w:rsidRDefault="00000000">
            <w:r>
              <w:rPr>
                <w:color w:val="000000"/>
                <w:sz w:val="19"/>
                <w:szCs w:val="19"/>
              </w:rPr>
              <w:t>Specific commodity (541 unique)</w:t>
            </w:r>
          </w:p>
        </w:tc>
      </w:tr>
      <w:tr w:rsidR="008C35BE" w14:paraId="49B1BBAE"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C273D2F" w14:textId="77777777" w:rsidR="008C35BE" w:rsidRDefault="00000000">
            <w:r>
              <w:rPr>
                <w:color w:val="000000"/>
                <w:sz w:val="19"/>
                <w:szCs w:val="19"/>
              </w:rPr>
              <w:t>unit</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862F52F"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765065C" w14:textId="77777777" w:rsidR="008C35BE" w:rsidRDefault="00000000">
            <w:r>
              <w:rPr>
                <w:color w:val="000000"/>
                <w:sz w:val="19"/>
                <w:szCs w:val="19"/>
              </w:rPr>
              <w:t>Unit of measure (KG, L, ...)</w:t>
            </w:r>
          </w:p>
        </w:tc>
      </w:tr>
      <w:tr w:rsidR="008C35BE" w14:paraId="729FD120"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279EE42" w14:textId="77777777" w:rsidR="008C35BE" w:rsidRDefault="00000000">
            <w:proofErr w:type="spellStart"/>
            <w:r>
              <w:rPr>
                <w:color w:val="000000"/>
                <w:sz w:val="19"/>
                <w:szCs w:val="19"/>
              </w:rPr>
              <w:t>priceflag</w:t>
            </w:r>
            <w:proofErr w:type="spellEnd"/>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AB630F8"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A816F84" w14:textId="77777777" w:rsidR="008C35BE" w:rsidRDefault="00000000">
            <w:r>
              <w:rPr>
                <w:color w:val="000000"/>
                <w:sz w:val="19"/>
                <w:szCs w:val="19"/>
              </w:rPr>
              <w:t>Whether the price is actual or aggregate</w:t>
            </w:r>
          </w:p>
        </w:tc>
      </w:tr>
      <w:tr w:rsidR="008C35BE" w14:paraId="20C81584"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8269EF9" w14:textId="77777777" w:rsidR="008C35BE" w:rsidRDefault="00000000">
            <w:proofErr w:type="spellStart"/>
            <w:r>
              <w:rPr>
                <w:color w:val="000000"/>
                <w:sz w:val="19"/>
                <w:szCs w:val="19"/>
              </w:rPr>
              <w:t>pricetype</w:t>
            </w:r>
            <w:proofErr w:type="spellEnd"/>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CADBB74"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FFD3ADE" w14:textId="77777777" w:rsidR="008C35BE" w:rsidRDefault="00000000">
            <w:r>
              <w:rPr>
                <w:color w:val="000000"/>
                <w:sz w:val="19"/>
                <w:szCs w:val="19"/>
              </w:rPr>
              <w:t>Retail or Wholesale</w:t>
            </w:r>
          </w:p>
        </w:tc>
      </w:tr>
      <w:tr w:rsidR="008C35BE" w14:paraId="233752EA"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6EE2BA4" w14:textId="77777777" w:rsidR="008C35BE" w:rsidRDefault="00000000">
            <w:r>
              <w:rPr>
                <w:color w:val="000000"/>
                <w:sz w:val="19"/>
                <w:szCs w:val="19"/>
              </w:rPr>
              <w:t>currency</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A0CFF61" w14:textId="77777777" w:rsidR="008C35BE" w:rsidRDefault="00000000">
            <w:r>
              <w:rPr>
                <w:color w:val="000000"/>
                <w:sz w:val="19"/>
                <w:szCs w:val="19"/>
              </w:rPr>
              <w:t>object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FAE0D0D" w14:textId="77777777" w:rsidR="008C35BE" w:rsidRDefault="00000000">
            <w:r>
              <w:rPr>
                <w:color w:val="000000"/>
                <w:sz w:val="19"/>
                <w:szCs w:val="19"/>
              </w:rPr>
              <w:t>Local currency code</w:t>
            </w:r>
          </w:p>
        </w:tc>
      </w:tr>
      <w:tr w:rsidR="008C35BE" w14:paraId="30AC93D2"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C748E69" w14:textId="77777777" w:rsidR="008C35BE" w:rsidRDefault="00000000">
            <w:r>
              <w:rPr>
                <w:color w:val="000000"/>
                <w:sz w:val="19"/>
                <w:szCs w:val="19"/>
              </w:rPr>
              <w:t>price</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E881CD9" w14:textId="77777777" w:rsidR="008C35BE" w:rsidRDefault="00000000">
            <w:r>
              <w:rPr>
                <w:color w:val="000000"/>
                <w:sz w:val="19"/>
                <w:szCs w:val="19"/>
              </w:rPr>
              <w:t>float</w:t>
            </w:r>
          </w:p>
        </w:tc>
        <w:tc>
          <w:tcPr>
            <w:tcW w:w="54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6C78E59" w14:textId="77777777" w:rsidR="008C35BE" w:rsidRDefault="00000000">
            <w:r>
              <w:rPr>
                <w:color w:val="000000"/>
                <w:sz w:val="19"/>
                <w:szCs w:val="19"/>
              </w:rPr>
              <w:t>Price in local currency</w:t>
            </w:r>
          </w:p>
        </w:tc>
      </w:tr>
      <w:tr w:rsidR="008C35BE" w14:paraId="766874A7" w14:textId="77777777">
        <w:tblPrEx>
          <w:tblCellMar>
            <w:top w:w="0" w:type="dxa"/>
            <w:bottom w:w="0" w:type="dxa"/>
          </w:tblCellMar>
        </w:tblPrEx>
        <w:trPr>
          <w:cantSplit/>
        </w:trPr>
        <w:tc>
          <w:tcPr>
            <w:tcW w:w="2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7AFAE90" w14:textId="77777777" w:rsidR="008C35BE" w:rsidRDefault="00000000">
            <w:proofErr w:type="spellStart"/>
            <w:r>
              <w:rPr>
                <w:color w:val="000000"/>
                <w:sz w:val="19"/>
                <w:szCs w:val="19"/>
              </w:rPr>
              <w:t>usdprice</w:t>
            </w:r>
            <w:proofErr w:type="spellEnd"/>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9C8AAE5" w14:textId="77777777" w:rsidR="008C35BE" w:rsidRDefault="00000000">
            <w:r>
              <w:rPr>
                <w:color w:val="000000"/>
                <w:sz w:val="19"/>
                <w:szCs w:val="19"/>
              </w:rPr>
              <w:t>float</w:t>
            </w:r>
          </w:p>
        </w:tc>
        <w:tc>
          <w:tcPr>
            <w:tcW w:w="54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250F234" w14:textId="77777777" w:rsidR="008C35BE" w:rsidRDefault="00000000">
            <w:r>
              <w:rPr>
                <w:color w:val="000000"/>
                <w:sz w:val="19"/>
                <w:szCs w:val="19"/>
              </w:rPr>
              <w:t>Price converted to USD (main analysis variable)</w:t>
            </w:r>
          </w:p>
        </w:tc>
      </w:tr>
    </w:tbl>
    <w:p w14:paraId="20501A9E" w14:textId="77777777" w:rsidR="008C35BE" w:rsidRDefault="00000000">
      <w:pPr>
        <w:pStyle w:val="Heading1"/>
        <w:pageBreakBefore/>
      </w:pPr>
      <w:bookmarkStart w:id="11" w:name="_Toc242447790"/>
      <w:r>
        <w:lastRenderedPageBreak/>
        <w:t>4. Step-by-Step Implementation</w:t>
      </w:r>
      <w:bookmarkEnd w:id="11"/>
    </w:p>
    <w:p w14:paraId="3C19D1D3" w14:textId="77777777" w:rsidR="008C35BE" w:rsidRDefault="00000000">
      <w:pPr>
        <w:spacing w:after="120" w:line="288" w:lineRule="auto"/>
      </w:pPr>
      <w:r>
        <w:t>This section walks through the entire notebook in execution order. Each step lists the objective, what was done, the key code, and the insight obtained.</w:t>
      </w:r>
    </w:p>
    <w:p w14:paraId="45936EDB" w14:textId="77777777" w:rsidR="008C35BE" w:rsidRDefault="00000000">
      <w:pPr>
        <w:pStyle w:val="Heading2"/>
      </w:pPr>
      <w:bookmarkStart w:id="12" w:name="_Toc242447791"/>
      <w:r>
        <w:t>Step 1: Environment Setup and Imports</w:t>
      </w:r>
      <w:bookmarkEnd w:id="12"/>
    </w:p>
    <w:p w14:paraId="4410B448" w14:textId="77777777" w:rsidR="008C35BE" w:rsidRDefault="00000000">
      <w:pPr>
        <w:spacing w:after="120" w:line="288" w:lineRule="auto"/>
      </w:pPr>
      <w:r>
        <w:rPr>
          <w:b/>
          <w:bCs/>
        </w:rPr>
        <w:t xml:space="preserve">Objective: </w:t>
      </w:r>
      <w:r>
        <w:t>Prepare a reproducible environment and consistent plotting style.</w:t>
      </w:r>
    </w:p>
    <w:p w14:paraId="4FE0F723" w14:textId="77777777" w:rsidR="008C35BE" w:rsidRDefault="00000000">
      <w:pPr>
        <w:keepNext/>
        <w:spacing w:before="120" w:after="60"/>
      </w:pPr>
      <w:r>
        <w:rPr>
          <w:b/>
          <w:bCs/>
          <w:color w:val="2E75B6"/>
        </w:rPr>
        <w:t>What was done</w:t>
      </w:r>
    </w:p>
    <w:p w14:paraId="0475D069" w14:textId="77777777" w:rsidR="008C35BE" w:rsidRDefault="00000000">
      <w:pPr>
        <w:pStyle w:val="ListParagraph"/>
        <w:numPr>
          <w:ilvl w:val="0"/>
          <w:numId w:val="2"/>
        </w:numPr>
        <w:spacing w:after="60" w:line="276" w:lineRule="auto"/>
      </w:pPr>
      <w:r>
        <w:t>Imported pandas, NumPy, matplotlib and seaborn for analysis and plotting.</w:t>
      </w:r>
    </w:p>
    <w:p w14:paraId="36C905B1" w14:textId="77777777" w:rsidR="008C35BE" w:rsidRDefault="00000000">
      <w:pPr>
        <w:pStyle w:val="ListParagraph"/>
        <w:numPr>
          <w:ilvl w:val="0"/>
          <w:numId w:val="2"/>
        </w:numPr>
        <w:spacing w:after="60" w:line="276" w:lineRule="auto"/>
      </w:pPr>
      <w:r>
        <w:t xml:space="preserve">Imported </w:t>
      </w:r>
      <w:proofErr w:type="spellStart"/>
      <w:r>
        <w:t>StandardScaler</w:t>
      </w:r>
      <w:proofErr w:type="spellEnd"/>
      <w:r>
        <w:t xml:space="preserve">, DBSCAN, </w:t>
      </w:r>
      <w:proofErr w:type="spellStart"/>
      <w:r>
        <w:t>NearestNeighbors</w:t>
      </w:r>
      <w:proofErr w:type="spellEnd"/>
      <w:r>
        <w:t>, PCA and three clustering metrics from scikit-learn.</w:t>
      </w:r>
    </w:p>
    <w:p w14:paraId="58EC1DF5" w14:textId="77777777" w:rsidR="008C35BE" w:rsidRDefault="00000000">
      <w:pPr>
        <w:pStyle w:val="ListParagraph"/>
        <w:numPr>
          <w:ilvl w:val="0"/>
          <w:numId w:val="2"/>
        </w:numPr>
        <w:spacing w:after="60" w:line="276" w:lineRule="auto"/>
      </w:pPr>
      <w:r>
        <w:t>Suppressed warnings, set the seaborn "</w:t>
      </w:r>
      <w:proofErr w:type="spellStart"/>
      <w:r>
        <w:t>whitegrid</w:t>
      </w:r>
      <w:proofErr w:type="spellEnd"/>
      <w:r>
        <w:t>" theme, figure size (10 x 6), DPI (100) and displayed up to 50 columns.</w:t>
      </w:r>
    </w:p>
    <w:p w14:paraId="754624DB" w14:textId="77777777" w:rsidR="008C35BE" w:rsidRDefault="00000000">
      <w:pPr>
        <w:keepNext/>
        <w:spacing w:before="120" w:after="60"/>
      </w:pPr>
      <w:r>
        <w:rPr>
          <w:b/>
          <w:bCs/>
          <w:color w:val="2E75B6"/>
        </w:rPr>
        <w:t>Key code</w:t>
      </w:r>
    </w:p>
    <w:p w14:paraId="1F00D222"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 pandas as pd</w:t>
      </w:r>
    </w:p>
    <w:p w14:paraId="7D8A1D77"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r>
        <w:rPr>
          <w:rFonts w:ascii="Consolas" w:eastAsia="Consolas" w:hAnsi="Consolas" w:cs="Consolas"/>
          <w:sz w:val="18"/>
          <w:szCs w:val="18"/>
        </w:rPr>
        <w:t xml:space="preserve">, seaborn as </w:t>
      </w:r>
      <w:proofErr w:type="spellStart"/>
      <w:r>
        <w:rPr>
          <w:rFonts w:ascii="Consolas" w:eastAsia="Consolas" w:hAnsi="Consolas" w:cs="Consolas"/>
          <w:sz w:val="18"/>
          <w:szCs w:val="18"/>
        </w:rPr>
        <w:t>sns</w:t>
      </w:r>
      <w:proofErr w:type="spellEnd"/>
    </w:p>
    <w:p w14:paraId="36996A7F"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StandardScaler</w:t>
      </w:r>
      <w:proofErr w:type="spellEnd"/>
    </w:p>
    <w:p w14:paraId="3697652D"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sklearn.cluster</w:t>
      </w:r>
      <w:proofErr w:type="spellEnd"/>
      <w:proofErr w:type="gramEnd"/>
      <w:r>
        <w:rPr>
          <w:rFonts w:ascii="Consolas" w:eastAsia="Consolas" w:hAnsi="Consolas" w:cs="Consolas"/>
          <w:sz w:val="18"/>
          <w:szCs w:val="18"/>
        </w:rPr>
        <w:t xml:space="preserve"> import DBSCAN</w:t>
      </w:r>
    </w:p>
    <w:p w14:paraId="69113D6C"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sklearn.neighbors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NearestNeighbors</w:t>
      </w:r>
      <w:proofErr w:type="spellEnd"/>
    </w:p>
    <w:p w14:paraId="556E3C6A"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sklearn.decomposition</w:t>
      </w:r>
      <w:proofErr w:type="spellEnd"/>
      <w:proofErr w:type="gramEnd"/>
      <w:r>
        <w:rPr>
          <w:rFonts w:ascii="Consolas" w:eastAsia="Consolas" w:hAnsi="Consolas" w:cs="Consolas"/>
          <w:sz w:val="18"/>
          <w:szCs w:val="18"/>
        </w:rPr>
        <w:t xml:space="preserve"> import PCA</w:t>
      </w:r>
    </w:p>
    <w:p w14:paraId="011082BB"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silhouette_score</w:t>
      </w:r>
      <w:proofErr w:type="spellEnd"/>
      <w:r>
        <w:rPr>
          <w:rFonts w:ascii="Consolas" w:eastAsia="Consolas" w:hAnsi="Consolas" w:cs="Consolas"/>
          <w:sz w:val="18"/>
          <w:szCs w:val="18"/>
        </w:rPr>
        <w:t>,</w:t>
      </w:r>
    </w:p>
    <w:p w14:paraId="7173F9B3"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calinski_harabasz_score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davies_bouldin_score</w:t>
      </w:r>
      <w:proofErr w:type="spellEnd"/>
      <w:r>
        <w:rPr>
          <w:rFonts w:ascii="Consolas" w:eastAsia="Consolas" w:hAnsi="Consolas" w:cs="Consolas"/>
          <w:sz w:val="18"/>
          <w:szCs w:val="18"/>
        </w:rPr>
        <w:t>)</w:t>
      </w:r>
    </w:p>
    <w:p w14:paraId="093F49F5"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5C04F9AB"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sns.set_theme</w:t>
      </w:r>
      <w:proofErr w:type="spellEnd"/>
      <w:r>
        <w:rPr>
          <w:rFonts w:ascii="Consolas" w:eastAsia="Consolas" w:hAnsi="Consolas" w:cs="Consolas"/>
          <w:sz w:val="18"/>
          <w:szCs w:val="18"/>
        </w:rPr>
        <w:t>(style="</w:t>
      </w:r>
      <w:proofErr w:type="spellStart"/>
      <w:r>
        <w:rPr>
          <w:rFonts w:ascii="Consolas" w:eastAsia="Consolas" w:hAnsi="Consolas" w:cs="Consolas"/>
          <w:sz w:val="18"/>
          <w:szCs w:val="18"/>
        </w:rPr>
        <w:t>whitegrid</w:t>
      </w:r>
      <w:proofErr w:type="spellEnd"/>
      <w:r>
        <w:rPr>
          <w:rFonts w:ascii="Consolas" w:eastAsia="Consolas" w:hAnsi="Consolas" w:cs="Consolas"/>
          <w:sz w:val="18"/>
          <w:szCs w:val="18"/>
        </w:rPr>
        <w:t>")</w:t>
      </w:r>
    </w:p>
    <w:p w14:paraId="45EB01C4" w14:textId="77777777" w:rsidR="008C35BE" w:rsidRDefault="00000000">
      <w:pPr>
        <w:keepLines/>
        <w:pBdr>
          <w:bottom w:val="single" w:sz="4" w:space="4" w:color="D0D5DB"/>
        </w:pBdr>
        <w:shd w:val="clear" w:color="auto" w:fill="F3F4F6"/>
        <w:spacing w:line="252" w:lineRule="auto"/>
        <w:ind w:left="120" w:right="120"/>
      </w:pPr>
      <w:proofErr w:type="spellStart"/>
      <w:proofErr w:type="gramStart"/>
      <w:r>
        <w:rPr>
          <w:rFonts w:ascii="Consolas" w:eastAsia="Consolas" w:hAnsi="Consolas" w:cs="Consolas"/>
          <w:sz w:val="18"/>
          <w:szCs w:val="18"/>
        </w:rPr>
        <w:t>plt.rcParams</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figure.figsize</w:t>
      </w:r>
      <w:proofErr w:type="spellEnd"/>
      <w:proofErr w:type="gramEnd"/>
      <w:r>
        <w:rPr>
          <w:rFonts w:ascii="Consolas" w:eastAsia="Consolas" w:hAnsi="Consolas" w:cs="Consolas"/>
          <w:sz w:val="18"/>
          <w:szCs w:val="18"/>
        </w:rPr>
        <w:t>'] = (10, 6)</w:t>
      </w:r>
    </w:p>
    <w:p w14:paraId="63AFA494" w14:textId="77777777" w:rsidR="008C35BE" w:rsidRDefault="008C35BE">
      <w:pPr>
        <w:spacing w:after="100"/>
      </w:pPr>
    </w:p>
    <w:p w14:paraId="64499C94" w14:textId="77777777" w:rsidR="008C35BE" w:rsidRDefault="00000000">
      <w:pPr>
        <w:pStyle w:val="Heading2"/>
      </w:pPr>
      <w:bookmarkStart w:id="13" w:name="_Toc242447792"/>
      <w:r>
        <w:t>Step 2: Load and Inspect the Data</w:t>
      </w:r>
      <w:bookmarkEnd w:id="13"/>
    </w:p>
    <w:p w14:paraId="7708B94C" w14:textId="77777777" w:rsidR="008C35BE" w:rsidRDefault="00000000">
      <w:pPr>
        <w:spacing w:after="120" w:line="288" w:lineRule="auto"/>
      </w:pPr>
      <w:r>
        <w:rPr>
          <w:b/>
          <w:bCs/>
        </w:rPr>
        <w:t xml:space="preserve">Objective: </w:t>
      </w:r>
      <w:r>
        <w:t>Understand the structure, data types and basic statistics before any transformation.</w:t>
      </w:r>
    </w:p>
    <w:p w14:paraId="24B98927" w14:textId="77777777" w:rsidR="008C35BE" w:rsidRDefault="00000000">
      <w:pPr>
        <w:keepNext/>
        <w:spacing w:before="120" w:after="60"/>
      </w:pPr>
      <w:r>
        <w:rPr>
          <w:b/>
          <w:bCs/>
          <w:color w:val="2E75B6"/>
        </w:rPr>
        <w:t>What was done</w:t>
      </w:r>
    </w:p>
    <w:p w14:paraId="7CCF7069" w14:textId="77777777" w:rsidR="008C35BE" w:rsidRDefault="00000000">
      <w:pPr>
        <w:pStyle w:val="ListParagraph"/>
        <w:numPr>
          <w:ilvl w:val="0"/>
          <w:numId w:val="2"/>
        </w:numPr>
        <w:spacing w:after="60" w:line="276" w:lineRule="auto"/>
      </w:pPr>
      <w:r>
        <w:t xml:space="preserve">Loaded the CSV with </w:t>
      </w:r>
      <w:proofErr w:type="spellStart"/>
      <w:proofErr w:type="gramStart"/>
      <w:r>
        <w:t>pd.read</w:t>
      </w:r>
      <w:proofErr w:type="gramEnd"/>
      <w:r>
        <w:t>_csv</w:t>
      </w:r>
      <w:proofErr w:type="spellEnd"/>
      <w:r>
        <w:t xml:space="preserve"> and checked the shape.</w:t>
      </w:r>
    </w:p>
    <w:p w14:paraId="3D1864C8" w14:textId="77777777" w:rsidR="008C35BE" w:rsidRDefault="00000000">
      <w:pPr>
        <w:pStyle w:val="ListParagraph"/>
        <w:numPr>
          <w:ilvl w:val="0"/>
          <w:numId w:val="2"/>
        </w:numPr>
        <w:spacing w:after="60" w:line="276" w:lineRule="auto"/>
      </w:pPr>
      <w:r>
        <w:t xml:space="preserve">Used </w:t>
      </w:r>
      <w:proofErr w:type="spellStart"/>
      <w:proofErr w:type="gramStart"/>
      <w:r>
        <w:t>df.head</w:t>
      </w:r>
      <w:proofErr w:type="spellEnd"/>
      <w:proofErr w:type="gramEnd"/>
      <w:r>
        <w:t xml:space="preserve">(), </w:t>
      </w:r>
      <w:proofErr w:type="gramStart"/>
      <w:r>
        <w:t>df.info(</w:t>
      </w:r>
      <w:proofErr w:type="gramEnd"/>
      <w:r>
        <w:t xml:space="preserve">) and </w:t>
      </w:r>
      <w:proofErr w:type="spellStart"/>
      <w:proofErr w:type="gramStart"/>
      <w:r>
        <w:t>df.describe</w:t>
      </w:r>
      <w:proofErr w:type="spellEnd"/>
      <w:proofErr w:type="gramEnd"/>
      <w:r>
        <w:t xml:space="preserve">(include="all") to inspect columns, </w:t>
      </w:r>
      <w:proofErr w:type="spellStart"/>
      <w:r>
        <w:t>dtypes</w:t>
      </w:r>
      <w:proofErr w:type="spellEnd"/>
      <w:r>
        <w:t>, null counts and summary statistics.</w:t>
      </w:r>
    </w:p>
    <w:p w14:paraId="6BDF1137" w14:textId="77777777" w:rsidR="008C35BE" w:rsidRDefault="00000000">
      <w:pPr>
        <w:pStyle w:val="ListParagraph"/>
        <w:numPr>
          <w:ilvl w:val="0"/>
          <w:numId w:val="2"/>
        </w:numPr>
        <w:spacing w:after="60" w:line="276" w:lineRule="auto"/>
      </w:pPr>
      <w:r>
        <w:t>Documented every column in a column reference (see Section 3.3).</w:t>
      </w:r>
    </w:p>
    <w:p w14:paraId="67A44C89" w14:textId="77777777" w:rsidR="008C35BE" w:rsidRDefault="00000000">
      <w:pPr>
        <w:keepNext/>
        <w:spacing w:before="120" w:after="60"/>
      </w:pPr>
      <w:r>
        <w:rPr>
          <w:b/>
          <w:bCs/>
          <w:color w:val="2E75B6"/>
        </w:rPr>
        <w:t>Key code</w:t>
      </w:r>
    </w:p>
    <w:p w14:paraId="251910CB"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('wfp_food_prices_global_2026.csv')</w:t>
      </w:r>
    </w:p>
    <w:p w14:paraId="4DA5FA3C" w14:textId="77777777" w:rsidR="008C35BE" w:rsidRDefault="00000000">
      <w:pPr>
        <w:keepNext/>
        <w:keepLines/>
        <w:shd w:val="clear" w:color="auto" w:fill="F3F4F6"/>
        <w:spacing w:line="252" w:lineRule="auto"/>
        <w:ind w:left="120" w:right="12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'Shape:', </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      # (85289, 17)</w:t>
      </w:r>
    </w:p>
    <w:p w14:paraId="737DBC5D" w14:textId="77777777" w:rsidR="008C35BE" w:rsidRDefault="00000000">
      <w:pPr>
        <w:keepLines/>
        <w:pBdr>
          <w:bottom w:val="single" w:sz="4" w:space="4" w:color="D0D5DB"/>
        </w:pBdr>
        <w:shd w:val="clear" w:color="auto" w:fill="F3F4F6"/>
        <w:spacing w:line="252" w:lineRule="auto"/>
        <w:ind w:left="120" w:right="120"/>
      </w:pPr>
      <w:proofErr w:type="spellStart"/>
      <w:proofErr w:type="gramStart"/>
      <w:r>
        <w:rPr>
          <w:rFonts w:ascii="Consolas" w:eastAsia="Consolas" w:hAnsi="Consolas" w:cs="Consolas"/>
          <w:sz w:val="18"/>
          <w:szCs w:val="18"/>
        </w:rPr>
        <w:t>df.head</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df.info(</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df.describe</w:t>
      </w:r>
      <w:proofErr w:type="spellEnd"/>
      <w:proofErr w:type="gramEnd"/>
      <w:r>
        <w:rPr>
          <w:rFonts w:ascii="Consolas" w:eastAsia="Consolas" w:hAnsi="Consolas" w:cs="Consolas"/>
          <w:sz w:val="18"/>
          <w:szCs w:val="18"/>
        </w:rPr>
        <w:t>(include="all"</w:t>
      </w:r>
      <w:proofErr w:type="gramStart"/>
      <w:r>
        <w:rPr>
          <w:rFonts w:ascii="Consolas" w:eastAsia="Consolas" w:hAnsi="Consolas" w:cs="Consolas"/>
          <w:sz w:val="18"/>
          <w:szCs w:val="18"/>
        </w:rPr>
        <w:t>).T</w:t>
      </w:r>
      <w:proofErr w:type="gramEnd"/>
    </w:p>
    <w:p w14:paraId="39B0438E" w14:textId="77777777" w:rsidR="008C35BE" w:rsidRDefault="008C35BE">
      <w:pPr>
        <w:spacing w:after="100"/>
      </w:pPr>
    </w:p>
    <w:p w14:paraId="3A1C7D85" w14:textId="77777777" w:rsidR="008C35BE" w:rsidRDefault="00000000">
      <w:pPr>
        <w:keepNext/>
        <w:spacing w:before="120" w:after="60"/>
      </w:pPr>
      <w:r>
        <w:rPr>
          <w:b/>
          <w:bCs/>
          <w:color w:val="2E75B6"/>
        </w:rPr>
        <w:t>Result / Insight</w:t>
      </w:r>
    </w:p>
    <w:p w14:paraId="72083679" w14:textId="77777777" w:rsidR="008C35BE" w:rsidRDefault="00000000">
      <w:pPr>
        <w:pStyle w:val="ListParagraph"/>
        <w:numPr>
          <w:ilvl w:val="0"/>
          <w:numId w:val="2"/>
        </w:numPr>
        <w:spacing w:after="60" w:line="276" w:lineRule="auto"/>
      </w:pPr>
      <w:r>
        <w:t xml:space="preserve">Shape is (85289, 17) with 11 </w:t>
      </w:r>
      <w:proofErr w:type="gramStart"/>
      <w:r>
        <w:t>object</w:t>
      </w:r>
      <w:proofErr w:type="gramEnd"/>
      <w:r>
        <w:t>, 4 float and 2 integer columns.</w:t>
      </w:r>
    </w:p>
    <w:p w14:paraId="401EB405" w14:textId="77777777" w:rsidR="008C35BE" w:rsidRDefault="00000000">
      <w:pPr>
        <w:pStyle w:val="ListParagraph"/>
        <w:numPr>
          <w:ilvl w:val="0"/>
          <w:numId w:val="2"/>
        </w:numPr>
        <w:spacing w:after="60" w:line="276" w:lineRule="auto"/>
      </w:pPr>
      <w:r>
        <w:t>The date column is stored as text and must be converted to datetime.</w:t>
      </w:r>
    </w:p>
    <w:p w14:paraId="74ED0B97" w14:textId="77777777" w:rsidR="008C35BE" w:rsidRDefault="00000000">
      <w:pPr>
        <w:pStyle w:val="ListParagraph"/>
        <w:numPr>
          <w:ilvl w:val="0"/>
          <w:numId w:val="2"/>
        </w:numPr>
        <w:spacing w:after="60" w:line="276" w:lineRule="auto"/>
      </w:pPr>
      <w:r>
        <w:t xml:space="preserve">Only </w:t>
      </w:r>
      <w:proofErr w:type="spellStart"/>
      <w:r>
        <w:t>usdprice</w:t>
      </w:r>
      <w:proofErr w:type="spellEnd"/>
      <w:r>
        <w:t>, admin1, admin2, latitude and longitude contain nulls.</w:t>
      </w:r>
    </w:p>
    <w:p w14:paraId="44E28FA6" w14:textId="77777777" w:rsidR="008C35BE" w:rsidRDefault="00000000">
      <w:pPr>
        <w:pStyle w:val="Heading2"/>
      </w:pPr>
      <w:bookmarkStart w:id="14" w:name="_Toc242447793"/>
      <w:r>
        <w:lastRenderedPageBreak/>
        <w:t>Step 3: Data Quality: Missing Values</w:t>
      </w:r>
      <w:bookmarkEnd w:id="14"/>
    </w:p>
    <w:p w14:paraId="42ADAD72" w14:textId="77777777" w:rsidR="008C35BE" w:rsidRDefault="00000000">
      <w:pPr>
        <w:spacing w:after="120" w:line="288" w:lineRule="auto"/>
      </w:pPr>
      <w:r>
        <w:rPr>
          <w:b/>
          <w:bCs/>
        </w:rPr>
        <w:t xml:space="preserve">Objective: </w:t>
      </w:r>
      <w:r>
        <w:t>Quantify and understand missing data before deciding how to treat it.</w:t>
      </w:r>
    </w:p>
    <w:p w14:paraId="1BE3B599" w14:textId="77777777" w:rsidR="008C35BE" w:rsidRDefault="00000000">
      <w:pPr>
        <w:keepNext/>
        <w:spacing w:before="120" w:after="60"/>
      </w:pPr>
      <w:r>
        <w:rPr>
          <w:b/>
          <w:bCs/>
          <w:color w:val="2E75B6"/>
        </w:rPr>
        <w:t>What was done</w:t>
      </w:r>
    </w:p>
    <w:p w14:paraId="09BA777E" w14:textId="77777777" w:rsidR="008C35BE" w:rsidRDefault="00000000">
      <w:pPr>
        <w:pStyle w:val="ListParagraph"/>
        <w:numPr>
          <w:ilvl w:val="0"/>
          <w:numId w:val="2"/>
        </w:numPr>
        <w:spacing w:after="60" w:line="276" w:lineRule="auto"/>
      </w:pPr>
      <w:r>
        <w:t>Counted nulls per column and converted them to percentages of all rows.</w:t>
      </w:r>
    </w:p>
    <w:p w14:paraId="5186C622" w14:textId="77777777" w:rsidR="008C35BE" w:rsidRDefault="00000000">
      <w:pPr>
        <w:pStyle w:val="ListParagraph"/>
        <w:numPr>
          <w:ilvl w:val="0"/>
          <w:numId w:val="2"/>
        </w:numPr>
        <w:spacing w:after="60" w:line="276" w:lineRule="auto"/>
      </w:pPr>
      <w:r>
        <w:t>Plotted the missing counts as a bar chart.</w:t>
      </w:r>
    </w:p>
    <w:p w14:paraId="3A6BEA62" w14:textId="77777777" w:rsidR="008C35BE" w:rsidRDefault="00000000">
      <w:pPr>
        <w:keepNext/>
        <w:spacing w:before="120" w:after="60"/>
      </w:pPr>
      <w:r>
        <w:rPr>
          <w:b/>
          <w:bCs/>
          <w:color w:val="2E75B6"/>
        </w:rPr>
        <w:t>Key code</w:t>
      </w:r>
    </w:p>
    <w:p w14:paraId="590B77E2"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 xml:space="preserve">missing = </w:t>
      </w:r>
      <w:proofErr w:type="spellStart"/>
      <w:proofErr w:type="gramStart"/>
      <w:r>
        <w:rPr>
          <w:rFonts w:ascii="Consolas" w:eastAsia="Consolas" w:hAnsi="Consolas" w:cs="Consolas"/>
          <w:sz w:val="18"/>
          <w:szCs w:val="18"/>
        </w:rPr>
        <w:t>df.isna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803017A"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missing = </w:t>
      </w:r>
      <w:proofErr w:type="gramStart"/>
      <w:r>
        <w:rPr>
          <w:rFonts w:ascii="Consolas" w:eastAsia="Consolas" w:hAnsi="Consolas" w:cs="Consolas"/>
          <w:sz w:val="18"/>
          <w:szCs w:val="18"/>
        </w:rPr>
        <w:t>missing[</w:t>
      </w:r>
      <w:proofErr w:type="gramEnd"/>
      <w:r>
        <w:rPr>
          <w:rFonts w:ascii="Consolas" w:eastAsia="Consolas" w:hAnsi="Consolas" w:cs="Consolas"/>
          <w:sz w:val="18"/>
          <w:szCs w:val="18"/>
        </w:rPr>
        <w:t>missing &gt; 0</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(ascending=False)</w:t>
      </w:r>
    </w:p>
    <w:p w14:paraId="165C8023" w14:textId="77777777" w:rsidR="008C35BE" w:rsidRDefault="00000000">
      <w:pPr>
        <w:keepLines/>
        <w:pBdr>
          <w:bottom w:val="single" w:sz="4" w:space="4" w:color="D0D5DB"/>
        </w:pBdr>
        <w:shd w:val="clear" w:color="auto" w:fill="F3F4F6"/>
        <w:spacing w:line="252" w:lineRule="auto"/>
        <w:ind w:left="120" w:right="12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(missing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 100</w:t>
      </w:r>
      <w:proofErr w:type="gramStart"/>
      <w:r>
        <w:rPr>
          <w:rFonts w:ascii="Consolas" w:eastAsia="Consolas" w:hAnsi="Consolas" w:cs="Consolas"/>
          <w:sz w:val="18"/>
          <w:szCs w:val="18"/>
        </w:rPr>
        <w:t>).round</w:t>
      </w:r>
      <w:proofErr w:type="gramEnd"/>
      <w:r>
        <w:rPr>
          <w:rFonts w:ascii="Consolas" w:eastAsia="Consolas" w:hAnsi="Consolas" w:cs="Consolas"/>
          <w:sz w:val="18"/>
          <w:szCs w:val="18"/>
        </w:rPr>
        <w:t>(3))</w:t>
      </w:r>
    </w:p>
    <w:p w14:paraId="75AC77E2" w14:textId="77777777" w:rsidR="008C35BE" w:rsidRDefault="008C35BE">
      <w:pPr>
        <w:spacing w:after="100"/>
      </w:pPr>
    </w:p>
    <w:p w14:paraId="748009A4" w14:textId="77777777" w:rsidR="008C35BE" w:rsidRDefault="00000000">
      <w:pPr>
        <w:keepNext/>
        <w:spacing w:before="120" w:after="60"/>
      </w:pPr>
      <w:r>
        <w:rPr>
          <w:b/>
          <w:bCs/>
          <w:color w:val="2E75B6"/>
        </w:rPr>
        <w:t>Result / Insight</w:t>
      </w:r>
    </w:p>
    <w:p w14:paraId="6EFED22F" w14:textId="77777777" w:rsidR="008C35BE" w:rsidRDefault="00000000">
      <w:pPr>
        <w:pStyle w:val="ListParagraph"/>
        <w:numPr>
          <w:ilvl w:val="0"/>
          <w:numId w:val="2"/>
        </w:numPr>
        <w:spacing w:after="60" w:line="276" w:lineRule="auto"/>
      </w:pPr>
      <w:proofErr w:type="spellStart"/>
      <w:r>
        <w:t>usdprice</w:t>
      </w:r>
      <w:proofErr w:type="spellEnd"/>
      <w:r>
        <w:t>: 340 missing rows (0.399%), most likely a missing exchange rate for that currency and month.</w:t>
      </w:r>
    </w:p>
    <w:p w14:paraId="40D24DC9" w14:textId="77777777" w:rsidR="008C35BE" w:rsidRDefault="00000000">
      <w:pPr>
        <w:pStyle w:val="ListParagraph"/>
        <w:numPr>
          <w:ilvl w:val="0"/>
          <w:numId w:val="2"/>
        </w:numPr>
        <w:spacing w:after="60" w:line="276" w:lineRule="auto"/>
      </w:pPr>
      <w:r>
        <w:t>admin1, admin2, latitude, longitude: the same 29 rows (0.034%), most likely markets without geocoding.</w:t>
      </w:r>
    </w:p>
    <w:p w14:paraId="5EFEE379" w14:textId="77777777" w:rsidR="008C35BE" w:rsidRDefault="00000000">
      <w:pPr>
        <w:pStyle w:val="ListParagraph"/>
        <w:numPr>
          <w:ilvl w:val="0"/>
          <w:numId w:val="2"/>
        </w:numPr>
        <w:spacing w:after="60" w:line="276" w:lineRule="auto"/>
      </w:pPr>
      <w:r>
        <w:t>Decision: because the volume is negligible, the rows are dropped rather than imputed, to avoid injecting bias into price or geography.</w:t>
      </w:r>
    </w:p>
    <w:p w14:paraId="73696F6C" w14:textId="77777777" w:rsidR="008C35BE" w:rsidRDefault="00000000">
      <w:pPr>
        <w:pStyle w:val="Heading2"/>
      </w:pPr>
      <w:bookmarkStart w:id="15" w:name="_Toc242447794"/>
      <w:r>
        <w:t>Step 4: Data Cleaning</w:t>
      </w:r>
      <w:bookmarkEnd w:id="15"/>
    </w:p>
    <w:p w14:paraId="2EE4739A" w14:textId="77777777" w:rsidR="008C35BE" w:rsidRDefault="00000000">
      <w:pPr>
        <w:spacing w:after="120" w:line="288" w:lineRule="auto"/>
      </w:pPr>
      <w:r>
        <w:rPr>
          <w:b/>
          <w:bCs/>
        </w:rPr>
        <w:t xml:space="preserve">Objective: </w:t>
      </w:r>
      <w:r>
        <w:t>Produce an analysis-ready dataset.</w:t>
      </w:r>
    </w:p>
    <w:p w14:paraId="0D33AE0B" w14:textId="77777777" w:rsidR="008C35BE" w:rsidRDefault="00000000">
      <w:pPr>
        <w:keepNext/>
        <w:spacing w:before="120" w:after="60"/>
      </w:pPr>
      <w:r>
        <w:rPr>
          <w:b/>
          <w:bCs/>
          <w:color w:val="2E75B6"/>
        </w:rPr>
        <w:t>What was done</w:t>
      </w:r>
    </w:p>
    <w:p w14:paraId="12A8A055" w14:textId="77777777" w:rsidR="008C35BE" w:rsidRDefault="00000000">
      <w:pPr>
        <w:pStyle w:val="ListParagraph"/>
        <w:numPr>
          <w:ilvl w:val="0"/>
          <w:numId w:val="2"/>
        </w:numPr>
        <w:spacing w:after="60" w:line="276" w:lineRule="auto"/>
      </w:pPr>
      <w:r>
        <w:t>Converted date to datetime and derived a month column.</w:t>
      </w:r>
    </w:p>
    <w:p w14:paraId="6A1BA987" w14:textId="77777777" w:rsidR="008C35BE" w:rsidRDefault="00000000">
      <w:pPr>
        <w:pStyle w:val="ListParagraph"/>
        <w:numPr>
          <w:ilvl w:val="0"/>
          <w:numId w:val="2"/>
        </w:numPr>
        <w:spacing w:after="60" w:line="276" w:lineRule="auto"/>
      </w:pPr>
      <w:r>
        <w:t xml:space="preserve">Dropped rows with missing latitude, longitude or </w:t>
      </w:r>
      <w:proofErr w:type="spellStart"/>
      <w:r>
        <w:t>usdprice</w:t>
      </w:r>
      <w:proofErr w:type="spellEnd"/>
      <w:r>
        <w:t xml:space="preserve">, storing the result in </w:t>
      </w:r>
      <w:proofErr w:type="spellStart"/>
      <w:r>
        <w:t>df_clean</w:t>
      </w:r>
      <w:proofErr w:type="spellEnd"/>
      <w:r>
        <w:t>.</w:t>
      </w:r>
    </w:p>
    <w:p w14:paraId="42439947" w14:textId="77777777" w:rsidR="008C35BE" w:rsidRDefault="00000000">
      <w:pPr>
        <w:keepNext/>
        <w:spacing w:before="120" w:after="60"/>
      </w:pPr>
      <w:r>
        <w:rPr>
          <w:b/>
          <w:bCs/>
          <w:color w:val="2E75B6"/>
        </w:rPr>
        <w:t>Key code</w:t>
      </w:r>
    </w:p>
    <w:p w14:paraId="365C0E96"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['date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['date'])</w:t>
      </w:r>
    </w:p>
    <w:p w14:paraId="04A86983"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['month']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['date'].</w:t>
      </w:r>
      <w:proofErr w:type="spellStart"/>
      <w:proofErr w:type="gramStart"/>
      <w:r>
        <w:rPr>
          <w:rFonts w:ascii="Consolas" w:eastAsia="Consolas" w:hAnsi="Consolas" w:cs="Consolas"/>
          <w:sz w:val="18"/>
          <w:szCs w:val="18"/>
        </w:rPr>
        <w:t>dt.month</w:t>
      </w:r>
      <w:proofErr w:type="spellEnd"/>
      <w:proofErr w:type="gramEnd"/>
    </w:p>
    <w:p w14:paraId="4BE471F9"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df.dropna</w:t>
      </w:r>
      <w:proofErr w:type="spellEnd"/>
      <w:proofErr w:type="gramEnd"/>
      <w:r>
        <w:rPr>
          <w:rFonts w:ascii="Consolas" w:eastAsia="Consolas" w:hAnsi="Consolas" w:cs="Consolas"/>
          <w:sz w:val="18"/>
          <w:szCs w:val="18"/>
        </w:rPr>
        <w:t>(subset=['latitude','longitude','</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15F53DD1" w14:textId="77777777" w:rsidR="008C35BE" w:rsidRDefault="008C35BE">
      <w:pPr>
        <w:spacing w:after="100"/>
      </w:pPr>
    </w:p>
    <w:p w14:paraId="7C514507" w14:textId="77777777" w:rsidR="008C35BE" w:rsidRDefault="00000000">
      <w:pPr>
        <w:keepNext/>
        <w:spacing w:before="120" w:after="60"/>
      </w:pPr>
      <w:r>
        <w:rPr>
          <w:b/>
          <w:bCs/>
          <w:color w:val="2E75B6"/>
        </w:rPr>
        <w:t>Result / Insight</w:t>
      </w:r>
    </w:p>
    <w:p w14:paraId="54D21008" w14:textId="77777777" w:rsidR="008C35BE" w:rsidRDefault="00000000">
      <w:pPr>
        <w:pStyle w:val="ListParagraph"/>
        <w:numPr>
          <w:ilvl w:val="0"/>
          <w:numId w:val="2"/>
        </w:numPr>
        <w:spacing w:after="60" w:line="276" w:lineRule="auto"/>
      </w:pPr>
      <w:r>
        <w:t>Rows reduced from 85,289 to 84,920 (369 rows removed, about 0.43%).</w:t>
      </w:r>
    </w:p>
    <w:p w14:paraId="19BDF1BA" w14:textId="77777777" w:rsidR="008C35BE" w:rsidRDefault="00000000">
      <w:pPr>
        <w:pStyle w:val="Heading2"/>
      </w:pPr>
      <w:bookmarkStart w:id="16" w:name="_Toc242447795"/>
      <w:r>
        <w:t>Step 5: Outlier Assessment</w:t>
      </w:r>
      <w:bookmarkEnd w:id="16"/>
    </w:p>
    <w:p w14:paraId="26EF38D9" w14:textId="77777777" w:rsidR="008C35BE" w:rsidRDefault="00000000">
      <w:pPr>
        <w:spacing w:after="120" w:line="288" w:lineRule="auto"/>
      </w:pPr>
      <w:r>
        <w:rPr>
          <w:b/>
          <w:bCs/>
        </w:rPr>
        <w:t xml:space="preserve">Objective: </w:t>
      </w:r>
      <w:r>
        <w:t>Decide whether extreme prices are errors or genuine.</w:t>
      </w:r>
    </w:p>
    <w:p w14:paraId="4264B339" w14:textId="77777777" w:rsidR="008C35BE" w:rsidRDefault="00000000">
      <w:pPr>
        <w:keepNext/>
        <w:spacing w:before="120" w:after="60"/>
      </w:pPr>
      <w:r>
        <w:rPr>
          <w:b/>
          <w:bCs/>
          <w:color w:val="2E75B6"/>
        </w:rPr>
        <w:t>What was done</w:t>
      </w:r>
    </w:p>
    <w:p w14:paraId="2C3C7C1B" w14:textId="77777777" w:rsidR="008C35BE" w:rsidRDefault="00000000">
      <w:pPr>
        <w:pStyle w:val="ListParagraph"/>
        <w:numPr>
          <w:ilvl w:val="0"/>
          <w:numId w:val="2"/>
        </w:numPr>
        <w:spacing w:after="60" w:line="276" w:lineRule="auto"/>
      </w:pPr>
      <w:r>
        <w:t xml:space="preserve">Computed Q1, Q3 and IQR of </w:t>
      </w:r>
      <w:proofErr w:type="spellStart"/>
      <w:r>
        <w:t>usdprice</w:t>
      </w:r>
      <w:proofErr w:type="spellEnd"/>
      <w:r>
        <w:t xml:space="preserve"> and the upper fence Q3 + 1.5 x IQR.</w:t>
      </w:r>
    </w:p>
    <w:p w14:paraId="2771EEF4" w14:textId="77777777" w:rsidR="008C35BE" w:rsidRDefault="00000000">
      <w:pPr>
        <w:pStyle w:val="ListParagraph"/>
        <w:numPr>
          <w:ilvl w:val="0"/>
          <w:numId w:val="2"/>
        </w:numPr>
        <w:spacing w:after="60" w:line="276" w:lineRule="auto"/>
      </w:pPr>
      <w:r>
        <w:t>Measured the share of records above the fence.</w:t>
      </w:r>
    </w:p>
    <w:p w14:paraId="58E8C3A2" w14:textId="77777777" w:rsidR="008C35BE" w:rsidRDefault="00000000">
      <w:pPr>
        <w:keepNext/>
        <w:spacing w:before="120" w:after="60"/>
      </w:pPr>
      <w:r>
        <w:rPr>
          <w:b/>
          <w:bCs/>
          <w:color w:val="2E75B6"/>
        </w:rPr>
        <w:t>Key code</w:t>
      </w:r>
    </w:p>
    <w:p w14:paraId="74A5F225"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 xml:space="preserve">Q1, Q3 =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([0.25, 0.75])</w:t>
      </w:r>
    </w:p>
    <w:p w14:paraId="1D475C8C"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upper_fence</w:t>
      </w:r>
      <w:proofErr w:type="spellEnd"/>
      <w:r>
        <w:rPr>
          <w:rFonts w:ascii="Consolas" w:eastAsia="Consolas" w:hAnsi="Consolas" w:cs="Consolas"/>
          <w:sz w:val="18"/>
          <w:szCs w:val="18"/>
        </w:rPr>
        <w:t xml:space="preserve"> = Q3 + 1.5 * (Q3 - Q1)           # 22.94 USD</w:t>
      </w:r>
    </w:p>
    <w:p w14:paraId="55B617F0"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upper_fence</w:t>
      </w:r>
      <w:proofErr w:type="spellEnd"/>
      <w:proofErr w:type="gramStart"/>
      <w:r>
        <w:rPr>
          <w:rFonts w:ascii="Consolas" w:eastAsia="Consolas" w:hAnsi="Consolas" w:cs="Consolas"/>
          <w:sz w:val="18"/>
          <w:szCs w:val="18"/>
        </w:rPr>
        <w:t>).mean()*</w:t>
      </w:r>
      <w:proofErr w:type="gramEnd"/>
      <w:r>
        <w:rPr>
          <w:rFonts w:ascii="Consolas" w:eastAsia="Consolas" w:hAnsi="Consolas" w:cs="Consolas"/>
          <w:sz w:val="18"/>
          <w:szCs w:val="18"/>
        </w:rPr>
        <w:t>100   # 21.63 %</w:t>
      </w:r>
    </w:p>
    <w:p w14:paraId="45C12B0D" w14:textId="77777777" w:rsidR="008C35BE" w:rsidRDefault="008C35BE">
      <w:pPr>
        <w:spacing w:after="100"/>
      </w:pPr>
    </w:p>
    <w:p w14:paraId="1E9D7BE6" w14:textId="77777777" w:rsidR="008C35BE" w:rsidRDefault="00000000">
      <w:pPr>
        <w:keepNext/>
        <w:spacing w:before="120" w:after="60"/>
      </w:pPr>
      <w:r>
        <w:rPr>
          <w:b/>
          <w:bCs/>
          <w:color w:val="2E75B6"/>
        </w:rPr>
        <w:lastRenderedPageBreak/>
        <w:t>Result / Insight</w:t>
      </w:r>
    </w:p>
    <w:p w14:paraId="1AA6E8CB" w14:textId="77777777" w:rsidR="008C35BE" w:rsidRDefault="00000000">
      <w:pPr>
        <w:pStyle w:val="ListParagraph"/>
        <w:numPr>
          <w:ilvl w:val="0"/>
          <w:numId w:val="2"/>
        </w:numPr>
        <w:spacing w:after="60" w:line="276" w:lineRule="auto"/>
      </w:pPr>
      <w:r>
        <w:t>The upper fence is 22.94 USD and 21.63% of records exceed it.</w:t>
      </w:r>
    </w:p>
    <w:p w14:paraId="103D7D1B" w14:textId="77777777" w:rsidR="008C35BE" w:rsidRDefault="00000000">
      <w:pPr>
        <w:pStyle w:val="ListParagraph"/>
        <w:numPr>
          <w:ilvl w:val="0"/>
          <w:numId w:val="2"/>
        </w:numPr>
        <w:spacing w:after="60" w:line="276" w:lineRule="auto"/>
      </w:pPr>
      <w:r>
        <w:t>Decision: outliers are retained. Price data is naturally right-skewed (rare or luxury commodities, hyper-inflated currencies), so these are not data-entry errors. A log transform is applied instead of deleting them.</w:t>
      </w:r>
    </w:p>
    <w:p w14:paraId="21F5219E" w14:textId="77777777" w:rsidR="008C35BE" w:rsidRDefault="00000000">
      <w:pPr>
        <w:pStyle w:val="Heading2"/>
      </w:pPr>
      <w:bookmarkStart w:id="17" w:name="_Toc242447796"/>
      <w:r>
        <w:t>Step 6: Univariate and Categorical EDA</w:t>
      </w:r>
      <w:bookmarkEnd w:id="17"/>
    </w:p>
    <w:p w14:paraId="541775B3" w14:textId="77777777" w:rsidR="008C35BE" w:rsidRDefault="00000000">
      <w:pPr>
        <w:spacing w:after="120" w:line="288" w:lineRule="auto"/>
      </w:pPr>
      <w:r>
        <w:rPr>
          <w:b/>
          <w:bCs/>
        </w:rPr>
        <w:t xml:space="preserve">Objective: </w:t>
      </w:r>
      <w:r>
        <w:t>Understand which categories, countries, commodities and currencies dominate the data.</w:t>
      </w:r>
    </w:p>
    <w:p w14:paraId="230B42EC" w14:textId="77777777" w:rsidR="008C35BE" w:rsidRDefault="00000000">
      <w:pPr>
        <w:keepNext/>
        <w:spacing w:before="120" w:after="60"/>
      </w:pPr>
      <w:r>
        <w:rPr>
          <w:b/>
          <w:bCs/>
          <w:color w:val="2E75B6"/>
        </w:rPr>
        <w:t>What was done</w:t>
      </w:r>
    </w:p>
    <w:p w14:paraId="02132AFC" w14:textId="77777777" w:rsidR="008C35BE" w:rsidRDefault="00000000">
      <w:pPr>
        <w:pStyle w:val="ListParagraph"/>
        <w:numPr>
          <w:ilvl w:val="0"/>
          <w:numId w:val="2"/>
        </w:numPr>
        <w:spacing w:after="60" w:line="276" w:lineRule="auto"/>
      </w:pPr>
      <w:r>
        <w:t>Count plot of records by food category.</w:t>
      </w:r>
    </w:p>
    <w:p w14:paraId="3464B175" w14:textId="77777777" w:rsidR="008C35BE" w:rsidRDefault="00000000">
      <w:pPr>
        <w:pStyle w:val="ListParagraph"/>
        <w:numPr>
          <w:ilvl w:val="0"/>
          <w:numId w:val="2"/>
        </w:numPr>
        <w:spacing w:after="60" w:line="276" w:lineRule="auto"/>
      </w:pPr>
      <w:r>
        <w:t>Top-15 bar charts for countries, commodities and currencies by record count.</w:t>
      </w:r>
    </w:p>
    <w:p w14:paraId="15F899EB" w14:textId="77777777" w:rsidR="008C35BE" w:rsidRDefault="00000000">
      <w:pPr>
        <w:pStyle w:val="ListParagraph"/>
        <w:numPr>
          <w:ilvl w:val="0"/>
          <w:numId w:val="2"/>
        </w:numPr>
        <w:spacing w:after="60" w:line="276" w:lineRule="auto"/>
      </w:pPr>
      <w:r>
        <w:t>Pie chart of price flag (actual vs aggregate).</w:t>
      </w:r>
    </w:p>
    <w:p w14:paraId="7D3590A1" w14:textId="77777777" w:rsidR="008C35BE" w:rsidRDefault="00000000">
      <w:pPr>
        <w:pStyle w:val="ListParagraph"/>
        <w:numPr>
          <w:ilvl w:val="0"/>
          <w:numId w:val="2"/>
        </w:numPr>
        <w:spacing w:after="60" w:line="276" w:lineRule="auto"/>
      </w:pPr>
      <w:r>
        <w:t>Top-15 countries by number of unique markets.</w:t>
      </w:r>
    </w:p>
    <w:p w14:paraId="0AFA5C8A" w14:textId="77777777" w:rsidR="008C35BE" w:rsidRDefault="00000000">
      <w:pPr>
        <w:keepNext/>
        <w:spacing w:before="120" w:after="60"/>
      </w:pPr>
      <w:r>
        <w:rPr>
          <w:b/>
          <w:bCs/>
          <w:color w:val="2E75B6"/>
        </w:rPr>
        <w:t>Key code</w:t>
      </w:r>
    </w:p>
    <w:p w14:paraId="41BCCAE9" w14:textId="77777777" w:rsidR="008C35BE" w:rsidRDefault="00000000">
      <w:pPr>
        <w:keepNext/>
        <w:keepLines/>
        <w:pBdr>
          <w:top w:val="single" w:sz="4" w:space="4" w:color="D0D5DB"/>
        </w:pBdr>
        <w:shd w:val="clear" w:color="auto" w:fill="F3F4F6"/>
        <w:spacing w:line="252" w:lineRule="auto"/>
        <w:ind w:left="120" w:right="120"/>
      </w:pP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y='category',</w:t>
      </w:r>
    </w:p>
    <w:p w14:paraId="02C13001"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order=</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['category'].</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w:t>
      </w:r>
      <w:proofErr w:type="gramStart"/>
      <w:r>
        <w:rPr>
          <w:rFonts w:ascii="Consolas" w:eastAsia="Consolas" w:hAnsi="Consolas" w:cs="Consolas"/>
          <w:sz w:val="18"/>
          <w:szCs w:val="18"/>
        </w:rPr>
        <w:t>).index</w:t>
      </w:r>
      <w:proofErr w:type="gramEnd"/>
      <w:r>
        <w:rPr>
          <w:rFonts w:ascii="Consolas" w:eastAsia="Consolas" w:hAnsi="Consolas" w:cs="Consolas"/>
          <w:sz w:val="18"/>
          <w:szCs w:val="18"/>
        </w:rPr>
        <w:t>)</w:t>
      </w:r>
    </w:p>
    <w:p w14:paraId="485B444B"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['countryiso3'].</w:t>
      </w:r>
      <w:proofErr w:type="spellStart"/>
      <w:r>
        <w:rPr>
          <w:rFonts w:ascii="Consolas" w:eastAsia="Consolas" w:hAnsi="Consolas" w:cs="Consolas"/>
          <w:sz w:val="18"/>
          <w:szCs w:val="18"/>
        </w:rPr>
        <w:t>value_counts</w:t>
      </w:r>
      <w:proofErr w:type="spellEnd"/>
      <w:r>
        <w:rPr>
          <w:rFonts w:ascii="Consolas" w:eastAsia="Consolas" w:hAnsi="Consolas" w:cs="Consolas"/>
          <w:sz w:val="18"/>
          <w:szCs w:val="18"/>
        </w:rPr>
        <w:t>(</w:t>
      </w:r>
      <w:proofErr w:type="gramStart"/>
      <w:r>
        <w:rPr>
          <w:rFonts w:ascii="Consolas" w:eastAsia="Consolas" w:hAnsi="Consolas" w:cs="Consolas"/>
          <w:sz w:val="18"/>
          <w:szCs w:val="18"/>
        </w:rPr>
        <w:t>).head</w:t>
      </w:r>
      <w:proofErr w:type="gramEnd"/>
      <w:r>
        <w:rPr>
          <w:rFonts w:ascii="Consolas" w:eastAsia="Consolas" w:hAnsi="Consolas" w:cs="Consolas"/>
          <w:sz w:val="18"/>
          <w:szCs w:val="18"/>
        </w:rPr>
        <w:t>(15)</w:t>
      </w:r>
    </w:p>
    <w:p w14:paraId="7057D859"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clean.groupby</w:t>
      </w:r>
      <w:proofErr w:type="spellEnd"/>
      <w:proofErr w:type="gramEnd"/>
      <w:r>
        <w:rPr>
          <w:rFonts w:ascii="Consolas" w:eastAsia="Consolas" w:hAnsi="Consolas" w:cs="Consolas"/>
          <w:sz w:val="18"/>
          <w:szCs w:val="18"/>
        </w:rPr>
        <w:t>('countryiso3</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market_id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nunique</w:t>
      </w:r>
      <w:proofErr w:type="spellEnd"/>
      <w:proofErr w:type="gramEnd"/>
      <w:r>
        <w:rPr>
          <w:rFonts w:ascii="Consolas" w:eastAsia="Consolas" w:hAnsi="Consolas" w:cs="Consolas"/>
          <w:sz w:val="18"/>
          <w:szCs w:val="18"/>
        </w:rPr>
        <w:t>()</w:t>
      </w:r>
    </w:p>
    <w:p w14:paraId="7513BCC6"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(ascending=False</w:t>
      </w:r>
      <w:proofErr w:type="gramStart"/>
      <w:r>
        <w:rPr>
          <w:rFonts w:ascii="Consolas" w:eastAsia="Consolas" w:hAnsi="Consolas" w:cs="Consolas"/>
          <w:sz w:val="18"/>
          <w:szCs w:val="18"/>
        </w:rPr>
        <w:t>).head</w:t>
      </w:r>
      <w:proofErr w:type="gramEnd"/>
      <w:r>
        <w:rPr>
          <w:rFonts w:ascii="Consolas" w:eastAsia="Consolas" w:hAnsi="Consolas" w:cs="Consolas"/>
          <w:sz w:val="18"/>
          <w:szCs w:val="18"/>
        </w:rPr>
        <w:t>(15)</w:t>
      </w:r>
    </w:p>
    <w:p w14:paraId="113DEE3F" w14:textId="77777777" w:rsidR="008C35BE" w:rsidRDefault="008C35BE">
      <w:pPr>
        <w:spacing w:after="100"/>
      </w:pPr>
    </w:p>
    <w:p w14:paraId="0FE9932C" w14:textId="77777777" w:rsidR="008C35BE" w:rsidRDefault="00000000">
      <w:pPr>
        <w:keepNext/>
        <w:spacing w:before="120" w:after="40"/>
        <w:jc w:val="center"/>
      </w:pPr>
      <w:r>
        <w:rPr>
          <w:noProof/>
        </w:rPr>
        <w:drawing>
          <wp:inline distT="0" distB="0" distL="0" distR="0" wp14:anchorId="01C1713A" wp14:editId="75216CBF">
            <wp:extent cx="4572000" cy="2714625"/>
            <wp:effectExtent l="0" t="0" r="0" b="0"/>
            <wp:docPr id="1" name="category_counts.png" descr="Figure 1: Record count by food category" title="Figure 1: Record count by foo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14625"/>
                    </a:xfrm>
                    <a:prstGeom prst="rect">
                      <a:avLst/>
                    </a:prstGeom>
                  </pic:spPr>
                </pic:pic>
              </a:graphicData>
            </a:graphic>
          </wp:inline>
        </w:drawing>
      </w:r>
    </w:p>
    <w:p w14:paraId="0EBFBFE0" w14:textId="77777777" w:rsidR="008C35BE" w:rsidRDefault="00000000">
      <w:pPr>
        <w:spacing w:after="160"/>
        <w:jc w:val="center"/>
      </w:pPr>
      <w:r>
        <w:rPr>
          <w:i/>
          <w:iCs/>
          <w:color w:val="595959"/>
          <w:sz w:val="18"/>
          <w:szCs w:val="18"/>
        </w:rPr>
        <w:t>Figure 1: Record count by food category</w:t>
      </w:r>
    </w:p>
    <w:p w14:paraId="6D30B363" w14:textId="77777777" w:rsidR="008C35BE" w:rsidRDefault="00000000">
      <w:pPr>
        <w:keepNext/>
        <w:spacing w:before="120" w:after="40"/>
        <w:jc w:val="center"/>
      </w:pPr>
      <w:r>
        <w:rPr>
          <w:noProof/>
        </w:rPr>
        <w:lastRenderedPageBreak/>
        <w:drawing>
          <wp:inline distT="0" distB="0" distL="0" distR="0" wp14:anchorId="1E55E1D0" wp14:editId="5FC4ADDF">
            <wp:extent cx="4572000" cy="2714625"/>
            <wp:effectExtent l="0" t="0" r="0" b="0"/>
            <wp:docPr id="2016547552" name="top_countries.png" descr="Figure 2: Top 15 countries by number of price records" title="Figure 2: Top 15 countries by number of pric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14625"/>
                    </a:xfrm>
                    <a:prstGeom prst="rect">
                      <a:avLst/>
                    </a:prstGeom>
                  </pic:spPr>
                </pic:pic>
              </a:graphicData>
            </a:graphic>
          </wp:inline>
        </w:drawing>
      </w:r>
    </w:p>
    <w:p w14:paraId="005ED3F5" w14:textId="77777777" w:rsidR="008C35BE" w:rsidRDefault="00000000">
      <w:pPr>
        <w:spacing w:after="160"/>
        <w:jc w:val="center"/>
      </w:pPr>
      <w:r>
        <w:rPr>
          <w:i/>
          <w:iCs/>
          <w:color w:val="595959"/>
          <w:sz w:val="18"/>
          <w:szCs w:val="18"/>
        </w:rPr>
        <w:t>Figure 2: Top 15 countries by number of price records</w:t>
      </w:r>
    </w:p>
    <w:p w14:paraId="50F5FC33" w14:textId="77777777" w:rsidR="008C35BE" w:rsidRDefault="00000000">
      <w:pPr>
        <w:keepNext/>
        <w:spacing w:before="120" w:after="60"/>
      </w:pPr>
      <w:r>
        <w:rPr>
          <w:b/>
          <w:bCs/>
          <w:color w:val="2E75B6"/>
        </w:rPr>
        <w:t>Result / Insight</w:t>
      </w:r>
    </w:p>
    <w:p w14:paraId="07D91217" w14:textId="77777777" w:rsidR="008C35BE" w:rsidRDefault="00000000">
      <w:pPr>
        <w:pStyle w:val="ListParagraph"/>
        <w:numPr>
          <w:ilvl w:val="0"/>
          <w:numId w:val="2"/>
        </w:numPr>
        <w:spacing w:after="60" w:line="276" w:lineRule="auto"/>
      </w:pPr>
      <w:r>
        <w:t xml:space="preserve">cereals and tubers </w:t>
      </w:r>
      <w:proofErr w:type="gramStart"/>
      <w:r>
        <w:t>is</w:t>
      </w:r>
      <w:proofErr w:type="gramEnd"/>
      <w:r>
        <w:t xml:space="preserve"> the most heavily reported category.</w:t>
      </w:r>
    </w:p>
    <w:p w14:paraId="2D97AAE3" w14:textId="77777777" w:rsidR="008C35BE" w:rsidRDefault="00000000">
      <w:pPr>
        <w:pStyle w:val="ListParagraph"/>
        <w:numPr>
          <w:ilvl w:val="0"/>
          <w:numId w:val="2"/>
        </w:numPr>
        <w:spacing w:after="60" w:line="276" w:lineRule="auto"/>
      </w:pPr>
      <w:r>
        <w:t>Reporting volume is very uneven: Syria (SYR) leads by a wide margin, followed by the Philippines (PHL), Benin (BEN) and Malawi (MWI).</w:t>
      </w:r>
    </w:p>
    <w:p w14:paraId="2E839896" w14:textId="77777777" w:rsidR="008C35BE" w:rsidRDefault="00000000">
      <w:pPr>
        <w:pStyle w:val="ListParagraph"/>
        <w:numPr>
          <w:ilvl w:val="0"/>
          <w:numId w:val="2"/>
        </w:numPr>
        <w:spacing w:after="60" w:line="276" w:lineRule="auto"/>
      </w:pPr>
      <w:r>
        <w:t>Prices are overwhelmingly Retail (about 97%). About two-thirds of prices are flagged "actual" and the rest are aggregate or other.</w:t>
      </w:r>
    </w:p>
    <w:p w14:paraId="09818F55" w14:textId="77777777" w:rsidR="008C35BE" w:rsidRDefault="00000000">
      <w:pPr>
        <w:pStyle w:val="Heading2"/>
      </w:pPr>
      <w:bookmarkStart w:id="18" w:name="_Toc242447797"/>
      <w:r>
        <w:t>Step 7: Price Distribution Analysis</w:t>
      </w:r>
      <w:bookmarkEnd w:id="18"/>
    </w:p>
    <w:p w14:paraId="4A646561" w14:textId="77777777" w:rsidR="008C35BE" w:rsidRDefault="00000000">
      <w:pPr>
        <w:spacing w:after="120" w:line="288" w:lineRule="auto"/>
      </w:pPr>
      <w:r>
        <w:rPr>
          <w:b/>
          <w:bCs/>
        </w:rPr>
        <w:t xml:space="preserve">Objective: </w:t>
      </w:r>
      <w:r>
        <w:t xml:space="preserve">Study the shape of </w:t>
      </w:r>
      <w:proofErr w:type="spellStart"/>
      <w:r>
        <w:t>usdprice</w:t>
      </w:r>
      <w:proofErr w:type="spellEnd"/>
      <w:r>
        <w:t xml:space="preserve"> and justify a transformation.</w:t>
      </w:r>
    </w:p>
    <w:p w14:paraId="0892083E" w14:textId="77777777" w:rsidR="008C35BE" w:rsidRDefault="00000000">
      <w:pPr>
        <w:keepNext/>
        <w:spacing w:before="120" w:after="60"/>
      </w:pPr>
      <w:r>
        <w:rPr>
          <w:b/>
          <w:bCs/>
          <w:color w:val="2E75B6"/>
        </w:rPr>
        <w:t>What was done</w:t>
      </w:r>
    </w:p>
    <w:p w14:paraId="6552E95E" w14:textId="77777777" w:rsidR="008C35BE" w:rsidRDefault="00000000">
      <w:pPr>
        <w:pStyle w:val="ListParagraph"/>
        <w:numPr>
          <w:ilvl w:val="0"/>
          <w:numId w:val="2"/>
        </w:numPr>
        <w:spacing w:after="60" w:line="276" w:lineRule="auto"/>
      </w:pPr>
      <w:r>
        <w:t xml:space="preserve">Histogram of raw </w:t>
      </w:r>
      <w:proofErr w:type="spellStart"/>
      <w:r>
        <w:t>usdprice</w:t>
      </w:r>
      <w:proofErr w:type="spellEnd"/>
      <w:r>
        <w:t xml:space="preserve"> (clipped at the 99th percentile).</w:t>
      </w:r>
    </w:p>
    <w:p w14:paraId="38CFB9DA" w14:textId="77777777" w:rsidR="008C35BE" w:rsidRDefault="00000000">
      <w:pPr>
        <w:pStyle w:val="ListParagraph"/>
        <w:numPr>
          <w:ilvl w:val="0"/>
          <w:numId w:val="2"/>
        </w:numPr>
        <w:spacing w:after="60" w:line="276" w:lineRule="auto"/>
      </w:pPr>
      <w:r>
        <w:t xml:space="preserve">Histogram with KDE of </w:t>
      </w:r>
      <w:proofErr w:type="gramStart"/>
      <w:r>
        <w:t>log(</w:t>
      </w:r>
      <w:proofErr w:type="gramEnd"/>
      <w:r>
        <w:t xml:space="preserve">1 + </w:t>
      </w:r>
      <w:proofErr w:type="spellStart"/>
      <w:r>
        <w:t>usdprice</w:t>
      </w:r>
      <w:proofErr w:type="spellEnd"/>
      <w:r>
        <w:t>).</w:t>
      </w:r>
    </w:p>
    <w:p w14:paraId="1419BFF5" w14:textId="77777777" w:rsidR="008C35BE" w:rsidRDefault="00000000">
      <w:pPr>
        <w:pStyle w:val="ListParagraph"/>
        <w:numPr>
          <w:ilvl w:val="0"/>
          <w:numId w:val="2"/>
        </w:numPr>
        <w:spacing w:after="60" w:line="276" w:lineRule="auto"/>
      </w:pPr>
      <w:r>
        <w:t xml:space="preserve">Box plot of </w:t>
      </w:r>
      <w:proofErr w:type="spellStart"/>
      <w:r>
        <w:t>usdprice</w:t>
      </w:r>
      <w:proofErr w:type="spellEnd"/>
      <w:r>
        <w:t xml:space="preserve"> by category on a log axis, and violin plot of log price by Retail vs Wholesale.</w:t>
      </w:r>
    </w:p>
    <w:p w14:paraId="3AE5D2BA" w14:textId="77777777" w:rsidR="008C35BE" w:rsidRDefault="00000000">
      <w:pPr>
        <w:pStyle w:val="ListParagraph"/>
        <w:numPr>
          <w:ilvl w:val="0"/>
          <w:numId w:val="2"/>
        </w:numPr>
        <w:spacing w:after="60" w:line="276" w:lineRule="auto"/>
      </w:pPr>
      <w:r>
        <w:t xml:space="preserve">Top-15 countries by mean </w:t>
      </w:r>
      <w:proofErr w:type="spellStart"/>
      <w:r>
        <w:t>usdprice</w:t>
      </w:r>
      <w:proofErr w:type="spellEnd"/>
      <w:r>
        <w:t xml:space="preserve"> (minimum 50 records for reliability).</w:t>
      </w:r>
    </w:p>
    <w:p w14:paraId="1DD1F04E" w14:textId="77777777" w:rsidR="008C35BE" w:rsidRDefault="00000000">
      <w:pPr>
        <w:keepNext/>
        <w:spacing w:before="120" w:after="60"/>
      </w:pPr>
      <w:r>
        <w:rPr>
          <w:b/>
          <w:bCs/>
          <w:color w:val="2E75B6"/>
        </w:rPr>
        <w:t>Key code</w:t>
      </w:r>
    </w:p>
    <w:p w14:paraId="19FCA5CC"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np.log1p(</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w:t>
      </w:r>
    </w:p>
    <w:p w14:paraId="0C714533" w14:textId="77777777" w:rsidR="008C35BE" w:rsidRDefault="00000000">
      <w:pPr>
        <w:keepNext/>
        <w:keepLines/>
        <w:shd w:val="clear" w:color="auto" w:fill="F3F4F6"/>
        <w:spacing w:line="252" w:lineRule="auto"/>
        <w:ind w:left="120" w:right="120"/>
      </w:pPr>
      <w:proofErr w:type="spellStart"/>
      <w:proofErr w:type="gramStart"/>
      <w:r>
        <w:rPr>
          <w:rFonts w:ascii="Consolas" w:eastAsia="Consolas" w:hAnsi="Consolas" w:cs="Consolas"/>
          <w:sz w:val="18"/>
          <w:szCs w:val="18"/>
        </w:rPr>
        <w:t>sns.boxplot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 y='category',</w:t>
      </w:r>
    </w:p>
    <w:p w14:paraId="707870F1"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showfliers</w:t>
      </w:r>
      <w:proofErr w:type="spellEnd"/>
      <w:r>
        <w:rPr>
          <w:rFonts w:ascii="Consolas" w:eastAsia="Consolas" w:hAnsi="Consolas" w:cs="Consolas"/>
          <w:sz w:val="18"/>
          <w:szCs w:val="18"/>
        </w:rPr>
        <w:t xml:space="preserve">=False); </w:t>
      </w:r>
      <w:proofErr w:type="spellStart"/>
      <w:r>
        <w:rPr>
          <w:rFonts w:ascii="Consolas" w:eastAsia="Consolas" w:hAnsi="Consolas" w:cs="Consolas"/>
          <w:sz w:val="18"/>
          <w:szCs w:val="18"/>
        </w:rPr>
        <w:t>ax.set_xscale</w:t>
      </w:r>
      <w:proofErr w:type="spellEnd"/>
      <w:r>
        <w:rPr>
          <w:rFonts w:ascii="Consolas" w:eastAsia="Consolas" w:hAnsi="Consolas" w:cs="Consolas"/>
          <w:sz w:val="18"/>
          <w:szCs w:val="18"/>
        </w:rPr>
        <w:t>('log')</w:t>
      </w:r>
    </w:p>
    <w:p w14:paraId="5791CF53"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grp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clean.groupby</w:t>
      </w:r>
      <w:proofErr w:type="spellEnd"/>
      <w:proofErr w:type="gramEnd"/>
      <w:r>
        <w:rPr>
          <w:rFonts w:ascii="Consolas" w:eastAsia="Consolas" w:hAnsi="Consolas" w:cs="Consolas"/>
          <w:sz w:val="18"/>
          <w:szCs w:val="18"/>
        </w:rPr>
        <w:t>('countryiso3</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w:t>
      </w:r>
    </w:p>
    <w:p w14:paraId="0FCB9413"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mean','count</w:t>
      </w:r>
      <w:proofErr w:type="spellEnd"/>
      <w:r>
        <w:rPr>
          <w:rFonts w:ascii="Consolas" w:eastAsia="Consolas" w:hAnsi="Consolas" w:cs="Consolas"/>
          <w:sz w:val="18"/>
          <w:szCs w:val="18"/>
        </w:rPr>
        <w:t>']); grp = grp[grp['count']&gt;=50]</w:t>
      </w:r>
    </w:p>
    <w:p w14:paraId="0FFC461E" w14:textId="77777777" w:rsidR="008C35BE" w:rsidRDefault="008C35BE">
      <w:pPr>
        <w:spacing w:after="100"/>
      </w:pPr>
    </w:p>
    <w:p w14:paraId="5C1A9CA0" w14:textId="77777777" w:rsidR="008C35BE" w:rsidRDefault="00000000">
      <w:pPr>
        <w:keepNext/>
        <w:spacing w:before="120" w:after="40"/>
        <w:jc w:val="center"/>
      </w:pPr>
      <w:r>
        <w:rPr>
          <w:noProof/>
        </w:rPr>
        <w:lastRenderedPageBreak/>
        <w:drawing>
          <wp:inline distT="0" distB="0" distL="0" distR="0" wp14:anchorId="174F1E87" wp14:editId="5152E4B4">
            <wp:extent cx="4381500" cy="2600325"/>
            <wp:effectExtent l="0" t="0" r="0" b="0"/>
            <wp:docPr id="696341598" name="log_price_distribution.png" descr="Figure 3: Distribution of log(1 + USD price)" title="Figure 3: Distribution of log(1 + US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00325"/>
                    </a:xfrm>
                    <a:prstGeom prst="rect">
                      <a:avLst/>
                    </a:prstGeom>
                  </pic:spPr>
                </pic:pic>
              </a:graphicData>
            </a:graphic>
          </wp:inline>
        </w:drawing>
      </w:r>
    </w:p>
    <w:p w14:paraId="03F79B04" w14:textId="77777777" w:rsidR="008C35BE" w:rsidRDefault="00000000">
      <w:pPr>
        <w:spacing w:after="160"/>
        <w:jc w:val="center"/>
      </w:pPr>
      <w:r>
        <w:rPr>
          <w:i/>
          <w:iCs/>
          <w:color w:val="595959"/>
          <w:sz w:val="18"/>
          <w:szCs w:val="18"/>
        </w:rPr>
        <w:t xml:space="preserve">Figure 3: Distribution of </w:t>
      </w:r>
      <w:proofErr w:type="gramStart"/>
      <w:r>
        <w:rPr>
          <w:i/>
          <w:iCs/>
          <w:color w:val="595959"/>
          <w:sz w:val="18"/>
          <w:szCs w:val="18"/>
        </w:rPr>
        <w:t>log(</w:t>
      </w:r>
      <w:proofErr w:type="gramEnd"/>
      <w:r>
        <w:rPr>
          <w:i/>
          <w:iCs/>
          <w:color w:val="595959"/>
          <w:sz w:val="18"/>
          <w:szCs w:val="18"/>
        </w:rPr>
        <w:t>1 + USD price)</w:t>
      </w:r>
    </w:p>
    <w:p w14:paraId="4D02A9B7" w14:textId="77777777" w:rsidR="008C35BE" w:rsidRDefault="00000000">
      <w:pPr>
        <w:keepNext/>
        <w:spacing w:before="120" w:after="40"/>
        <w:jc w:val="center"/>
      </w:pPr>
      <w:r>
        <w:rPr>
          <w:noProof/>
        </w:rPr>
        <w:drawing>
          <wp:inline distT="0" distB="0" distL="0" distR="0" wp14:anchorId="741CA80D" wp14:editId="0A67F2B0">
            <wp:extent cx="4381500" cy="2600325"/>
            <wp:effectExtent l="0" t="0" r="0" b="0"/>
            <wp:docPr id="276316500" name="price_by_category.png" descr="Figure 4: USD price by category (log scale, outliers hidden)" title="Figure 4: USD price by category (log scale, outliers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00325"/>
                    </a:xfrm>
                    <a:prstGeom prst="rect">
                      <a:avLst/>
                    </a:prstGeom>
                  </pic:spPr>
                </pic:pic>
              </a:graphicData>
            </a:graphic>
          </wp:inline>
        </w:drawing>
      </w:r>
    </w:p>
    <w:p w14:paraId="7A35B355" w14:textId="77777777" w:rsidR="008C35BE" w:rsidRDefault="00000000">
      <w:pPr>
        <w:spacing w:after="160"/>
        <w:jc w:val="center"/>
      </w:pPr>
      <w:r>
        <w:rPr>
          <w:i/>
          <w:iCs/>
          <w:color w:val="595959"/>
          <w:sz w:val="18"/>
          <w:szCs w:val="18"/>
        </w:rPr>
        <w:t>Figure 4: USD price by category (log scale, outliers hidden)</w:t>
      </w:r>
    </w:p>
    <w:p w14:paraId="792DCC9F" w14:textId="77777777" w:rsidR="008C35BE" w:rsidRDefault="00000000">
      <w:pPr>
        <w:keepNext/>
        <w:spacing w:before="120" w:after="60"/>
      </w:pPr>
      <w:r>
        <w:rPr>
          <w:b/>
          <w:bCs/>
          <w:color w:val="2E75B6"/>
        </w:rPr>
        <w:t>Result / Insight</w:t>
      </w:r>
    </w:p>
    <w:p w14:paraId="6D0FDCA1" w14:textId="77777777" w:rsidR="008C35BE" w:rsidRDefault="00000000">
      <w:pPr>
        <w:pStyle w:val="ListParagraph"/>
        <w:numPr>
          <w:ilvl w:val="0"/>
          <w:numId w:val="2"/>
        </w:numPr>
        <w:spacing w:after="60" w:line="276" w:lineRule="auto"/>
      </w:pPr>
      <w:r>
        <w:t xml:space="preserve">Raw </w:t>
      </w:r>
      <w:proofErr w:type="spellStart"/>
      <w:r>
        <w:t>usdprice</w:t>
      </w:r>
      <w:proofErr w:type="spellEnd"/>
      <w:r>
        <w:t xml:space="preserve"> is extremely right-skewed; log1p yields an approximately unimodal, near-symmetric distribution.</w:t>
      </w:r>
    </w:p>
    <w:p w14:paraId="149009D9" w14:textId="77777777" w:rsidR="008C35BE" w:rsidRDefault="00000000">
      <w:pPr>
        <w:pStyle w:val="ListParagraph"/>
        <w:numPr>
          <w:ilvl w:val="0"/>
          <w:numId w:val="2"/>
        </w:numPr>
        <w:spacing w:after="60" w:line="276" w:lineRule="auto"/>
      </w:pPr>
      <w:r>
        <w:t>This justifies log1p(</w:t>
      </w:r>
      <w:proofErr w:type="spellStart"/>
      <w:r>
        <w:t>usdprice</w:t>
      </w:r>
      <w:proofErr w:type="spellEnd"/>
      <w:r>
        <w:t>) as the price feature for clustering.</w:t>
      </w:r>
    </w:p>
    <w:p w14:paraId="74D678F6" w14:textId="77777777" w:rsidR="008C35BE" w:rsidRDefault="00000000">
      <w:pPr>
        <w:pStyle w:val="ListParagraph"/>
        <w:numPr>
          <w:ilvl w:val="0"/>
          <w:numId w:val="2"/>
        </w:numPr>
        <w:spacing w:after="60" w:line="276" w:lineRule="auto"/>
      </w:pPr>
      <w:r>
        <w:t>Price levels differ clearly by category and between price types.</w:t>
      </w:r>
    </w:p>
    <w:p w14:paraId="62EB58DF" w14:textId="77777777" w:rsidR="008C35BE" w:rsidRDefault="00000000">
      <w:pPr>
        <w:pStyle w:val="Heading2"/>
      </w:pPr>
      <w:bookmarkStart w:id="19" w:name="_Toc242447798"/>
      <w:r>
        <w:t>Step 8: Temporal Trends</w:t>
      </w:r>
      <w:bookmarkEnd w:id="19"/>
    </w:p>
    <w:p w14:paraId="79BD453D" w14:textId="77777777" w:rsidR="008C35BE" w:rsidRDefault="00000000">
      <w:pPr>
        <w:spacing w:after="120" w:line="288" w:lineRule="auto"/>
      </w:pPr>
      <w:r>
        <w:rPr>
          <w:b/>
          <w:bCs/>
        </w:rPr>
        <w:t xml:space="preserve">Objective: </w:t>
      </w:r>
      <w:r>
        <w:t>See how prices moved month to month in 2026.</w:t>
      </w:r>
    </w:p>
    <w:p w14:paraId="6D163A61" w14:textId="77777777" w:rsidR="008C35BE" w:rsidRDefault="00000000">
      <w:pPr>
        <w:keepNext/>
        <w:spacing w:before="120" w:after="60"/>
      </w:pPr>
      <w:r>
        <w:rPr>
          <w:b/>
          <w:bCs/>
          <w:color w:val="2E75B6"/>
        </w:rPr>
        <w:t>What was done</w:t>
      </w:r>
    </w:p>
    <w:p w14:paraId="08CA99F2" w14:textId="77777777" w:rsidR="008C35BE" w:rsidRDefault="00000000">
      <w:pPr>
        <w:pStyle w:val="ListParagraph"/>
        <w:numPr>
          <w:ilvl w:val="0"/>
          <w:numId w:val="2"/>
        </w:numPr>
        <w:spacing w:after="60" w:line="276" w:lineRule="auto"/>
      </w:pPr>
      <w:r>
        <w:t xml:space="preserve">Plotted the average global </w:t>
      </w:r>
      <w:proofErr w:type="spellStart"/>
      <w:r>
        <w:t>usdprice</w:t>
      </w:r>
      <w:proofErr w:type="spellEnd"/>
      <w:r>
        <w:t xml:space="preserve"> per month.</w:t>
      </w:r>
    </w:p>
    <w:p w14:paraId="5F809262" w14:textId="77777777" w:rsidR="008C35BE" w:rsidRDefault="00000000">
      <w:pPr>
        <w:pStyle w:val="ListParagraph"/>
        <w:numPr>
          <w:ilvl w:val="0"/>
          <w:numId w:val="2"/>
        </w:numPr>
        <w:spacing w:after="60" w:line="276" w:lineRule="auto"/>
      </w:pPr>
      <w:r>
        <w:t xml:space="preserve">Plotted the average </w:t>
      </w:r>
      <w:proofErr w:type="spellStart"/>
      <w:r>
        <w:t>usdprice</w:t>
      </w:r>
      <w:proofErr w:type="spellEnd"/>
      <w:r>
        <w:t xml:space="preserve"> per month for each category on a log scale.</w:t>
      </w:r>
    </w:p>
    <w:p w14:paraId="627C9FA7" w14:textId="77777777" w:rsidR="008C35BE" w:rsidRDefault="00000000">
      <w:pPr>
        <w:keepNext/>
        <w:spacing w:before="120" w:after="60"/>
      </w:pPr>
      <w:r>
        <w:rPr>
          <w:b/>
          <w:bCs/>
          <w:color w:val="2E75B6"/>
        </w:rPr>
        <w:lastRenderedPageBreak/>
        <w:t>Key code</w:t>
      </w:r>
    </w:p>
    <w:p w14:paraId="6205B2A4"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 xml:space="preserve">monthly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clean.groupby</w:t>
      </w:r>
      <w:proofErr w:type="spellEnd"/>
      <w:proofErr w:type="gramEnd"/>
      <w:r>
        <w:rPr>
          <w:rFonts w:ascii="Consolas" w:eastAsia="Consolas" w:hAnsi="Consolas" w:cs="Consolas"/>
          <w:sz w:val="18"/>
          <w:szCs w:val="18"/>
        </w:rPr>
        <w:t>('month</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0FA329C7"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for cat in </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['category'</w:t>
      </w:r>
      <w:proofErr w:type="gramStart"/>
      <w:r>
        <w:rPr>
          <w:rFonts w:ascii="Consolas" w:eastAsia="Consolas" w:hAnsi="Consolas" w:cs="Consolas"/>
          <w:sz w:val="18"/>
          <w:szCs w:val="18"/>
        </w:rPr>
        <w:t>].unique</w:t>
      </w:r>
      <w:proofErr w:type="gramEnd"/>
      <w:r>
        <w:rPr>
          <w:rFonts w:ascii="Consolas" w:eastAsia="Consolas" w:hAnsi="Consolas" w:cs="Consolas"/>
          <w:sz w:val="18"/>
          <w:szCs w:val="18"/>
        </w:rPr>
        <w:t>():</w:t>
      </w:r>
    </w:p>
    <w:p w14:paraId="018675DD"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sub = df_clean[df_clean['category</w:t>
      </w:r>
      <w:proofErr w:type="gramStart"/>
      <w:r>
        <w:rPr>
          <w:rFonts w:ascii="Consolas" w:eastAsia="Consolas" w:hAnsi="Consolas" w:cs="Consolas"/>
          <w:sz w:val="18"/>
          <w:szCs w:val="18"/>
        </w:rPr>
        <w:t>']=</w:t>
      </w:r>
      <w:proofErr w:type="gramEnd"/>
      <w:r>
        <w:rPr>
          <w:rFonts w:ascii="Consolas" w:eastAsia="Consolas" w:hAnsi="Consolas" w:cs="Consolas"/>
          <w:sz w:val="18"/>
          <w:szCs w:val="18"/>
        </w:rPr>
        <w:t>=cat</w:t>
      </w:r>
      <w:proofErr w:type="gramStart"/>
      <w:r>
        <w:rPr>
          <w:rFonts w:ascii="Consolas" w:eastAsia="Consolas" w:hAnsi="Consolas" w:cs="Consolas"/>
          <w:sz w:val="18"/>
          <w:szCs w:val="18"/>
        </w:rPr>
        <w:t>].groupby</w:t>
      </w:r>
      <w:proofErr w:type="gramEnd"/>
      <w:r>
        <w:rPr>
          <w:rFonts w:ascii="Consolas" w:eastAsia="Consolas" w:hAnsi="Consolas" w:cs="Consolas"/>
          <w:sz w:val="18"/>
          <w:szCs w:val="18"/>
        </w:rPr>
        <w:t>('month</w:t>
      </w:r>
      <w:proofErr w:type="gramStart"/>
      <w:r>
        <w:rPr>
          <w:rFonts w:ascii="Consolas" w:eastAsia="Consolas" w:hAnsi="Consolas" w:cs="Consolas"/>
          <w:sz w:val="18"/>
          <w:szCs w:val="18"/>
        </w:rPr>
        <w:t>')[</w:t>
      </w:r>
      <w:proofErr w:type="gramEnd"/>
      <w:r>
        <w:rPr>
          <w:rFonts w:ascii="Consolas" w:eastAsia="Consolas" w:hAnsi="Consolas" w:cs="Consolas"/>
          <w:sz w:val="18"/>
          <w:szCs w:val="18"/>
        </w:rPr>
        <w:t>'usdprice'</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1E64461A"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ax.plot</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sub.index</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sub.values</w:t>
      </w:r>
      <w:proofErr w:type="spellEnd"/>
      <w:proofErr w:type="gramEnd"/>
      <w:r>
        <w:rPr>
          <w:rFonts w:ascii="Consolas" w:eastAsia="Consolas" w:hAnsi="Consolas" w:cs="Consolas"/>
          <w:sz w:val="18"/>
          <w:szCs w:val="18"/>
        </w:rPr>
        <w:t>, marker="o", label=cat)</w:t>
      </w:r>
    </w:p>
    <w:p w14:paraId="07E20A5F" w14:textId="77777777" w:rsidR="008C35BE" w:rsidRDefault="008C35BE">
      <w:pPr>
        <w:spacing w:after="100"/>
      </w:pPr>
    </w:p>
    <w:p w14:paraId="05B4A2F6" w14:textId="77777777" w:rsidR="008C35BE" w:rsidRDefault="00000000">
      <w:pPr>
        <w:keepNext/>
        <w:spacing w:before="120" w:after="60"/>
      </w:pPr>
      <w:r>
        <w:rPr>
          <w:b/>
          <w:bCs/>
          <w:color w:val="2E75B6"/>
        </w:rPr>
        <w:t>Result / Insight</w:t>
      </w:r>
    </w:p>
    <w:p w14:paraId="7DDC7B49" w14:textId="77777777" w:rsidR="008C35BE" w:rsidRDefault="00000000">
      <w:pPr>
        <w:pStyle w:val="ListParagraph"/>
        <w:numPr>
          <w:ilvl w:val="0"/>
          <w:numId w:val="2"/>
        </w:numPr>
        <w:spacing w:after="60" w:line="276" w:lineRule="auto"/>
      </w:pPr>
      <w:r>
        <w:t>The global average is fairly stable across the year because many currencies and countries are averaged together; individual categories show more movement. The dataset covers only one year, so this is a short-horizon view.</w:t>
      </w:r>
    </w:p>
    <w:p w14:paraId="0E72A5C2" w14:textId="77777777" w:rsidR="008C35BE" w:rsidRDefault="00000000">
      <w:pPr>
        <w:pStyle w:val="Heading2"/>
      </w:pPr>
      <w:bookmarkStart w:id="20" w:name="_Toc242447799"/>
      <w:r>
        <w:t>Step 9: Geographic EDA</w:t>
      </w:r>
      <w:bookmarkEnd w:id="20"/>
    </w:p>
    <w:p w14:paraId="5F4DB381" w14:textId="77777777" w:rsidR="008C35BE" w:rsidRDefault="00000000">
      <w:pPr>
        <w:spacing w:after="120" w:line="288" w:lineRule="auto"/>
      </w:pPr>
      <w:r>
        <w:rPr>
          <w:b/>
          <w:bCs/>
        </w:rPr>
        <w:t xml:space="preserve">Objective: </w:t>
      </w:r>
      <w:r>
        <w:t>Understand where markets are and how price varies in space.</w:t>
      </w:r>
    </w:p>
    <w:p w14:paraId="42EC4643" w14:textId="77777777" w:rsidR="008C35BE" w:rsidRDefault="00000000">
      <w:pPr>
        <w:keepNext/>
        <w:spacing w:before="120" w:after="60"/>
      </w:pPr>
      <w:r>
        <w:rPr>
          <w:b/>
          <w:bCs/>
          <w:color w:val="2E75B6"/>
        </w:rPr>
        <w:t>What was done</w:t>
      </w:r>
    </w:p>
    <w:p w14:paraId="7D504F7A" w14:textId="77777777" w:rsidR="008C35BE" w:rsidRDefault="00000000">
      <w:pPr>
        <w:pStyle w:val="ListParagraph"/>
        <w:numPr>
          <w:ilvl w:val="0"/>
          <w:numId w:val="2"/>
        </w:numPr>
        <w:spacing w:after="60" w:line="276" w:lineRule="auto"/>
      </w:pPr>
      <w:r>
        <w:t>Scatter map of a random 8,000-record sample, coloured by category.</w:t>
      </w:r>
    </w:p>
    <w:p w14:paraId="0D06050B" w14:textId="77777777" w:rsidR="008C35BE" w:rsidRDefault="00000000">
      <w:pPr>
        <w:pStyle w:val="ListParagraph"/>
        <w:numPr>
          <w:ilvl w:val="0"/>
          <w:numId w:val="2"/>
        </w:numPr>
        <w:spacing w:after="60" w:line="276" w:lineRule="auto"/>
      </w:pPr>
      <w:r>
        <w:t xml:space="preserve">Scatter map coloured by </w:t>
      </w:r>
      <w:proofErr w:type="gramStart"/>
      <w:r>
        <w:t>log(</w:t>
      </w:r>
      <w:proofErr w:type="gramEnd"/>
      <w:r>
        <w:t xml:space="preserve">1 + </w:t>
      </w:r>
      <w:proofErr w:type="spellStart"/>
      <w:r>
        <w:t>usdprice</w:t>
      </w:r>
      <w:proofErr w:type="spellEnd"/>
      <w:r>
        <w:t>).</w:t>
      </w:r>
    </w:p>
    <w:p w14:paraId="3AFC2514" w14:textId="77777777" w:rsidR="008C35BE" w:rsidRDefault="00000000">
      <w:pPr>
        <w:pStyle w:val="ListParagraph"/>
        <w:numPr>
          <w:ilvl w:val="0"/>
          <w:numId w:val="2"/>
        </w:numPr>
        <w:spacing w:after="60" w:line="276" w:lineRule="auto"/>
      </w:pPr>
      <w:r>
        <w:t>Histograms of latitude and longitude.</w:t>
      </w:r>
    </w:p>
    <w:p w14:paraId="76273EF0" w14:textId="77777777" w:rsidR="008C35BE" w:rsidRDefault="00000000">
      <w:pPr>
        <w:keepNext/>
        <w:spacing w:before="120" w:after="60"/>
      </w:pPr>
      <w:r>
        <w:rPr>
          <w:b/>
          <w:bCs/>
          <w:color w:val="2E75B6"/>
        </w:rPr>
        <w:t>Key code</w:t>
      </w:r>
    </w:p>
    <w:p w14:paraId="5AA672C0"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 xml:space="preserve">sample = </w:t>
      </w:r>
      <w:proofErr w:type="spellStart"/>
      <w:r>
        <w:rPr>
          <w:rFonts w:ascii="Consolas" w:eastAsia="Consolas" w:hAnsi="Consolas" w:cs="Consolas"/>
          <w:sz w:val="18"/>
          <w:szCs w:val="18"/>
        </w:rPr>
        <w:t>df_clean.</w:t>
      </w:r>
      <w:proofErr w:type="gramStart"/>
      <w:r>
        <w:rPr>
          <w:rFonts w:ascii="Consolas" w:eastAsia="Consolas" w:hAnsi="Consolas" w:cs="Consolas"/>
          <w:sz w:val="18"/>
          <w:szCs w:val="18"/>
        </w:rPr>
        <w:t>sample</w:t>
      </w:r>
      <w:proofErr w:type="spellEnd"/>
      <w:r>
        <w:rPr>
          <w:rFonts w:ascii="Consolas" w:eastAsia="Consolas" w:hAnsi="Consolas" w:cs="Consolas"/>
          <w:sz w:val="18"/>
          <w:szCs w:val="18"/>
        </w:rPr>
        <w:t>(min(</w:t>
      </w:r>
      <w:proofErr w:type="gramEnd"/>
      <w:r>
        <w:rPr>
          <w:rFonts w:ascii="Consolas" w:eastAsia="Consolas" w:hAnsi="Consolas" w:cs="Consolas"/>
          <w:sz w:val="18"/>
          <w:szCs w:val="18"/>
        </w:rPr>
        <w:t xml:space="preserve">8000,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3E8D0971" w14:textId="77777777" w:rsidR="008C35BE" w:rsidRDefault="00000000">
      <w:pPr>
        <w:keepNext/>
        <w:keepLines/>
        <w:shd w:val="clear" w:color="auto" w:fill="F3F4F6"/>
        <w:spacing w:line="252" w:lineRule="auto"/>
        <w:ind w:left="120" w:right="120"/>
      </w:pPr>
      <w:proofErr w:type="spellStart"/>
      <w:proofErr w:type="gramStart"/>
      <w:r>
        <w:rPr>
          <w:rFonts w:ascii="Consolas" w:eastAsia="Consolas" w:hAnsi="Consolas" w:cs="Consolas"/>
          <w:sz w:val="18"/>
          <w:szCs w:val="18"/>
        </w:rPr>
        <w:t>ax.scatter</w:t>
      </w:r>
      <w:proofErr w:type="spellEnd"/>
      <w:proofErr w:type="gramEnd"/>
      <w:r>
        <w:rPr>
          <w:rFonts w:ascii="Consolas" w:eastAsia="Consolas" w:hAnsi="Consolas" w:cs="Consolas"/>
          <w:sz w:val="18"/>
          <w:szCs w:val="18"/>
        </w:rPr>
        <w:t>(sample['longitude'], sample['latitude'],</w:t>
      </w:r>
    </w:p>
    <w:p w14:paraId="43AFF7C9"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 xml:space="preserve">           c=np.log1p(sample['</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='plasma')</w:t>
      </w:r>
    </w:p>
    <w:p w14:paraId="50C1BBA7" w14:textId="77777777" w:rsidR="008C35BE" w:rsidRDefault="008C35BE">
      <w:pPr>
        <w:spacing w:after="100"/>
      </w:pPr>
    </w:p>
    <w:p w14:paraId="3348C325" w14:textId="77777777" w:rsidR="008C35BE" w:rsidRDefault="00000000">
      <w:pPr>
        <w:keepNext/>
        <w:spacing w:before="120" w:after="40"/>
        <w:jc w:val="center"/>
      </w:pPr>
      <w:r>
        <w:rPr>
          <w:noProof/>
        </w:rPr>
        <w:drawing>
          <wp:inline distT="0" distB="0" distL="0" distR="0" wp14:anchorId="50D5F612" wp14:editId="3B4DE9DB">
            <wp:extent cx="4572000" cy="3067050"/>
            <wp:effectExtent l="0" t="0" r="0" b="0"/>
            <wp:docPr id="886437543" name="geo_price_map.png" descr="Figure 5: Markets coloured by log(1 + USD price)" title="Figure 5: Markets coloured by log(1 + US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067050"/>
                    </a:xfrm>
                    <a:prstGeom prst="rect">
                      <a:avLst/>
                    </a:prstGeom>
                  </pic:spPr>
                </pic:pic>
              </a:graphicData>
            </a:graphic>
          </wp:inline>
        </w:drawing>
      </w:r>
    </w:p>
    <w:p w14:paraId="0973353E" w14:textId="77777777" w:rsidR="008C35BE" w:rsidRDefault="00000000">
      <w:pPr>
        <w:spacing w:after="160"/>
        <w:jc w:val="center"/>
      </w:pPr>
      <w:r>
        <w:rPr>
          <w:i/>
          <w:iCs/>
          <w:color w:val="595959"/>
          <w:sz w:val="18"/>
          <w:szCs w:val="18"/>
        </w:rPr>
        <w:t xml:space="preserve">Figure 5: Markets coloured by </w:t>
      </w:r>
      <w:proofErr w:type="gramStart"/>
      <w:r>
        <w:rPr>
          <w:i/>
          <w:iCs/>
          <w:color w:val="595959"/>
          <w:sz w:val="18"/>
          <w:szCs w:val="18"/>
        </w:rPr>
        <w:t>log(</w:t>
      </w:r>
      <w:proofErr w:type="gramEnd"/>
      <w:r>
        <w:rPr>
          <w:i/>
          <w:iCs/>
          <w:color w:val="595959"/>
          <w:sz w:val="18"/>
          <w:szCs w:val="18"/>
        </w:rPr>
        <w:t>1 + USD price)</w:t>
      </w:r>
    </w:p>
    <w:p w14:paraId="23CE33FD" w14:textId="77777777" w:rsidR="008C35BE" w:rsidRDefault="00000000">
      <w:pPr>
        <w:keepNext/>
        <w:spacing w:before="120" w:after="60"/>
      </w:pPr>
      <w:r>
        <w:rPr>
          <w:b/>
          <w:bCs/>
          <w:color w:val="2E75B6"/>
        </w:rPr>
        <w:t>Result / Insight</w:t>
      </w:r>
    </w:p>
    <w:p w14:paraId="38AD27AF" w14:textId="77777777" w:rsidR="008C35BE" w:rsidRDefault="00000000">
      <w:pPr>
        <w:pStyle w:val="ListParagraph"/>
        <w:numPr>
          <w:ilvl w:val="0"/>
          <w:numId w:val="2"/>
        </w:numPr>
        <w:spacing w:after="60" w:line="276" w:lineRule="auto"/>
      </w:pPr>
      <w:r>
        <w:t>Monitored markets concentrate in Sub-Saharan Africa, South and South-East Asia and the Middle East, reflecting WFP operational focus.</w:t>
      </w:r>
    </w:p>
    <w:p w14:paraId="65D835F2" w14:textId="77777777" w:rsidR="008C35BE" w:rsidRDefault="00000000">
      <w:pPr>
        <w:pStyle w:val="ListParagraph"/>
        <w:numPr>
          <w:ilvl w:val="0"/>
          <w:numId w:val="2"/>
        </w:numPr>
        <w:spacing w:after="60" w:line="276" w:lineRule="auto"/>
      </w:pPr>
      <w:r>
        <w:t>Regions of visibly higher price exist, which is the kind of local structure DBSCAN can detect.</w:t>
      </w:r>
    </w:p>
    <w:p w14:paraId="329A68CB" w14:textId="77777777" w:rsidR="008C35BE" w:rsidRDefault="00000000">
      <w:pPr>
        <w:pStyle w:val="Heading2"/>
      </w:pPr>
      <w:bookmarkStart w:id="21" w:name="_Toc242447800"/>
      <w:r>
        <w:lastRenderedPageBreak/>
        <w:t>Step 10: Multivariate and Correlation EDA</w:t>
      </w:r>
      <w:bookmarkEnd w:id="21"/>
    </w:p>
    <w:p w14:paraId="68B31274" w14:textId="77777777" w:rsidR="008C35BE" w:rsidRDefault="00000000">
      <w:pPr>
        <w:spacing w:after="120" w:line="288" w:lineRule="auto"/>
      </w:pPr>
      <w:r>
        <w:rPr>
          <w:b/>
          <w:bCs/>
        </w:rPr>
        <w:t xml:space="preserve">Objective: </w:t>
      </w:r>
      <w:r>
        <w:t>Test for linear relationships among numeric variables.</w:t>
      </w:r>
    </w:p>
    <w:p w14:paraId="38D7DCC2" w14:textId="77777777" w:rsidR="008C35BE" w:rsidRDefault="00000000">
      <w:pPr>
        <w:keepNext/>
        <w:spacing w:before="120" w:after="60"/>
      </w:pPr>
      <w:r>
        <w:rPr>
          <w:b/>
          <w:bCs/>
          <w:color w:val="2E75B6"/>
        </w:rPr>
        <w:t>What was done</w:t>
      </w:r>
    </w:p>
    <w:p w14:paraId="4C3CD88A" w14:textId="77777777" w:rsidR="008C35BE" w:rsidRDefault="00000000">
      <w:pPr>
        <w:pStyle w:val="ListParagraph"/>
        <w:numPr>
          <w:ilvl w:val="0"/>
          <w:numId w:val="2"/>
        </w:numPr>
        <w:spacing w:after="60" w:line="276" w:lineRule="auto"/>
      </w:pPr>
      <w:r>
        <w:t xml:space="preserve">Correlation heatmap of latitude, longitude, price, </w:t>
      </w:r>
      <w:proofErr w:type="spellStart"/>
      <w:r>
        <w:t>usdprice</w:t>
      </w:r>
      <w:proofErr w:type="spellEnd"/>
      <w:r>
        <w:t xml:space="preserve"> and month.</w:t>
      </w:r>
    </w:p>
    <w:p w14:paraId="554C0CB5" w14:textId="77777777" w:rsidR="008C35BE" w:rsidRDefault="00000000">
      <w:pPr>
        <w:pStyle w:val="ListParagraph"/>
        <w:numPr>
          <w:ilvl w:val="0"/>
          <w:numId w:val="2"/>
        </w:numPr>
        <w:spacing w:after="60" w:line="276" w:lineRule="auto"/>
      </w:pPr>
      <w:proofErr w:type="spellStart"/>
      <w:r>
        <w:t>Pairplot</w:t>
      </w:r>
      <w:proofErr w:type="spellEnd"/>
      <w:r>
        <w:t xml:space="preserve"> of latitude, longitude and log price on a 3,000-row sample.</w:t>
      </w:r>
    </w:p>
    <w:p w14:paraId="61906F24" w14:textId="77777777" w:rsidR="008C35BE" w:rsidRDefault="00000000">
      <w:pPr>
        <w:keepNext/>
        <w:spacing w:before="120" w:after="60"/>
      </w:pPr>
      <w:r>
        <w:rPr>
          <w:b/>
          <w:bCs/>
          <w:color w:val="2E75B6"/>
        </w:rPr>
        <w:t>Key code</w:t>
      </w:r>
    </w:p>
    <w:p w14:paraId="7D04ADC9"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num_cols</w:t>
      </w:r>
      <w:proofErr w:type="spellEnd"/>
      <w:r>
        <w:rPr>
          <w:rFonts w:ascii="Consolas" w:eastAsia="Consolas" w:hAnsi="Consolas" w:cs="Consolas"/>
          <w:sz w:val="18"/>
          <w:szCs w:val="18"/>
        </w:rPr>
        <w:t xml:space="preserve"> = ['latitude','longitude','price','</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','month']</w:t>
      </w:r>
    </w:p>
    <w:p w14:paraId="378C05EF" w14:textId="77777777" w:rsidR="008C35BE" w:rsidRDefault="00000000">
      <w:pPr>
        <w:keepNext/>
        <w:keepLines/>
        <w:shd w:val="clear" w:color="auto" w:fill="F3F4F6"/>
        <w:spacing w:line="252" w:lineRule="auto"/>
        <w:ind w:left="120" w:right="120"/>
      </w:pPr>
      <w:proofErr w:type="spellStart"/>
      <w:proofErr w:type="gramStart"/>
      <w:r>
        <w:rPr>
          <w:rFonts w:ascii="Consolas" w:eastAsia="Consolas" w:hAnsi="Consolas" w:cs="Consolas"/>
          <w:sz w:val="18"/>
          <w:szCs w:val="18"/>
        </w:rPr>
        <w:t>sns.heatmap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num_cols</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=True,</w:t>
      </w:r>
    </w:p>
    <w:p w14:paraId="11CC7CDE"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coolwarm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=0)</w:t>
      </w:r>
    </w:p>
    <w:p w14:paraId="6CDEF85C" w14:textId="77777777" w:rsidR="008C35BE" w:rsidRDefault="008C35BE">
      <w:pPr>
        <w:spacing w:after="100"/>
      </w:pPr>
    </w:p>
    <w:p w14:paraId="40EAC59A" w14:textId="77777777" w:rsidR="008C35BE" w:rsidRDefault="00000000">
      <w:pPr>
        <w:keepNext/>
        <w:spacing w:before="120" w:after="40"/>
        <w:jc w:val="center"/>
      </w:pPr>
      <w:r>
        <w:rPr>
          <w:noProof/>
        </w:rPr>
        <w:drawing>
          <wp:inline distT="0" distB="0" distL="0" distR="0" wp14:anchorId="37113DD1" wp14:editId="2B7D4ACD">
            <wp:extent cx="4191000" cy="2705100"/>
            <wp:effectExtent l="0" t="0" r="0" b="0"/>
            <wp:docPr id="1561687148" name="correlation_heatmap.png" descr="Figure 6: Correlation heatmap of numeric features" title="Figure 6: Correlation heatmap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705100"/>
                    </a:xfrm>
                    <a:prstGeom prst="rect">
                      <a:avLst/>
                    </a:prstGeom>
                  </pic:spPr>
                </pic:pic>
              </a:graphicData>
            </a:graphic>
          </wp:inline>
        </w:drawing>
      </w:r>
    </w:p>
    <w:p w14:paraId="09AB793E" w14:textId="77777777" w:rsidR="008C35BE" w:rsidRDefault="00000000">
      <w:pPr>
        <w:spacing w:after="160"/>
        <w:jc w:val="center"/>
      </w:pPr>
      <w:r>
        <w:rPr>
          <w:i/>
          <w:iCs/>
          <w:color w:val="595959"/>
          <w:sz w:val="18"/>
          <w:szCs w:val="18"/>
        </w:rPr>
        <w:t>Figure 6: Correlation heatmap of numeric features</w:t>
      </w:r>
    </w:p>
    <w:p w14:paraId="12570044" w14:textId="77777777" w:rsidR="008C35BE" w:rsidRDefault="00000000">
      <w:pPr>
        <w:keepNext/>
        <w:spacing w:before="120" w:after="60"/>
      </w:pPr>
      <w:r>
        <w:rPr>
          <w:b/>
          <w:bCs/>
          <w:color w:val="2E75B6"/>
        </w:rPr>
        <w:t>Result / Insight</w:t>
      </w:r>
    </w:p>
    <w:p w14:paraId="2EB1E1C8" w14:textId="77777777" w:rsidR="008C35BE" w:rsidRDefault="00000000">
      <w:pPr>
        <w:pStyle w:val="ListParagraph"/>
        <w:numPr>
          <w:ilvl w:val="0"/>
          <w:numId w:val="2"/>
        </w:numPr>
        <w:spacing w:after="60" w:line="276" w:lineRule="auto"/>
      </w:pPr>
      <w:r>
        <w:t xml:space="preserve">Only price and </w:t>
      </w:r>
      <w:proofErr w:type="spellStart"/>
      <w:r>
        <w:t>usdprice</w:t>
      </w:r>
      <w:proofErr w:type="spellEnd"/>
      <w:r>
        <w:t xml:space="preserve"> are strongly correlated (expected). Coordinates and month have essentially no linear relationship with price, so price structure is local and non-linear, which motivates a density-based method.</w:t>
      </w:r>
    </w:p>
    <w:p w14:paraId="792F8E85" w14:textId="77777777" w:rsidR="008C35BE" w:rsidRDefault="00000000">
      <w:pPr>
        <w:pStyle w:val="Heading2"/>
      </w:pPr>
      <w:bookmarkStart w:id="22" w:name="_Toc242447801"/>
      <w:r>
        <w:t>Step 11: Feature Engineering for Clustering</w:t>
      </w:r>
      <w:bookmarkEnd w:id="22"/>
    </w:p>
    <w:p w14:paraId="307B6E7E" w14:textId="77777777" w:rsidR="008C35BE" w:rsidRDefault="00000000">
      <w:pPr>
        <w:spacing w:after="120" w:line="288" w:lineRule="auto"/>
      </w:pPr>
      <w:r>
        <w:rPr>
          <w:b/>
          <w:bCs/>
        </w:rPr>
        <w:t xml:space="preserve">Objective: </w:t>
      </w:r>
      <w:r>
        <w:t>Convert the transaction-level data into one geo-economic profile per market, then scale it.</w:t>
      </w:r>
    </w:p>
    <w:p w14:paraId="0A4A9A17" w14:textId="77777777" w:rsidR="008C35BE" w:rsidRDefault="00000000">
      <w:pPr>
        <w:keepNext/>
        <w:spacing w:before="120" w:after="60"/>
      </w:pPr>
      <w:r>
        <w:rPr>
          <w:b/>
          <w:bCs/>
          <w:color w:val="2E75B6"/>
        </w:rPr>
        <w:t>What was done</w:t>
      </w:r>
    </w:p>
    <w:p w14:paraId="6B060E50" w14:textId="77777777" w:rsidR="008C35BE" w:rsidRDefault="00000000">
      <w:pPr>
        <w:pStyle w:val="ListParagraph"/>
        <w:numPr>
          <w:ilvl w:val="0"/>
          <w:numId w:val="2"/>
        </w:numPr>
        <w:spacing w:after="60" w:line="276" w:lineRule="auto"/>
      </w:pPr>
      <w:r>
        <w:t xml:space="preserve">Created </w:t>
      </w:r>
      <w:proofErr w:type="spellStart"/>
      <w:r>
        <w:t>log_usdprice</w:t>
      </w:r>
      <w:proofErr w:type="spellEnd"/>
      <w:r>
        <w:t xml:space="preserve"> = log1p(</w:t>
      </w:r>
      <w:proofErr w:type="spellStart"/>
      <w:r>
        <w:t>usdprice</w:t>
      </w:r>
      <w:proofErr w:type="spellEnd"/>
      <w:r>
        <w:t>).</w:t>
      </w:r>
    </w:p>
    <w:p w14:paraId="62600879" w14:textId="77777777" w:rsidR="008C35BE" w:rsidRDefault="00000000">
      <w:pPr>
        <w:pStyle w:val="ListParagraph"/>
        <w:numPr>
          <w:ilvl w:val="0"/>
          <w:numId w:val="2"/>
        </w:numPr>
        <w:spacing w:after="60" w:line="276" w:lineRule="auto"/>
      </w:pPr>
      <w:r>
        <w:t xml:space="preserve">Grouped by </w:t>
      </w:r>
      <w:proofErr w:type="spellStart"/>
      <w:r>
        <w:t>market_id</w:t>
      </w:r>
      <w:proofErr w:type="spellEnd"/>
      <w:r>
        <w:t xml:space="preserve"> and aggregated: first latitude, longitude, country and market name; mean </w:t>
      </w:r>
      <w:proofErr w:type="spellStart"/>
      <w:r>
        <w:t>log_usdprice</w:t>
      </w:r>
      <w:proofErr w:type="spellEnd"/>
      <w:r>
        <w:t>; count of records.</w:t>
      </w:r>
    </w:p>
    <w:p w14:paraId="1931FC13" w14:textId="77777777" w:rsidR="008C35BE" w:rsidRDefault="00000000">
      <w:pPr>
        <w:pStyle w:val="ListParagraph"/>
        <w:numPr>
          <w:ilvl w:val="0"/>
          <w:numId w:val="2"/>
        </w:numPr>
        <w:spacing w:after="60" w:line="276" w:lineRule="auto"/>
      </w:pPr>
      <w:r>
        <w:t xml:space="preserve">Selected three clustering features: latitude, longitude, </w:t>
      </w:r>
      <w:proofErr w:type="spellStart"/>
      <w:r>
        <w:t>log_usdprice</w:t>
      </w:r>
      <w:proofErr w:type="spellEnd"/>
      <w:r>
        <w:t>.</w:t>
      </w:r>
    </w:p>
    <w:p w14:paraId="2DA030E2" w14:textId="77777777" w:rsidR="008C35BE" w:rsidRDefault="00000000">
      <w:pPr>
        <w:pStyle w:val="ListParagraph"/>
        <w:numPr>
          <w:ilvl w:val="0"/>
          <w:numId w:val="2"/>
        </w:numPr>
        <w:spacing w:after="60" w:line="276" w:lineRule="auto"/>
      </w:pPr>
      <w:r>
        <w:t xml:space="preserve">Standardised them with </w:t>
      </w:r>
      <w:proofErr w:type="spellStart"/>
      <w:r>
        <w:t>StandardScaler</w:t>
      </w:r>
      <w:proofErr w:type="spellEnd"/>
      <w:r>
        <w:t xml:space="preserve"> (mean 0, standard deviation 1) because DBSCAN is distance-based and the features have very different scales.</w:t>
      </w:r>
    </w:p>
    <w:p w14:paraId="7580089E" w14:textId="77777777" w:rsidR="008C35BE" w:rsidRDefault="00000000">
      <w:pPr>
        <w:keepNext/>
        <w:spacing w:before="120" w:after="60"/>
      </w:pPr>
      <w:r>
        <w:rPr>
          <w:b/>
          <w:bCs/>
          <w:color w:val="2E75B6"/>
        </w:rPr>
        <w:lastRenderedPageBreak/>
        <w:t>Key code</w:t>
      </w:r>
    </w:p>
    <w:p w14:paraId="4BD79048"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cluster_df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clean.assign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log_usdprice</w:t>
      </w:r>
      <w:proofErr w:type="spellEnd"/>
      <w:r>
        <w:rPr>
          <w:rFonts w:ascii="Consolas" w:eastAsia="Consolas" w:hAnsi="Consolas" w:cs="Consolas"/>
          <w:sz w:val="18"/>
          <w:szCs w:val="18"/>
        </w:rPr>
        <w:t>=np.log1p(</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w:t>
      </w:r>
    </w:p>
    <w:p w14:paraId="27C6EFCD"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market_id</w:t>
      </w:r>
      <w:proofErr w:type="spellEnd"/>
      <w:r>
        <w:rPr>
          <w:rFonts w:ascii="Consolas" w:eastAsia="Consolas" w:hAnsi="Consolas" w:cs="Consolas"/>
          <w:sz w:val="18"/>
          <w:szCs w:val="18"/>
        </w:rPr>
        <w:t>')</w:t>
      </w:r>
    </w:p>
    <w:p w14:paraId="15EA568E"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(latitude=('</w:t>
      </w:r>
      <w:proofErr w:type="spellStart"/>
      <w:r>
        <w:rPr>
          <w:rFonts w:ascii="Consolas" w:eastAsia="Consolas" w:hAnsi="Consolas" w:cs="Consolas"/>
          <w:sz w:val="18"/>
          <w:szCs w:val="18"/>
        </w:rPr>
        <w:t>latitude','first</w:t>
      </w:r>
      <w:proofErr w:type="spellEnd"/>
      <w:r>
        <w:rPr>
          <w:rFonts w:ascii="Consolas" w:eastAsia="Consolas" w:hAnsi="Consolas" w:cs="Consolas"/>
          <w:sz w:val="18"/>
          <w:szCs w:val="18"/>
        </w:rPr>
        <w:t>'), longitude=('</w:t>
      </w:r>
      <w:proofErr w:type="spellStart"/>
      <w:r>
        <w:rPr>
          <w:rFonts w:ascii="Consolas" w:eastAsia="Consolas" w:hAnsi="Consolas" w:cs="Consolas"/>
          <w:sz w:val="18"/>
          <w:szCs w:val="18"/>
        </w:rPr>
        <w:t>longitude','first</w:t>
      </w:r>
      <w:proofErr w:type="spellEnd"/>
      <w:r>
        <w:rPr>
          <w:rFonts w:ascii="Consolas" w:eastAsia="Consolas" w:hAnsi="Consolas" w:cs="Consolas"/>
          <w:sz w:val="18"/>
          <w:szCs w:val="18"/>
        </w:rPr>
        <w:t>'),</w:t>
      </w:r>
    </w:p>
    <w:p w14:paraId="5A073936"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countryiso3=('countryiso3','first'), market=('</w:t>
      </w:r>
      <w:proofErr w:type="spellStart"/>
      <w:r>
        <w:rPr>
          <w:rFonts w:ascii="Consolas" w:eastAsia="Consolas" w:hAnsi="Consolas" w:cs="Consolas"/>
          <w:sz w:val="18"/>
          <w:szCs w:val="18"/>
        </w:rPr>
        <w:t>market','first</w:t>
      </w:r>
      <w:proofErr w:type="spellEnd"/>
      <w:r>
        <w:rPr>
          <w:rFonts w:ascii="Consolas" w:eastAsia="Consolas" w:hAnsi="Consolas" w:cs="Consolas"/>
          <w:sz w:val="18"/>
          <w:szCs w:val="18"/>
        </w:rPr>
        <w:t>'),</w:t>
      </w:r>
    </w:p>
    <w:p w14:paraId="622AAC39"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log_usdprice</w:t>
      </w:r>
      <w:proofErr w:type="spellEnd"/>
      <w:r>
        <w:rPr>
          <w:rFonts w:ascii="Consolas" w:eastAsia="Consolas" w:hAnsi="Consolas" w:cs="Consolas"/>
          <w:sz w:val="18"/>
          <w:szCs w:val="18"/>
        </w:rPr>
        <w:t>=('log_</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 xml:space="preserve">','mean'), </w:t>
      </w:r>
      <w:proofErr w:type="spellStart"/>
      <w:r>
        <w:rPr>
          <w:rFonts w:ascii="Consolas" w:eastAsia="Consolas" w:hAnsi="Consolas" w:cs="Consolas"/>
          <w:sz w:val="18"/>
          <w:szCs w:val="18"/>
        </w:rPr>
        <w:t>n_records</w:t>
      </w:r>
      <w:proofErr w:type="spellEnd"/>
      <w:r>
        <w:rPr>
          <w:rFonts w:ascii="Consolas" w:eastAsia="Consolas" w:hAnsi="Consolas" w:cs="Consolas"/>
          <w:sz w:val="18"/>
          <w:szCs w:val="18"/>
        </w:rPr>
        <w:t>=('</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','size'))</w:t>
      </w:r>
    </w:p>
    <w:p w14:paraId="1A1DFE38"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BAE7952"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3F710380"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features = ['latitude','longitude','</w:t>
      </w:r>
      <w:proofErr w:type="spellStart"/>
      <w:r>
        <w:rPr>
          <w:rFonts w:ascii="Consolas" w:eastAsia="Consolas" w:hAnsi="Consolas" w:cs="Consolas"/>
          <w:sz w:val="18"/>
          <w:szCs w:val="18"/>
        </w:rPr>
        <w:t>log_usdprice</w:t>
      </w:r>
      <w:proofErr w:type="spellEnd"/>
      <w:r>
        <w:rPr>
          <w:rFonts w:ascii="Consolas" w:eastAsia="Consolas" w:hAnsi="Consolas" w:cs="Consolas"/>
          <w:sz w:val="18"/>
          <w:szCs w:val="18"/>
        </w:rPr>
        <w:t>']</w:t>
      </w:r>
    </w:p>
    <w:p w14:paraId="6DA00EA1"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fit</w:t>
      </w:r>
      <w:proofErr w:type="gramEnd"/>
      <w:r>
        <w:rPr>
          <w:rFonts w:ascii="Consolas" w:eastAsia="Consolas" w:hAnsi="Consolas" w:cs="Consolas"/>
          <w:sz w:val="18"/>
          <w:szCs w:val="18"/>
        </w:rPr>
        <w: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cluster_df</w:t>
      </w:r>
      <w:proofErr w:type="spellEnd"/>
      <w:r>
        <w:rPr>
          <w:rFonts w:ascii="Consolas" w:eastAsia="Consolas" w:hAnsi="Consolas" w:cs="Consolas"/>
          <w:sz w:val="18"/>
          <w:szCs w:val="18"/>
        </w:rPr>
        <w:t>[features</w:t>
      </w:r>
      <w:proofErr w:type="gramStart"/>
      <w:r>
        <w:rPr>
          <w:rFonts w:ascii="Consolas" w:eastAsia="Consolas" w:hAnsi="Consolas" w:cs="Consolas"/>
          <w:sz w:val="18"/>
          <w:szCs w:val="18"/>
        </w:rPr>
        <w:t>].values</w:t>
      </w:r>
      <w:proofErr w:type="gramEnd"/>
      <w:r>
        <w:rPr>
          <w:rFonts w:ascii="Consolas" w:eastAsia="Consolas" w:hAnsi="Consolas" w:cs="Consolas"/>
          <w:sz w:val="18"/>
          <w:szCs w:val="18"/>
        </w:rPr>
        <w:t>)</w:t>
      </w:r>
    </w:p>
    <w:p w14:paraId="305E1B1E" w14:textId="77777777" w:rsidR="008C35BE" w:rsidRDefault="008C35BE">
      <w:pPr>
        <w:spacing w:after="100"/>
      </w:pPr>
    </w:p>
    <w:p w14:paraId="254325A4" w14:textId="77777777" w:rsidR="008C35BE" w:rsidRDefault="00000000">
      <w:pPr>
        <w:keepNext/>
        <w:spacing w:before="120" w:after="60"/>
      </w:pPr>
      <w:r>
        <w:rPr>
          <w:b/>
          <w:bCs/>
          <w:color w:val="2E75B6"/>
        </w:rPr>
        <w:t>Result / Insight</w:t>
      </w:r>
    </w:p>
    <w:p w14:paraId="1C07D2F5" w14:textId="77777777" w:rsidR="008C35BE" w:rsidRDefault="00000000">
      <w:pPr>
        <w:pStyle w:val="ListParagraph"/>
        <w:numPr>
          <w:ilvl w:val="0"/>
          <w:numId w:val="2"/>
        </w:numPr>
        <w:spacing w:after="60" w:line="276" w:lineRule="auto"/>
      </w:pPr>
      <w:r>
        <w:t>1,722 markets are available for clustering; the scaled matrix has shape (1722, 3).</w:t>
      </w:r>
    </w:p>
    <w:p w14:paraId="7334B454" w14:textId="77777777" w:rsidR="008C35BE" w:rsidRDefault="00000000">
      <w:pPr>
        <w:pStyle w:val="ListParagraph"/>
        <w:numPr>
          <w:ilvl w:val="0"/>
          <w:numId w:val="2"/>
        </w:numPr>
        <w:spacing w:after="60" w:line="276" w:lineRule="auto"/>
      </w:pPr>
      <w:r>
        <w:t>After scaling, every feature has mean approximately 0 and standard deviation approximately 1.</w:t>
      </w:r>
    </w:p>
    <w:p w14:paraId="47F6E49D" w14:textId="77777777" w:rsidR="008C35BE" w:rsidRDefault="00000000">
      <w:pPr>
        <w:pStyle w:val="Heading2"/>
      </w:pPr>
      <w:bookmarkStart w:id="23" w:name="_Toc242447802"/>
      <w:r>
        <w:t>Step 12: Choosing eps with the k-distance Graph</w:t>
      </w:r>
      <w:bookmarkEnd w:id="23"/>
    </w:p>
    <w:p w14:paraId="65AD3CAA" w14:textId="77777777" w:rsidR="008C35BE" w:rsidRDefault="00000000">
      <w:pPr>
        <w:spacing w:after="120" w:line="288" w:lineRule="auto"/>
      </w:pPr>
      <w:r>
        <w:rPr>
          <w:b/>
          <w:bCs/>
        </w:rPr>
        <w:t xml:space="preserve">Objective: </w:t>
      </w:r>
      <w:r>
        <w:t>Estimate a sensible neighbourhood radius (eps) for DBSCAN.</w:t>
      </w:r>
    </w:p>
    <w:p w14:paraId="41FD3999" w14:textId="77777777" w:rsidR="008C35BE" w:rsidRDefault="00000000">
      <w:pPr>
        <w:keepNext/>
        <w:spacing w:before="120" w:after="60"/>
      </w:pPr>
      <w:r>
        <w:rPr>
          <w:b/>
          <w:bCs/>
          <w:color w:val="2E75B6"/>
        </w:rPr>
        <w:t>What was done</w:t>
      </w:r>
    </w:p>
    <w:p w14:paraId="2A977561" w14:textId="77777777" w:rsidR="008C35BE" w:rsidRDefault="00000000">
      <w:pPr>
        <w:pStyle w:val="ListParagraph"/>
        <w:numPr>
          <w:ilvl w:val="0"/>
          <w:numId w:val="2"/>
        </w:numPr>
        <w:spacing w:after="60" w:line="276" w:lineRule="auto"/>
      </w:pPr>
      <w:r>
        <w:t xml:space="preserve">Set </w:t>
      </w:r>
      <w:proofErr w:type="spellStart"/>
      <w:r>
        <w:t>min_samples</w:t>
      </w:r>
      <w:proofErr w:type="spellEnd"/>
      <w:r>
        <w:t xml:space="preserve"> = 2 x number of features = 6 (common rule of thumb).</w:t>
      </w:r>
    </w:p>
    <w:p w14:paraId="0F7ED911" w14:textId="77777777" w:rsidR="008C35BE" w:rsidRDefault="00000000">
      <w:pPr>
        <w:pStyle w:val="ListParagraph"/>
        <w:numPr>
          <w:ilvl w:val="0"/>
          <w:numId w:val="2"/>
        </w:numPr>
        <w:spacing w:after="60" w:line="276" w:lineRule="auto"/>
      </w:pPr>
      <w:r>
        <w:t xml:space="preserve">Fitted </w:t>
      </w:r>
      <w:proofErr w:type="spellStart"/>
      <w:r>
        <w:t>NearestNeighbors</w:t>
      </w:r>
      <w:proofErr w:type="spellEnd"/>
      <w:r>
        <w:t xml:space="preserve"> with k = 6 and sorted each point's distance to its 6th neighbour.</w:t>
      </w:r>
    </w:p>
    <w:p w14:paraId="105A17F4" w14:textId="77777777" w:rsidR="008C35BE" w:rsidRDefault="00000000">
      <w:pPr>
        <w:pStyle w:val="ListParagraph"/>
        <w:numPr>
          <w:ilvl w:val="0"/>
          <w:numId w:val="2"/>
        </w:numPr>
        <w:spacing w:after="60" w:line="276" w:lineRule="auto"/>
      </w:pPr>
      <w:r>
        <w:t>Plotted the sorted distances and estimated the elbow programmatically as the steepest jump in the last 20% of the curve.</w:t>
      </w:r>
    </w:p>
    <w:p w14:paraId="6B5596A6" w14:textId="77777777" w:rsidR="008C35BE" w:rsidRDefault="00000000">
      <w:pPr>
        <w:keepNext/>
        <w:spacing w:before="120" w:after="60"/>
      </w:pPr>
      <w:r>
        <w:rPr>
          <w:b/>
          <w:bCs/>
          <w:color w:val="2E75B6"/>
        </w:rPr>
        <w:t>Key code</w:t>
      </w:r>
    </w:p>
    <w:p w14:paraId="4D81422F"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min_pts</w:t>
      </w:r>
      <w:proofErr w:type="spellEnd"/>
      <w:r>
        <w:rPr>
          <w:rFonts w:ascii="Consolas" w:eastAsia="Consolas" w:hAnsi="Consolas" w:cs="Consolas"/>
          <w:sz w:val="18"/>
          <w:szCs w:val="18"/>
        </w:rPr>
        <w:t xml:space="preserve"> = 2 *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scaled.shape</w:t>
      </w:r>
      <w:proofErr w:type="spellEnd"/>
      <w:proofErr w:type="gramEnd"/>
      <w:r>
        <w:rPr>
          <w:rFonts w:ascii="Consolas" w:eastAsia="Consolas" w:hAnsi="Consolas" w:cs="Consolas"/>
          <w:sz w:val="18"/>
          <w:szCs w:val="18"/>
        </w:rPr>
        <w:t>[1]                      # 6</w:t>
      </w:r>
    </w:p>
    <w:p w14:paraId="72D4E3DB"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nbrs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NearestNeighbors</w:t>
      </w:r>
      <w:proofErr w:type="spellEnd"/>
      <w:r>
        <w:rPr>
          <w:rFonts w:ascii="Consolas" w:eastAsia="Consolas" w:hAnsi="Consolas" w:cs="Consolas"/>
          <w:sz w:val="18"/>
          <w:szCs w:val="18"/>
        </w:rPr>
        <w:t>(</w:t>
      </w:r>
      <w:proofErr w:type="spellStart"/>
      <w:r>
        <w:rPr>
          <w:rFonts w:ascii="Consolas" w:eastAsia="Consolas" w:hAnsi="Consolas" w:cs="Consolas"/>
          <w:sz w:val="18"/>
          <w:szCs w:val="18"/>
        </w:rPr>
        <w:t>n_neighbors</w:t>
      </w:r>
      <w:proofErr w:type="spellEnd"/>
      <w:r>
        <w:rPr>
          <w:rFonts w:ascii="Consolas" w:eastAsia="Consolas" w:hAnsi="Consolas" w:cs="Consolas"/>
          <w:sz w:val="18"/>
          <w:szCs w:val="18"/>
        </w:rPr>
        <w:t>=</w:t>
      </w:r>
      <w:proofErr w:type="spellStart"/>
      <w:r>
        <w:rPr>
          <w:rFonts w:ascii="Consolas" w:eastAsia="Consolas" w:hAnsi="Consolas" w:cs="Consolas"/>
          <w:sz w:val="18"/>
          <w:szCs w:val="18"/>
        </w:rPr>
        <w:t>min_pts</w:t>
      </w:r>
      <w:proofErr w:type="spellEnd"/>
      <w:proofErr w:type="gramStart"/>
      <w:r>
        <w:rPr>
          <w:rFonts w:ascii="Consolas" w:eastAsia="Consolas" w:hAnsi="Consolas" w:cs="Consolas"/>
          <w:sz w:val="18"/>
          <w:szCs w:val="18"/>
        </w:rPr>
        <w:t>).fit</w:t>
      </w:r>
      <w:proofErr w:type="gram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6C364024"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k_distances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np.sort</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nbrs.kneighbors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w:t>
      </w:r>
      <w:proofErr w:type="gramStart"/>
      <w:r>
        <w:rPr>
          <w:rFonts w:ascii="Consolas" w:eastAsia="Consolas" w:hAnsi="Consolas" w:cs="Consolas"/>
          <w:sz w:val="18"/>
          <w:szCs w:val="18"/>
        </w:rPr>
        <w:t>scaled</w:t>
      </w:r>
      <w:proofErr w:type="spellEnd"/>
      <w:r>
        <w:rPr>
          <w:rFonts w:ascii="Consolas" w:eastAsia="Consolas" w:hAnsi="Consolas" w:cs="Consolas"/>
          <w:sz w:val="18"/>
          <w:szCs w:val="18"/>
        </w:rPr>
        <w:t>)[0][:,</w:t>
      </w:r>
      <w:proofErr w:type="gramEnd"/>
      <w:r>
        <w:rPr>
          <w:rFonts w:ascii="Consolas" w:eastAsia="Consolas" w:hAnsi="Consolas" w:cs="Consolas"/>
          <w:sz w:val="18"/>
          <w:szCs w:val="18"/>
        </w:rPr>
        <w:t xml:space="preserve"> -1])</w:t>
      </w:r>
    </w:p>
    <w:p w14:paraId="7847A162"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6F0713A0"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diffs = </w:t>
      </w:r>
      <w:proofErr w:type="spellStart"/>
      <w:proofErr w:type="gramStart"/>
      <w:r>
        <w:rPr>
          <w:rFonts w:ascii="Consolas" w:eastAsia="Consolas" w:hAnsi="Consolas" w:cs="Consolas"/>
          <w:sz w:val="18"/>
          <w:szCs w:val="18"/>
        </w:rPr>
        <w:t>np.diff</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k_distances</w:t>
      </w:r>
      <w:proofErr w:type="spellEnd"/>
      <w:r>
        <w:rPr>
          <w:rFonts w:ascii="Consolas" w:eastAsia="Consolas" w:hAnsi="Consolas" w:cs="Consolas"/>
          <w:sz w:val="18"/>
          <w:szCs w:val="18"/>
        </w:rPr>
        <w:t>)</w:t>
      </w:r>
    </w:p>
    <w:p w14:paraId="7D88D808"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start =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0.8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(diffs))</w:t>
      </w:r>
    </w:p>
    <w:p w14:paraId="05D4B54D"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eps_guess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k_distances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np.argmax</w:t>
      </w:r>
      <w:proofErr w:type="spellEnd"/>
      <w:proofErr w:type="gramEnd"/>
      <w:r>
        <w:rPr>
          <w:rFonts w:ascii="Consolas" w:eastAsia="Consolas" w:hAnsi="Consolas" w:cs="Consolas"/>
          <w:sz w:val="18"/>
          <w:szCs w:val="18"/>
        </w:rPr>
        <w:t xml:space="preserve">(diffs[start:]) + </w:t>
      </w:r>
      <w:proofErr w:type="gramStart"/>
      <w:r>
        <w:rPr>
          <w:rFonts w:ascii="Consolas" w:eastAsia="Consolas" w:hAnsi="Consolas" w:cs="Consolas"/>
          <w:sz w:val="18"/>
          <w:szCs w:val="18"/>
        </w:rPr>
        <w:t xml:space="preserve">start]   </w:t>
      </w:r>
      <w:proofErr w:type="gramEnd"/>
      <w:r>
        <w:rPr>
          <w:rFonts w:ascii="Consolas" w:eastAsia="Consolas" w:hAnsi="Consolas" w:cs="Consolas"/>
          <w:sz w:val="18"/>
          <w:szCs w:val="18"/>
        </w:rPr>
        <w:t># 1.1460</w:t>
      </w:r>
    </w:p>
    <w:p w14:paraId="4C3C1154" w14:textId="77777777" w:rsidR="008C35BE" w:rsidRDefault="008C35BE">
      <w:pPr>
        <w:spacing w:after="100"/>
      </w:pPr>
    </w:p>
    <w:p w14:paraId="3771B2DC" w14:textId="77777777" w:rsidR="008C35BE" w:rsidRDefault="00000000">
      <w:pPr>
        <w:keepNext/>
        <w:spacing w:before="120" w:after="40"/>
        <w:jc w:val="center"/>
      </w:pPr>
      <w:r>
        <w:rPr>
          <w:noProof/>
        </w:rPr>
        <w:drawing>
          <wp:inline distT="0" distB="0" distL="0" distR="0" wp14:anchorId="00AB6614" wp14:editId="4A77CB4E">
            <wp:extent cx="4191000" cy="2486025"/>
            <wp:effectExtent l="0" t="0" r="0" b="0"/>
            <wp:docPr id="395465564" name="k_distance_graph.png" descr="Figure 7: k-distance graph (k = 6)" title="Figure 7: k-distance graph (k =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486025"/>
                    </a:xfrm>
                    <a:prstGeom prst="rect">
                      <a:avLst/>
                    </a:prstGeom>
                  </pic:spPr>
                </pic:pic>
              </a:graphicData>
            </a:graphic>
          </wp:inline>
        </w:drawing>
      </w:r>
    </w:p>
    <w:p w14:paraId="1FE7789E" w14:textId="77777777" w:rsidR="008C35BE" w:rsidRDefault="00000000">
      <w:pPr>
        <w:spacing w:after="160"/>
        <w:jc w:val="center"/>
      </w:pPr>
      <w:r>
        <w:rPr>
          <w:i/>
          <w:iCs/>
          <w:color w:val="595959"/>
          <w:sz w:val="18"/>
          <w:szCs w:val="18"/>
        </w:rPr>
        <w:t>Figure 7: k-distance graph (k = 6)</w:t>
      </w:r>
    </w:p>
    <w:p w14:paraId="0E0AFEF2" w14:textId="77777777" w:rsidR="008C35BE" w:rsidRDefault="00000000">
      <w:pPr>
        <w:keepNext/>
        <w:spacing w:before="120" w:after="60"/>
      </w:pPr>
      <w:r>
        <w:rPr>
          <w:b/>
          <w:bCs/>
          <w:color w:val="2E75B6"/>
        </w:rPr>
        <w:lastRenderedPageBreak/>
        <w:t>Result / Insight</w:t>
      </w:r>
    </w:p>
    <w:p w14:paraId="56E35092" w14:textId="77777777" w:rsidR="008C35BE" w:rsidRDefault="00000000">
      <w:pPr>
        <w:pStyle w:val="ListParagraph"/>
        <w:numPr>
          <w:ilvl w:val="0"/>
          <w:numId w:val="2"/>
        </w:numPr>
        <w:spacing w:after="60" w:line="276" w:lineRule="auto"/>
      </w:pPr>
      <w:r>
        <w:t>The elbow heuristic suggests eps of about 1.146. Because an elbow near the extreme tail can over-merge clusters, this value is used as an upper anchor and a range of smaller values is tested next.</w:t>
      </w:r>
    </w:p>
    <w:p w14:paraId="6996D5E4" w14:textId="77777777" w:rsidR="008C35BE" w:rsidRDefault="00000000">
      <w:pPr>
        <w:pStyle w:val="Heading2"/>
      </w:pPr>
      <w:bookmarkStart w:id="24" w:name="_Toc242447803"/>
      <w:r>
        <w:t>Step 13: Running and Tuning DBSCAN</w:t>
      </w:r>
      <w:bookmarkEnd w:id="24"/>
    </w:p>
    <w:p w14:paraId="5A987866" w14:textId="77777777" w:rsidR="008C35BE" w:rsidRDefault="00000000">
      <w:pPr>
        <w:spacing w:after="120" w:line="288" w:lineRule="auto"/>
      </w:pPr>
      <w:r>
        <w:rPr>
          <w:b/>
          <w:bCs/>
        </w:rPr>
        <w:t xml:space="preserve">Objective: </w:t>
      </w:r>
      <w:r>
        <w:t>Select the final eps using clustering-quality metrics.</w:t>
      </w:r>
    </w:p>
    <w:p w14:paraId="264FC277" w14:textId="77777777" w:rsidR="008C35BE" w:rsidRDefault="00000000">
      <w:pPr>
        <w:keepNext/>
        <w:spacing w:before="120" w:after="60"/>
      </w:pPr>
      <w:r>
        <w:rPr>
          <w:b/>
          <w:bCs/>
          <w:color w:val="2E75B6"/>
        </w:rPr>
        <w:t>What was done</w:t>
      </w:r>
    </w:p>
    <w:p w14:paraId="5CE407CD" w14:textId="77777777" w:rsidR="008C35BE" w:rsidRDefault="00000000">
      <w:pPr>
        <w:pStyle w:val="ListParagraph"/>
        <w:numPr>
          <w:ilvl w:val="0"/>
          <w:numId w:val="2"/>
        </w:numPr>
        <w:spacing w:after="60" w:line="276" w:lineRule="auto"/>
      </w:pPr>
      <w:r>
        <w:t>Generated 8 candidate eps values between 0.35 x and 1.30 x of the elbow estimate.</w:t>
      </w:r>
    </w:p>
    <w:p w14:paraId="330C22A2" w14:textId="77777777" w:rsidR="008C35BE" w:rsidRDefault="00000000">
      <w:pPr>
        <w:pStyle w:val="ListParagraph"/>
        <w:numPr>
          <w:ilvl w:val="0"/>
          <w:numId w:val="2"/>
        </w:numPr>
        <w:spacing w:after="60" w:line="276" w:lineRule="auto"/>
      </w:pPr>
      <w:r>
        <w:t xml:space="preserve">For each </w:t>
      </w:r>
      <w:proofErr w:type="gramStart"/>
      <w:r>
        <w:t>eps</w:t>
      </w:r>
      <w:proofErr w:type="gramEnd"/>
      <w:r>
        <w:t xml:space="preserve">, ran DBSCAN and recorded number of clusters, noise percentage, Silhouette, </w:t>
      </w:r>
      <w:proofErr w:type="spellStart"/>
      <w:r>
        <w:t>Calinski-Harabasz</w:t>
      </w:r>
      <w:proofErr w:type="spellEnd"/>
      <w:r>
        <w:t xml:space="preserve"> and Davies-Bouldin (metrics computed on non-noise points only).</w:t>
      </w:r>
    </w:p>
    <w:p w14:paraId="73996E8D" w14:textId="77777777" w:rsidR="008C35BE" w:rsidRDefault="00000000">
      <w:pPr>
        <w:pStyle w:val="ListParagraph"/>
        <w:numPr>
          <w:ilvl w:val="0"/>
          <w:numId w:val="2"/>
        </w:numPr>
        <w:spacing w:after="60" w:line="276" w:lineRule="auto"/>
      </w:pPr>
      <w:r>
        <w:t>Selection rule: keep configurations with at least 3 clusters and less than 25% noise, then choose the highest Silhouette score.</w:t>
      </w:r>
    </w:p>
    <w:p w14:paraId="6032FEEC" w14:textId="77777777" w:rsidR="008C35BE" w:rsidRDefault="00000000">
      <w:pPr>
        <w:keepNext/>
        <w:spacing w:before="120" w:after="60"/>
      </w:pPr>
      <w:r>
        <w:rPr>
          <w:b/>
          <w:bCs/>
          <w:color w:val="2E75B6"/>
        </w:rPr>
        <w:t>Key code</w:t>
      </w:r>
    </w:p>
    <w:p w14:paraId="1F6A8C90"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eps_candidates</w:t>
      </w:r>
      <w:proofErr w:type="spellEnd"/>
      <w:r>
        <w:rPr>
          <w:rFonts w:ascii="Consolas" w:eastAsia="Consolas" w:hAnsi="Consolas" w:cs="Consolas"/>
          <w:sz w:val="18"/>
          <w:szCs w:val="18"/>
        </w:rPr>
        <w:t xml:space="preserve"> = sorted(set(round(x,3) for x in</w:t>
      </w:r>
    </w:p>
    <w:p w14:paraId="559F2835"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np.linspace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eps_guess</w:t>
      </w:r>
      <w:proofErr w:type="spellEnd"/>
      <w:r>
        <w:rPr>
          <w:rFonts w:ascii="Consolas" w:eastAsia="Consolas" w:hAnsi="Consolas" w:cs="Consolas"/>
          <w:sz w:val="18"/>
          <w:szCs w:val="18"/>
        </w:rPr>
        <w:t xml:space="preserve">*0.35, </w:t>
      </w:r>
      <w:proofErr w:type="spellStart"/>
      <w:r>
        <w:rPr>
          <w:rFonts w:ascii="Consolas" w:eastAsia="Consolas" w:hAnsi="Consolas" w:cs="Consolas"/>
          <w:sz w:val="18"/>
          <w:szCs w:val="18"/>
        </w:rPr>
        <w:t>eps_guess</w:t>
      </w:r>
      <w:proofErr w:type="spellEnd"/>
      <w:r>
        <w:rPr>
          <w:rFonts w:ascii="Consolas" w:eastAsia="Consolas" w:hAnsi="Consolas" w:cs="Consolas"/>
          <w:sz w:val="18"/>
          <w:szCs w:val="18"/>
        </w:rPr>
        <w:t>*1.3, 8)))</w:t>
      </w:r>
    </w:p>
    <w:p w14:paraId="55D6666C"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for eps in </w:t>
      </w:r>
      <w:proofErr w:type="spellStart"/>
      <w:r>
        <w:rPr>
          <w:rFonts w:ascii="Consolas" w:eastAsia="Consolas" w:hAnsi="Consolas" w:cs="Consolas"/>
          <w:sz w:val="18"/>
          <w:szCs w:val="18"/>
        </w:rPr>
        <w:t>eps_candidates</w:t>
      </w:r>
      <w:proofErr w:type="spellEnd"/>
      <w:r>
        <w:rPr>
          <w:rFonts w:ascii="Consolas" w:eastAsia="Consolas" w:hAnsi="Consolas" w:cs="Consolas"/>
          <w:sz w:val="18"/>
          <w:szCs w:val="18"/>
        </w:rPr>
        <w:t>:</w:t>
      </w:r>
    </w:p>
    <w:p w14:paraId="1D243007"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labels = </w:t>
      </w:r>
      <w:proofErr w:type="gramStart"/>
      <w:r>
        <w:rPr>
          <w:rFonts w:ascii="Consolas" w:eastAsia="Consolas" w:hAnsi="Consolas" w:cs="Consolas"/>
          <w:sz w:val="18"/>
          <w:szCs w:val="18"/>
        </w:rPr>
        <w:t>DBSCAN(</w:t>
      </w:r>
      <w:proofErr w:type="gramEnd"/>
      <w:r>
        <w:rPr>
          <w:rFonts w:ascii="Consolas" w:eastAsia="Consolas" w:hAnsi="Consolas" w:cs="Consolas"/>
          <w:sz w:val="18"/>
          <w:szCs w:val="18"/>
        </w:rPr>
        <w:t xml:space="preserve">eps=eps, </w:t>
      </w:r>
      <w:proofErr w:type="spellStart"/>
      <w:r>
        <w:rPr>
          <w:rFonts w:ascii="Consolas" w:eastAsia="Consolas" w:hAnsi="Consolas" w:cs="Consolas"/>
          <w:sz w:val="18"/>
          <w:szCs w:val="18"/>
        </w:rPr>
        <w:t>min_samples</w:t>
      </w:r>
      <w:proofErr w:type="spellEnd"/>
      <w:r>
        <w:rPr>
          <w:rFonts w:ascii="Consolas" w:eastAsia="Consolas" w:hAnsi="Consolas" w:cs="Consolas"/>
          <w:sz w:val="18"/>
          <w:szCs w:val="18"/>
        </w:rPr>
        <w:t>=</w:t>
      </w:r>
      <w:proofErr w:type="spellStart"/>
      <w:r>
        <w:rPr>
          <w:rFonts w:ascii="Consolas" w:eastAsia="Consolas" w:hAnsi="Consolas" w:cs="Consolas"/>
          <w:sz w:val="18"/>
          <w:szCs w:val="18"/>
        </w:rPr>
        <w:t>min_pts</w:t>
      </w:r>
      <w:proofErr w:type="spellEnd"/>
      <w:proofErr w:type="gramStart"/>
      <w:r>
        <w:rPr>
          <w:rFonts w:ascii="Consolas" w:eastAsia="Consolas" w:hAnsi="Consolas" w:cs="Consolas"/>
          <w:sz w:val="18"/>
          <w:szCs w:val="18"/>
        </w:rPr>
        <w:t>).fit</w:t>
      </w:r>
      <w:proofErr w:type="gram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proofErr w:type="gramStart"/>
      <w:r>
        <w:rPr>
          <w:rFonts w:ascii="Consolas" w:eastAsia="Consolas" w:hAnsi="Consolas" w:cs="Consolas"/>
          <w:sz w:val="18"/>
          <w:szCs w:val="18"/>
        </w:rPr>
        <w:t>).labels</w:t>
      </w:r>
      <w:proofErr w:type="gramEnd"/>
      <w:r>
        <w:rPr>
          <w:rFonts w:ascii="Consolas" w:eastAsia="Consolas" w:hAnsi="Consolas" w:cs="Consolas"/>
          <w:sz w:val="18"/>
          <w:szCs w:val="18"/>
        </w:rPr>
        <w:t>_</w:t>
      </w:r>
    </w:p>
    <w:p w14:paraId="10533A83"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  # clusters, noise %, silhouette, CH, DB</w:t>
      </w:r>
    </w:p>
    <w:p w14:paraId="63F86F61"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4CD5DA7E"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ok = </w:t>
      </w:r>
      <w:proofErr w:type="spellStart"/>
      <w:r>
        <w:rPr>
          <w:rFonts w:ascii="Consolas" w:eastAsia="Consolas" w:hAnsi="Consolas" w:cs="Consolas"/>
          <w:sz w:val="18"/>
          <w:szCs w:val="18"/>
        </w:rPr>
        <w:t>results_df</w:t>
      </w:r>
      <w:proofErr w:type="spellEnd"/>
      <w:r>
        <w:rPr>
          <w:rFonts w:ascii="Consolas" w:eastAsia="Consolas" w:hAnsi="Consolas" w:cs="Consolas"/>
          <w:sz w:val="18"/>
          <w:szCs w:val="18"/>
        </w:rPr>
        <w:t>[(</w:t>
      </w:r>
      <w:proofErr w:type="spellStart"/>
      <w:r>
        <w:rPr>
          <w:rFonts w:ascii="Consolas" w:eastAsia="Consolas" w:hAnsi="Consolas" w:cs="Consolas"/>
          <w:sz w:val="18"/>
          <w:szCs w:val="18"/>
        </w:rPr>
        <w:t>results_</w:t>
      </w:r>
      <w:proofErr w:type="gramStart"/>
      <w:r>
        <w:rPr>
          <w:rFonts w:ascii="Consolas" w:eastAsia="Consolas" w:hAnsi="Consolas" w:cs="Consolas"/>
          <w:sz w:val="18"/>
          <w:szCs w:val="18"/>
        </w:rPr>
        <w:t>df.n</w:t>
      </w:r>
      <w:proofErr w:type="gramEnd"/>
      <w:r>
        <w:rPr>
          <w:rFonts w:ascii="Consolas" w:eastAsia="Consolas" w:hAnsi="Consolas" w:cs="Consolas"/>
          <w:sz w:val="18"/>
          <w:szCs w:val="18"/>
        </w:rPr>
        <w:t>_clusters</w:t>
      </w:r>
      <w:proofErr w:type="spellEnd"/>
      <w:r>
        <w:rPr>
          <w:rFonts w:ascii="Consolas" w:eastAsia="Consolas" w:hAnsi="Consolas" w:cs="Consolas"/>
          <w:sz w:val="18"/>
          <w:szCs w:val="18"/>
        </w:rPr>
        <w:t>&gt;=3) &amp; (</w:t>
      </w:r>
      <w:proofErr w:type="spellStart"/>
      <w:r>
        <w:rPr>
          <w:rFonts w:ascii="Consolas" w:eastAsia="Consolas" w:hAnsi="Consolas" w:cs="Consolas"/>
          <w:sz w:val="18"/>
          <w:szCs w:val="18"/>
        </w:rPr>
        <w:t>results_</w:t>
      </w:r>
      <w:proofErr w:type="gramStart"/>
      <w:r>
        <w:rPr>
          <w:rFonts w:ascii="Consolas" w:eastAsia="Consolas" w:hAnsi="Consolas" w:cs="Consolas"/>
          <w:sz w:val="18"/>
          <w:szCs w:val="18"/>
        </w:rPr>
        <w:t>df.noise</w:t>
      </w:r>
      <w:proofErr w:type="gramEnd"/>
      <w:r>
        <w:rPr>
          <w:rFonts w:ascii="Consolas" w:eastAsia="Consolas" w:hAnsi="Consolas" w:cs="Consolas"/>
          <w:sz w:val="18"/>
          <w:szCs w:val="18"/>
        </w:rPr>
        <w:t>_pct</w:t>
      </w:r>
      <w:proofErr w:type="spellEnd"/>
      <w:r>
        <w:rPr>
          <w:rFonts w:ascii="Consolas" w:eastAsia="Consolas" w:hAnsi="Consolas" w:cs="Consolas"/>
          <w:sz w:val="18"/>
          <w:szCs w:val="18"/>
        </w:rPr>
        <w:t>&lt;25)]</w:t>
      </w:r>
    </w:p>
    <w:p w14:paraId="432BF016"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best_eps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ok.loc</w:t>
      </w:r>
      <w:proofErr w:type="spellEnd"/>
      <w:r>
        <w:rPr>
          <w:rFonts w:ascii="Consolas" w:eastAsia="Consolas" w:hAnsi="Consolas" w:cs="Consolas"/>
          <w:sz w:val="18"/>
          <w:szCs w:val="18"/>
        </w:rPr>
        <w:t>[ok['silhouette'</w:t>
      </w:r>
      <w:proofErr w:type="gramStart"/>
      <w:r>
        <w:rPr>
          <w:rFonts w:ascii="Consolas" w:eastAsia="Consolas" w:hAnsi="Consolas" w:cs="Consolas"/>
          <w:sz w:val="18"/>
          <w:szCs w:val="18"/>
        </w:rPr>
        <w:t>].</w:t>
      </w:r>
      <w:proofErr w:type="spellStart"/>
      <w:r>
        <w:rPr>
          <w:rFonts w:ascii="Consolas" w:eastAsia="Consolas" w:hAnsi="Consolas" w:cs="Consolas"/>
          <w:sz w:val="18"/>
          <w:szCs w:val="18"/>
        </w:rPr>
        <w:t>idxmax</w:t>
      </w:r>
      <w:proofErr w:type="spellEnd"/>
      <w:proofErr w:type="gramEnd"/>
      <w:r>
        <w:rPr>
          <w:rFonts w:ascii="Consolas" w:eastAsia="Consolas" w:hAnsi="Consolas" w:cs="Consolas"/>
          <w:sz w:val="18"/>
          <w:szCs w:val="18"/>
        </w:rPr>
        <w:t>(), 'eps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0.712</w:t>
      </w:r>
    </w:p>
    <w:p w14:paraId="07A64D71"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final_db</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DBSCAN(</w:t>
      </w:r>
      <w:proofErr w:type="gramEnd"/>
      <w:r>
        <w:rPr>
          <w:rFonts w:ascii="Consolas" w:eastAsia="Consolas" w:hAnsi="Consolas" w:cs="Consolas"/>
          <w:sz w:val="18"/>
          <w:szCs w:val="18"/>
        </w:rPr>
        <w:t>eps=</w:t>
      </w:r>
      <w:proofErr w:type="spellStart"/>
      <w:r>
        <w:rPr>
          <w:rFonts w:ascii="Consolas" w:eastAsia="Consolas" w:hAnsi="Consolas" w:cs="Consolas"/>
          <w:sz w:val="18"/>
          <w:szCs w:val="18"/>
        </w:rPr>
        <w:t>best_eps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min_samples</w:t>
      </w:r>
      <w:proofErr w:type="spellEnd"/>
      <w:r>
        <w:rPr>
          <w:rFonts w:ascii="Consolas" w:eastAsia="Consolas" w:hAnsi="Consolas" w:cs="Consolas"/>
          <w:sz w:val="18"/>
          <w:szCs w:val="18"/>
        </w:rPr>
        <w:t>=</w:t>
      </w:r>
      <w:proofErr w:type="spellStart"/>
      <w:r>
        <w:rPr>
          <w:rFonts w:ascii="Consolas" w:eastAsia="Consolas" w:hAnsi="Consolas" w:cs="Consolas"/>
          <w:sz w:val="18"/>
          <w:szCs w:val="18"/>
        </w:rPr>
        <w:t>min_pts</w:t>
      </w:r>
      <w:proofErr w:type="spellEnd"/>
      <w:proofErr w:type="gramStart"/>
      <w:r>
        <w:rPr>
          <w:rFonts w:ascii="Consolas" w:eastAsia="Consolas" w:hAnsi="Consolas" w:cs="Consolas"/>
          <w:sz w:val="18"/>
          <w:szCs w:val="18"/>
        </w:rPr>
        <w:t>).fit</w:t>
      </w:r>
      <w:proofErr w:type="gram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11F5AC8A" w14:textId="77777777" w:rsidR="008C35BE" w:rsidRDefault="008C35BE">
      <w:pPr>
        <w:spacing w:after="100"/>
      </w:pPr>
    </w:p>
    <w:p w14:paraId="18E8DE5C" w14:textId="77777777" w:rsidR="008C35BE" w:rsidRDefault="00000000">
      <w:pPr>
        <w:keepNext/>
        <w:spacing w:before="120" w:after="40"/>
        <w:jc w:val="center"/>
      </w:pPr>
      <w:r>
        <w:rPr>
          <w:noProof/>
        </w:rPr>
        <w:drawing>
          <wp:inline distT="0" distB="0" distL="0" distR="0" wp14:anchorId="70BF5875" wp14:editId="77B18619">
            <wp:extent cx="4953000" cy="1276350"/>
            <wp:effectExtent l="0" t="0" r="0" b="0"/>
            <wp:docPr id="669264450" name="eps_tuning.png" descr="Figure 8: Silhouette, number of clusters and noise % versus eps" title="Figure 8: Silhouette, number of clusters and noise % versus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276350"/>
                    </a:xfrm>
                    <a:prstGeom prst="rect">
                      <a:avLst/>
                    </a:prstGeom>
                  </pic:spPr>
                </pic:pic>
              </a:graphicData>
            </a:graphic>
          </wp:inline>
        </w:drawing>
      </w:r>
    </w:p>
    <w:p w14:paraId="38A73A0D" w14:textId="77777777" w:rsidR="008C35BE" w:rsidRDefault="00000000">
      <w:pPr>
        <w:spacing w:after="160"/>
        <w:jc w:val="center"/>
      </w:pPr>
      <w:r>
        <w:rPr>
          <w:i/>
          <w:iCs/>
          <w:color w:val="595959"/>
          <w:sz w:val="18"/>
          <w:szCs w:val="18"/>
        </w:rPr>
        <w:t>Figure 8: Silhouette, number of clusters and noise % versus eps</w:t>
      </w:r>
    </w:p>
    <w:p w14:paraId="026ADB45" w14:textId="77777777" w:rsidR="008C35BE" w:rsidRDefault="00000000">
      <w:pPr>
        <w:keepNext/>
        <w:spacing w:before="120" w:after="60"/>
      </w:pPr>
      <w:r>
        <w:rPr>
          <w:b/>
          <w:bCs/>
          <w:color w:val="2E75B6"/>
        </w:rPr>
        <w:t>Result / Insight</w:t>
      </w:r>
    </w:p>
    <w:p w14:paraId="586A91AC" w14:textId="77777777" w:rsidR="008C35BE" w:rsidRDefault="00000000">
      <w:pPr>
        <w:pStyle w:val="ListParagraph"/>
        <w:numPr>
          <w:ilvl w:val="0"/>
          <w:numId w:val="2"/>
        </w:numPr>
        <w:spacing w:after="60" w:line="276" w:lineRule="auto"/>
      </w:pPr>
      <w:r>
        <w:t>The tuning table below summarises the sweep. eps = 0.712 gives the best Silhouette (0.2999) among configurations with at least 3 clusters and low noise.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300"/>
        <w:gridCol w:w="1300"/>
        <w:gridCol w:w="1400"/>
        <w:gridCol w:w="1500"/>
        <w:gridCol w:w="1526"/>
      </w:tblGrid>
      <w:tr w:rsidR="008C35BE" w14:paraId="5A025A19"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0B6368C1" w14:textId="77777777" w:rsidR="008C35BE" w:rsidRDefault="00000000">
            <w:r>
              <w:rPr>
                <w:b/>
                <w:bCs/>
                <w:color w:val="FFFFFF"/>
                <w:sz w:val="19"/>
                <w:szCs w:val="19"/>
              </w:rPr>
              <w:t>eps</w:t>
            </w:r>
          </w:p>
        </w:tc>
        <w:tc>
          <w:tcPr>
            <w:tcW w:w="11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7FB6627E" w14:textId="77777777" w:rsidR="008C35BE" w:rsidRDefault="00000000">
            <w:r>
              <w:rPr>
                <w:b/>
                <w:bCs/>
                <w:color w:val="FFFFFF"/>
                <w:sz w:val="19"/>
                <w:szCs w:val="19"/>
              </w:rPr>
              <w:t>Clusters</w:t>
            </w:r>
          </w:p>
        </w:tc>
        <w:tc>
          <w:tcPr>
            <w:tcW w:w="13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12ED6653" w14:textId="77777777" w:rsidR="008C35BE" w:rsidRDefault="00000000">
            <w:r>
              <w:rPr>
                <w:b/>
                <w:bCs/>
                <w:color w:val="FFFFFF"/>
                <w:sz w:val="19"/>
                <w:szCs w:val="19"/>
              </w:rPr>
              <w:t>Noise %</w:t>
            </w:r>
          </w:p>
        </w:tc>
        <w:tc>
          <w:tcPr>
            <w:tcW w:w="13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387B3D05" w14:textId="77777777" w:rsidR="008C35BE" w:rsidRDefault="00000000">
            <w:r>
              <w:rPr>
                <w:b/>
                <w:bCs/>
                <w:color w:val="FFFFFF"/>
                <w:sz w:val="19"/>
                <w:szCs w:val="19"/>
              </w:rPr>
              <w:t>Silhouette</w:t>
            </w:r>
          </w:p>
        </w:tc>
        <w:tc>
          <w:tcPr>
            <w:tcW w:w="14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6AE0AB80" w14:textId="77777777" w:rsidR="008C35BE" w:rsidRDefault="00000000">
            <w:proofErr w:type="spellStart"/>
            <w:r>
              <w:rPr>
                <w:b/>
                <w:bCs/>
                <w:color w:val="FFFFFF"/>
                <w:sz w:val="19"/>
                <w:szCs w:val="19"/>
              </w:rPr>
              <w:t>Calinski</w:t>
            </w:r>
            <w:proofErr w:type="spellEnd"/>
            <w:r>
              <w:rPr>
                <w:b/>
                <w:bCs/>
                <w:color w:val="FFFFFF"/>
                <w:sz w:val="19"/>
                <w:szCs w:val="19"/>
              </w:rPr>
              <w:t>-H.</w:t>
            </w:r>
          </w:p>
        </w:tc>
        <w:tc>
          <w:tcPr>
            <w:tcW w:w="15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482040AA" w14:textId="77777777" w:rsidR="008C35BE" w:rsidRDefault="00000000">
            <w:r>
              <w:rPr>
                <w:b/>
                <w:bCs/>
                <w:color w:val="FFFFFF"/>
                <w:sz w:val="19"/>
                <w:szCs w:val="19"/>
              </w:rPr>
              <w:t>Davies-B.</w:t>
            </w:r>
          </w:p>
        </w:tc>
        <w:tc>
          <w:tcPr>
            <w:tcW w:w="1526"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185D9AA5" w14:textId="77777777" w:rsidR="008C35BE" w:rsidRDefault="00000000">
            <w:r>
              <w:rPr>
                <w:b/>
                <w:bCs/>
                <w:color w:val="FFFFFF"/>
                <w:sz w:val="19"/>
                <w:szCs w:val="19"/>
              </w:rPr>
              <w:t>Chosen</w:t>
            </w:r>
          </w:p>
        </w:tc>
      </w:tr>
      <w:tr w:rsidR="008C35BE" w14:paraId="701B2A70"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74746BA" w14:textId="77777777" w:rsidR="008C35BE" w:rsidRDefault="00000000">
            <w:r>
              <w:rPr>
                <w:color w:val="000000"/>
                <w:sz w:val="19"/>
                <w:szCs w:val="19"/>
              </w:rPr>
              <w:t>0.401</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47118A5" w14:textId="77777777" w:rsidR="008C35BE" w:rsidRDefault="00000000">
            <w:r>
              <w:rPr>
                <w:color w:val="000000"/>
                <w:sz w:val="19"/>
                <w:szCs w:val="19"/>
              </w:rPr>
              <w:t>11</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1CB724B" w14:textId="77777777" w:rsidR="008C35BE" w:rsidRDefault="00000000">
            <w:r>
              <w:rPr>
                <w:color w:val="000000"/>
                <w:sz w:val="19"/>
                <w:szCs w:val="19"/>
              </w:rPr>
              <w:t>0.58</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4EC86ED" w14:textId="77777777" w:rsidR="008C35BE" w:rsidRDefault="00000000">
            <w:r>
              <w:rPr>
                <w:color w:val="000000"/>
                <w:sz w:val="19"/>
                <w:szCs w:val="19"/>
              </w:rPr>
              <w:t>0.2236</w:t>
            </w:r>
          </w:p>
        </w:tc>
        <w:tc>
          <w:tcPr>
            <w:tcW w:w="1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1013093" w14:textId="77777777" w:rsidR="008C35BE" w:rsidRDefault="00000000">
            <w:r>
              <w:rPr>
                <w:color w:val="000000"/>
                <w:sz w:val="19"/>
                <w:szCs w:val="19"/>
              </w:rPr>
              <w:t>549.69</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5B1689F" w14:textId="77777777" w:rsidR="008C35BE" w:rsidRDefault="00000000">
            <w:r>
              <w:rPr>
                <w:color w:val="000000"/>
                <w:sz w:val="19"/>
                <w:szCs w:val="19"/>
              </w:rPr>
              <w:t>0.5311</w:t>
            </w:r>
          </w:p>
        </w:tc>
        <w:tc>
          <w:tcPr>
            <w:tcW w:w="1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20760DA" w14:textId="77777777" w:rsidR="008C35BE" w:rsidRDefault="008C35BE"/>
        </w:tc>
      </w:tr>
      <w:tr w:rsidR="008C35BE" w14:paraId="6CD720C1"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D380113" w14:textId="77777777" w:rsidR="008C35BE" w:rsidRDefault="00000000">
            <w:r>
              <w:rPr>
                <w:color w:val="000000"/>
                <w:sz w:val="19"/>
                <w:szCs w:val="19"/>
              </w:rPr>
              <w:t>0.557</w:t>
            </w:r>
          </w:p>
        </w:tc>
        <w:tc>
          <w:tcPr>
            <w:tcW w:w="1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88E2685" w14:textId="77777777" w:rsidR="008C35BE" w:rsidRDefault="00000000">
            <w:r>
              <w:rPr>
                <w:color w:val="000000"/>
                <w:sz w:val="19"/>
                <w:szCs w:val="19"/>
              </w:rPr>
              <w:t>5</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0689662" w14:textId="77777777" w:rsidR="008C35BE" w:rsidRDefault="00000000">
            <w:r>
              <w:rPr>
                <w:color w:val="000000"/>
                <w:sz w:val="19"/>
                <w:szCs w:val="19"/>
              </w:rPr>
              <w:t>0.29</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75DEDD1" w14:textId="77777777" w:rsidR="008C35BE" w:rsidRDefault="00000000">
            <w:r>
              <w:rPr>
                <w:color w:val="000000"/>
                <w:sz w:val="19"/>
                <w:szCs w:val="19"/>
              </w:rPr>
              <w:t>0.2731</w:t>
            </w:r>
          </w:p>
        </w:tc>
        <w:tc>
          <w:tcPr>
            <w:tcW w:w="1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97937F5" w14:textId="77777777" w:rsidR="008C35BE" w:rsidRDefault="00000000">
            <w:r>
              <w:rPr>
                <w:color w:val="000000"/>
                <w:sz w:val="19"/>
                <w:szCs w:val="19"/>
              </w:rPr>
              <w:t>248.09</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A645AFE" w14:textId="77777777" w:rsidR="008C35BE" w:rsidRDefault="00000000">
            <w:r>
              <w:rPr>
                <w:color w:val="000000"/>
                <w:sz w:val="19"/>
                <w:szCs w:val="19"/>
              </w:rPr>
              <w:t>0.6557</w:t>
            </w:r>
          </w:p>
        </w:tc>
        <w:tc>
          <w:tcPr>
            <w:tcW w:w="15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7038376" w14:textId="77777777" w:rsidR="008C35BE" w:rsidRDefault="008C35BE"/>
        </w:tc>
      </w:tr>
      <w:tr w:rsidR="008C35BE" w14:paraId="2A17FE6D"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410729E" w14:textId="77777777" w:rsidR="008C35BE" w:rsidRDefault="00000000">
            <w:r>
              <w:rPr>
                <w:color w:val="000000"/>
                <w:sz w:val="19"/>
                <w:szCs w:val="19"/>
              </w:rPr>
              <w:t>0.712</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609DD75" w14:textId="77777777" w:rsidR="008C35BE" w:rsidRDefault="00000000">
            <w:r>
              <w:rPr>
                <w:color w:val="000000"/>
                <w:sz w:val="19"/>
                <w:szCs w:val="19"/>
              </w:rPr>
              <w:t>3</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381A4F9" w14:textId="77777777" w:rsidR="008C35BE" w:rsidRDefault="00000000">
            <w:r>
              <w:rPr>
                <w:color w:val="000000"/>
                <w:sz w:val="19"/>
                <w:szCs w:val="19"/>
              </w:rPr>
              <w:t>0.23</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FA2CBA2" w14:textId="77777777" w:rsidR="008C35BE" w:rsidRDefault="00000000">
            <w:r>
              <w:rPr>
                <w:color w:val="000000"/>
                <w:sz w:val="19"/>
                <w:szCs w:val="19"/>
              </w:rPr>
              <w:t>0.2999</w:t>
            </w:r>
          </w:p>
        </w:tc>
        <w:tc>
          <w:tcPr>
            <w:tcW w:w="1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36AE444" w14:textId="77777777" w:rsidR="008C35BE" w:rsidRDefault="00000000">
            <w:r>
              <w:rPr>
                <w:color w:val="000000"/>
                <w:sz w:val="19"/>
                <w:szCs w:val="19"/>
              </w:rPr>
              <w:t>168.87</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6C3B316" w14:textId="77777777" w:rsidR="008C35BE" w:rsidRDefault="00000000">
            <w:r>
              <w:rPr>
                <w:color w:val="000000"/>
                <w:sz w:val="19"/>
                <w:szCs w:val="19"/>
              </w:rPr>
              <w:t>0.5305</w:t>
            </w:r>
          </w:p>
        </w:tc>
        <w:tc>
          <w:tcPr>
            <w:tcW w:w="1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CBA172E" w14:textId="77777777" w:rsidR="008C35BE" w:rsidRDefault="00000000">
            <w:r>
              <w:rPr>
                <w:color w:val="000000"/>
                <w:sz w:val="19"/>
                <w:szCs w:val="19"/>
              </w:rPr>
              <w:t>Yes</w:t>
            </w:r>
          </w:p>
        </w:tc>
      </w:tr>
      <w:tr w:rsidR="008C35BE" w14:paraId="0F208AF7"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58876B5" w14:textId="77777777" w:rsidR="008C35BE" w:rsidRDefault="00000000">
            <w:r>
              <w:rPr>
                <w:color w:val="000000"/>
                <w:sz w:val="19"/>
                <w:szCs w:val="19"/>
              </w:rPr>
              <w:t>0.868</w:t>
            </w:r>
          </w:p>
        </w:tc>
        <w:tc>
          <w:tcPr>
            <w:tcW w:w="1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F3EF92A" w14:textId="77777777" w:rsidR="008C35BE" w:rsidRDefault="00000000">
            <w:r>
              <w:rPr>
                <w:color w:val="000000"/>
                <w:sz w:val="19"/>
                <w:szCs w:val="19"/>
              </w:rPr>
              <w:t>3</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DE97A06" w14:textId="77777777" w:rsidR="008C35BE" w:rsidRDefault="00000000">
            <w:r>
              <w:rPr>
                <w:color w:val="000000"/>
                <w:sz w:val="19"/>
                <w:szCs w:val="19"/>
              </w:rPr>
              <w:t>0.12</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0FB3A1C" w14:textId="77777777" w:rsidR="008C35BE" w:rsidRDefault="00000000">
            <w:r>
              <w:rPr>
                <w:color w:val="000000"/>
                <w:sz w:val="19"/>
                <w:szCs w:val="19"/>
              </w:rPr>
              <w:t>0.2991</w:t>
            </w:r>
          </w:p>
        </w:tc>
        <w:tc>
          <w:tcPr>
            <w:tcW w:w="1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0F0F673" w14:textId="77777777" w:rsidR="008C35BE" w:rsidRDefault="00000000">
            <w:r>
              <w:rPr>
                <w:color w:val="000000"/>
                <w:sz w:val="19"/>
                <w:szCs w:val="19"/>
              </w:rPr>
              <w:t>172.42</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72B6F0B" w14:textId="77777777" w:rsidR="008C35BE" w:rsidRDefault="00000000">
            <w:r>
              <w:rPr>
                <w:color w:val="000000"/>
                <w:sz w:val="19"/>
                <w:szCs w:val="19"/>
              </w:rPr>
              <w:t>0.5752</w:t>
            </w:r>
          </w:p>
        </w:tc>
        <w:tc>
          <w:tcPr>
            <w:tcW w:w="15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84FF96C" w14:textId="77777777" w:rsidR="008C35BE" w:rsidRDefault="008C35BE"/>
        </w:tc>
      </w:tr>
      <w:tr w:rsidR="008C35BE" w14:paraId="2445BE82"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7FDA54" w14:textId="77777777" w:rsidR="008C35BE" w:rsidRDefault="00000000">
            <w:r>
              <w:rPr>
                <w:color w:val="000000"/>
                <w:sz w:val="19"/>
                <w:szCs w:val="19"/>
              </w:rPr>
              <w:t>1.023</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9E7B5FD" w14:textId="77777777" w:rsidR="008C35BE" w:rsidRDefault="00000000">
            <w:r>
              <w:rPr>
                <w:color w:val="000000"/>
                <w:sz w:val="19"/>
                <w:szCs w:val="19"/>
              </w:rPr>
              <w:t>3</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93D6CED" w14:textId="77777777" w:rsidR="008C35BE" w:rsidRDefault="00000000">
            <w:r>
              <w:rPr>
                <w:color w:val="000000"/>
                <w:sz w:val="19"/>
                <w:szCs w:val="19"/>
              </w:rPr>
              <w:t>0.12</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488748D" w14:textId="77777777" w:rsidR="008C35BE" w:rsidRDefault="00000000">
            <w:r>
              <w:rPr>
                <w:color w:val="000000"/>
                <w:sz w:val="19"/>
                <w:szCs w:val="19"/>
              </w:rPr>
              <w:t>0.2991</w:t>
            </w:r>
          </w:p>
        </w:tc>
        <w:tc>
          <w:tcPr>
            <w:tcW w:w="1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1EBFE64" w14:textId="77777777" w:rsidR="008C35BE" w:rsidRDefault="00000000">
            <w:r>
              <w:rPr>
                <w:color w:val="000000"/>
                <w:sz w:val="19"/>
                <w:szCs w:val="19"/>
              </w:rPr>
              <w:t>172.42</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58B32DE" w14:textId="77777777" w:rsidR="008C35BE" w:rsidRDefault="00000000">
            <w:r>
              <w:rPr>
                <w:color w:val="000000"/>
                <w:sz w:val="19"/>
                <w:szCs w:val="19"/>
              </w:rPr>
              <w:t>0.5752</w:t>
            </w:r>
          </w:p>
        </w:tc>
        <w:tc>
          <w:tcPr>
            <w:tcW w:w="1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82B681C" w14:textId="77777777" w:rsidR="008C35BE" w:rsidRDefault="008C35BE"/>
        </w:tc>
      </w:tr>
      <w:tr w:rsidR="008C35BE" w14:paraId="7160B9A5"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2AA4DE1" w14:textId="77777777" w:rsidR="008C35BE" w:rsidRDefault="00000000">
            <w:r>
              <w:rPr>
                <w:color w:val="000000"/>
                <w:sz w:val="19"/>
                <w:szCs w:val="19"/>
              </w:rPr>
              <w:t>1.179</w:t>
            </w:r>
          </w:p>
        </w:tc>
        <w:tc>
          <w:tcPr>
            <w:tcW w:w="1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A7A839B" w14:textId="77777777" w:rsidR="008C35BE" w:rsidRDefault="00000000">
            <w:r>
              <w:rPr>
                <w:color w:val="000000"/>
                <w:sz w:val="19"/>
                <w:szCs w:val="19"/>
              </w:rPr>
              <w:t>3</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917CD77" w14:textId="77777777" w:rsidR="008C35BE" w:rsidRDefault="00000000">
            <w:r>
              <w:rPr>
                <w:color w:val="000000"/>
                <w:sz w:val="19"/>
                <w:szCs w:val="19"/>
              </w:rPr>
              <w:t>0.12</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1322752" w14:textId="77777777" w:rsidR="008C35BE" w:rsidRDefault="00000000">
            <w:r>
              <w:rPr>
                <w:color w:val="000000"/>
                <w:sz w:val="19"/>
                <w:szCs w:val="19"/>
              </w:rPr>
              <w:t>0.2991</w:t>
            </w:r>
          </w:p>
        </w:tc>
        <w:tc>
          <w:tcPr>
            <w:tcW w:w="1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C1B4D80" w14:textId="77777777" w:rsidR="008C35BE" w:rsidRDefault="00000000">
            <w:r>
              <w:rPr>
                <w:color w:val="000000"/>
                <w:sz w:val="19"/>
                <w:szCs w:val="19"/>
              </w:rPr>
              <w:t>172.42</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6E792A19" w14:textId="77777777" w:rsidR="008C35BE" w:rsidRDefault="00000000">
            <w:r>
              <w:rPr>
                <w:color w:val="000000"/>
                <w:sz w:val="19"/>
                <w:szCs w:val="19"/>
              </w:rPr>
              <w:t>0.5752</w:t>
            </w:r>
          </w:p>
        </w:tc>
        <w:tc>
          <w:tcPr>
            <w:tcW w:w="15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950F200" w14:textId="77777777" w:rsidR="008C35BE" w:rsidRDefault="008C35BE"/>
        </w:tc>
      </w:tr>
      <w:tr w:rsidR="008C35BE" w14:paraId="04B1C273"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6BEF25E" w14:textId="77777777" w:rsidR="008C35BE" w:rsidRDefault="00000000">
            <w:r>
              <w:rPr>
                <w:color w:val="000000"/>
                <w:sz w:val="19"/>
                <w:szCs w:val="19"/>
              </w:rPr>
              <w:lastRenderedPageBreak/>
              <w:t>1.334</w:t>
            </w:r>
          </w:p>
        </w:tc>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664CAB5" w14:textId="77777777" w:rsidR="008C35BE" w:rsidRDefault="00000000">
            <w:r>
              <w:rPr>
                <w:color w:val="000000"/>
                <w:sz w:val="19"/>
                <w:szCs w:val="19"/>
              </w:rPr>
              <w:t>2</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3C12AF6" w14:textId="77777777" w:rsidR="008C35BE" w:rsidRDefault="00000000">
            <w:r>
              <w:rPr>
                <w:color w:val="000000"/>
                <w:sz w:val="19"/>
                <w:szCs w:val="19"/>
              </w:rPr>
              <w:t>0.06</w:t>
            </w:r>
          </w:p>
        </w:tc>
        <w:tc>
          <w:tcPr>
            <w:tcW w:w="1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49A1BD4" w14:textId="77777777" w:rsidR="008C35BE" w:rsidRDefault="00000000">
            <w:r>
              <w:rPr>
                <w:color w:val="000000"/>
                <w:sz w:val="19"/>
                <w:szCs w:val="19"/>
              </w:rPr>
              <w:t>0.3592</w:t>
            </w:r>
          </w:p>
        </w:tc>
        <w:tc>
          <w:tcPr>
            <w:tcW w:w="1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72A3C2E" w14:textId="77777777" w:rsidR="008C35BE" w:rsidRDefault="00000000">
            <w:r>
              <w:rPr>
                <w:color w:val="000000"/>
                <w:sz w:val="19"/>
                <w:szCs w:val="19"/>
              </w:rPr>
              <w:t>40.23</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A5371FA" w14:textId="77777777" w:rsidR="008C35BE" w:rsidRDefault="00000000">
            <w:r>
              <w:rPr>
                <w:color w:val="000000"/>
                <w:sz w:val="19"/>
                <w:szCs w:val="19"/>
              </w:rPr>
              <w:t>0.7010</w:t>
            </w:r>
          </w:p>
        </w:tc>
        <w:tc>
          <w:tcPr>
            <w:tcW w:w="1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E483F51" w14:textId="77777777" w:rsidR="008C35BE" w:rsidRDefault="008C35BE"/>
        </w:tc>
      </w:tr>
      <w:tr w:rsidR="008C35BE" w14:paraId="4A5BCB87"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27D55D9" w14:textId="77777777" w:rsidR="008C35BE" w:rsidRDefault="00000000">
            <w:r>
              <w:rPr>
                <w:color w:val="000000"/>
                <w:sz w:val="19"/>
                <w:szCs w:val="19"/>
              </w:rPr>
              <w:t>1.490</w:t>
            </w:r>
          </w:p>
        </w:tc>
        <w:tc>
          <w:tcPr>
            <w:tcW w:w="1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D5335C9" w14:textId="77777777" w:rsidR="008C35BE" w:rsidRDefault="00000000">
            <w:r>
              <w:rPr>
                <w:color w:val="000000"/>
                <w:sz w:val="19"/>
                <w:szCs w:val="19"/>
              </w:rPr>
              <w:t>2</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C430C3A" w14:textId="77777777" w:rsidR="008C35BE" w:rsidRDefault="00000000">
            <w:r>
              <w:rPr>
                <w:color w:val="000000"/>
                <w:sz w:val="19"/>
                <w:szCs w:val="19"/>
              </w:rPr>
              <w:t>0.06</w:t>
            </w:r>
          </w:p>
        </w:tc>
        <w:tc>
          <w:tcPr>
            <w:tcW w:w="13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338ED5A" w14:textId="77777777" w:rsidR="008C35BE" w:rsidRDefault="00000000">
            <w:r>
              <w:rPr>
                <w:color w:val="000000"/>
                <w:sz w:val="19"/>
                <w:szCs w:val="19"/>
              </w:rPr>
              <w:t>0.3592</w:t>
            </w:r>
          </w:p>
        </w:tc>
        <w:tc>
          <w:tcPr>
            <w:tcW w:w="1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9F67F31" w14:textId="77777777" w:rsidR="008C35BE" w:rsidRDefault="00000000">
            <w:r>
              <w:rPr>
                <w:color w:val="000000"/>
                <w:sz w:val="19"/>
                <w:szCs w:val="19"/>
              </w:rPr>
              <w:t>40.23</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007A716B" w14:textId="77777777" w:rsidR="008C35BE" w:rsidRDefault="00000000">
            <w:r>
              <w:rPr>
                <w:color w:val="000000"/>
                <w:sz w:val="19"/>
                <w:szCs w:val="19"/>
              </w:rPr>
              <w:t>0.7010</w:t>
            </w:r>
          </w:p>
        </w:tc>
        <w:tc>
          <w:tcPr>
            <w:tcW w:w="15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45DB7A9" w14:textId="77777777" w:rsidR="008C35BE" w:rsidRDefault="008C35BE"/>
        </w:tc>
      </w:tr>
    </w:tbl>
    <w:p w14:paraId="3E9BC618" w14:textId="77777777" w:rsidR="008C35BE" w:rsidRDefault="008C35BE">
      <w:pPr>
        <w:spacing w:after="160"/>
      </w:pPr>
    </w:p>
    <w:p w14:paraId="790B6E91" w14:textId="77777777" w:rsidR="008C35BE" w:rsidRDefault="00000000">
      <w:pPr>
        <w:pStyle w:val="Heading2"/>
      </w:pPr>
      <w:bookmarkStart w:id="25" w:name="_Toc242447804"/>
      <w:r>
        <w:t>Step 14: Cluster Evaluation</w:t>
      </w:r>
      <w:bookmarkEnd w:id="25"/>
    </w:p>
    <w:p w14:paraId="469DA770" w14:textId="77777777" w:rsidR="008C35BE" w:rsidRDefault="00000000">
      <w:pPr>
        <w:spacing w:after="120" w:line="288" w:lineRule="auto"/>
      </w:pPr>
      <w:r>
        <w:rPr>
          <w:b/>
          <w:bCs/>
        </w:rPr>
        <w:t xml:space="preserve">Objective: </w:t>
      </w:r>
      <w:r>
        <w:t>Quantify the quality of the final model.</w:t>
      </w:r>
    </w:p>
    <w:p w14:paraId="292D49C8" w14:textId="77777777" w:rsidR="008C35BE" w:rsidRDefault="00000000">
      <w:pPr>
        <w:keepNext/>
        <w:spacing w:before="120" w:after="60"/>
      </w:pPr>
      <w:r>
        <w:rPr>
          <w:b/>
          <w:bCs/>
          <w:color w:val="2E75B6"/>
        </w:rPr>
        <w:t>What was done</w:t>
      </w:r>
    </w:p>
    <w:p w14:paraId="49744C2E" w14:textId="77777777" w:rsidR="008C35BE" w:rsidRDefault="00000000">
      <w:pPr>
        <w:pStyle w:val="ListParagraph"/>
        <w:numPr>
          <w:ilvl w:val="0"/>
          <w:numId w:val="2"/>
        </w:numPr>
        <w:spacing w:after="60" w:line="276" w:lineRule="auto"/>
      </w:pPr>
      <w:r>
        <w:t xml:space="preserve">Computed Silhouette, </w:t>
      </w:r>
      <w:proofErr w:type="spellStart"/>
      <w:r>
        <w:t>Calinski-Harabasz</w:t>
      </w:r>
      <w:proofErr w:type="spellEnd"/>
      <w:r>
        <w:t xml:space="preserve"> and Davies-Bouldin on non-noise points.</w:t>
      </w:r>
    </w:p>
    <w:p w14:paraId="0D9B6857" w14:textId="77777777" w:rsidR="008C35BE" w:rsidRDefault="00000000">
      <w:pPr>
        <w:keepNext/>
        <w:spacing w:before="120" w:after="60"/>
      </w:pPr>
      <w:r>
        <w:rPr>
          <w:b/>
          <w:bCs/>
          <w:color w:val="2E75B6"/>
        </w:rPr>
        <w:t>Key code</w:t>
      </w:r>
    </w:p>
    <w:p w14:paraId="1DFE8D1A"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 xml:space="preserve">mask = </w:t>
      </w:r>
      <w:proofErr w:type="spellStart"/>
      <w:r>
        <w:rPr>
          <w:rFonts w:ascii="Consolas" w:eastAsia="Consolas" w:hAnsi="Consolas" w:cs="Consolas"/>
          <w:sz w:val="18"/>
          <w:szCs w:val="18"/>
        </w:rPr>
        <w:t>cluster_df</w:t>
      </w:r>
      <w:proofErr w:type="spellEnd"/>
      <w:r>
        <w:rPr>
          <w:rFonts w:ascii="Consolas" w:eastAsia="Consolas" w:hAnsi="Consolas" w:cs="Consolas"/>
          <w:sz w:val="18"/>
          <w:szCs w:val="18"/>
        </w:rPr>
        <w:t>['cluster'</w:t>
      </w:r>
      <w:proofErr w:type="gramStart"/>
      <w:r>
        <w:rPr>
          <w:rFonts w:ascii="Consolas" w:eastAsia="Consolas" w:hAnsi="Consolas" w:cs="Consolas"/>
          <w:sz w:val="18"/>
          <w:szCs w:val="18"/>
        </w:rPr>
        <w:t>] !</w:t>
      </w:r>
      <w:proofErr w:type="gramEnd"/>
      <w:r>
        <w:rPr>
          <w:rFonts w:ascii="Consolas" w:eastAsia="Consolas" w:hAnsi="Consolas" w:cs="Consolas"/>
          <w:sz w:val="18"/>
          <w:szCs w:val="18"/>
        </w:rPr>
        <w:t>= -1</w:t>
      </w:r>
    </w:p>
    <w:p w14:paraId="4977DA76"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silhouette_score</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 xml:space="preserve">[mask], </w:t>
      </w:r>
      <w:proofErr w:type="spellStart"/>
      <w:r>
        <w:rPr>
          <w:rFonts w:ascii="Consolas" w:eastAsia="Consolas" w:hAnsi="Consolas" w:cs="Consolas"/>
          <w:sz w:val="18"/>
          <w:szCs w:val="18"/>
        </w:rPr>
        <w:t>cluster_df.loc</w:t>
      </w:r>
      <w:proofErr w:type="spellEnd"/>
      <w:r>
        <w:rPr>
          <w:rFonts w:ascii="Consolas" w:eastAsia="Consolas" w:hAnsi="Consolas" w:cs="Consolas"/>
          <w:sz w:val="18"/>
          <w:szCs w:val="18"/>
        </w:rPr>
        <w:t>[</w:t>
      </w:r>
      <w:proofErr w:type="spellStart"/>
      <w:r>
        <w:rPr>
          <w:rFonts w:ascii="Consolas" w:eastAsia="Consolas" w:hAnsi="Consolas" w:cs="Consolas"/>
          <w:sz w:val="18"/>
          <w:szCs w:val="18"/>
        </w:rPr>
        <w:t>mask,'cluster</w:t>
      </w:r>
      <w:proofErr w:type="spellEnd"/>
      <w:r>
        <w:rPr>
          <w:rFonts w:ascii="Consolas" w:eastAsia="Consolas" w:hAnsi="Consolas" w:cs="Consolas"/>
          <w:sz w:val="18"/>
          <w:szCs w:val="18"/>
        </w:rPr>
        <w:t>'])</w:t>
      </w:r>
    </w:p>
    <w:p w14:paraId="1604CDAA"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calinski_harabasz_score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davies_bouldin_score</w:t>
      </w:r>
      <w:proofErr w:type="spellEnd"/>
      <w:r>
        <w:rPr>
          <w:rFonts w:ascii="Consolas" w:eastAsia="Consolas" w:hAnsi="Consolas" w:cs="Consolas"/>
          <w:sz w:val="18"/>
          <w:szCs w:val="18"/>
        </w:rPr>
        <w:t>(...)</w:t>
      </w:r>
    </w:p>
    <w:p w14:paraId="5152C2B5" w14:textId="77777777" w:rsidR="008C35BE" w:rsidRDefault="008C35B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8C35BE" w14:paraId="21F2B9C6" w14:textId="77777777">
        <w:tblPrEx>
          <w:tblCellMar>
            <w:top w:w="0" w:type="dxa"/>
            <w:bottom w:w="0" w:type="dxa"/>
          </w:tblCellMar>
        </w:tblPrEx>
        <w:trPr>
          <w:tblHeader/>
        </w:trPr>
        <w:tc>
          <w:tcPr>
            <w:tcW w:w="32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6F046C53" w14:textId="77777777" w:rsidR="008C35BE" w:rsidRDefault="00000000">
            <w:r>
              <w:rPr>
                <w:b/>
                <w:bCs/>
                <w:color w:val="FFFFFF"/>
                <w:sz w:val="19"/>
                <w:szCs w:val="19"/>
              </w:rPr>
              <w:t>Metric</w:t>
            </w:r>
          </w:p>
        </w:tc>
        <w:tc>
          <w:tcPr>
            <w:tcW w:w="20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17BC8C70" w14:textId="77777777" w:rsidR="008C35BE" w:rsidRDefault="00000000">
            <w:r>
              <w:rPr>
                <w:b/>
                <w:bCs/>
                <w:color w:val="FFFFFF"/>
                <w:sz w:val="19"/>
                <w:szCs w:val="19"/>
              </w:rPr>
              <w:t>Value</w:t>
            </w:r>
          </w:p>
        </w:tc>
        <w:tc>
          <w:tcPr>
            <w:tcW w:w="3826"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376467E6" w14:textId="77777777" w:rsidR="008C35BE" w:rsidRDefault="00000000">
            <w:r>
              <w:rPr>
                <w:b/>
                <w:bCs/>
                <w:color w:val="FFFFFF"/>
                <w:sz w:val="19"/>
                <w:szCs w:val="19"/>
              </w:rPr>
              <w:t>Interpretation</w:t>
            </w:r>
          </w:p>
        </w:tc>
      </w:tr>
      <w:tr w:rsidR="008C35BE" w14:paraId="50750DFB" w14:textId="77777777">
        <w:tblPrEx>
          <w:tblCellMar>
            <w:top w:w="0" w:type="dxa"/>
            <w:bottom w:w="0" w:type="dxa"/>
          </w:tblCellMar>
        </w:tblPrEx>
        <w:trPr>
          <w:cantSplit/>
        </w:trPr>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7CDA4E3" w14:textId="77777777" w:rsidR="008C35BE" w:rsidRDefault="00000000">
            <w:r>
              <w:rPr>
                <w:color w:val="000000"/>
                <w:sz w:val="19"/>
                <w:szCs w:val="19"/>
              </w:rPr>
              <w:t xml:space="preserve">eps / </w:t>
            </w:r>
            <w:proofErr w:type="spellStart"/>
            <w:r>
              <w:rPr>
                <w:color w:val="000000"/>
                <w:sz w:val="19"/>
                <w:szCs w:val="19"/>
              </w:rPr>
              <w:t>min_samples</w:t>
            </w:r>
            <w:proofErr w:type="spellEnd"/>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73B8F01" w14:textId="77777777" w:rsidR="008C35BE" w:rsidRDefault="00000000">
            <w:r>
              <w:rPr>
                <w:color w:val="000000"/>
                <w:sz w:val="19"/>
                <w:szCs w:val="19"/>
              </w:rPr>
              <w:t>0.712 / 6</w:t>
            </w:r>
          </w:p>
        </w:tc>
        <w:tc>
          <w:tcPr>
            <w:tcW w:w="3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2E9DAA0" w14:textId="77777777" w:rsidR="008C35BE" w:rsidRDefault="00000000">
            <w:r>
              <w:rPr>
                <w:color w:val="000000"/>
                <w:sz w:val="19"/>
                <w:szCs w:val="19"/>
              </w:rPr>
              <w:t>Final DBSCAN parameters</w:t>
            </w:r>
          </w:p>
        </w:tc>
      </w:tr>
      <w:tr w:rsidR="008C35BE" w14:paraId="0CDE92D6" w14:textId="77777777">
        <w:tblPrEx>
          <w:tblCellMar>
            <w:top w:w="0" w:type="dxa"/>
            <w:bottom w:w="0" w:type="dxa"/>
          </w:tblCellMar>
        </w:tblPrEx>
        <w:trPr>
          <w:cantSplit/>
        </w:trPr>
        <w:tc>
          <w:tcPr>
            <w:tcW w:w="32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5A63891" w14:textId="77777777" w:rsidR="008C35BE" w:rsidRDefault="00000000">
            <w:r>
              <w:rPr>
                <w:color w:val="000000"/>
                <w:sz w:val="19"/>
                <w:szCs w:val="19"/>
              </w:rPr>
              <w:t>Clusters found</w:t>
            </w:r>
          </w:p>
        </w:tc>
        <w:tc>
          <w:tcPr>
            <w:tcW w:w="2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4D4D91C" w14:textId="77777777" w:rsidR="008C35BE" w:rsidRDefault="00000000">
            <w:r>
              <w:rPr>
                <w:color w:val="000000"/>
                <w:sz w:val="19"/>
                <w:szCs w:val="19"/>
              </w:rPr>
              <w:t>3</w:t>
            </w:r>
          </w:p>
        </w:tc>
        <w:tc>
          <w:tcPr>
            <w:tcW w:w="38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499D71F" w14:textId="77777777" w:rsidR="008C35BE" w:rsidRDefault="00000000">
            <w:r>
              <w:rPr>
                <w:color w:val="000000"/>
                <w:sz w:val="19"/>
                <w:szCs w:val="19"/>
              </w:rPr>
              <w:t>Excluding noise</w:t>
            </w:r>
          </w:p>
        </w:tc>
      </w:tr>
      <w:tr w:rsidR="008C35BE" w14:paraId="6F5EF934" w14:textId="77777777">
        <w:tblPrEx>
          <w:tblCellMar>
            <w:top w:w="0" w:type="dxa"/>
            <w:bottom w:w="0" w:type="dxa"/>
          </w:tblCellMar>
        </w:tblPrEx>
        <w:trPr>
          <w:cantSplit/>
        </w:trPr>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1B3D5A9" w14:textId="77777777" w:rsidR="008C35BE" w:rsidRDefault="00000000">
            <w:r>
              <w:rPr>
                <w:color w:val="000000"/>
                <w:sz w:val="19"/>
                <w:szCs w:val="19"/>
              </w:rPr>
              <w:t>Noise points</w:t>
            </w:r>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B189DE4" w14:textId="77777777" w:rsidR="008C35BE" w:rsidRDefault="00000000">
            <w:r>
              <w:rPr>
                <w:color w:val="000000"/>
                <w:sz w:val="19"/>
                <w:szCs w:val="19"/>
              </w:rPr>
              <w:t>4 (0.23%)</w:t>
            </w:r>
          </w:p>
        </w:tc>
        <w:tc>
          <w:tcPr>
            <w:tcW w:w="3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A6E2A70" w14:textId="77777777" w:rsidR="008C35BE" w:rsidRDefault="00000000">
            <w:r>
              <w:rPr>
                <w:color w:val="000000"/>
                <w:sz w:val="19"/>
                <w:szCs w:val="19"/>
              </w:rPr>
              <w:t>Markets not belonging to any dense group</w:t>
            </w:r>
          </w:p>
        </w:tc>
      </w:tr>
      <w:tr w:rsidR="008C35BE" w14:paraId="4E1A1DD9" w14:textId="77777777">
        <w:tblPrEx>
          <w:tblCellMar>
            <w:top w:w="0" w:type="dxa"/>
            <w:bottom w:w="0" w:type="dxa"/>
          </w:tblCellMar>
        </w:tblPrEx>
        <w:trPr>
          <w:cantSplit/>
        </w:trPr>
        <w:tc>
          <w:tcPr>
            <w:tcW w:w="32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98B3D19" w14:textId="77777777" w:rsidR="008C35BE" w:rsidRDefault="00000000">
            <w:r>
              <w:rPr>
                <w:color w:val="000000"/>
                <w:sz w:val="19"/>
                <w:szCs w:val="19"/>
              </w:rPr>
              <w:t>Silhouette score</w:t>
            </w:r>
          </w:p>
        </w:tc>
        <w:tc>
          <w:tcPr>
            <w:tcW w:w="2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DB3AFA3" w14:textId="77777777" w:rsidR="008C35BE" w:rsidRDefault="00000000">
            <w:r>
              <w:rPr>
                <w:color w:val="000000"/>
                <w:sz w:val="19"/>
                <w:szCs w:val="19"/>
              </w:rPr>
              <w:t>0.2999</w:t>
            </w:r>
          </w:p>
        </w:tc>
        <w:tc>
          <w:tcPr>
            <w:tcW w:w="38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165EBF6" w14:textId="77777777" w:rsidR="008C35BE" w:rsidRDefault="00000000">
            <w:r>
              <w:rPr>
                <w:color w:val="000000"/>
                <w:sz w:val="19"/>
                <w:szCs w:val="19"/>
              </w:rPr>
              <w:t>Reasonable but not strong separation (range -1 to 1)</w:t>
            </w:r>
          </w:p>
        </w:tc>
      </w:tr>
      <w:tr w:rsidR="008C35BE" w14:paraId="5FC592C1" w14:textId="77777777">
        <w:tblPrEx>
          <w:tblCellMar>
            <w:top w:w="0" w:type="dxa"/>
            <w:bottom w:w="0" w:type="dxa"/>
          </w:tblCellMar>
        </w:tblPrEx>
        <w:trPr>
          <w:cantSplit/>
        </w:trPr>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AF7F3BC" w14:textId="77777777" w:rsidR="008C35BE" w:rsidRDefault="00000000">
            <w:r>
              <w:rPr>
                <w:color w:val="000000"/>
                <w:sz w:val="19"/>
                <w:szCs w:val="19"/>
              </w:rPr>
              <w:t>Calinski-</w:t>
            </w:r>
            <w:proofErr w:type="spellStart"/>
            <w:r>
              <w:rPr>
                <w:color w:val="000000"/>
                <w:sz w:val="19"/>
                <w:szCs w:val="19"/>
              </w:rPr>
              <w:t>Harabasz</w:t>
            </w:r>
            <w:proofErr w:type="spellEnd"/>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54E4E55" w14:textId="77777777" w:rsidR="008C35BE" w:rsidRDefault="00000000">
            <w:r>
              <w:rPr>
                <w:color w:val="000000"/>
                <w:sz w:val="19"/>
                <w:szCs w:val="19"/>
              </w:rPr>
              <w:t>168.87</w:t>
            </w:r>
          </w:p>
        </w:tc>
        <w:tc>
          <w:tcPr>
            <w:tcW w:w="3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8200751" w14:textId="77777777" w:rsidR="008C35BE" w:rsidRDefault="00000000">
            <w:r>
              <w:rPr>
                <w:color w:val="000000"/>
                <w:sz w:val="19"/>
                <w:szCs w:val="19"/>
              </w:rPr>
              <w:t>Higher is better; best compared across eps values</w:t>
            </w:r>
          </w:p>
        </w:tc>
      </w:tr>
      <w:tr w:rsidR="008C35BE" w14:paraId="74E1B1DF" w14:textId="77777777">
        <w:tblPrEx>
          <w:tblCellMar>
            <w:top w:w="0" w:type="dxa"/>
            <w:bottom w:w="0" w:type="dxa"/>
          </w:tblCellMar>
        </w:tblPrEx>
        <w:trPr>
          <w:cantSplit/>
        </w:trPr>
        <w:tc>
          <w:tcPr>
            <w:tcW w:w="32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99BD845" w14:textId="77777777" w:rsidR="008C35BE" w:rsidRDefault="00000000">
            <w:r>
              <w:rPr>
                <w:color w:val="000000"/>
                <w:sz w:val="19"/>
                <w:szCs w:val="19"/>
              </w:rPr>
              <w:t>Davies-Bouldin</w:t>
            </w:r>
          </w:p>
        </w:tc>
        <w:tc>
          <w:tcPr>
            <w:tcW w:w="20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AC4A6F5" w14:textId="77777777" w:rsidR="008C35BE" w:rsidRDefault="00000000">
            <w:r>
              <w:rPr>
                <w:color w:val="000000"/>
                <w:sz w:val="19"/>
                <w:szCs w:val="19"/>
              </w:rPr>
              <w:t>0.5305</w:t>
            </w:r>
          </w:p>
        </w:tc>
        <w:tc>
          <w:tcPr>
            <w:tcW w:w="38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545E151" w14:textId="77777777" w:rsidR="008C35BE" w:rsidRDefault="00000000">
            <w:r>
              <w:rPr>
                <w:color w:val="000000"/>
                <w:sz w:val="19"/>
                <w:szCs w:val="19"/>
              </w:rPr>
              <w:t>Below 1 is generally acceptable; lower is better</w:t>
            </w:r>
          </w:p>
        </w:tc>
      </w:tr>
    </w:tbl>
    <w:p w14:paraId="1171A2DD" w14:textId="77777777" w:rsidR="008C35BE" w:rsidRDefault="008C35BE">
      <w:pPr>
        <w:spacing w:after="160"/>
      </w:pPr>
    </w:p>
    <w:p w14:paraId="4F81ACA9" w14:textId="77777777" w:rsidR="008C35BE" w:rsidRDefault="00000000">
      <w:pPr>
        <w:pStyle w:val="Heading2"/>
      </w:pPr>
      <w:bookmarkStart w:id="26" w:name="_Toc242447805"/>
      <w:r>
        <w:t>Step 15: Cluster Visualisation</w:t>
      </w:r>
      <w:bookmarkEnd w:id="26"/>
    </w:p>
    <w:p w14:paraId="3CC9A7F6" w14:textId="77777777" w:rsidR="008C35BE" w:rsidRDefault="00000000">
      <w:pPr>
        <w:spacing w:after="120" w:line="288" w:lineRule="auto"/>
      </w:pPr>
      <w:r>
        <w:rPr>
          <w:b/>
          <w:bCs/>
        </w:rPr>
        <w:t xml:space="preserve">Objective: </w:t>
      </w:r>
      <w:r>
        <w:t>Show where clusters sit geographically and how separated they are in feature space.</w:t>
      </w:r>
    </w:p>
    <w:p w14:paraId="1F3D56AB" w14:textId="77777777" w:rsidR="008C35BE" w:rsidRDefault="00000000">
      <w:pPr>
        <w:keepNext/>
        <w:spacing w:before="120" w:after="60"/>
      </w:pPr>
      <w:r>
        <w:rPr>
          <w:b/>
          <w:bCs/>
          <w:color w:val="2E75B6"/>
        </w:rPr>
        <w:t>What was done</w:t>
      </w:r>
    </w:p>
    <w:p w14:paraId="0F32B0D8" w14:textId="77777777" w:rsidR="008C35BE" w:rsidRDefault="00000000">
      <w:pPr>
        <w:pStyle w:val="ListParagraph"/>
        <w:numPr>
          <w:ilvl w:val="0"/>
          <w:numId w:val="2"/>
        </w:numPr>
        <w:spacing w:after="60" w:line="276" w:lineRule="auto"/>
      </w:pPr>
      <w:r>
        <w:t>Plotted markets on a longitude-latitude scatter, coloured by cluster, with noise in grey.</w:t>
      </w:r>
    </w:p>
    <w:p w14:paraId="26B71654" w14:textId="77777777" w:rsidR="008C35BE" w:rsidRDefault="00000000">
      <w:pPr>
        <w:pStyle w:val="ListParagraph"/>
        <w:numPr>
          <w:ilvl w:val="0"/>
          <w:numId w:val="2"/>
        </w:numPr>
        <w:spacing w:after="60" w:line="276" w:lineRule="auto"/>
      </w:pPr>
      <w:r>
        <w:t>Projected the 3-D scaled feature space to 2-D using PCA and plotted the clusters.</w:t>
      </w:r>
    </w:p>
    <w:p w14:paraId="58E04F68" w14:textId="77777777" w:rsidR="008C35BE" w:rsidRDefault="00000000">
      <w:pPr>
        <w:keepNext/>
        <w:spacing w:before="120" w:after="60"/>
      </w:pPr>
      <w:r>
        <w:rPr>
          <w:b/>
          <w:bCs/>
          <w:color w:val="2E75B6"/>
        </w:rPr>
        <w:t>Key code</w:t>
      </w:r>
    </w:p>
    <w:p w14:paraId="30534025" w14:textId="77777777" w:rsidR="008C35BE" w:rsidRDefault="00000000">
      <w:pPr>
        <w:keepNext/>
        <w:keepLines/>
        <w:pBdr>
          <w:top w:val="single" w:sz="4" w:space="4" w:color="D0D5DB"/>
        </w:pBdr>
        <w:shd w:val="clear" w:color="auto" w:fill="F3F4F6"/>
        <w:spacing w:line="252" w:lineRule="auto"/>
        <w:ind w:left="120" w:right="120"/>
      </w:pPr>
      <w:proofErr w:type="spellStart"/>
      <w:r>
        <w:rPr>
          <w:rFonts w:ascii="Consolas" w:eastAsia="Consolas" w:hAnsi="Consolas" w:cs="Consolas"/>
          <w:sz w:val="18"/>
          <w:szCs w:val="18"/>
        </w:rPr>
        <w:t>pca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PCA(</w:t>
      </w:r>
      <w:proofErr w:type="spellStart"/>
      <w:proofErr w:type="gramEnd"/>
      <w:r>
        <w:rPr>
          <w:rFonts w:ascii="Consolas" w:eastAsia="Consolas" w:hAnsi="Consolas" w:cs="Consolas"/>
          <w:sz w:val="18"/>
          <w:szCs w:val="18"/>
        </w:rPr>
        <w:t>n_components</w:t>
      </w:r>
      <w:proofErr w:type="spellEnd"/>
      <w:r>
        <w:rPr>
          <w:rFonts w:ascii="Consolas" w:eastAsia="Consolas" w:hAnsi="Consolas" w:cs="Consolas"/>
          <w:sz w:val="18"/>
          <w:szCs w:val="18"/>
        </w:rPr>
        <w:t xml:space="preserve">=2,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04D08C7C"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X_pca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pca.fit_transform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X_scaled</w:t>
      </w:r>
      <w:proofErr w:type="spellEnd"/>
      <w:r>
        <w:rPr>
          <w:rFonts w:ascii="Consolas" w:eastAsia="Consolas" w:hAnsi="Consolas" w:cs="Consolas"/>
          <w:sz w:val="18"/>
          <w:szCs w:val="18"/>
        </w:rPr>
        <w:t>)</w:t>
      </w:r>
    </w:p>
    <w:p w14:paraId="4FAA17A2"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cluster_df</w:t>
      </w:r>
      <w:proofErr w:type="spellEnd"/>
      <w:r>
        <w:rPr>
          <w:rFonts w:ascii="Consolas" w:eastAsia="Consolas" w:hAnsi="Consolas" w:cs="Consolas"/>
          <w:sz w:val="18"/>
          <w:szCs w:val="18"/>
        </w:rPr>
        <w:t xml:space="preserve">[['pca1','pca2']] = </w:t>
      </w:r>
      <w:proofErr w:type="spellStart"/>
      <w:r>
        <w:rPr>
          <w:rFonts w:ascii="Consolas" w:eastAsia="Consolas" w:hAnsi="Consolas" w:cs="Consolas"/>
          <w:sz w:val="18"/>
          <w:szCs w:val="18"/>
        </w:rPr>
        <w:t>X_pca</w:t>
      </w:r>
      <w:proofErr w:type="spellEnd"/>
    </w:p>
    <w:p w14:paraId="4B599098" w14:textId="77777777" w:rsidR="008C35BE" w:rsidRDefault="008C35BE">
      <w:pPr>
        <w:spacing w:after="100"/>
      </w:pPr>
    </w:p>
    <w:p w14:paraId="460D02E4" w14:textId="77777777" w:rsidR="008C35BE" w:rsidRDefault="00000000">
      <w:pPr>
        <w:keepNext/>
        <w:spacing w:before="120" w:after="40"/>
        <w:jc w:val="center"/>
      </w:pPr>
      <w:r>
        <w:rPr>
          <w:noProof/>
        </w:rPr>
        <w:lastRenderedPageBreak/>
        <w:drawing>
          <wp:inline distT="0" distB="0" distL="0" distR="0" wp14:anchorId="70726830" wp14:editId="7013E40F">
            <wp:extent cx="4572000" cy="2886075"/>
            <wp:effectExtent l="0" t="0" r="0" b="0"/>
            <wp:docPr id="585202210" name="dbscan_geo_clusters.png" descr="Figure 9: DBSCAN clusters, geographic view" title="Figure 9: DBSCAN clusters, geographi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86075"/>
                    </a:xfrm>
                    <a:prstGeom prst="rect">
                      <a:avLst/>
                    </a:prstGeom>
                  </pic:spPr>
                </pic:pic>
              </a:graphicData>
            </a:graphic>
          </wp:inline>
        </w:drawing>
      </w:r>
    </w:p>
    <w:p w14:paraId="7C34BF57" w14:textId="77777777" w:rsidR="008C35BE" w:rsidRDefault="00000000">
      <w:pPr>
        <w:spacing w:after="160"/>
        <w:jc w:val="center"/>
      </w:pPr>
      <w:r>
        <w:rPr>
          <w:i/>
          <w:iCs/>
          <w:color w:val="595959"/>
          <w:sz w:val="18"/>
          <w:szCs w:val="18"/>
        </w:rPr>
        <w:t>Figure 9: DBSCAN clusters, geographic view</w:t>
      </w:r>
    </w:p>
    <w:p w14:paraId="0E9D56A2" w14:textId="77777777" w:rsidR="008C35BE" w:rsidRDefault="00000000">
      <w:pPr>
        <w:keepNext/>
        <w:spacing w:before="120" w:after="40"/>
        <w:jc w:val="center"/>
      </w:pPr>
      <w:r>
        <w:rPr>
          <w:noProof/>
        </w:rPr>
        <w:drawing>
          <wp:inline distT="0" distB="0" distL="0" distR="0" wp14:anchorId="4620FF92" wp14:editId="7AF96212">
            <wp:extent cx="4000500" cy="3095625"/>
            <wp:effectExtent l="0" t="0" r="0" b="0"/>
            <wp:docPr id="1920407343" name="dbscan_pca.png" descr="Figure 10: DBSCAN clusters, PCA 2-D projection" title="Figure 10: DBSCAN clusters, PCA 2-D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95625"/>
                    </a:xfrm>
                    <a:prstGeom prst="rect">
                      <a:avLst/>
                    </a:prstGeom>
                  </pic:spPr>
                </pic:pic>
              </a:graphicData>
            </a:graphic>
          </wp:inline>
        </w:drawing>
      </w:r>
    </w:p>
    <w:p w14:paraId="4511393A" w14:textId="77777777" w:rsidR="008C35BE" w:rsidRDefault="00000000">
      <w:pPr>
        <w:spacing w:after="160"/>
        <w:jc w:val="center"/>
      </w:pPr>
      <w:r>
        <w:rPr>
          <w:i/>
          <w:iCs/>
          <w:color w:val="595959"/>
          <w:sz w:val="18"/>
          <w:szCs w:val="18"/>
        </w:rPr>
        <w:t>Figure 10: DBSCAN clusters, PCA 2-D projection</w:t>
      </w:r>
    </w:p>
    <w:p w14:paraId="40CD3EA3" w14:textId="77777777" w:rsidR="008C35BE" w:rsidRDefault="00000000">
      <w:pPr>
        <w:keepNext/>
        <w:spacing w:before="120" w:after="60"/>
      </w:pPr>
      <w:r>
        <w:rPr>
          <w:b/>
          <w:bCs/>
          <w:color w:val="2E75B6"/>
        </w:rPr>
        <w:t>Result / Insight</w:t>
      </w:r>
    </w:p>
    <w:p w14:paraId="1CE8C184" w14:textId="77777777" w:rsidR="008C35BE" w:rsidRDefault="00000000">
      <w:pPr>
        <w:pStyle w:val="ListParagraph"/>
        <w:numPr>
          <w:ilvl w:val="0"/>
          <w:numId w:val="2"/>
        </w:numPr>
        <w:spacing w:after="60" w:line="276" w:lineRule="auto"/>
      </w:pPr>
      <w:r>
        <w:t>The map shows where each cluster is; the PCA view shows how separated the clusters are in the full standardised feature space. The two views complement each other.</w:t>
      </w:r>
    </w:p>
    <w:p w14:paraId="2854B7AD" w14:textId="77777777" w:rsidR="008C35BE" w:rsidRDefault="00000000">
      <w:pPr>
        <w:pStyle w:val="Heading2"/>
      </w:pPr>
      <w:bookmarkStart w:id="27" w:name="_Toc242447806"/>
      <w:r>
        <w:t>Step 16: Cluster Profiling</w:t>
      </w:r>
      <w:bookmarkEnd w:id="27"/>
    </w:p>
    <w:p w14:paraId="55172FB4" w14:textId="77777777" w:rsidR="008C35BE" w:rsidRDefault="00000000">
      <w:pPr>
        <w:spacing w:after="120" w:line="288" w:lineRule="auto"/>
      </w:pPr>
      <w:r>
        <w:rPr>
          <w:b/>
          <w:bCs/>
        </w:rPr>
        <w:t xml:space="preserve">Objective: </w:t>
      </w:r>
      <w:r>
        <w:t>Interpret what each cluster represents.</w:t>
      </w:r>
    </w:p>
    <w:p w14:paraId="758DEDA5" w14:textId="77777777" w:rsidR="008C35BE" w:rsidRDefault="00000000">
      <w:pPr>
        <w:keepNext/>
        <w:spacing w:before="120" w:after="60"/>
      </w:pPr>
      <w:r>
        <w:rPr>
          <w:b/>
          <w:bCs/>
          <w:color w:val="2E75B6"/>
        </w:rPr>
        <w:t>What was done</w:t>
      </w:r>
    </w:p>
    <w:p w14:paraId="60E2CA4D" w14:textId="77777777" w:rsidR="008C35BE" w:rsidRDefault="00000000">
      <w:pPr>
        <w:pStyle w:val="ListParagraph"/>
        <w:numPr>
          <w:ilvl w:val="0"/>
          <w:numId w:val="2"/>
        </w:numPr>
        <w:spacing w:after="60" w:line="276" w:lineRule="auto"/>
      </w:pPr>
      <w:r>
        <w:t>Counted markets per cluster, plotted price distribution per cluster (log scale) and number of countries per cluster.</w:t>
      </w:r>
    </w:p>
    <w:p w14:paraId="7777D372" w14:textId="77777777" w:rsidR="008C35BE" w:rsidRDefault="00000000">
      <w:pPr>
        <w:pStyle w:val="ListParagraph"/>
        <w:numPr>
          <w:ilvl w:val="0"/>
          <w:numId w:val="2"/>
        </w:numPr>
        <w:spacing w:after="60" w:line="276" w:lineRule="auto"/>
      </w:pPr>
      <w:r>
        <w:t>Built a profile table with markets, countries, mean latitude and longitude, and mean USD price per cluster.</w:t>
      </w:r>
    </w:p>
    <w:p w14:paraId="4AF7B6B2" w14:textId="77777777" w:rsidR="008C35BE" w:rsidRDefault="00000000">
      <w:pPr>
        <w:keepNext/>
        <w:spacing w:before="120" w:after="60"/>
      </w:pPr>
      <w:r>
        <w:rPr>
          <w:b/>
          <w:bCs/>
          <w:color w:val="2E75B6"/>
        </w:rPr>
        <w:lastRenderedPageBreak/>
        <w:t>Key code</w:t>
      </w:r>
    </w:p>
    <w:p w14:paraId="1C28B54A"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summary = (</w:t>
      </w:r>
      <w:proofErr w:type="spellStart"/>
      <w:r>
        <w:rPr>
          <w:rFonts w:ascii="Consolas" w:eastAsia="Consolas" w:hAnsi="Consolas" w:cs="Consolas"/>
          <w:sz w:val="18"/>
          <w:szCs w:val="18"/>
        </w:rPr>
        <w:t>cluster_df</w:t>
      </w:r>
      <w:proofErr w:type="spellEnd"/>
      <w:r>
        <w:rPr>
          <w:rFonts w:ascii="Consolas" w:eastAsia="Consolas" w:hAnsi="Consolas" w:cs="Consolas"/>
          <w:sz w:val="18"/>
          <w:szCs w:val="18"/>
        </w:rPr>
        <w:t>[</w:t>
      </w:r>
      <w:proofErr w:type="spellStart"/>
      <w:r>
        <w:rPr>
          <w:rFonts w:ascii="Consolas" w:eastAsia="Consolas" w:hAnsi="Consolas" w:cs="Consolas"/>
          <w:sz w:val="18"/>
          <w:szCs w:val="18"/>
        </w:rPr>
        <w:t>cluster_df</w:t>
      </w:r>
      <w:proofErr w:type="spellEnd"/>
      <w:r>
        <w:rPr>
          <w:rFonts w:ascii="Consolas" w:eastAsia="Consolas" w:hAnsi="Consolas" w:cs="Consolas"/>
          <w:sz w:val="18"/>
          <w:szCs w:val="18"/>
        </w:rPr>
        <w:t>['cluster'</w:t>
      </w:r>
      <w:proofErr w:type="gramStart"/>
      <w:r>
        <w:rPr>
          <w:rFonts w:ascii="Consolas" w:eastAsia="Consolas" w:hAnsi="Consolas" w:cs="Consolas"/>
          <w:sz w:val="18"/>
          <w:szCs w:val="18"/>
        </w:rPr>
        <w:t>]!=</w:t>
      </w:r>
      <w:proofErr w:type="gramEnd"/>
      <w:r>
        <w:rPr>
          <w:rFonts w:ascii="Consolas" w:eastAsia="Consolas" w:hAnsi="Consolas" w:cs="Consolas"/>
          <w:sz w:val="18"/>
          <w:szCs w:val="18"/>
        </w:rPr>
        <w:t>-1]</w:t>
      </w:r>
    </w:p>
    <w:p w14:paraId="60BF9D91"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.assign</w:t>
      </w:r>
      <w:proofErr w:type="gramEnd"/>
      <w:r>
        <w:rPr>
          <w:rFonts w:ascii="Consolas" w:eastAsia="Consolas" w:hAnsi="Consolas" w:cs="Consolas"/>
          <w:sz w:val="18"/>
          <w:szCs w:val="18"/>
        </w:rPr>
        <w:t>(</w:t>
      </w:r>
      <w:proofErr w:type="spellStart"/>
      <w:r>
        <w:rPr>
          <w:rFonts w:ascii="Consolas" w:eastAsia="Consolas" w:hAnsi="Consolas" w:cs="Consolas"/>
          <w:sz w:val="18"/>
          <w:szCs w:val="18"/>
        </w:rPr>
        <w:t>mean_usdprice</w:t>
      </w:r>
      <w:proofErr w:type="spellEnd"/>
      <w:r>
        <w:rPr>
          <w:rFonts w:ascii="Consolas" w:eastAsia="Consolas" w:hAnsi="Consolas" w:cs="Consolas"/>
          <w:sz w:val="18"/>
          <w:szCs w:val="18"/>
        </w:rPr>
        <w:t xml:space="preserve">=lambda d: </w:t>
      </w:r>
      <w:proofErr w:type="gramStart"/>
      <w:r>
        <w:rPr>
          <w:rFonts w:ascii="Consolas" w:eastAsia="Consolas" w:hAnsi="Consolas" w:cs="Consolas"/>
          <w:sz w:val="18"/>
          <w:szCs w:val="18"/>
        </w:rPr>
        <w:t>np.expm</w:t>
      </w:r>
      <w:proofErr w:type="gramEnd"/>
      <w:r>
        <w:rPr>
          <w:rFonts w:ascii="Consolas" w:eastAsia="Consolas" w:hAnsi="Consolas" w:cs="Consolas"/>
          <w:sz w:val="18"/>
          <w:szCs w:val="18"/>
        </w:rPr>
        <w:t>1(d['</w:t>
      </w:r>
      <w:proofErr w:type="spellStart"/>
      <w:r>
        <w:rPr>
          <w:rFonts w:ascii="Consolas" w:eastAsia="Consolas" w:hAnsi="Consolas" w:cs="Consolas"/>
          <w:sz w:val="18"/>
          <w:szCs w:val="18"/>
        </w:rPr>
        <w:t>log_usdprice</w:t>
      </w:r>
      <w:proofErr w:type="spellEnd"/>
      <w:r>
        <w:rPr>
          <w:rFonts w:ascii="Consolas" w:eastAsia="Consolas" w:hAnsi="Consolas" w:cs="Consolas"/>
          <w:sz w:val="18"/>
          <w:szCs w:val="18"/>
        </w:rPr>
        <w:t>']))</w:t>
      </w:r>
    </w:p>
    <w:p w14:paraId="320C9AAB"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('cluster')</w:t>
      </w:r>
    </w:p>
    <w:p w14:paraId="2896678B"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n_markets</w:t>
      </w:r>
      <w:proofErr w:type="spellEnd"/>
      <w:r>
        <w:rPr>
          <w:rFonts w:ascii="Consolas" w:eastAsia="Consolas" w:hAnsi="Consolas" w:cs="Consolas"/>
          <w:sz w:val="18"/>
          <w:szCs w:val="18"/>
        </w:rPr>
        <w:t>=('</w:t>
      </w:r>
      <w:proofErr w:type="spellStart"/>
      <w:r>
        <w:rPr>
          <w:rFonts w:ascii="Consolas" w:eastAsia="Consolas" w:hAnsi="Consolas" w:cs="Consolas"/>
          <w:sz w:val="18"/>
          <w:szCs w:val="18"/>
        </w:rPr>
        <w:t>market_id','size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n_countries</w:t>
      </w:r>
      <w:proofErr w:type="spellEnd"/>
      <w:r>
        <w:rPr>
          <w:rFonts w:ascii="Consolas" w:eastAsia="Consolas" w:hAnsi="Consolas" w:cs="Consolas"/>
          <w:sz w:val="18"/>
          <w:szCs w:val="18"/>
        </w:rPr>
        <w:t>=('countryiso3','nunique'),</w:t>
      </w:r>
    </w:p>
    <w:p w14:paraId="2D0EF5AC"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avg_latitude</w:t>
      </w:r>
      <w:proofErr w:type="spellEnd"/>
      <w:r>
        <w:rPr>
          <w:rFonts w:ascii="Consolas" w:eastAsia="Consolas" w:hAnsi="Consolas" w:cs="Consolas"/>
          <w:sz w:val="18"/>
          <w:szCs w:val="18"/>
        </w:rPr>
        <w:t>=('</w:t>
      </w:r>
      <w:proofErr w:type="spellStart"/>
      <w:r>
        <w:rPr>
          <w:rFonts w:ascii="Consolas" w:eastAsia="Consolas" w:hAnsi="Consolas" w:cs="Consolas"/>
          <w:sz w:val="18"/>
          <w:szCs w:val="18"/>
        </w:rPr>
        <w:t>latitude','mean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avg_longitude</w:t>
      </w:r>
      <w:proofErr w:type="spellEnd"/>
      <w:r>
        <w:rPr>
          <w:rFonts w:ascii="Consolas" w:eastAsia="Consolas" w:hAnsi="Consolas" w:cs="Consolas"/>
          <w:sz w:val="18"/>
          <w:szCs w:val="18"/>
        </w:rPr>
        <w:t>=('</w:t>
      </w:r>
      <w:proofErr w:type="spellStart"/>
      <w:r>
        <w:rPr>
          <w:rFonts w:ascii="Consolas" w:eastAsia="Consolas" w:hAnsi="Consolas" w:cs="Consolas"/>
          <w:sz w:val="18"/>
          <w:szCs w:val="18"/>
        </w:rPr>
        <w:t>longitude','mean</w:t>
      </w:r>
      <w:proofErr w:type="spellEnd"/>
      <w:r>
        <w:rPr>
          <w:rFonts w:ascii="Consolas" w:eastAsia="Consolas" w:hAnsi="Consolas" w:cs="Consolas"/>
          <w:sz w:val="18"/>
          <w:szCs w:val="18"/>
        </w:rPr>
        <w:t>'),</w:t>
      </w:r>
    </w:p>
    <w:p w14:paraId="31F38779" w14:textId="77777777" w:rsidR="008C35BE" w:rsidRDefault="00000000">
      <w:pPr>
        <w:keepLines/>
        <w:pBdr>
          <w:bottom w:val="single" w:sz="4" w:space="4" w:color="D0D5DB"/>
        </w:pBdr>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avg_usdprice</w:t>
      </w:r>
      <w:proofErr w:type="spellEnd"/>
      <w:r>
        <w:rPr>
          <w:rFonts w:ascii="Consolas" w:eastAsia="Consolas" w:hAnsi="Consolas" w:cs="Consolas"/>
          <w:sz w:val="18"/>
          <w:szCs w:val="18"/>
        </w:rPr>
        <w:t>=('mean_</w:t>
      </w:r>
      <w:proofErr w:type="spellStart"/>
      <w:r>
        <w:rPr>
          <w:rFonts w:ascii="Consolas" w:eastAsia="Consolas" w:hAnsi="Consolas" w:cs="Consolas"/>
          <w:sz w:val="18"/>
          <w:szCs w:val="18"/>
        </w:rPr>
        <w:t>usdprice</w:t>
      </w:r>
      <w:proofErr w:type="spellEnd"/>
      <w:r>
        <w:rPr>
          <w:rFonts w:ascii="Consolas" w:eastAsia="Consolas" w:hAnsi="Consolas" w:cs="Consolas"/>
          <w:sz w:val="18"/>
          <w:szCs w:val="18"/>
        </w:rPr>
        <w:t>','mean')</w:t>
      </w:r>
      <w:proofErr w:type="gramStart"/>
      <w:r>
        <w:rPr>
          <w:rFonts w:ascii="Consolas" w:eastAsia="Consolas" w:hAnsi="Consolas" w:cs="Consolas"/>
          <w:sz w:val="18"/>
          <w:szCs w:val="18"/>
        </w:rPr>
        <w:t>).round</w:t>
      </w:r>
      <w:proofErr w:type="gramEnd"/>
      <w:r>
        <w:rPr>
          <w:rFonts w:ascii="Consolas" w:eastAsia="Consolas" w:hAnsi="Consolas" w:cs="Consolas"/>
          <w:sz w:val="18"/>
          <w:szCs w:val="18"/>
        </w:rPr>
        <w:t>(2))</w:t>
      </w:r>
    </w:p>
    <w:p w14:paraId="66A10B71" w14:textId="77777777" w:rsidR="008C35BE" w:rsidRDefault="008C35BE">
      <w:pPr>
        <w:spacing w:after="100"/>
      </w:pPr>
    </w:p>
    <w:p w14:paraId="4B40C9C3" w14:textId="77777777" w:rsidR="008C35BE" w:rsidRDefault="00000000">
      <w:pPr>
        <w:keepNext/>
        <w:spacing w:before="120" w:after="40"/>
        <w:jc w:val="center"/>
      </w:pPr>
      <w:r>
        <w:rPr>
          <w:noProof/>
        </w:rPr>
        <w:drawing>
          <wp:inline distT="0" distB="0" distL="0" distR="0" wp14:anchorId="4C344B2B" wp14:editId="0D348990">
            <wp:extent cx="4381500" cy="2352675"/>
            <wp:effectExtent l="0" t="0" r="0" b="0"/>
            <wp:docPr id="1593854444" name="cluster_price_boxplot.png" descr="Figure 11: Market mean USD price per cluster (log scale)" title="Figure 11: Market mean USD price per cluster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352675"/>
                    </a:xfrm>
                    <a:prstGeom prst="rect">
                      <a:avLst/>
                    </a:prstGeom>
                  </pic:spPr>
                </pic:pic>
              </a:graphicData>
            </a:graphic>
          </wp:inline>
        </w:drawing>
      </w:r>
    </w:p>
    <w:p w14:paraId="0F892445" w14:textId="77777777" w:rsidR="008C35BE" w:rsidRDefault="00000000">
      <w:pPr>
        <w:spacing w:after="160"/>
        <w:jc w:val="center"/>
      </w:pPr>
      <w:r>
        <w:rPr>
          <w:i/>
          <w:iCs/>
          <w:color w:val="595959"/>
          <w:sz w:val="18"/>
          <w:szCs w:val="18"/>
        </w:rPr>
        <w:t>Figure 11: Market mean USD price per cluster (log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500"/>
        <w:gridCol w:w="1500"/>
        <w:gridCol w:w="1500"/>
        <w:gridCol w:w="2026"/>
      </w:tblGrid>
      <w:tr w:rsidR="008C35BE" w14:paraId="65CD0B80" w14:textId="77777777">
        <w:tblPrEx>
          <w:tblCellMar>
            <w:top w:w="0" w:type="dxa"/>
            <w:bottom w:w="0" w:type="dxa"/>
          </w:tblCellMar>
        </w:tblPrEx>
        <w:trPr>
          <w:tblHeader/>
        </w:trPr>
        <w:tc>
          <w:tcPr>
            <w:tcW w:w="11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1B412A29" w14:textId="77777777" w:rsidR="008C35BE" w:rsidRDefault="00000000">
            <w:r>
              <w:rPr>
                <w:b/>
                <w:bCs/>
                <w:color w:val="FFFFFF"/>
                <w:sz w:val="19"/>
                <w:szCs w:val="19"/>
              </w:rPr>
              <w:t>Cluster</w:t>
            </w:r>
          </w:p>
        </w:tc>
        <w:tc>
          <w:tcPr>
            <w:tcW w:w="14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2DFB1820" w14:textId="77777777" w:rsidR="008C35BE" w:rsidRDefault="00000000">
            <w:r>
              <w:rPr>
                <w:b/>
                <w:bCs/>
                <w:color w:val="FFFFFF"/>
                <w:sz w:val="19"/>
                <w:szCs w:val="19"/>
              </w:rPr>
              <w:t>Markets</w:t>
            </w:r>
          </w:p>
        </w:tc>
        <w:tc>
          <w:tcPr>
            <w:tcW w:w="15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14D94411" w14:textId="77777777" w:rsidR="008C35BE" w:rsidRDefault="00000000">
            <w:r>
              <w:rPr>
                <w:b/>
                <w:bCs/>
                <w:color w:val="FFFFFF"/>
                <w:sz w:val="19"/>
                <w:szCs w:val="19"/>
              </w:rPr>
              <w:t>Countries</w:t>
            </w:r>
          </w:p>
        </w:tc>
        <w:tc>
          <w:tcPr>
            <w:tcW w:w="15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6E14FBBE" w14:textId="77777777" w:rsidR="008C35BE" w:rsidRDefault="00000000">
            <w:proofErr w:type="spellStart"/>
            <w:r>
              <w:rPr>
                <w:b/>
                <w:bCs/>
                <w:color w:val="FFFFFF"/>
                <w:sz w:val="19"/>
                <w:szCs w:val="19"/>
              </w:rPr>
              <w:t>Avg</w:t>
            </w:r>
            <w:proofErr w:type="spellEnd"/>
            <w:r>
              <w:rPr>
                <w:b/>
                <w:bCs/>
                <w:color w:val="FFFFFF"/>
                <w:sz w:val="19"/>
                <w:szCs w:val="19"/>
              </w:rPr>
              <w:t xml:space="preserve"> lat.</w:t>
            </w:r>
          </w:p>
        </w:tc>
        <w:tc>
          <w:tcPr>
            <w:tcW w:w="1500"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360A9160" w14:textId="77777777" w:rsidR="008C35BE" w:rsidRDefault="00000000">
            <w:proofErr w:type="spellStart"/>
            <w:r>
              <w:rPr>
                <w:b/>
                <w:bCs/>
                <w:color w:val="FFFFFF"/>
                <w:sz w:val="19"/>
                <w:szCs w:val="19"/>
              </w:rPr>
              <w:t>Avg</w:t>
            </w:r>
            <w:proofErr w:type="spellEnd"/>
            <w:r>
              <w:rPr>
                <w:b/>
                <w:bCs/>
                <w:color w:val="FFFFFF"/>
                <w:sz w:val="19"/>
                <w:szCs w:val="19"/>
              </w:rPr>
              <w:t xml:space="preserve"> long.</w:t>
            </w:r>
          </w:p>
        </w:tc>
        <w:tc>
          <w:tcPr>
            <w:tcW w:w="2026" w:type="dxa"/>
            <w:tcBorders>
              <w:top w:val="single" w:sz="4" w:space="0" w:color="BFC5CC"/>
              <w:left w:val="single" w:sz="4" w:space="0" w:color="BFC5CC"/>
              <w:bottom w:val="single" w:sz="4" w:space="0" w:color="BFC5CC"/>
              <w:right w:val="single" w:sz="4" w:space="0" w:color="BFC5CC"/>
            </w:tcBorders>
            <w:shd w:val="clear" w:color="auto" w:fill="1F3A5F"/>
            <w:tcMar>
              <w:top w:w="70" w:type="dxa"/>
              <w:left w:w="110" w:type="dxa"/>
              <w:bottom w:w="70" w:type="dxa"/>
              <w:right w:w="110" w:type="dxa"/>
            </w:tcMar>
            <w:vAlign w:val="center"/>
          </w:tcPr>
          <w:p w14:paraId="4E77D256" w14:textId="77777777" w:rsidR="008C35BE" w:rsidRDefault="00000000">
            <w:proofErr w:type="spellStart"/>
            <w:r>
              <w:rPr>
                <w:b/>
                <w:bCs/>
                <w:color w:val="FFFFFF"/>
                <w:sz w:val="19"/>
                <w:szCs w:val="19"/>
              </w:rPr>
              <w:t>Avg</w:t>
            </w:r>
            <w:proofErr w:type="spellEnd"/>
            <w:r>
              <w:rPr>
                <w:b/>
                <w:bCs/>
                <w:color w:val="FFFFFF"/>
                <w:sz w:val="19"/>
                <w:szCs w:val="19"/>
              </w:rPr>
              <w:t xml:space="preserve"> USD price</w:t>
            </w:r>
          </w:p>
        </w:tc>
      </w:tr>
      <w:tr w:rsidR="008C35BE" w14:paraId="2D0E1798" w14:textId="77777777">
        <w:tblPrEx>
          <w:tblCellMar>
            <w:top w:w="0" w:type="dxa"/>
            <w:bottom w:w="0" w:type="dxa"/>
          </w:tblCellMar>
        </w:tblPrEx>
        <w:trPr>
          <w:cantSplit/>
        </w:trPr>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63F1AAD" w14:textId="77777777" w:rsidR="008C35BE" w:rsidRDefault="00000000">
            <w:r>
              <w:rPr>
                <w:color w:val="000000"/>
                <w:sz w:val="19"/>
                <w:szCs w:val="19"/>
              </w:rPr>
              <w:t>0</w:t>
            </w:r>
          </w:p>
        </w:tc>
        <w:tc>
          <w:tcPr>
            <w:tcW w:w="1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DEF04E9" w14:textId="77777777" w:rsidR="008C35BE" w:rsidRDefault="00000000">
            <w:r>
              <w:rPr>
                <w:color w:val="000000"/>
                <w:sz w:val="19"/>
                <w:szCs w:val="19"/>
              </w:rPr>
              <w:t>1,636</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59C42FA" w14:textId="77777777" w:rsidR="008C35BE" w:rsidRDefault="00000000">
            <w:r>
              <w:rPr>
                <w:color w:val="000000"/>
                <w:sz w:val="19"/>
                <w:szCs w:val="19"/>
              </w:rPr>
              <w:t>54</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6C22C9D" w14:textId="77777777" w:rsidR="008C35BE" w:rsidRDefault="00000000">
            <w:r>
              <w:rPr>
                <w:color w:val="000000"/>
                <w:sz w:val="19"/>
                <w:szCs w:val="19"/>
              </w:rPr>
              <w:t>9.63</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2365AEE" w14:textId="77777777" w:rsidR="008C35BE" w:rsidRDefault="00000000">
            <w:r>
              <w:rPr>
                <w:color w:val="000000"/>
                <w:sz w:val="19"/>
                <w:szCs w:val="19"/>
              </w:rPr>
              <w:t>40.50</w:t>
            </w:r>
          </w:p>
        </w:tc>
        <w:tc>
          <w:tcPr>
            <w:tcW w:w="2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A4B1268" w14:textId="77777777" w:rsidR="008C35BE" w:rsidRDefault="00000000">
            <w:r>
              <w:rPr>
                <w:color w:val="000000"/>
                <w:sz w:val="19"/>
                <w:szCs w:val="19"/>
              </w:rPr>
              <w:t>6.86</w:t>
            </w:r>
          </w:p>
        </w:tc>
      </w:tr>
      <w:tr w:rsidR="008C35BE" w14:paraId="04FE591D" w14:textId="77777777">
        <w:tblPrEx>
          <w:tblCellMar>
            <w:top w:w="0" w:type="dxa"/>
            <w:bottom w:w="0" w:type="dxa"/>
          </w:tblCellMar>
        </w:tblPrEx>
        <w:trPr>
          <w:cantSplit/>
        </w:trPr>
        <w:tc>
          <w:tcPr>
            <w:tcW w:w="1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10ABFDB6" w14:textId="77777777" w:rsidR="008C35BE" w:rsidRDefault="00000000">
            <w:r>
              <w:rPr>
                <w:color w:val="000000"/>
                <w:sz w:val="19"/>
                <w:szCs w:val="19"/>
              </w:rPr>
              <w:t>1</w:t>
            </w:r>
          </w:p>
        </w:tc>
        <w:tc>
          <w:tcPr>
            <w:tcW w:w="1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130DA47" w14:textId="77777777" w:rsidR="008C35BE" w:rsidRDefault="00000000">
            <w:r>
              <w:rPr>
                <w:color w:val="000000"/>
                <w:sz w:val="19"/>
                <w:szCs w:val="19"/>
              </w:rPr>
              <w:t>9</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A32A13F" w14:textId="77777777" w:rsidR="008C35BE" w:rsidRDefault="00000000">
            <w:r>
              <w:rPr>
                <w:color w:val="000000"/>
                <w:sz w:val="19"/>
                <w:szCs w:val="19"/>
              </w:rPr>
              <w:t>1</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360C45B" w14:textId="77777777" w:rsidR="008C35BE" w:rsidRDefault="00000000">
            <w:r>
              <w:rPr>
                <w:color w:val="000000"/>
                <w:sz w:val="19"/>
                <w:szCs w:val="19"/>
              </w:rPr>
              <w:t>-17.38</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259A20F" w14:textId="77777777" w:rsidR="008C35BE" w:rsidRDefault="00000000">
            <w:r>
              <w:rPr>
                <w:color w:val="000000"/>
                <w:sz w:val="19"/>
                <w:szCs w:val="19"/>
              </w:rPr>
              <w:t>-65.91</w:t>
            </w:r>
          </w:p>
        </w:tc>
        <w:tc>
          <w:tcPr>
            <w:tcW w:w="20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3AB12D5" w14:textId="77777777" w:rsidR="008C35BE" w:rsidRDefault="00000000">
            <w:r>
              <w:rPr>
                <w:color w:val="000000"/>
                <w:sz w:val="19"/>
                <w:szCs w:val="19"/>
              </w:rPr>
              <w:t>1.95</w:t>
            </w:r>
          </w:p>
        </w:tc>
      </w:tr>
      <w:tr w:rsidR="008C35BE" w14:paraId="0068DF02" w14:textId="77777777">
        <w:tblPrEx>
          <w:tblCellMar>
            <w:top w:w="0" w:type="dxa"/>
            <w:bottom w:w="0" w:type="dxa"/>
          </w:tblCellMar>
        </w:tblPrEx>
        <w:trPr>
          <w:cantSplit/>
        </w:trPr>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CAD5805" w14:textId="77777777" w:rsidR="008C35BE" w:rsidRDefault="00000000">
            <w:r>
              <w:rPr>
                <w:color w:val="000000"/>
                <w:sz w:val="19"/>
                <w:szCs w:val="19"/>
              </w:rPr>
              <w:t>2</w:t>
            </w:r>
          </w:p>
        </w:tc>
        <w:tc>
          <w:tcPr>
            <w:tcW w:w="1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1169149" w14:textId="77777777" w:rsidR="008C35BE" w:rsidRDefault="00000000">
            <w:r>
              <w:rPr>
                <w:color w:val="000000"/>
                <w:sz w:val="19"/>
                <w:szCs w:val="19"/>
              </w:rPr>
              <w:t>73</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9D04C5A" w14:textId="77777777" w:rsidR="008C35BE" w:rsidRDefault="00000000">
            <w:r>
              <w:rPr>
                <w:color w:val="000000"/>
                <w:sz w:val="19"/>
                <w:szCs w:val="19"/>
              </w:rPr>
              <w:t>1</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70DE054" w14:textId="77777777" w:rsidR="008C35BE" w:rsidRDefault="00000000">
            <w:r>
              <w:rPr>
                <w:color w:val="000000"/>
                <w:sz w:val="19"/>
                <w:szCs w:val="19"/>
              </w:rPr>
              <w:t>34.68</w:t>
            </w:r>
          </w:p>
        </w:tc>
        <w:tc>
          <w:tcPr>
            <w:tcW w:w="1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A63C2DF" w14:textId="77777777" w:rsidR="008C35BE" w:rsidRDefault="00000000">
            <w:r>
              <w:rPr>
                <w:color w:val="000000"/>
                <w:sz w:val="19"/>
                <w:szCs w:val="19"/>
              </w:rPr>
              <w:t>37.29</w:t>
            </w:r>
          </w:p>
        </w:tc>
        <w:tc>
          <w:tcPr>
            <w:tcW w:w="2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0379C02" w14:textId="77777777" w:rsidR="008C35BE" w:rsidRDefault="00000000">
            <w:r>
              <w:rPr>
                <w:color w:val="000000"/>
                <w:sz w:val="19"/>
                <w:szCs w:val="19"/>
              </w:rPr>
              <w:t>84.71</w:t>
            </w:r>
          </w:p>
        </w:tc>
      </w:tr>
      <w:tr w:rsidR="008C35BE" w14:paraId="68687AC9" w14:textId="77777777">
        <w:tblPrEx>
          <w:tblCellMar>
            <w:top w:w="0" w:type="dxa"/>
            <w:bottom w:w="0" w:type="dxa"/>
          </w:tblCellMar>
        </w:tblPrEx>
        <w:trPr>
          <w:cantSplit/>
        </w:trPr>
        <w:tc>
          <w:tcPr>
            <w:tcW w:w="11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524000E1" w14:textId="77777777" w:rsidR="008C35BE" w:rsidRDefault="00000000">
            <w:r>
              <w:rPr>
                <w:color w:val="000000"/>
                <w:sz w:val="19"/>
                <w:szCs w:val="19"/>
              </w:rPr>
              <w:t>Noise</w:t>
            </w:r>
          </w:p>
        </w:tc>
        <w:tc>
          <w:tcPr>
            <w:tcW w:w="14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C6E9792" w14:textId="77777777" w:rsidR="008C35BE" w:rsidRDefault="00000000">
            <w:r>
              <w:rPr>
                <w:color w:val="000000"/>
                <w:sz w:val="19"/>
                <w:szCs w:val="19"/>
              </w:rPr>
              <w:t>4</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39B9B07A" w14:textId="77777777" w:rsidR="008C35BE" w:rsidRDefault="00000000">
            <w:r>
              <w:rPr>
                <w:color w:val="000000"/>
                <w:sz w:val="19"/>
                <w:szCs w:val="19"/>
              </w:rPr>
              <w:t>-</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23B41CA7" w14:textId="77777777" w:rsidR="008C35BE" w:rsidRDefault="00000000">
            <w:r>
              <w:rPr>
                <w:color w:val="000000"/>
                <w:sz w:val="19"/>
                <w:szCs w:val="19"/>
              </w:rPr>
              <w:t>-</w:t>
            </w:r>
          </w:p>
        </w:tc>
        <w:tc>
          <w:tcPr>
            <w:tcW w:w="1500"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4FBBEE76" w14:textId="77777777" w:rsidR="008C35BE" w:rsidRDefault="00000000">
            <w:r>
              <w:rPr>
                <w:color w:val="000000"/>
                <w:sz w:val="19"/>
                <w:szCs w:val="19"/>
              </w:rPr>
              <w:t>-</w:t>
            </w:r>
          </w:p>
        </w:tc>
        <w:tc>
          <w:tcPr>
            <w:tcW w:w="2026" w:type="dxa"/>
            <w:tcBorders>
              <w:top w:val="single" w:sz="4" w:space="0" w:color="BFC5CC"/>
              <w:left w:val="single" w:sz="4" w:space="0" w:color="BFC5CC"/>
              <w:bottom w:val="single" w:sz="4" w:space="0" w:color="BFC5CC"/>
              <w:right w:val="single" w:sz="4" w:space="0" w:color="BFC5CC"/>
            </w:tcBorders>
            <w:shd w:val="clear" w:color="auto" w:fill="F5F8FC"/>
            <w:tcMar>
              <w:top w:w="70" w:type="dxa"/>
              <w:left w:w="110" w:type="dxa"/>
              <w:bottom w:w="70" w:type="dxa"/>
              <w:right w:w="110" w:type="dxa"/>
            </w:tcMar>
            <w:vAlign w:val="center"/>
          </w:tcPr>
          <w:p w14:paraId="77B7FCC1" w14:textId="77777777" w:rsidR="008C35BE" w:rsidRDefault="00000000">
            <w:r>
              <w:rPr>
                <w:color w:val="000000"/>
                <w:sz w:val="19"/>
                <w:szCs w:val="19"/>
              </w:rPr>
              <w:t>-</w:t>
            </w:r>
          </w:p>
        </w:tc>
      </w:tr>
    </w:tbl>
    <w:p w14:paraId="0B3B68D5" w14:textId="77777777" w:rsidR="008C35BE" w:rsidRDefault="008C35BE">
      <w:pPr>
        <w:spacing w:after="160"/>
      </w:pPr>
    </w:p>
    <w:p w14:paraId="013177DE" w14:textId="04F57059" w:rsidR="008C35BE" w:rsidRDefault="00000000">
      <w:pPr>
        <w:spacing w:after="120" w:line="288" w:lineRule="auto"/>
      </w:pPr>
      <w:r>
        <w:rPr>
          <w:b/>
          <w:bCs/>
        </w:rPr>
        <w:t xml:space="preserve">Interpretation: </w:t>
      </w:r>
      <w:r>
        <w:t>Cluster 0 is a very large, continuous belt covering 54 countries (about 95% of markets) with a moderate price level. Cluster 1 is a small group of 9 markets in a single country whose coordinates correspond to Bolivia, with the lowest average USD price. Cluster 2 is a group of 73 markets in a single country whose coordinates correspond to Syria, with a very high average USD price (consistent with Syria's heavily depreciated local currency). The 4 noise markets are isolated points far from any dense group.</w:t>
      </w:r>
    </w:p>
    <w:p w14:paraId="61D033DF" w14:textId="04F57059" w:rsidR="008C35BE" w:rsidRDefault="00000000">
      <w:pPr>
        <w:pStyle w:val="Heading2"/>
      </w:pPr>
      <w:bookmarkStart w:id="28" w:name="_Toc242447807"/>
      <w:r>
        <w:t>Step 17: Conclusions</w:t>
      </w:r>
      <w:bookmarkEnd w:id="28"/>
    </w:p>
    <w:p w14:paraId="0B62E302" w14:textId="77777777" w:rsidR="008C35BE" w:rsidRDefault="00000000">
      <w:pPr>
        <w:spacing w:after="120" w:line="288" w:lineRule="auto"/>
      </w:pPr>
      <w:r>
        <w:rPr>
          <w:b/>
          <w:bCs/>
        </w:rPr>
        <w:t xml:space="preserve">Objective: </w:t>
      </w:r>
      <w:r>
        <w:t>Summarise what was learned.</w:t>
      </w:r>
    </w:p>
    <w:p w14:paraId="6BAB7F5E" w14:textId="77777777" w:rsidR="008C35BE" w:rsidRDefault="00000000">
      <w:pPr>
        <w:keepNext/>
        <w:spacing w:before="120" w:after="60"/>
      </w:pPr>
      <w:r>
        <w:rPr>
          <w:b/>
          <w:bCs/>
          <w:color w:val="2E75B6"/>
        </w:rPr>
        <w:t>Result / Insight</w:t>
      </w:r>
    </w:p>
    <w:p w14:paraId="2D422978" w14:textId="77777777" w:rsidR="008C35BE" w:rsidRDefault="00000000">
      <w:pPr>
        <w:pStyle w:val="ListParagraph"/>
        <w:numPr>
          <w:ilvl w:val="0"/>
          <w:numId w:val="2"/>
        </w:numPr>
        <w:spacing w:after="60" w:line="276" w:lineRule="auto"/>
      </w:pPr>
      <w:r>
        <w:t>The dataset is very clean (below 0.4% missing); cleaning meant dropping a few hundred unusable rows.</w:t>
      </w:r>
    </w:p>
    <w:p w14:paraId="5E3D9EDC" w14:textId="77777777" w:rsidR="008C35BE" w:rsidRDefault="00000000">
      <w:pPr>
        <w:pStyle w:val="ListParagraph"/>
        <w:numPr>
          <w:ilvl w:val="0"/>
          <w:numId w:val="2"/>
        </w:numPr>
        <w:spacing w:after="60" w:line="276" w:lineRule="auto"/>
      </w:pPr>
      <w:r>
        <w:t>Prices are extremely right-skewed and span orders of magnitude, so log1p is essential for visualisation and modelling.</w:t>
      </w:r>
    </w:p>
    <w:p w14:paraId="7D043596" w14:textId="77777777" w:rsidR="008C35BE" w:rsidRDefault="00000000">
      <w:pPr>
        <w:pStyle w:val="ListParagraph"/>
        <w:numPr>
          <w:ilvl w:val="0"/>
          <w:numId w:val="2"/>
        </w:numPr>
        <w:spacing w:after="60" w:line="276" w:lineRule="auto"/>
      </w:pPr>
      <w:r>
        <w:t>Reporting effort and market locations concentrate in crisis-monitored, food-insecure regions.</w:t>
      </w:r>
    </w:p>
    <w:p w14:paraId="2588A944" w14:textId="77777777" w:rsidR="008C35BE" w:rsidRDefault="00000000">
      <w:pPr>
        <w:pStyle w:val="ListParagraph"/>
        <w:numPr>
          <w:ilvl w:val="0"/>
          <w:numId w:val="2"/>
        </w:numPr>
        <w:spacing w:after="60" w:line="276" w:lineRule="auto"/>
      </w:pPr>
      <w:r>
        <w:lastRenderedPageBreak/>
        <w:t>Price level shows real but non-linear geographic structure, which a density-based method can capture.</w:t>
      </w:r>
    </w:p>
    <w:p w14:paraId="06D24D3B" w14:textId="77777777" w:rsidR="008C35BE" w:rsidRDefault="00000000">
      <w:pPr>
        <w:pStyle w:val="ListParagraph"/>
        <w:numPr>
          <w:ilvl w:val="0"/>
          <w:numId w:val="2"/>
        </w:numPr>
        <w:spacing w:after="60" w:line="276" w:lineRule="auto"/>
      </w:pPr>
      <w:r>
        <w:t xml:space="preserve">The final DBSCAN model (eps 0.712, </w:t>
      </w:r>
      <w:proofErr w:type="spellStart"/>
      <w:r>
        <w:t>min_samples</w:t>
      </w:r>
      <w:proofErr w:type="spellEnd"/>
      <w:r>
        <w:t xml:space="preserve"> 6) yields 3 clusters and 4 noise markets with Silhouette 0.2999 and Davies-Bouldin 0.5305: moderate, realistic separation for geo-economic data.</w:t>
      </w:r>
    </w:p>
    <w:p w14:paraId="4CE97466" w14:textId="77777777" w:rsidR="008C35BE" w:rsidRDefault="00000000">
      <w:pPr>
        <w:pStyle w:val="Heading1"/>
        <w:pageBreakBefore/>
      </w:pPr>
      <w:bookmarkStart w:id="29" w:name="_Toc242447808"/>
      <w:r>
        <w:lastRenderedPageBreak/>
        <w:t>5. Limitations and Future Work</w:t>
      </w:r>
      <w:bookmarkEnd w:id="29"/>
    </w:p>
    <w:p w14:paraId="33234E17" w14:textId="77777777" w:rsidR="008C35BE" w:rsidRDefault="00000000">
      <w:pPr>
        <w:pStyle w:val="Heading2"/>
      </w:pPr>
      <w:bookmarkStart w:id="30" w:name="_Toc242447809"/>
      <w:r>
        <w:t>5.1 Limitations</w:t>
      </w:r>
      <w:bookmarkEnd w:id="30"/>
    </w:p>
    <w:p w14:paraId="6C778472" w14:textId="77777777" w:rsidR="008C35BE" w:rsidRDefault="00000000">
      <w:pPr>
        <w:pStyle w:val="ListParagraph"/>
        <w:numPr>
          <w:ilvl w:val="0"/>
          <w:numId w:val="2"/>
        </w:numPr>
        <w:spacing w:after="60" w:line="276" w:lineRule="auto"/>
      </w:pPr>
      <w:r>
        <w:rPr>
          <w:b/>
          <w:bCs/>
        </w:rPr>
        <w:t xml:space="preserve">Unbalanced clusters. </w:t>
      </w:r>
      <w:r>
        <w:t>One cluster holds about 95% of markets and the other two are single-country clusters. DBSCAN is mainly isolating Syria (very high USD prices) and a Bolivian group, rather than revealing many fine-grained regimes.</w:t>
      </w:r>
    </w:p>
    <w:p w14:paraId="4020FD2E" w14:textId="77777777" w:rsidR="008C35BE" w:rsidRDefault="00000000">
      <w:pPr>
        <w:pStyle w:val="ListParagraph"/>
        <w:numPr>
          <w:ilvl w:val="0"/>
          <w:numId w:val="2"/>
        </w:numPr>
        <w:spacing w:after="60" w:line="276" w:lineRule="auto"/>
      </w:pPr>
      <w:r>
        <w:rPr>
          <w:b/>
          <w:bCs/>
        </w:rPr>
        <w:t xml:space="preserve">Mixed commodity basket. </w:t>
      </w:r>
      <w:r>
        <w:t>A market's feature is the mean log price over every commodity it reports. Different markets report different commodities and 103 different units (KG, L, etc.), so the mean partly reflects the basket and unit, not only the cost of living.</w:t>
      </w:r>
    </w:p>
    <w:p w14:paraId="4C9D999D" w14:textId="77777777" w:rsidR="008C35BE" w:rsidRDefault="00000000">
      <w:pPr>
        <w:pStyle w:val="ListParagraph"/>
        <w:numPr>
          <w:ilvl w:val="0"/>
          <w:numId w:val="2"/>
        </w:numPr>
        <w:spacing w:after="60" w:line="276" w:lineRule="auto"/>
      </w:pPr>
      <w:r>
        <w:rPr>
          <w:b/>
          <w:bCs/>
        </w:rPr>
        <w:t xml:space="preserve">Currency effects. </w:t>
      </w:r>
      <w:proofErr w:type="spellStart"/>
      <w:r>
        <w:t>usdprice</w:t>
      </w:r>
      <w:proofErr w:type="spellEnd"/>
      <w:r>
        <w:t xml:space="preserve"> depends on exchange-rate conversion; hyper-inflated or officially mis-priced currencies (such as Syria's) strongly influence cluster 2.</w:t>
      </w:r>
    </w:p>
    <w:p w14:paraId="551AF5F3" w14:textId="77777777" w:rsidR="008C35BE" w:rsidRDefault="00000000">
      <w:pPr>
        <w:pStyle w:val="ListParagraph"/>
        <w:numPr>
          <w:ilvl w:val="0"/>
          <w:numId w:val="2"/>
        </w:numPr>
        <w:spacing w:after="60" w:line="276" w:lineRule="auto"/>
      </w:pPr>
      <w:r>
        <w:rPr>
          <w:b/>
          <w:bCs/>
        </w:rPr>
        <w:t xml:space="preserve">Short time span. </w:t>
      </w:r>
      <w:r>
        <w:t>The data covers six monthly snapshots of one year, so trends and seasonality cannot be established.</w:t>
      </w:r>
    </w:p>
    <w:p w14:paraId="065A43EC" w14:textId="77777777" w:rsidR="008C35BE" w:rsidRDefault="00000000">
      <w:pPr>
        <w:pStyle w:val="ListParagraph"/>
        <w:numPr>
          <w:ilvl w:val="0"/>
          <w:numId w:val="2"/>
        </w:numPr>
        <w:spacing w:after="60" w:line="276" w:lineRule="auto"/>
      </w:pPr>
      <w:r>
        <w:rPr>
          <w:b/>
          <w:bCs/>
        </w:rPr>
        <w:t xml:space="preserve">Moderate cluster quality. </w:t>
      </w:r>
      <w:r>
        <w:t>A Silhouette of about 0.30 shows reasonable but not crisp separation. Metrics also exclude noise points and are not directly comparable across different numbers of clusters.</w:t>
      </w:r>
    </w:p>
    <w:p w14:paraId="4FEC63A4" w14:textId="77777777" w:rsidR="008C35BE" w:rsidRDefault="00000000">
      <w:pPr>
        <w:pStyle w:val="ListParagraph"/>
        <w:numPr>
          <w:ilvl w:val="0"/>
          <w:numId w:val="2"/>
        </w:numPr>
        <w:spacing w:after="60" w:line="276" w:lineRule="auto"/>
      </w:pPr>
      <w:r>
        <w:rPr>
          <w:b/>
          <w:bCs/>
        </w:rPr>
        <w:t xml:space="preserve">Euclidean distance on degrees. </w:t>
      </w:r>
      <w:r>
        <w:t>Latitude and longitude are treated as planar coordinates after scaling. A haversine metric would be more geographically accurate.</w:t>
      </w:r>
    </w:p>
    <w:p w14:paraId="3AB7592E" w14:textId="77777777" w:rsidR="008C35BE" w:rsidRDefault="00000000">
      <w:pPr>
        <w:pStyle w:val="Heading2"/>
      </w:pPr>
      <w:bookmarkStart w:id="31" w:name="_Toc242447810"/>
      <w:r>
        <w:t>5.2 Future Work</w:t>
      </w:r>
      <w:bookmarkEnd w:id="31"/>
    </w:p>
    <w:p w14:paraId="26E501F2" w14:textId="77777777" w:rsidR="008C35BE" w:rsidRDefault="00000000">
      <w:pPr>
        <w:pStyle w:val="ListParagraph"/>
        <w:numPr>
          <w:ilvl w:val="0"/>
          <w:numId w:val="2"/>
        </w:numPr>
        <w:spacing w:after="60" w:line="276" w:lineRule="auto"/>
      </w:pPr>
      <w:r>
        <w:t>Cluster within a single commodity (for example wheat flour or rice) or per category to remove basket effects, or use price relative to the national median.</w:t>
      </w:r>
    </w:p>
    <w:p w14:paraId="3A885849" w14:textId="77777777" w:rsidR="008C35BE" w:rsidRDefault="00000000">
      <w:pPr>
        <w:pStyle w:val="ListParagraph"/>
        <w:numPr>
          <w:ilvl w:val="0"/>
          <w:numId w:val="2"/>
        </w:numPr>
        <w:spacing w:after="60" w:line="276" w:lineRule="auto"/>
      </w:pPr>
      <w:r>
        <w:t xml:space="preserve">Use a haversine distance for location and test HDBSCAN, which does not need a </w:t>
      </w:r>
      <w:proofErr w:type="gramStart"/>
      <w:r>
        <w:t>single global eps</w:t>
      </w:r>
      <w:proofErr w:type="gramEnd"/>
      <w:r>
        <w:t>.</w:t>
      </w:r>
    </w:p>
    <w:p w14:paraId="1BAFCB47" w14:textId="77777777" w:rsidR="008C35BE" w:rsidRDefault="00000000">
      <w:pPr>
        <w:pStyle w:val="ListParagraph"/>
        <w:numPr>
          <w:ilvl w:val="0"/>
          <w:numId w:val="2"/>
        </w:numPr>
        <w:spacing w:after="60" w:line="276" w:lineRule="auto"/>
      </w:pPr>
      <w:r>
        <w:t>Add economic indicators such as inflation, currency volatility or conflict data.</w:t>
      </w:r>
    </w:p>
    <w:p w14:paraId="421625B4" w14:textId="77777777" w:rsidR="008C35BE" w:rsidRDefault="00000000">
      <w:pPr>
        <w:pStyle w:val="ListParagraph"/>
        <w:numPr>
          <w:ilvl w:val="0"/>
          <w:numId w:val="2"/>
        </w:numPr>
        <w:spacing w:after="60" w:line="276" w:lineRule="auto"/>
      </w:pPr>
      <w:r>
        <w:t>Track month-to-month cluster membership to flag emerging regional price shocks.</w:t>
      </w:r>
    </w:p>
    <w:p w14:paraId="66B14C18" w14:textId="77777777" w:rsidR="008C35BE" w:rsidRDefault="00000000">
      <w:pPr>
        <w:pStyle w:val="ListParagraph"/>
        <w:numPr>
          <w:ilvl w:val="0"/>
          <w:numId w:val="2"/>
        </w:numPr>
        <w:spacing w:after="60" w:line="276" w:lineRule="auto"/>
      </w:pPr>
      <w:r>
        <w:t xml:space="preserve">Build an interactive map (Folium, </w:t>
      </w:r>
      <w:proofErr w:type="spellStart"/>
      <w:r>
        <w:t>Plotly</w:t>
      </w:r>
      <w:proofErr w:type="spellEnd"/>
      <w:r>
        <w:t xml:space="preserve">) and a </w:t>
      </w:r>
      <w:proofErr w:type="spellStart"/>
      <w:r>
        <w:t>Streamlit</w:t>
      </w:r>
      <w:proofErr w:type="spellEnd"/>
      <w:r>
        <w:t xml:space="preserve"> dashboard.</w:t>
      </w:r>
    </w:p>
    <w:p w14:paraId="3AC12F87" w14:textId="77777777" w:rsidR="008C35BE" w:rsidRDefault="00000000">
      <w:pPr>
        <w:pStyle w:val="Heading1"/>
        <w:pageBreakBefore/>
      </w:pPr>
      <w:bookmarkStart w:id="32" w:name="_Toc242447811"/>
      <w:r>
        <w:lastRenderedPageBreak/>
        <w:t>6. How to Reproduce</w:t>
      </w:r>
      <w:bookmarkEnd w:id="32"/>
    </w:p>
    <w:p w14:paraId="20491CB8" w14:textId="77777777" w:rsidR="008C35BE" w:rsidRDefault="00000000">
      <w:pPr>
        <w:pStyle w:val="Heading2"/>
      </w:pPr>
      <w:bookmarkStart w:id="33" w:name="_Toc242447812"/>
      <w:r>
        <w:t>6.1 Requirements</w:t>
      </w:r>
      <w:bookmarkEnd w:id="33"/>
    </w:p>
    <w:p w14:paraId="2FDF8E0B"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python &gt;= 3.9</w:t>
      </w:r>
    </w:p>
    <w:p w14:paraId="2E59159D" w14:textId="77777777" w:rsidR="008C35BE" w:rsidRDefault="00000000">
      <w:pPr>
        <w:keepNext/>
        <w:keepLines/>
        <w:shd w:val="clear" w:color="auto" w:fill="F3F4F6"/>
        <w:spacing w:line="252" w:lineRule="auto"/>
        <w:ind w:left="120" w:right="120"/>
      </w:pPr>
      <w:proofErr w:type="spellStart"/>
      <w:r>
        <w:rPr>
          <w:rFonts w:ascii="Consolas" w:eastAsia="Consolas" w:hAnsi="Consolas" w:cs="Consolas"/>
          <w:sz w:val="18"/>
          <w:szCs w:val="18"/>
        </w:rPr>
        <w:t>numpy</w:t>
      </w:r>
      <w:proofErr w:type="spellEnd"/>
    </w:p>
    <w:p w14:paraId="2A9EE4CE"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pandas</w:t>
      </w:r>
    </w:p>
    <w:p w14:paraId="2CBC723A"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matplotlib</w:t>
      </w:r>
    </w:p>
    <w:p w14:paraId="5476E82C"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seaborn</w:t>
      </w:r>
    </w:p>
    <w:p w14:paraId="70B5B64D"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scikit-learn</w:t>
      </w:r>
    </w:p>
    <w:p w14:paraId="061F8B68"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jupyter</w:t>
      </w:r>
      <w:proofErr w:type="spellEnd"/>
    </w:p>
    <w:p w14:paraId="0333C9C2" w14:textId="77777777" w:rsidR="008C35BE" w:rsidRDefault="008C35BE">
      <w:pPr>
        <w:spacing w:after="100"/>
      </w:pPr>
    </w:p>
    <w:p w14:paraId="74CFDB0F" w14:textId="77777777" w:rsidR="008C35BE" w:rsidRDefault="00000000">
      <w:pPr>
        <w:pStyle w:val="Heading2"/>
      </w:pPr>
      <w:bookmarkStart w:id="34" w:name="_Toc242447813"/>
      <w:r>
        <w:t>6.2 Run Locally</w:t>
      </w:r>
      <w:bookmarkEnd w:id="34"/>
    </w:p>
    <w:p w14:paraId="6513C882" w14:textId="77777777" w:rsidR="008C35BE" w:rsidRDefault="00000000">
      <w:pPr>
        <w:keepNext/>
        <w:keepLines/>
        <w:pBdr>
          <w:top w:val="single" w:sz="4" w:space="4" w:color="D0D5DB"/>
        </w:pBdr>
        <w:shd w:val="clear" w:color="auto" w:fill="F3F4F6"/>
        <w:spacing w:line="252" w:lineRule="auto"/>
        <w:ind w:left="120" w:right="120"/>
      </w:pPr>
      <w:r>
        <w:rPr>
          <w:rFonts w:ascii="Consolas" w:eastAsia="Consolas" w:hAnsi="Consolas" w:cs="Consolas"/>
          <w:sz w:val="18"/>
          <w:szCs w:val="18"/>
        </w:rPr>
        <w:t>git clone https://github.com/&lt;your-username&gt;/wfp-food-prices-dbscan.git</w:t>
      </w:r>
    </w:p>
    <w:p w14:paraId="43000FF3"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cd </w:t>
      </w:r>
      <w:proofErr w:type="spellStart"/>
      <w:r>
        <w:rPr>
          <w:rFonts w:ascii="Consolas" w:eastAsia="Consolas" w:hAnsi="Consolas" w:cs="Consolas"/>
          <w:sz w:val="18"/>
          <w:szCs w:val="18"/>
        </w:rPr>
        <w:t>wfp</w:t>
      </w:r>
      <w:proofErr w:type="spellEnd"/>
      <w:r>
        <w:rPr>
          <w:rFonts w:ascii="Consolas" w:eastAsia="Consolas" w:hAnsi="Consolas" w:cs="Consolas"/>
          <w:sz w:val="18"/>
          <w:szCs w:val="18"/>
        </w:rPr>
        <w:t>-food-prices-</w:t>
      </w:r>
      <w:proofErr w:type="spellStart"/>
      <w:r>
        <w:rPr>
          <w:rFonts w:ascii="Consolas" w:eastAsia="Consolas" w:hAnsi="Consolas" w:cs="Consolas"/>
          <w:sz w:val="18"/>
          <w:szCs w:val="18"/>
        </w:rPr>
        <w:t>dbscan</w:t>
      </w:r>
      <w:proofErr w:type="spellEnd"/>
    </w:p>
    <w:p w14:paraId="7470A641"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python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
    <w:p w14:paraId="20A708AC"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 xml:space="preserve">source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/bin/activate        # Windows: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\Scripts\activate</w:t>
      </w:r>
    </w:p>
    <w:p w14:paraId="4304681B" w14:textId="77777777" w:rsidR="008C35BE" w:rsidRDefault="00000000">
      <w:pPr>
        <w:keepNext/>
        <w:keepLines/>
        <w:shd w:val="clear" w:color="auto" w:fill="F3F4F6"/>
        <w:spacing w:line="252" w:lineRule="auto"/>
        <w:ind w:left="120" w:right="120"/>
      </w:pPr>
      <w:r>
        <w:rPr>
          <w:rFonts w:ascii="Consolas" w:eastAsia="Consolas" w:hAnsi="Consolas" w:cs="Consolas"/>
          <w:sz w:val="18"/>
          <w:szCs w:val="18"/>
        </w:rPr>
        <w:t>pip install -r requirements.txt</w:t>
      </w:r>
    </w:p>
    <w:p w14:paraId="1B1AA170" w14:textId="77777777" w:rsidR="008C35BE" w:rsidRDefault="00000000">
      <w:pPr>
        <w:keepLines/>
        <w:pBdr>
          <w:bottom w:val="single" w:sz="4" w:space="4" w:color="D0D5DB"/>
        </w:pBdr>
        <w:shd w:val="clear" w:color="auto" w:fill="F3F4F6"/>
        <w:spacing w:line="252" w:lineRule="auto"/>
        <w:ind w:left="120" w:right="120"/>
      </w:pPr>
      <w:proofErr w:type="spellStart"/>
      <w:r>
        <w:rPr>
          <w:rFonts w:ascii="Consolas" w:eastAsia="Consolas" w:hAnsi="Consolas" w:cs="Consolas"/>
          <w:sz w:val="18"/>
          <w:szCs w:val="18"/>
        </w:rPr>
        <w:t>jupyter</w:t>
      </w:r>
      <w:proofErr w:type="spellEnd"/>
      <w:r>
        <w:rPr>
          <w:rFonts w:ascii="Consolas" w:eastAsia="Consolas" w:hAnsi="Consolas" w:cs="Consolas"/>
          <w:sz w:val="18"/>
          <w:szCs w:val="18"/>
        </w:rPr>
        <w:t xml:space="preserve"> notebook notebooks/</w:t>
      </w:r>
      <w:proofErr w:type="spellStart"/>
      <w:r>
        <w:rPr>
          <w:rFonts w:ascii="Consolas" w:eastAsia="Consolas" w:hAnsi="Consolas" w:cs="Consolas"/>
          <w:sz w:val="18"/>
          <w:szCs w:val="18"/>
        </w:rPr>
        <w:t>WFP_Food_Prices_EDA_DBSCAN.ipynb</w:t>
      </w:r>
      <w:proofErr w:type="spellEnd"/>
    </w:p>
    <w:p w14:paraId="67B0000E" w14:textId="77777777" w:rsidR="008C35BE" w:rsidRDefault="008C35BE">
      <w:pPr>
        <w:spacing w:after="100"/>
      </w:pPr>
    </w:p>
    <w:p w14:paraId="3305D4CC" w14:textId="6031BD96" w:rsidR="008C35BE" w:rsidRDefault="00000000" w:rsidP="00143899">
      <w:pPr>
        <w:spacing w:after="120" w:line="288" w:lineRule="auto"/>
      </w:pPr>
      <w:r>
        <w:t>Place wfp_food_prices_global_2026.csv in the same folder the notebook reads from (or update the path in the load cell, Step 2). Run all cells from top to bottom.</w:t>
      </w:r>
    </w:p>
    <w:sectPr w:rsidR="008C35BE">
      <w:headerReference w:type="default" r:id="rId18"/>
      <w:footerReference w:type="default" r:id="rId19"/>
      <w:headerReference w:type="first" r:id="rId20"/>
      <w:footerReference w:type="first" r:id="rId21"/>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BC70" w14:textId="77777777" w:rsidR="003D646D" w:rsidRDefault="003D646D">
      <w:r>
        <w:separator/>
      </w:r>
    </w:p>
  </w:endnote>
  <w:endnote w:type="continuationSeparator" w:id="0">
    <w:p w14:paraId="44DF966E" w14:textId="77777777" w:rsidR="003D646D" w:rsidRDefault="003D6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9437" w14:textId="77777777" w:rsidR="008C35B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43899">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C182" w14:textId="77777777" w:rsidR="008C35BE" w:rsidRDefault="008C35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ADA4" w14:textId="77777777" w:rsidR="003D646D" w:rsidRDefault="003D646D">
      <w:r>
        <w:separator/>
      </w:r>
    </w:p>
  </w:footnote>
  <w:footnote w:type="continuationSeparator" w:id="0">
    <w:p w14:paraId="7FB16086" w14:textId="77777777" w:rsidR="003D646D" w:rsidRDefault="003D6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EB29" w14:textId="77777777" w:rsidR="008C35BE" w:rsidRDefault="00000000">
    <w:pPr>
      <w:jc w:val="right"/>
    </w:pPr>
    <w:r>
      <w:rPr>
        <w:color w:val="595959"/>
        <w:sz w:val="16"/>
        <w:szCs w:val="16"/>
      </w:rPr>
      <w:t>WFP Global Food Prices 2026 | EDA &amp; DBSCAN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3D8B" w14:textId="77777777" w:rsidR="008C35BE" w:rsidRDefault="008C35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7F30"/>
    <w:multiLevelType w:val="hybridMultilevel"/>
    <w:tmpl w:val="5192BC5C"/>
    <w:lvl w:ilvl="0" w:tplc="9DF2CF72">
      <w:start w:val="1"/>
      <w:numFmt w:val="bullet"/>
      <w:lvlText w:val="•"/>
      <w:lvlJc w:val="left"/>
      <w:pPr>
        <w:ind w:left="540" w:hanging="270"/>
      </w:pPr>
    </w:lvl>
    <w:lvl w:ilvl="1" w:tplc="0624E7D6">
      <w:start w:val="1"/>
      <w:numFmt w:val="bullet"/>
      <w:lvlText w:val="–"/>
      <w:lvlJc w:val="left"/>
      <w:pPr>
        <w:ind w:left="1080" w:hanging="270"/>
      </w:pPr>
    </w:lvl>
    <w:lvl w:ilvl="2" w:tplc="A768D1CA">
      <w:numFmt w:val="decimal"/>
      <w:lvlText w:val=""/>
      <w:lvlJc w:val="left"/>
    </w:lvl>
    <w:lvl w:ilvl="3" w:tplc="D666C03C">
      <w:numFmt w:val="decimal"/>
      <w:lvlText w:val=""/>
      <w:lvlJc w:val="left"/>
    </w:lvl>
    <w:lvl w:ilvl="4" w:tplc="67D02D08">
      <w:numFmt w:val="decimal"/>
      <w:lvlText w:val=""/>
      <w:lvlJc w:val="left"/>
    </w:lvl>
    <w:lvl w:ilvl="5" w:tplc="DD0C966E">
      <w:numFmt w:val="decimal"/>
      <w:lvlText w:val=""/>
      <w:lvlJc w:val="left"/>
    </w:lvl>
    <w:lvl w:ilvl="6" w:tplc="A3A212D8">
      <w:numFmt w:val="decimal"/>
      <w:lvlText w:val=""/>
      <w:lvlJc w:val="left"/>
    </w:lvl>
    <w:lvl w:ilvl="7" w:tplc="5E346986">
      <w:numFmt w:val="decimal"/>
      <w:lvlText w:val=""/>
      <w:lvlJc w:val="left"/>
    </w:lvl>
    <w:lvl w:ilvl="8" w:tplc="A07083D4">
      <w:numFmt w:val="decimal"/>
      <w:lvlText w:val=""/>
      <w:lvlJc w:val="left"/>
    </w:lvl>
  </w:abstractNum>
  <w:abstractNum w:abstractNumId="1" w15:restartNumberingAfterBreak="0">
    <w:nsid w:val="60195F93"/>
    <w:multiLevelType w:val="hybridMultilevel"/>
    <w:tmpl w:val="0BA06EEE"/>
    <w:lvl w:ilvl="0" w:tplc="31061DFE">
      <w:start w:val="1"/>
      <w:numFmt w:val="bullet"/>
      <w:lvlText w:val="●"/>
      <w:lvlJc w:val="left"/>
      <w:pPr>
        <w:ind w:left="720" w:hanging="360"/>
      </w:pPr>
    </w:lvl>
    <w:lvl w:ilvl="1" w:tplc="D922A800">
      <w:start w:val="1"/>
      <w:numFmt w:val="bullet"/>
      <w:lvlText w:val="○"/>
      <w:lvlJc w:val="left"/>
      <w:pPr>
        <w:ind w:left="1440" w:hanging="360"/>
      </w:pPr>
    </w:lvl>
    <w:lvl w:ilvl="2" w:tplc="B9D6C716">
      <w:start w:val="1"/>
      <w:numFmt w:val="bullet"/>
      <w:lvlText w:val="■"/>
      <w:lvlJc w:val="left"/>
      <w:pPr>
        <w:ind w:left="2160" w:hanging="360"/>
      </w:pPr>
    </w:lvl>
    <w:lvl w:ilvl="3" w:tplc="23B2CC1A">
      <w:start w:val="1"/>
      <w:numFmt w:val="bullet"/>
      <w:lvlText w:val="●"/>
      <w:lvlJc w:val="left"/>
      <w:pPr>
        <w:ind w:left="2880" w:hanging="360"/>
      </w:pPr>
    </w:lvl>
    <w:lvl w:ilvl="4" w:tplc="89D0772A">
      <w:start w:val="1"/>
      <w:numFmt w:val="bullet"/>
      <w:lvlText w:val="○"/>
      <w:lvlJc w:val="left"/>
      <w:pPr>
        <w:ind w:left="3600" w:hanging="360"/>
      </w:pPr>
    </w:lvl>
    <w:lvl w:ilvl="5" w:tplc="0E8A3280">
      <w:start w:val="1"/>
      <w:numFmt w:val="bullet"/>
      <w:lvlText w:val="■"/>
      <w:lvlJc w:val="left"/>
      <w:pPr>
        <w:ind w:left="4320" w:hanging="360"/>
      </w:pPr>
    </w:lvl>
    <w:lvl w:ilvl="6" w:tplc="A9A21C5E">
      <w:start w:val="1"/>
      <w:numFmt w:val="bullet"/>
      <w:lvlText w:val="●"/>
      <w:lvlJc w:val="left"/>
      <w:pPr>
        <w:ind w:left="5040" w:hanging="360"/>
      </w:pPr>
    </w:lvl>
    <w:lvl w:ilvl="7" w:tplc="B9D6C934">
      <w:start w:val="1"/>
      <w:numFmt w:val="bullet"/>
      <w:lvlText w:val="●"/>
      <w:lvlJc w:val="left"/>
      <w:pPr>
        <w:ind w:left="5760" w:hanging="360"/>
      </w:pPr>
    </w:lvl>
    <w:lvl w:ilvl="8" w:tplc="727EDB8A">
      <w:start w:val="1"/>
      <w:numFmt w:val="bullet"/>
      <w:lvlText w:val="●"/>
      <w:lvlJc w:val="left"/>
      <w:pPr>
        <w:ind w:left="6480" w:hanging="360"/>
      </w:pPr>
    </w:lvl>
  </w:abstractNum>
  <w:num w:numId="1" w16cid:durableId="595791322">
    <w:abstractNumId w:val="1"/>
    <w:lvlOverride w:ilvl="0">
      <w:startOverride w:val="1"/>
    </w:lvlOverride>
  </w:num>
  <w:num w:numId="2" w16cid:durableId="1455833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5BE"/>
    <w:rsid w:val="00143899"/>
    <w:rsid w:val="003D646D"/>
    <w:rsid w:val="00637678"/>
    <w:rsid w:val="008C3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7463"/>
  <w15:docId w15:val="{85E7FE3C-978B-4A3D-A9B2-D58639AB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1F3A5F"/>
      <w:sz w:val="36"/>
      <w:szCs w:val="36"/>
    </w:rPr>
  </w:style>
  <w:style w:type="paragraph" w:styleId="Heading2">
    <w:name w:val="heading 2"/>
    <w:uiPriority w:val="9"/>
    <w:unhideWhenUsed/>
    <w:qFormat/>
    <w:pPr>
      <w:keepNext/>
      <w:spacing w:before="320" w:after="120"/>
      <w:outlineLvl w:val="1"/>
    </w:pPr>
    <w:rPr>
      <w:b/>
      <w:bCs/>
      <w:color w:val="2E75B6"/>
      <w:sz w:val="28"/>
      <w:szCs w:val="28"/>
    </w:rPr>
  </w:style>
  <w:style w:type="paragraph" w:styleId="Heading3">
    <w:name w:val="heading 3"/>
    <w:uiPriority w:val="9"/>
    <w:semiHidden/>
    <w:unhideWhenUsed/>
    <w:qFormat/>
    <w:pPr>
      <w:keepNext/>
      <w:spacing w:before="200" w:after="80"/>
      <w:outlineLvl w:val="2"/>
    </w:pPr>
    <w:rPr>
      <w:b/>
      <w:bCs/>
      <w:color w:val="1F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899"/>
    <w:pPr>
      <w:spacing w:after="100"/>
    </w:pPr>
  </w:style>
  <w:style w:type="paragraph" w:styleId="TOC2">
    <w:name w:val="toc 2"/>
    <w:basedOn w:val="Normal"/>
    <w:next w:val="Normal"/>
    <w:autoRedefine/>
    <w:uiPriority w:val="39"/>
    <w:unhideWhenUsed/>
    <w:rsid w:val="001438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3398</Words>
  <Characters>19374</Characters>
  <Application>Microsoft Office Word</Application>
  <DocSecurity>0</DocSecurity>
  <Lines>161</Lines>
  <Paragraphs>45</Paragraphs>
  <ScaleCrop>false</ScaleCrop>
  <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WFP Global Food Prices 2026 - EDA &amp; DBSCAN Clustering</dc:title>
  <dc:creator>Project Author</dc:creator>
  <cp:lastModifiedBy>akhilesh hadke</cp:lastModifiedBy>
  <cp:revision>2</cp:revision>
  <dcterms:created xsi:type="dcterms:W3CDTF">2026-10-09T08:35:00Z</dcterms:created>
  <dcterms:modified xsi:type="dcterms:W3CDTF">2026-10-09T08:50:00Z</dcterms:modified>
</cp:coreProperties>
</file>