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48B3" w14:textId="77777777" w:rsidR="000224A2" w:rsidRPr="000224A2" w:rsidRDefault="000224A2" w:rsidP="000224A2">
      <w:pPr>
        <w:rPr>
          <w:b/>
          <w:bCs/>
        </w:rPr>
      </w:pPr>
      <w:r w:rsidRPr="000224A2">
        <w:rPr>
          <w:rFonts w:ascii="Segoe UI Emoji" w:hAnsi="Segoe UI Emoji" w:cs="Segoe UI Emoji"/>
          <w:b/>
          <w:bCs/>
        </w:rPr>
        <w:t>🔥</w:t>
      </w:r>
      <w:r w:rsidRPr="000224A2">
        <w:rPr>
          <w:b/>
          <w:bCs/>
        </w:rPr>
        <w:t xml:space="preserve"> Top 5 Design Patterns Interview Questions with Answers (3 Years Experience)</w:t>
      </w:r>
    </w:p>
    <w:p w14:paraId="292FCE93" w14:textId="77777777" w:rsidR="000224A2" w:rsidRPr="000224A2" w:rsidRDefault="000224A2" w:rsidP="000224A2">
      <w:r w:rsidRPr="000224A2">
        <w:t xml:space="preserve">For a </w:t>
      </w:r>
      <w:r w:rsidRPr="000224A2">
        <w:rPr>
          <w:b/>
          <w:bCs/>
        </w:rPr>
        <w:t>3-year Java/Spring Boot Developer</w:t>
      </w:r>
      <w:r w:rsidRPr="000224A2">
        <w:t>, interviewers usually don't expect Gang of Four (GoF) theory. They expect you to explain the pattern, why it's used, and where you've used it in real projects.</w:t>
      </w:r>
    </w:p>
    <w:p w14:paraId="2A14A52F" w14:textId="77777777" w:rsidR="000224A2" w:rsidRPr="000224A2" w:rsidRDefault="000224A2" w:rsidP="000224A2">
      <w:r w:rsidRPr="000224A2">
        <w:pict w14:anchorId="56CE7468">
          <v:rect id="_x0000_i1091" style="width:0;height:1.5pt" o:hralign="center" o:hrstd="t" o:hr="t" fillcolor="#a0a0a0" stroked="f"/>
        </w:pict>
      </w:r>
    </w:p>
    <w:p w14:paraId="7511D65C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1. What is the Singleton Design Pattern?</w:t>
      </w:r>
    </w:p>
    <w:p w14:paraId="485982E7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Answer</w:t>
      </w:r>
    </w:p>
    <w:p w14:paraId="2CFFBEF2" w14:textId="77777777" w:rsidR="000224A2" w:rsidRPr="000224A2" w:rsidRDefault="000224A2" w:rsidP="000224A2">
      <w:r w:rsidRPr="000224A2">
        <w:t xml:space="preserve">Singleton ensures that only </w:t>
      </w:r>
      <w:r w:rsidRPr="000224A2">
        <w:rPr>
          <w:b/>
          <w:bCs/>
        </w:rPr>
        <w:t>one instance</w:t>
      </w:r>
      <w:r w:rsidRPr="000224A2">
        <w:t xml:space="preserve"> of a class is created throughout the application.</w:t>
      </w:r>
    </w:p>
    <w:p w14:paraId="6A4D1A63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Example</w:t>
      </w:r>
    </w:p>
    <w:p w14:paraId="2AFA24F4" w14:textId="77777777" w:rsidR="000224A2" w:rsidRPr="000224A2" w:rsidRDefault="000224A2" w:rsidP="000224A2">
      <w:r w:rsidRPr="000224A2">
        <w:t xml:space="preserve">In Spring Boot, beans are </w:t>
      </w:r>
      <w:r w:rsidRPr="000224A2">
        <w:rPr>
          <w:b/>
          <w:bCs/>
        </w:rPr>
        <w:t>Singleton by default</w:t>
      </w:r>
      <w:r w:rsidRPr="000224A2">
        <w:t>.</w:t>
      </w:r>
    </w:p>
    <w:p w14:paraId="1D719D8B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@Service</w:t>
      </w:r>
    </w:p>
    <w:p w14:paraId="2AB590AC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public class UserService {</w:t>
      </w:r>
    </w:p>
    <w:p w14:paraId="127BF2A6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}</w:t>
      </w:r>
    </w:p>
    <w:p w14:paraId="28914716" w14:textId="77777777" w:rsidR="000224A2" w:rsidRPr="000224A2" w:rsidRDefault="000224A2" w:rsidP="000224A2">
      <w:r w:rsidRPr="000224A2">
        <w:t>Only one UserService object is created and shared across the application.</w:t>
      </w:r>
    </w:p>
    <w:p w14:paraId="6860EF41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Advantages</w:t>
      </w:r>
    </w:p>
    <w:p w14:paraId="69C78FC4" w14:textId="77777777" w:rsidR="000224A2" w:rsidRPr="000224A2" w:rsidRDefault="000224A2" w:rsidP="000224A2">
      <w:pPr>
        <w:numPr>
          <w:ilvl w:val="0"/>
          <w:numId w:val="1"/>
        </w:numPr>
      </w:pPr>
      <w:r w:rsidRPr="000224A2">
        <w:t>Saves memory</w:t>
      </w:r>
    </w:p>
    <w:p w14:paraId="27E33569" w14:textId="77777777" w:rsidR="000224A2" w:rsidRPr="000224A2" w:rsidRDefault="000224A2" w:rsidP="000224A2">
      <w:pPr>
        <w:numPr>
          <w:ilvl w:val="0"/>
          <w:numId w:val="1"/>
        </w:numPr>
      </w:pPr>
      <w:r w:rsidRPr="000224A2">
        <w:t>Centralized object management</w:t>
      </w:r>
    </w:p>
    <w:p w14:paraId="5284C380" w14:textId="77777777" w:rsidR="000224A2" w:rsidRPr="000224A2" w:rsidRDefault="000224A2" w:rsidP="000224A2">
      <w:pPr>
        <w:numPr>
          <w:ilvl w:val="0"/>
          <w:numId w:val="1"/>
        </w:numPr>
      </w:pPr>
      <w:r w:rsidRPr="000224A2">
        <w:t>Easy access to shared resources</w:t>
      </w:r>
    </w:p>
    <w:p w14:paraId="4A4CF4D8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Interview Follow-up</w:t>
      </w:r>
    </w:p>
    <w:p w14:paraId="0559D92A" w14:textId="77777777" w:rsidR="000224A2" w:rsidRPr="000224A2" w:rsidRDefault="000224A2" w:rsidP="000224A2">
      <w:r w:rsidRPr="000224A2">
        <w:rPr>
          <w:b/>
          <w:bCs/>
        </w:rPr>
        <w:t>Q: How is Singleton implemented?</w:t>
      </w:r>
    </w:p>
    <w:p w14:paraId="718A39A2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public class Singleton {</w:t>
      </w:r>
    </w:p>
    <w:p w14:paraId="5ED1E1FA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private static final Singleton INSTANCE = new Singleton();</w:t>
      </w:r>
    </w:p>
    <w:p w14:paraId="34D723D7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86B7C9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private Singleton(){}</w:t>
      </w:r>
    </w:p>
    <w:p w14:paraId="17457B34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9443EB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public static Singleton getInstance() {</w:t>
      </w:r>
    </w:p>
    <w:p w14:paraId="55FE79E4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return INSTANCE;</w:t>
      </w:r>
    </w:p>
    <w:p w14:paraId="1E9712C5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}</w:t>
      </w:r>
    </w:p>
    <w:p w14:paraId="24B7DB79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}</w:t>
      </w:r>
    </w:p>
    <w:p w14:paraId="5C0F30E6" w14:textId="77777777" w:rsidR="000224A2" w:rsidRPr="000224A2" w:rsidRDefault="000224A2" w:rsidP="000224A2">
      <w:r w:rsidRPr="000224A2">
        <w:pict w14:anchorId="4954A262">
          <v:rect id="_x0000_i1092" style="width:0;height:1.5pt" o:hralign="center" o:hrstd="t" o:hr="t" fillcolor="#a0a0a0" stroked="f"/>
        </w:pict>
      </w:r>
    </w:p>
    <w:p w14:paraId="4DD3D7D6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2. What is the Factory Design Pattern?</w:t>
      </w:r>
    </w:p>
    <w:p w14:paraId="530BFAAB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lastRenderedPageBreak/>
        <w:t>Answer</w:t>
      </w:r>
    </w:p>
    <w:p w14:paraId="0D9C485E" w14:textId="77777777" w:rsidR="000224A2" w:rsidRPr="000224A2" w:rsidRDefault="000224A2" w:rsidP="000224A2">
      <w:r w:rsidRPr="000224A2">
        <w:t>Factory Pattern creates objects without exposing the object creation logic to the client.</w:t>
      </w:r>
    </w:p>
    <w:p w14:paraId="3F90F43F" w14:textId="77777777" w:rsidR="000224A2" w:rsidRPr="000224A2" w:rsidRDefault="000224A2" w:rsidP="000224A2">
      <w:r w:rsidRPr="000224A2">
        <w:t>Instead of using:</w:t>
      </w:r>
    </w:p>
    <w:p w14:paraId="4279BD2A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new PaymentService();</w:t>
      </w:r>
    </w:p>
    <w:p w14:paraId="68B84C01" w14:textId="77777777" w:rsidR="000224A2" w:rsidRPr="000224A2" w:rsidRDefault="000224A2" w:rsidP="000224A2">
      <w:r w:rsidRPr="000224A2">
        <w:t>a factory creates the object.</w:t>
      </w:r>
    </w:p>
    <w:p w14:paraId="0148A606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Real Project Example</w:t>
      </w:r>
    </w:p>
    <w:p w14:paraId="5B15D79F" w14:textId="77777777" w:rsidR="000224A2" w:rsidRPr="000224A2" w:rsidRDefault="000224A2" w:rsidP="000224A2">
      <w:r w:rsidRPr="000224A2">
        <w:t>Different payment methods:</w:t>
      </w:r>
    </w:p>
    <w:p w14:paraId="0F2B93A2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Payment payment = PaymentFactory.getPayment("UPI");</w:t>
      </w:r>
    </w:p>
    <w:p w14:paraId="5615AC73" w14:textId="77777777" w:rsidR="000224A2" w:rsidRPr="000224A2" w:rsidRDefault="000224A2" w:rsidP="000224A2">
      <w:r w:rsidRPr="000224A2">
        <w:t>The factory decides which implementation to return.</w:t>
      </w:r>
    </w:p>
    <w:p w14:paraId="1885A7F3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Advantages</w:t>
      </w:r>
    </w:p>
    <w:p w14:paraId="5A88C588" w14:textId="77777777" w:rsidR="000224A2" w:rsidRPr="000224A2" w:rsidRDefault="000224A2" w:rsidP="000224A2">
      <w:pPr>
        <w:numPr>
          <w:ilvl w:val="0"/>
          <w:numId w:val="2"/>
        </w:numPr>
      </w:pPr>
      <w:r w:rsidRPr="000224A2">
        <w:t>Loose coupling</w:t>
      </w:r>
    </w:p>
    <w:p w14:paraId="4C0ECB59" w14:textId="77777777" w:rsidR="000224A2" w:rsidRPr="000224A2" w:rsidRDefault="000224A2" w:rsidP="000224A2">
      <w:pPr>
        <w:numPr>
          <w:ilvl w:val="0"/>
          <w:numId w:val="2"/>
        </w:numPr>
      </w:pPr>
      <w:r w:rsidRPr="000224A2">
        <w:t>Easy to add new implementations</w:t>
      </w:r>
    </w:p>
    <w:p w14:paraId="6E9BE01C" w14:textId="77777777" w:rsidR="000224A2" w:rsidRPr="000224A2" w:rsidRDefault="000224A2" w:rsidP="000224A2">
      <w:pPr>
        <w:numPr>
          <w:ilvl w:val="0"/>
          <w:numId w:val="2"/>
        </w:numPr>
      </w:pPr>
      <w:r w:rsidRPr="000224A2">
        <w:t>Better maintainability</w:t>
      </w:r>
    </w:p>
    <w:p w14:paraId="6CF176A6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Spring Boot Example</w:t>
      </w:r>
    </w:p>
    <w:p w14:paraId="0661AE7A" w14:textId="77777777" w:rsidR="000224A2" w:rsidRPr="000224A2" w:rsidRDefault="000224A2" w:rsidP="000224A2">
      <w:r w:rsidRPr="000224A2">
        <w:t>Spring uses Factory Pattern internally with:</w:t>
      </w:r>
    </w:p>
    <w:p w14:paraId="4E2758BB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BeanFactory</w:t>
      </w:r>
    </w:p>
    <w:p w14:paraId="5683CABC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ApplicationContext</w:t>
      </w:r>
    </w:p>
    <w:p w14:paraId="0D8889B1" w14:textId="77777777" w:rsidR="000224A2" w:rsidRPr="000224A2" w:rsidRDefault="000224A2" w:rsidP="000224A2">
      <w:r w:rsidRPr="000224A2">
        <w:pict w14:anchorId="4EE652F5">
          <v:rect id="_x0000_i1093" style="width:0;height:1.5pt" o:hralign="center" o:hrstd="t" o:hr="t" fillcolor="#a0a0a0" stroked="f"/>
        </w:pict>
      </w:r>
    </w:p>
    <w:p w14:paraId="4A16FF4D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3. What is the Builder Design Pattern?</w:t>
      </w:r>
    </w:p>
    <w:p w14:paraId="6F4D090F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Answer</w:t>
      </w:r>
    </w:p>
    <w:p w14:paraId="7961675A" w14:textId="77777777" w:rsidR="000224A2" w:rsidRPr="000224A2" w:rsidRDefault="000224A2" w:rsidP="000224A2">
      <w:r w:rsidRPr="000224A2">
        <w:t>Builder Pattern is used when an object has many optional fields.</w:t>
      </w:r>
    </w:p>
    <w:p w14:paraId="28C6DEE8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Example</w:t>
      </w:r>
    </w:p>
    <w:p w14:paraId="706243D1" w14:textId="77777777" w:rsidR="000224A2" w:rsidRPr="000224A2" w:rsidRDefault="000224A2" w:rsidP="000224A2">
      <w:r w:rsidRPr="000224A2">
        <w:t>Instead of:</w:t>
      </w:r>
    </w:p>
    <w:p w14:paraId="07F0CAC8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Employee emp =</w:t>
      </w:r>
    </w:p>
    <w:p w14:paraId="3BA003CB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new Employee(1,"Akhilesh",30,"Pune","India");</w:t>
      </w:r>
    </w:p>
    <w:p w14:paraId="50132712" w14:textId="77777777" w:rsidR="000224A2" w:rsidRPr="000224A2" w:rsidRDefault="000224A2" w:rsidP="000224A2">
      <w:r w:rsidRPr="000224A2">
        <w:t>Use:</w:t>
      </w:r>
    </w:p>
    <w:p w14:paraId="3C602324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Employee emp = Employee.builder()</w:t>
      </w:r>
    </w:p>
    <w:p w14:paraId="4F310221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.id(1)</w:t>
      </w:r>
    </w:p>
    <w:p w14:paraId="262B94F7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.name("Akhilesh")</w:t>
      </w:r>
    </w:p>
    <w:p w14:paraId="70FE8D90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.city("Pune")</w:t>
      </w:r>
    </w:p>
    <w:p w14:paraId="7089B23D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lastRenderedPageBreak/>
        <w:t>.build();</w:t>
      </w:r>
    </w:p>
    <w:p w14:paraId="76F0D91F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Advantages</w:t>
      </w:r>
    </w:p>
    <w:p w14:paraId="10C6724D" w14:textId="77777777" w:rsidR="000224A2" w:rsidRPr="000224A2" w:rsidRDefault="000224A2" w:rsidP="000224A2">
      <w:pPr>
        <w:numPr>
          <w:ilvl w:val="0"/>
          <w:numId w:val="3"/>
        </w:numPr>
      </w:pPr>
      <w:r w:rsidRPr="000224A2">
        <w:t>Improves readability</w:t>
      </w:r>
    </w:p>
    <w:p w14:paraId="281BA727" w14:textId="77777777" w:rsidR="000224A2" w:rsidRPr="000224A2" w:rsidRDefault="000224A2" w:rsidP="000224A2">
      <w:pPr>
        <w:numPr>
          <w:ilvl w:val="0"/>
          <w:numId w:val="3"/>
        </w:numPr>
      </w:pPr>
      <w:r w:rsidRPr="000224A2">
        <w:t>Avoids constructor overloading</w:t>
      </w:r>
    </w:p>
    <w:p w14:paraId="47E838F7" w14:textId="77777777" w:rsidR="000224A2" w:rsidRPr="000224A2" w:rsidRDefault="000224A2" w:rsidP="000224A2">
      <w:pPr>
        <w:numPr>
          <w:ilvl w:val="0"/>
          <w:numId w:val="3"/>
        </w:numPr>
      </w:pPr>
      <w:r w:rsidRPr="000224A2">
        <w:t>Creates immutable objects</w:t>
      </w:r>
    </w:p>
    <w:p w14:paraId="32DE459B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Most Asked Follow-up</w:t>
      </w:r>
    </w:p>
    <w:p w14:paraId="1421180A" w14:textId="77777777" w:rsidR="000224A2" w:rsidRPr="000224A2" w:rsidRDefault="000224A2" w:rsidP="000224A2">
      <w:r w:rsidRPr="000224A2">
        <w:rPr>
          <w:b/>
          <w:bCs/>
        </w:rPr>
        <w:t>Where have you used Builder Pattern?</w:t>
      </w:r>
    </w:p>
    <w:p w14:paraId="54A3EB1C" w14:textId="77777777" w:rsidR="000224A2" w:rsidRPr="000224A2" w:rsidRDefault="000224A2" w:rsidP="000224A2">
      <w:r w:rsidRPr="000224A2">
        <w:t>I have used Lombok's @Builder annotation for creating DTO and Request/Response objects in Spring Boot applications.</w:t>
      </w:r>
    </w:p>
    <w:p w14:paraId="2F7F62D8" w14:textId="77777777" w:rsidR="000224A2" w:rsidRPr="000224A2" w:rsidRDefault="000224A2" w:rsidP="000224A2">
      <w:r w:rsidRPr="000224A2">
        <w:pict w14:anchorId="7509542C">
          <v:rect id="_x0000_i1094" style="width:0;height:1.5pt" o:hralign="center" o:hrstd="t" o:hr="t" fillcolor="#a0a0a0" stroked="f"/>
        </w:pict>
      </w:r>
    </w:p>
    <w:p w14:paraId="44FFD1DC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4. What is the Strategy Design Pattern?</w:t>
      </w:r>
    </w:p>
    <w:p w14:paraId="2522B326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Answer</w:t>
      </w:r>
    </w:p>
    <w:p w14:paraId="3F3F848F" w14:textId="77777777" w:rsidR="000224A2" w:rsidRPr="000224A2" w:rsidRDefault="000224A2" w:rsidP="000224A2">
      <w:r w:rsidRPr="000224A2">
        <w:t>Strategy Pattern allows selecting an algorithm at runtime.</w:t>
      </w:r>
    </w:p>
    <w:p w14:paraId="02CD2DEE" w14:textId="77777777" w:rsidR="000224A2" w:rsidRPr="000224A2" w:rsidRDefault="000224A2" w:rsidP="000224A2">
      <w:r w:rsidRPr="000224A2">
        <w:t>Different strategies implement a common interface.</w:t>
      </w:r>
    </w:p>
    <w:p w14:paraId="1467BDFC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Example</w:t>
      </w:r>
    </w:p>
    <w:p w14:paraId="6AF01AB4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Payment Processing</w:t>
      </w:r>
    </w:p>
    <w:p w14:paraId="39BA622E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public interface PaymentStrategy {</w:t>
      </w:r>
    </w:p>
    <w:p w14:paraId="3E55581A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void pay();</w:t>
      </w:r>
    </w:p>
    <w:p w14:paraId="6B21ABAB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}</w:t>
      </w:r>
    </w:p>
    <w:p w14:paraId="0EB4BFA2" w14:textId="77777777" w:rsidR="000224A2" w:rsidRPr="000224A2" w:rsidRDefault="000224A2" w:rsidP="000224A2">
      <w:r w:rsidRPr="000224A2">
        <w:t>Implementations:</w:t>
      </w:r>
    </w:p>
    <w:p w14:paraId="6B230009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CreditCardPayment</w:t>
      </w:r>
    </w:p>
    <w:p w14:paraId="38C55BDF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UPIPayment</w:t>
      </w:r>
    </w:p>
    <w:p w14:paraId="06624492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NetBankingPayment</w:t>
      </w:r>
    </w:p>
    <w:p w14:paraId="25072AFB" w14:textId="77777777" w:rsidR="000224A2" w:rsidRPr="000224A2" w:rsidRDefault="000224A2" w:rsidP="000224A2">
      <w:r w:rsidRPr="000224A2">
        <w:t>At runtime:</w:t>
      </w:r>
    </w:p>
    <w:p w14:paraId="2D844592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paymentStrategy.pay();</w:t>
      </w:r>
    </w:p>
    <w:p w14:paraId="466DAB6F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`</w:t>
      </w:r>
    </w:p>
    <w:p w14:paraId="1C83B22A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Advantages</w:t>
      </w:r>
    </w:p>
    <w:p w14:paraId="0356C895" w14:textId="77777777" w:rsidR="000224A2" w:rsidRPr="000224A2" w:rsidRDefault="000224A2" w:rsidP="000224A2">
      <w:pPr>
        <w:numPr>
          <w:ilvl w:val="0"/>
          <w:numId w:val="4"/>
        </w:numPr>
      </w:pPr>
      <w:r w:rsidRPr="000224A2">
        <w:t>Removes large if-else conditions</w:t>
      </w:r>
    </w:p>
    <w:p w14:paraId="3359AF02" w14:textId="77777777" w:rsidR="000224A2" w:rsidRPr="000224A2" w:rsidRDefault="000224A2" w:rsidP="000224A2">
      <w:pPr>
        <w:numPr>
          <w:ilvl w:val="0"/>
          <w:numId w:val="4"/>
        </w:numPr>
      </w:pPr>
      <w:r w:rsidRPr="000224A2">
        <w:t>Easy to extend</w:t>
      </w:r>
    </w:p>
    <w:p w14:paraId="129BA005" w14:textId="77777777" w:rsidR="000224A2" w:rsidRPr="000224A2" w:rsidRDefault="000224A2" w:rsidP="000224A2">
      <w:pPr>
        <w:numPr>
          <w:ilvl w:val="0"/>
          <w:numId w:val="4"/>
        </w:numPr>
      </w:pPr>
      <w:r w:rsidRPr="000224A2">
        <w:t>Follows Open/Closed Principle</w:t>
      </w:r>
    </w:p>
    <w:p w14:paraId="77568D72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Real Project Example</w:t>
      </w:r>
    </w:p>
    <w:p w14:paraId="4E7D4001" w14:textId="77777777" w:rsidR="000224A2" w:rsidRPr="000224A2" w:rsidRDefault="000224A2" w:rsidP="000224A2">
      <w:r w:rsidRPr="000224A2">
        <w:lastRenderedPageBreak/>
        <w:t>Payment methods, notification channels, file processing strategies.</w:t>
      </w:r>
    </w:p>
    <w:p w14:paraId="360D4E4A" w14:textId="77777777" w:rsidR="000224A2" w:rsidRPr="000224A2" w:rsidRDefault="000224A2" w:rsidP="000224A2">
      <w:r w:rsidRPr="000224A2">
        <w:pict w14:anchorId="01EF0DA8">
          <v:rect id="_x0000_i1095" style="width:0;height:1.5pt" o:hralign="center" o:hrstd="t" o:hr="t" fillcolor="#a0a0a0" stroked="f"/>
        </w:pict>
      </w:r>
    </w:p>
    <w:p w14:paraId="37814440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5. What is the Observer Design Pattern?</w:t>
      </w:r>
    </w:p>
    <w:p w14:paraId="75241D25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Answer</w:t>
      </w:r>
    </w:p>
    <w:p w14:paraId="057F02BD" w14:textId="77777777" w:rsidR="000224A2" w:rsidRPr="000224A2" w:rsidRDefault="000224A2" w:rsidP="000224A2">
      <w:r w:rsidRPr="000224A2">
        <w:t xml:space="preserve">Observer Pattern establishes a </w:t>
      </w:r>
      <w:r w:rsidRPr="000224A2">
        <w:rPr>
          <w:b/>
          <w:bCs/>
        </w:rPr>
        <w:t>one-to-many relationship</w:t>
      </w:r>
      <w:r w:rsidRPr="000224A2">
        <w:t>.</w:t>
      </w:r>
    </w:p>
    <w:p w14:paraId="7498CE85" w14:textId="77777777" w:rsidR="000224A2" w:rsidRPr="000224A2" w:rsidRDefault="000224A2" w:rsidP="000224A2">
      <w:r w:rsidRPr="000224A2">
        <w:t>When one object changes state, all dependent objects are notified automatically.</w:t>
      </w:r>
    </w:p>
    <w:p w14:paraId="2537B78F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Example</w:t>
      </w:r>
    </w:p>
    <w:p w14:paraId="645898F0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Publisher</w:t>
      </w:r>
    </w:p>
    <w:p w14:paraId="35F01AEF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↓</w:t>
      </w:r>
    </w:p>
    <w:p w14:paraId="5746244E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Subscriber1</w:t>
      </w:r>
    </w:p>
    <w:p w14:paraId="38EBAA3D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Subscriber2</w:t>
      </w:r>
    </w:p>
    <w:p w14:paraId="43EEC133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Subscriber3</w:t>
      </w:r>
    </w:p>
    <w:p w14:paraId="3D684555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Real Life Example</w:t>
      </w:r>
    </w:p>
    <w:p w14:paraId="643895BC" w14:textId="77777777" w:rsidR="000224A2" w:rsidRPr="000224A2" w:rsidRDefault="000224A2" w:rsidP="000224A2">
      <w:pPr>
        <w:numPr>
          <w:ilvl w:val="0"/>
          <w:numId w:val="5"/>
        </w:numPr>
      </w:pPr>
      <w:r w:rsidRPr="000224A2">
        <w:t>YouTube Channel Subscribers</w:t>
      </w:r>
    </w:p>
    <w:p w14:paraId="69D52E8D" w14:textId="77777777" w:rsidR="000224A2" w:rsidRPr="000224A2" w:rsidRDefault="000224A2" w:rsidP="000224A2">
      <w:pPr>
        <w:numPr>
          <w:ilvl w:val="0"/>
          <w:numId w:val="5"/>
        </w:numPr>
      </w:pPr>
      <w:r w:rsidRPr="000224A2">
        <w:t>Stock Market Updates</w:t>
      </w:r>
    </w:p>
    <w:p w14:paraId="3267CE96" w14:textId="77777777" w:rsidR="000224A2" w:rsidRPr="000224A2" w:rsidRDefault="000224A2" w:rsidP="000224A2">
      <w:pPr>
        <w:numPr>
          <w:ilvl w:val="0"/>
          <w:numId w:val="5"/>
        </w:numPr>
      </w:pPr>
      <w:r w:rsidRPr="000224A2">
        <w:t>Notification Systems</w:t>
      </w:r>
    </w:p>
    <w:p w14:paraId="536D1187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Spring Boot Example</w:t>
      </w:r>
    </w:p>
    <w:p w14:paraId="77152BC0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ApplicationEventPublisher</w:t>
      </w:r>
    </w:p>
    <w:p w14:paraId="03100FAB" w14:textId="77777777" w:rsidR="000224A2" w:rsidRPr="000224A2" w:rsidRDefault="000224A2" w:rsidP="000224A2">
      <w:r w:rsidRPr="000224A2">
        <w:t>and</w:t>
      </w:r>
    </w:p>
    <w:p w14:paraId="3E146A85" w14:textId="77777777" w:rsidR="000224A2" w:rsidRPr="000224A2" w:rsidRDefault="000224A2" w:rsidP="00022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4A2">
        <w:t>@EventListener</w:t>
      </w:r>
    </w:p>
    <w:p w14:paraId="281D3E1A" w14:textId="77777777" w:rsidR="000224A2" w:rsidRPr="000224A2" w:rsidRDefault="000224A2" w:rsidP="000224A2">
      <w:r w:rsidRPr="000224A2">
        <w:t>used for event-driven communication.</w:t>
      </w:r>
    </w:p>
    <w:p w14:paraId="04E43AE0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Advantages</w:t>
      </w:r>
    </w:p>
    <w:p w14:paraId="42B3452B" w14:textId="77777777" w:rsidR="000224A2" w:rsidRPr="000224A2" w:rsidRDefault="000224A2" w:rsidP="000224A2">
      <w:pPr>
        <w:numPr>
          <w:ilvl w:val="0"/>
          <w:numId w:val="6"/>
        </w:numPr>
      </w:pPr>
      <w:r w:rsidRPr="000224A2">
        <w:t>Loose coupling</w:t>
      </w:r>
    </w:p>
    <w:p w14:paraId="72715963" w14:textId="77777777" w:rsidR="000224A2" w:rsidRPr="000224A2" w:rsidRDefault="000224A2" w:rsidP="000224A2">
      <w:pPr>
        <w:numPr>
          <w:ilvl w:val="0"/>
          <w:numId w:val="6"/>
        </w:numPr>
      </w:pPr>
      <w:r w:rsidRPr="000224A2">
        <w:t>Event-driven architecture</w:t>
      </w:r>
    </w:p>
    <w:p w14:paraId="017F11D8" w14:textId="77777777" w:rsidR="000224A2" w:rsidRPr="000224A2" w:rsidRDefault="000224A2" w:rsidP="000224A2">
      <w:pPr>
        <w:numPr>
          <w:ilvl w:val="0"/>
          <w:numId w:val="6"/>
        </w:numPr>
      </w:pPr>
      <w:r w:rsidRPr="000224A2">
        <w:t>Easy scalability</w:t>
      </w:r>
    </w:p>
    <w:p w14:paraId="02DC4E16" w14:textId="77777777" w:rsidR="000224A2" w:rsidRPr="000224A2" w:rsidRDefault="000224A2" w:rsidP="000224A2">
      <w:r w:rsidRPr="000224A2">
        <w:pict w14:anchorId="4AEB8846">
          <v:rect id="_x0000_i1096" style="width:0;height:1.5pt" o:hralign="center" o:hrstd="t" o:hr="t" fillcolor="#a0a0a0" stroked="f"/>
        </w:pict>
      </w:r>
    </w:p>
    <w:p w14:paraId="58AC4176" w14:textId="77777777" w:rsidR="000224A2" w:rsidRPr="000224A2" w:rsidRDefault="000224A2" w:rsidP="000224A2">
      <w:pPr>
        <w:rPr>
          <w:b/>
          <w:bCs/>
        </w:rPr>
      </w:pPr>
      <w:r w:rsidRPr="000224A2">
        <w:rPr>
          <w:rFonts w:ascii="Segoe UI Emoji" w:hAnsi="Segoe UI Emoji" w:cs="Segoe UI Emoji"/>
          <w:b/>
          <w:bCs/>
        </w:rPr>
        <w:t>🎯</w:t>
      </w:r>
      <w:r w:rsidRPr="000224A2">
        <w:rPr>
          <w:b/>
          <w:bCs/>
        </w:rPr>
        <w:t xml:space="preserve"> Most Important Follow-Up Questions</w:t>
      </w:r>
    </w:p>
    <w:p w14:paraId="63583C4B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1. Why use Design Patterns?</w:t>
      </w:r>
    </w:p>
    <w:p w14:paraId="4B0DF478" w14:textId="77777777" w:rsidR="000224A2" w:rsidRPr="000224A2" w:rsidRDefault="000224A2" w:rsidP="000224A2">
      <w:r w:rsidRPr="000224A2">
        <w:rPr>
          <w:b/>
          <w:bCs/>
        </w:rPr>
        <w:t>Answer:</w:t>
      </w:r>
      <w:r w:rsidRPr="000224A2">
        <w:t xml:space="preserve"> Design patterns provide proven solutions to common software design problems and improve maintainability, scalability, and reusability.</w:t>
      </w:r>
    </w:p>
    <w:p w14:paraId="716876A8" w14:textId="77777777" w:rsidR="000224A2" w:rsidRPr="000224A2" w:rsidRDefault="000224A2" w:rsidP="000224A2">
      <w:r w:rsidRPr="000224A2">
        <w:pict w14:anchorId="48D7BFA5">
          <v:rect id="_x0000_i1097" style="width:0;height:1.5pt" o:hralign="center" o:hrstd="t" o:hr="t" fillcolor="#a0a0a0" stroked="f"/>
        </w:pict>
      </w:r>
    </w:p>
    <w:p w14:paraId="4F9D0DC8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lastRenderedPageBreak/>
        <w:t>2. Which Design Patterns have you used in Spring Boot?</w:t>
      </w:r>
    </w:p>
    <w:p w14:paraId="57268A25" w14:textId="77777777" w:rsidR="000224A2" w:rsidRPr="000224A2" w:rsidRDefault="000224A2" w:rsidP="000224A2">
      <w:r w:rsidRPr="000224A2">
        <w:rPr>
          <w:b/>
          <w:bCs/>
        </w:rPr>
        <w:t>Answer:</w:t>
      </w:r>
    </w:p>
    <w:p w14:paraId="7C8E9B22" w14:textId="77777777" w:rsidR="000224A2" w:rsidRPr="000224A2" w:rsidRDefault="000224A2" w:rsidP="000224A2">
      <w:pPr>
        <w:numPr>
          <w:ilvl w:val="0"/>
          <w:numId w:val="7"/>
        </w:numPr>
      </w:pPr>
      <w:r w:rsidRPr="000224A2">
        <w:t>Singleton (@Service, @Repository)</w:t>
      </w:r>
    </w:p>
    <w:p w14:paraId="05E26490" w14:textId="77777777" w:rsidR="000224A2" w:rsidRPr="000224A2" w:rsidRDefault="000224A2" w:rsidP="000224A2">
      <w:pPr>
        <w:numPr>
          <w:ilvl w:val="0"/>
          <w:numId w:val="7"/>
        </w:numPr>
      </w:pPr>
      <w:r w:rsidRPr="000224A2">
        <w:t>Factory (BeanFactory, ApplicationContext)</w:t>
      </w:r>
    </w:p>
    <w:p w14:paraId="59388981" w14:textId="77777777" w:rsidR="000224A2" w:rsidRPr="000224A2" w:rsidRDefault="000224A2" w:rsidP="000224A2">
      <w:pPr>
        <w:numPr>
          <w:ilvl w:val="0"/>
          <w:numId w:val="7"/>
        </w:numPr>
      </w:pPr>
      <w:r w:rsidRPr="000224A2">
        <w:t>Builder (Lombok @Builder)</w:t>
      </w:r>
    </w:p>
    <w:p w14:paraId="6900059C" w14:textId="77777777" w:rsidR="000224A2" w:rsidRPr="000224A2" w:rsidRDefault="000224A2" w:rsidP="000224A2">
      <w:pPr>
        <w:numPr>
          <w:ilvl w:val="0"/>
          <w:numId w:val="7"/>
        </w:numPr>
      </w:pPr>
      <w:r w:rsidRPr="000224A2">
        <w:t>Strategy (Payment/Notification implementations)</w:t>
      </w:r>
    </w:p>
    <w:p w14:paraId="40E41327" w14:textId="77777777" w:rsidR="000224A2" w:rsidRPr="000224A2" w:rsidRDefault="000224A2" w:rsidP="000224A2">
      <w:pPr>
        <w:numPr>
          <w:ilvl w:val="0"/>
          <w:numId w:val="7"/>
        </w:numPr>
      </w:pPr>
      <w:r w:rsidRPr="000224A2">
        <w:t>Observer (@EventListener)</w:t>
      </w:r>
    </w:p>
    <w:p w14:paraId="08BFA513" w14:textId="77777777" w:rsidR="000224A2" w:rsidRPr="000224A2" w:rsidRDefault="000224A2" w:rsidP="000224A2">
      <w:r w:rsidRPr="000224A2">
        <w:pict w14:anchorId="17E00219">
          <v:rect id="_x0000_i1098" style="width:0;height:1.5pt" o:hralign="center" o:hrstd="t" o:hr="t" fillcolor="#a0a0a0" stroked="f"/>
        </w:pict>
      </w:r>
    </w:p>
    <w:p w14:paraId="3B2C7E94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3. Which Pattern is used most in Spring Framework?</w:t>
      </w:r>
    </w:p>
    <w:p w14:paraId="3500C1D8" w14:textId="77777777" w:rsidR="000224A2" w:rsidRPr="000224A2" w:rsidRDefault="000224A2" w:rsidP="000224A2">
      <w:r w:rsidRPr="000224A2">
        <w:rPr>
          <w:b/>
          <w:bCs/>
        </w:rPr>
        <w:t>Answer:</w:t>
      </w:r>
    </w:p>
    <w:p w14:paraId="79193948" w14:textId="77777777" w:rsidR="000224A2" w:rsidRPr="000224A2" w:rsidRDefault="000224A2" w:rsidP="000224A2">
      <w:pPr>
        <w:numPr>
          <w:ilvl w:val="0"/>
          <w:numId w:val="8"/>
        </w:numPr>
      </w:pPr>
      <w:r w:rsidRPr="000224A2">
        <w:t>Dependency Injection (IoC)</w:t>
      </w:r>
    </w:p>
    <w:p w14:paraId="57B779BD" w14:textId="77777777" w:rsidR="000224A2" w:rsidRPr="000224A2" w:rsidRDefault="000224A2" w:rsidP="000224A2">
      <w:pPr>
        <w:numPr>
          <w:ilvl w:val="0"/>
          <w:numId w:val="8"/>
        </w:numPr>
      </w:pPr>
      <w:r w:rsidRPr="000224A2">
        <w:t>Singleton</w:t>
      </w:r>
    </w:p>
    <w:p w14:paraId="34C627CB" w14:textId="77777777" w:rsidR="000224A2" w:rsidRPr="000224A2" w:rsidRDefault="000224A2" w:rsidP="000224A2">
      <w:pPr>
        <w:numPr>
          <w:ilvl w:val="0"/>
          <w:numId w:val="8"/>
        </w:numPr>
      </w:pPr>
      <w:r w:rsidRPr="000224A2">
        <w:t>Factory</w:t>
      </w:r>
    </w:p>
    <w:p w14:paraId="30F1724F" w14:textId="77777777" w:rsidR="000224A2" w:rsidRPr="000224A2" w:rsidRDefault="000224A2" w:rsidP="000224A2">
      <w:pPr>
        <w:numPr>
          <w:ilvl w:val="0"/>
          <w:numId w:val="8"/>
        </w:numPr>
      </w:pPr>
      <w:r w:rsidRPr="000224A2">
        <w:t>Proxy (AOP)</w:t>
      </w:r>
    </w:p>
    <w:p w14:paraId="39BB1931" w14:textId="77777777" w:rsidR="000224A2" w:rsidRPr="000224A2" w:rsidRDefault="000224A2" w:rsidP="000224A2">
      <w:pPr>
        <w:numPr>
          <w:ilvl w:val="0"/>
          <w:numId w:val="8"/>
        </w:numPr>
      </w:pPr>
      <w:r w:rsidRPr="000224A2">
        <w:t>Observer</w:t>
      </w:r>
    </w:p>
    <w:p w14:paraId="59C23422" w14:textId="77777777" w:rsidR="000224A2" w:rsidRPr="000224A2" w:rsidRDefault="000224A2" w:rsidP="000224A2">
      <w:r w:rsidRPr="000224A2">
        <w:pict w14:anchorId="07BD34CE">
          <v:rect id="_x0000_i1099" style="width:0;height:1.5pt" o:hralign="center" o:hrstd="t" o:hr="t" fillcolor="#a0a0a0" stroked="f"/>
        </w:pict>
      </w:r>
    </w:p>
    <w:p w14:paraId="0A56D332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4. Strategy vs Factory Pattern?</w:t>
      </w:r>
    </w:p>
    <w:p w14:paraId="3FF0ECA5" w14:textId="77777777" w:rsidR="000224A2" w:rsidRPr="000224A2" w:rsidRDefault="000224A2" w:rsidP="000224A2">
      <w:r w:rsidRPr="000224A2">
        <w:rPr>
          <w:b/>
          <w:bCs/>
        </w:rPr>
        <w:t>Answer:</w:t>
      </w:r>
    </w:p>
    <w:p w14:paraId="18B35AB9" w14:textId="77777777" w:rsidR="000224A2" w:rsidRPr="000224A2" w:rsidRDefault="000224A2" w:rsidP="000224A2">
      <w:pPr>
        <w:numPr>
          <w:ilvl w:val="0"/>
          <w:numId w:val="9"/>
        </w:numPr>
      </w:pPr>
      <w:r w:rsidRPr="000224A2">
        <w:rPr>
          <w:b/>
          <w:bCs/>
        </w:rPr>
        <w:t>Factory Pattern</w:t>
      </w:r>
      <w:r w:rsidRPr="000224A2">
        <w:t xml:space="preserve"> → Creates objects.</w:t>
      </w:r>
    </w:p>
    <w:p w14:paraId="33AC2A73" w14:textId="77777777" w:rsidR="000224A2" w:rsidRPr="000224A2" w:rsidRDefault="000224A2" w:rsidP="000224A2">
      <w:pPr>
        <w:numPr>
          <w:ilvl w:val="0"/>
          <w:numId w:val="9"/>
        </w:numPr>
      </w:pPr>
      <w:r w:rsidRPr="000224A2">
        <w:rPr>
          <w:b/>
          <w:bCs/>
        </w:rPr>
        <w:t>Strategy Pattern</w:t>
      </w:r>
      <w:r w:rsidRPr="000224A2">
        <w:t xml:space="preserve"> → Chooses behavior/algorithm at runtime.</w:t>
      </w:r>
    </w:p>
    <w:p w14:paraId="6EE53CF0" w14:textId="77777777" w:rsidR="000224A2" w:rsidRPr="000224A2" w:rsidRDefault="000224A2" w:rsidP="000224A2">
      <w:r w:rsidRPr="000224A2">
        <w:pict w14:anchorId="009F6D66">
          <v:rect id="_x0000_i1100" style="width:0;height:1.5pt" o:hralign="center" o:hrstd="t" o:hr="t" fillcolor="#a0a0a0" stroked="f"/>
        </w:pict>
      </w:r>
    </w:p>
    <w:p w14:paraId="6B5FC81C" w14:textId="77777777" w:rsidR="000224A2" w:rsidRPr="000224A2" w:rsidRDefault="000224A2" w:rsidP="000224A2">
      <w:pPr>
        <w:rPr>
          <w:b/>
          <w:bCs/>
        </w:rPr>
      </w:pPr>
      <w:r w:rsidRPr="000224A2">
        <w:rPr>
          <w:b/>
          <w:bCs/>
        </w:rPr>
        <w:t>5. Singleton vs Prototype Bean in Spring?</w:t>
      </w:r>
    </w:p>
    <w:p w14:paraId="548CBD00" w14:textId="77777777" w:rsidR="000224A2" w:rsidRPr="000224A2" w:rsidRDefault="000224A2" w:rsidP="000224A2">
      <w:r w:rsidRPr="000224A2">
        <w:rPr>
          <w:b/>
          <w:bCs/>
        </w:rPr>
        <w:t>Answer:</w:t>
      </w:r>
    </w:p>
    <w:p w14:paraId="363B9952" w14:textId="77777777" w:rsidR="000224A2" w:rsidRPr="000224A2" w:rsidRDefault="000224A2" w:rsidP="000224A2">
      <w:pPr>
        <w:numPr>
          <w:ilvl w:val="0"/>
          <w:numId w:val="10"/>
        </w:numPr>
      </w:pPr>
      <w:r w:rsidRPr="000224A2">
        <w:rPr>
          <w:b/>
          <w:bCs/>
        </w:rPr>
        <w:t>Singleton</w:t>
      </w:r>
      <w:r w:rsidRPr="000224A2">
        <w:t xml:space="preserve"> → One object per Spring Container.</w:t>
      </w:r>
    </w:p>
    <w:p w14:paraId="27759CFB" w14:textId="77777777" w:rsidR="000224A2" w:rsidRPr="000224A2" w:rsidRDefault="000224A2" w:rsidP="000224A2">
      <w:pPr>
        <w:numPr>
          <w:ilvl w:val="0"/>
          <w:numId w:val="10"/>
        </w:numPr>
      </w:pPr>
      <w:r w:rsidRPr="000224A2">
        <w:rPr>
          <w:b/>
          <w:bCs/>
        </w:rPr>
        <w:t>Prototype</w:t>
      </w:r>
      <w:r w:rsidRPr="000224A2">
        <w:t xml:space="preserve"> → New object created every request.</w:t>
      </w:r>
    </w:p>
    <w:p w14:paraId="661419E1" w14:textId="77777777" w:rsidR="000224A2" w:rsidRPr="000224A2" w:rsidRDefault="000224A2" w:rsidP="000224A2">
      <w:r w:rsidRPr="000224A2">
        <w:pict w14:anchorId="7F349C1F">
          <v:rect id="_x0000_i1101" style="width:0;height:1.5pt" o:hralign="center" o:hrstd="t" o:hr="t" fillcolor="#a0a0a0" stroked="f"/>
        </w:pict>
      </w:r>
    </w:p>
    <w:p w14:paraId="2C31BEA1" w14:textId="77777777" w:rsidR="000224A2" w:rsidRPr="000224A2" w:rsidRDefault="000224A2" w:rsidP="000224A2">
      <w:pPr>
        <w:rPr>
          <w:b/>
          <w:bCs/>
        </w:rPr>
      </w:pPr>
      <w:r w:rsidRPr="000224A2">
        <w:rPr>
          <w:rFonts w:ascii="Segoe UI Emoji" w:hAnsi="Segoe UI Emoji" w:cs="Segoe UI Emoji"/>
          <w:b/>
          <w:bCs/>
        </w:rPr>
        <w:t>✅</w:t>
      </w:r>
      <w:r w:rsidRPr="000224A2">
        <w:rPr>
          <w:b/>
          <w:bCs/>
        </w:rPr>
        <w:t xml:space="preserve"> Top 5 Patterns to Remember for Interviews</w:t>
      </w:r>
    </w:p>
    <w:p w14:paraId="0B6B03ED" w14:textId="77777777" w:rsidR="000224A2" w:rsidRPr="000224A2" w:rsidRDefault="000224A2" w:rsidP="000224A2">
      <w:pPr>
        <w:numPr>
          <w:ilvl w:val="0"/>
          <w:numId w:val="11"/>
        </w:numPr>
      </w:pPr>
      <w:r w:rsidRPr="000224A2">
        <w:rPr>
          <w:b/>
          <w:bCs/>
        </w:rPr>
        <w:t>Singleton</w:t>
      </w:r>
      <w:r w:rsidRPr="000224A2">
        <w:t xml:space="preserve"> </w:t>
      </w:r>
      <w:r w:rsidRPr="000224A2">
        <w:rPr>
          <w:rFonts w:ascii="Segoe UI Emoji" w:hAnsi="Segoe UI Emoji" w:cs="Segoe UI Emoji"/>
        </w:rPr>
        <w:t>⭐⭐⭐⭐⭐</w:t>
      </w:r>
    </w:p>
    <w:p w14:paraId="238261FB" w14:textId="77777777" w:rsidR="000224A2" w:rsidRPr="000224A2" w:rsidRDefault="000224A2" w:rsidP="000224A2">
      <w:pPr>
        <w:numPr>
          <w:ilvl w:val="0"/>
          <w:numId w:val="11"/>
        </w:numPr>
      </w:pPr>
      <w:r w:rsidRPr="000224A2">
        <w:rPr>
          <w:b/>
          <w:bCs/>
        </w:rPr>
        <w:t>Factory</w:t>
      </w:r>
      <w:r w:rsidRPr="000224A2">
        <w:t xml:space="preserve"> </w:t>
      </w:r>
      <w:r w:rsidRPr="000224A2">
        <w:rPr>
          <w:rFonts w:ascii="Segoe UI Emoji" w:hAnsi="Segoe UI Emoji" w:cs="Segoe UI Emoji"/>
        </w:rPr>
        <w:t>⭐⭐⭐⭐⭐</w:t>
      </w:r>
    </w:p>
    <w:p w14:paraId="5BF5AD94" w14:textId="77777777" w:rsidR="000224A2" w:rsidRPr="000224A2" w:rsidRDefault="000224A2" w:rsidP="000224A2">
      <w:pPr>
        <w:numPr>
          <w:ilvl w:val="0"/>
          <w:numId w:val="11"/>
        </w:numPr>
      </w:pPr>
      <w:r w:rsidRPr="000224A2">
        <w:rPr>
          <w:b/>
          <w:bCs/>
        </w:rPr>
        <w:t>Builder</w:t>
      </w:r>
      <w:r w:rsidRPr="000224A2">
        <w:t xml:space="preserve"> </w:t>
      </w:r>
      <w:r w:rsidRPr="000224A2">
        <w:rPr>
          <w:rFonts w:ascii="Segoe UI Emoji" w:hAnsi="Segoe UI Emoji" w:cs="Segoe UI Emoji"/>
        </w:rPr>
        <w:t>⭐⭐⭐⭐⭐</w:t>
      </w:r>
    </w:p>
    <w:p w14:paraId="7B10E6F8" w14:textId="77777777" w:rsidR="000224A2" w:rsidRPr="000224A2" w:rsidRDefault="000224A2" w:rsidP="000224A2">
      <w:pPr>
        <w:numPr>
          <w:ilvl w:val="0"/>
          <w:numId w:val="11"/>
        </w:numPr>
      </w:pPr>
      <w:r w:rsidRPr="000224A2">
        <w:rPr>
          <w:b/>
          <w:bCs/>
        </w:rPr>
        <w:t>Strategy</w:t>
      </w:r>
      <w:r w:rsidRPr="000224A2">
        <w:t xml:space="preserve"> </w:t>
      </w:r>
      <w:r w:rsidRPr="000224A2">
        <w:rPr>
          <w:rFonts w:ascii="Segoe UI Emoji" w:hAnsi="Segoe UI Emoji" w:cs="Segoe UI Emoji"/>
        </w:rPr>
        <w:t>⭐⭐⭐⭐⭐</w:t>
      </w:r>
    </w:p>
    <w:p w14:paraId="5279C0FD" w14:textId="77777777" w:rsidR="000224A2" w:rsidRPr="000224A2" w:rsidRDefault="000224A2" w:rsidP="000224A2">
      <w:pPr>
        <w:numPr>
          <w:ilvl w:val="0"/>
          <w:numId w:val="11"/>
        </w:numPr>
      </w:pPr>
      <w:r w:rsidRPr="000224A2">
        <w:rPr>
          <w:b/>
          <w:bCs/>
        </w:rPr>
        <w:lastRenderedPageBreak/>
        <w:t>Observer</w:t>
      </w:r>
      <w:r w:rsidRPr="000224A2">
        <w:t xml:space="preserve"> </w:t>
      </w:r>
      <w:r w:rsidRPr="000224A2">
        <w:rPr>
          <w:rFonts w:ascii="Segoe UI Emoji" w:hAnsi="Segoe UI Emoji" w:cs="Segoe UI Emoji"/>
        </w:rPr>
        <w:t>⭐⭐⭐⭐⭐</w:t>
      </w:r>
    </w:p>
    <w:p w14:paraId="23ED7E5B" w14:textId="77777777" w:rsidR="000224A2" w:rsidRPr="000224A2" w:rsidRDefault="000224A2" w:rsidP="000224A2">
      <w:r w:rsidRPr="000224A2">
        <w:t xml:space="preserve">These are the design patterns most frequently discussed in </w:t>
      </w:r>
      <w:r w:rsidRPr="000224A2">
        <w:rPr>
          <w:b/>
          <w:bCs/>
        </w:rPr>
        <w:t>3-year Java/Spring Boot interviews</w:t>
      </w:r>
      <w:r w:rsidRPr="000224A2">
        <w:t xml:space="preserve"> and are enough to answer the vast majority of design pattern questions confidently.</w:t>
      </w:r>
    </w:p>
    <w:p w14:paraId="0A8D7A99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F44"/>
    <w:multiLevelType w:val="multilevel"/>
    <w:tmpl w:val="7442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5E57"/>
    <w:multiLevelType w:val="multilevel"/>
    <w:tmpl w:val="F86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B48F6"/>
    <w:multiLevelType w:val="multilevel"/>
    <w:tmpl w:val="973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B17D3"/>
    <w:multiLevelType w:val="multilevel"/>
    <w:tmpl w:val="4D4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57166"/>
    <w:multiLevelType w:val="multilevel"/>
    <w:tmpl w:val="538E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B28E6"/>
    <w:multiLevelType w:val="multilevel"/>
    <w:tmpl w:val="995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F3CB3"/>
    <w:multiLevelType w:val="multilevel"/>
    <w:tmpl w:val="D9C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A31C5"/>
    <w:multiLevelType w:val="multilevel"/>
    <w:tmpl w:val="3BE8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B74FA"/>
    <w:multiLevelType w:val="multilevel"/>
    <w:tmpl w:val="E4B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C4629"/>
    <w:multiLevelType w:val="multilevel"/>
    <w:tmpl w:val="A48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87792"/>
    <w:multiLevelType w:val="multilevel"/>
    <w:tmpl w:val="027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409362">
    <w:abstractNumId w:val="8"/>
  </w:num>
  <w:num w:numId="2" w16cid:durableId="1042024460">
    <w:abstractNumId w:val="10"/>
  </w:num>
  <w:num w:numId="3" w16cid:durableId="1675958895">
    <w:abstractNumId w:val="5"/>
  </w:num>
  <w:num w:numId="4" w16cid:durableId="231933762">
    <w:abstractNumId w:val="3"/>
  </w:num>
  <w:num w:numId="5" w16cid:durableId="633633848">
    <w:abstractNumId w:val="2"/>
  </w:num>
  <w:num w:numId="6" w16cid:durableId="1808548441">
    <w:abstractNumId w:val="4"/>
  </w:num>
  <w:num w:numId="7" w16cid:durableId="1031607203">
    <w:abstractNumId w:val="1"/>
  </w:num>
  <w:num w:numId="8" w16cid:durableId="1298729713">
    <w:abstractNumId w:val="0"/>
  </w:num>
  <w:num w:numId="9" w16cid:durableId="415369892">
    <w:abstractNumId w:val="9"/>
  </w:num>
  <w:num w:numId="10" w16cid:durableId="628824855">
    <w:abstractNumId w:val="6"/>
  </w:num>
  <w:num w:numId="11" w16cid:durableId="2140804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F8"/>
    <w:rsid w:val="000224A2"/>
    <w:rsid w:val="00532097"/>
    <w:rsid w:val="0075745B"/>
    <w:rsid w:val="00A404F8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F8F1C5-F823-4531-82FB-4FB9E641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2026-08-25T06:29:00Z</dcterms:created>
  <dcterms:modified xsi:type="dcterms:W3CDTF">2026-08-25T06:34:00Z</dcterms:modified>
</cp:coreProperties>
</file>