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Rohan Das</w:t>
      </w:r>
    </w:p>
    <w:p>
      <w:pPr>
        <w:jc w:val="center"/>
      </w:pPr>
      <w:r>
        <w:rPr>
          <w:i/>
        </w:rPr>
        <w:t>CAND-005 | Python Software Engineer</w:t>
      </w:r>
    </w:p>
    <w:p>
      <w:pPr>
        <w:pStyle w:val="Heading2"/>
      </w:pPr>
      <w:r>
        <w:t>Profile</w:t>
      </w:r>
    </w:p>
    <w:p>
      <w:r>
        <w:t>Solid Python and API developer; AI experience mostly coursework.</w:t>
      </w:r>
    </w:p>
    <w:p>
      <w:pPr>
        <w:pStyle w:val="Heading2"/>
      </w:pPr>
      <w:r>
        <w:t>Technical Skills</w:t>
      </w:r>
    </w:p>
    <w:p>
      <w:r>
        <w:t>Python, Flask, FastAPI, SQLAlchemy, PostgreSQL, unittest, Docker</w:t>
      </w:r>
    </w:p>
    <w:p>
      <w:pPr>
        <w:pStyle w:val="Heading2"/>
      </w:pPr>
      <w:r>
        <w:t>Experience</w:t>
      </w:r>
    </w:p>
    <w:p>
      <w:r>
        <w:t>Built internal APIs and data-processing services. Wrote unit and integration tests, containerized a service, and documented deployment steps.</w:t>
      </w:r>
    </w:p>
    <w:p>
      <w:pPr>
        <w:pStyle w:val="Heading2"/>
      </w:pPr>
      <w:r>
        <w:t>Projects</w:t>
      </w:r>
    </w:p>
    <w:p>
      <w:r>
        <w:t>Completed a tutorial-level chatbot using a hosted LLM API. No resume evidence of vector retrieval, RAG evaluation metrics, or prompt-injection testing.</w:t>
      </w:r>
    </w:p>
    <w:p>
      <w:pPr>
        <w:pStyle w:val="Heading2"/>
      </w:pPr>
      <w:r>
        <w:t>Education</w:t>
      </w:r>
    </w:p>
    <w:p>
      <w:r>
        <w:t>B.Sc. Computer Science; completed an applied machine learning course.</w:t>
      </w:r>
    </w:p>
    <w:p>
      <w:pPr>
        <w:pStyle w:val="Heading2"/>
      </w:pPr>
      <w:r>
        <w:t>Additional Notes</w:t>
      </w:r>
    </w:p>
    <w:p>
      <w:r>
        <w:t>Strong software fundamentals. RAG skills are not evidenced.</w:t>
      </w:r>
    </w:p>
    <w:p>
      <w:r>
        <w:rPr>
          <w:i/>
          <w:color w:val="646464"/>
          <w:sz w:val="16"/>
        </w:rPr>
        <w:t>Fictional synthetic profile for Tekstac coding challenge; not a real person.</w:t>
      </w:r>
    </w:p>
    <w:sectPr w:rsidR="00FC693F" w:rsidRPr="0006063C" w:rsidSect="00034616"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