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8C4FE" w14:textId="77777777" w:rsidR="006059CE" w:rsidRDefault="00000000">
      <w:pPr>
        <w:spacing w:before="1200" w:after="20"/>
      </w:pPr>
      <w:r>
        <w:rPr>
          <w:b/>
          <w:bCs/>
          <w:color w:val="1F3864"/>
          <w:sz w:val="28"/>
          <w:szCs w:val="28"/>
        </w:rPr>
        <w:t>Roadie Ranger</w:t>
      </w:r>
    </w:p>
    <w:p w14:paraId="7CA338A3" w14:textId="77777777" w:rsidR="006059CE" w:rsidRDefault="00000000">
      <w:pPr>
        <w:spacing w:after="160"/>
      </w:pPr>
      <w:r>
        <w:rPr>
          <w:b/>
          <w:bCs/>
          <w:color w:val="1F3864"/>
          <w:sz w:val="28"/>
          <w:szCs w:val="28"/>
        </w:rPr>
        <w:t>User Guide</w:t>
      </w:r>
    </w:p>
    <w:p w14:paraId="7B3DB066" w14:textId="77777777" w:rsidR="006059CE" w:rsidRDefault="00000000">
      <w:r>
        <w:rPr>
          <w:color w:val="222222"/>
        </w:rPr>
        <w:t>A practical, step-by-step guide to signing in and using Roadie Ranger by Text or Voice.</w:t>
      </w:r>
    </w:p>
    <w:p w14:paraId="672A6659" w14:textId="77777777" w:rsidR="006059CE" w:rsidRDefault="00000000">
      <w:r>
        <w:br w:type="page"/>
      </w:r>
    </w:p>
    <w:p w14:paraId="22E0FC93" w14:textId="77777777" w:rsidR="006059CE" w:rsidRDefault="00000000">
      <w:pPr>
        <w:pStyle w:val="heading10"/>
        <w:spacing w:before="0" w:after="240"/>
      </w:pPr>
      <w:r>
        <w:lastRenderedPageBreak/>
        <w:t>Table of Contents</w:t>
      </w:r>
    </w:p>
    <w:p w14:paraId="5BCEF2DB" w14:textId="77777777" w:rsidR="006059CE" w:rsidRDefault="00000000">
      <w:pPr>
        <w:tabs>
          <w:tab w:val="right" w:leader="dot" w:pos="9026"/>
        </w:tabs>
        <w:spacing w:after="140"/>
      </w:pPr>
      <w:r>
        <w:rPr>
          <w:b/>
          <w:bCs/>
          <w:color w:val="1F3864"/>
          <w:sz w:val="28"/>
          <w:szCs w:val="28"/>
        </w:rPr>
        <w:t>What This Guide Covers</w:t>
      </w:r>
      <w:r>
        <w:rPr>
          <w:b/>
          <w:bCs/>
          <w:color w:val="1F3864"/>
          <w:sz w:val="28"/>
          <w:szCs w:val="28"/>
        </w:rPr>
        <w:tab/>
        <w:t>3</w:t>
      </w:r>
    </w:p>
    <w:p w14:paraId="36DBB04B" w14:textId="77777777" w:rsidR="006059CE" w:rsidRDefault="00000000">
      <w:pPr>
        <w:tabs>
          <w:tab w:val="right" w:leader="dot" w:pos="9026"/>
        </w:tabs>
        <w:spacing w:after="140"/>
      </w:pPr>
      <w:r>
        <w:rPr>
          <w:b/>
          <w:bCs/>
          <w:color w:val="1F3864"/>
          <w:sz w:val="28"/>
          <w:szCs w:val="28"/>
        </w:rPr>
        <w:t>Quick Start</w:t>
      </w:r>
      <w:r>
        <w:rPr>
          <w:b/>
          <w:bCs/>
          <w:color w:val="1F3864"/>
          <w:sz w:val="28"/>
          <w:szCs w:val="28"/>
        </w:rPr>
        <w:tab/>
        <w:t>3</w:t>
      </w:r>
    </w:p>
    <w:p w14:paraId="0C9DD02D" w14:textId="77777777" w:rsidR="006059CE" w:rsidRDefault="00000000">
      <w:pPr>
        <w:tabs>
          <w:tab w:val="right" w:leader="dot" w:pos="9026"/>
        </w:tabs>
        <w:spacing w:after="140"/>
      </w:pPr>
      <w:r>
        <w:rPr>
          <w:b/>
          <w:bCs/>
          <w:color w:val="1F3864"/>
          <w:sz w:val="28"/>
          <w:szCs w:val="28"/>
        </w:rPr>
        <w:t>1. Signing In</w:t>
      </w:r>
      <w:r>
        <w:rPr>
          <w:b/>
          <w:bCs/>
          <w:color w:val="1F3864"/>
          <w:sz w:val="28"/>
          <w:szCs w:val="28"/>
        </w:rPr>
        <w:tab/>
        <w:t>3</w:t>
      </w:r>
    </w:p>
    <w:p w14:paraId="67EA48BF" w14:textId="77777777" w:rsidR="006059CE" w:rsidRDefault="00000000">
      <w:pPr>
        <w:tabs>
          <w:tab w:val="right" w:leader="dot" w:pos="9026"/>
        </w:tabs>
        <w:spacing w:after="140"/>
      </w:pPr>
      <w:r>
        <w:rPr>
          <w:b/>
          <w:bCs/>
          <w:color w:val="1F3864"/>
          <w:sz w:val="28"/>
          <w:szCs w:val="28"/>
        </w:rPr>
        <w:t>2. Home Screen Overview</w:t>
      </w:r>
      <w:r>
        <w:rPr>
          <w:b/>
          <w:bCs/>
          <w:color w:val="1F3864"/>
          <w:sz w:val="28"/>
          <w:szCs w:val="28"/>
        </w:rPr>
        <w:tab/>
        <w:t>4</w:t>
      </w:r>
    </w:p>
    <w:p w14:paraId="7334CAA1" w14:textId="77777777" w:rsidR="006059CE" w:rsidRDefault="00000000">
      <w:pPr>
        <w:tabs>
          <w:tab w:val="right" w:leader="dot" w:pos="9026"/>
        </w:tabs>
        <w:spacing w:after="140"/>
      </w:pPr>
      <w:r>
        <w:rPr>
          <w:b/>
          <w:bCs/>
          <w:color w:val="1F3864"/>
          <w:sz w:val="28"/>
          <w:szCs w:val="28"/>
        </w:rPr>
        <w:t>3. Using Text Chat</w:t>
      </w:r>
      <w:r>
        <w:rPr>
          <w:b/>
          <w:bCs/>
          <w:color w:val="1F3864"/>
          <w:sz w:val="28"/>
          <w:szCs w:val="28"/>
        </w:rPr>
        <w:tab/>
        <w:t>5</w:t>
      </w:r>
    </w:p>
    <w:p w14:paraId="4B12CC4F" w14:textId="77777777" w:rsidR="006059CE" w:rsidRDefault="00000000">
      <w:pPr>
        <w:tabs>
          <w:tab w:val="right" w:leader="dot" w:pos="9026"/>
        </w:tabs>
        <w:spacing w:after="80"/>
        <w:ind w:left="360"/>
      </w:pPr>
      <w:r>
        <w:rPr>
          <w:color w:val="222222"/>
        </w:rPr>
        <w:t>Starting a text conversation</w:t>
      </w:r>
      <w:r>
        <w:rPr>
          <w:color w:val="222222"/>
        </w:rPr>
        <w:tab/>
        <w:t>5</w:t>
      </w:r>
    </w:p>
    <w:p w14:paraId="3CE2B933" w14:textId="77777777" w:rsidR="006059CE" w:rsidRDefault="00000000">
      <w:pPr>
        <w:tabs>
          <w:tab w:val="right" w:leader="dot" w:pos="9026"/>
        </w:tabs>
        <w:spacing w:after="80"/>
        <w:ind w:left="360"/>
      </w:pPr>
      <w:r>
        <w:rPr>
          <w:color w:val="222222"/>
        </w:rPr>
        <w:t>Using a Popular Roadie Inquiry card</w:t>
      </w:r>
      <w:r>
        <w:rPr>
          <w:color w:val="222222"/>
        </w:rPr>
        <w:tab/>
        <w:t>6</w:t>
      </w:r>
    </w:p>
    <w:p w14:paraId="03032DAC" w14:textId="77777777" w:rsidR="006059CE" w:rsidRDefault="00000000">
      <w:pPr>
        <w:tabs>
          <w:tab w:val="right" w:leader="dot" w:pos="9026"/>
        </w:tabs>
        <w:spacing w:after="80"/>
        <w:ind w:left="360"/>
      </w:pPr>
      <w:r>
        <w:rPr>
          <w:color w:val="222222"/>
        </w:rPr>
        <w:t>Reading a response</w:t>
      </w:r>
      <w:r>
        <w:rPr>
          <w:color w:val="222222"/>
        </w:rPr>
        <w:tab/>
        <w:t>6</w:t>
      </w:r>
    </w:p>
    <w:p w14:paraId="6504C608" w14:textId="77777777" w:rsidR="006059CE" w:rsidRDefault="00000000">
      <w:pPr>
        <w:tabs>
          <w:tab w:val="right" w:leader="dot" w:pos="9026"/>
        </w:tabs>
        <w:spacing w:after="140"/>
      </w:pPr>
      <w:r>
        <w:rPr>
          <w:b/>
          <w:bCs/>
          <w:color w:val="1F3864"/>
          <w:sz w:val="28"/>
          <w:szCs w:val="28"/>
        </w:rPr>
        <w:t>4. Switching Between Text and Voice</w:t>
      </w:r>
      <w:r>
        <w:rPr>
          <w:b/>
          <w:bCs/>
          <w:color w:val="1F3864"/>
          <w:sz w:val="28"/>
          <w:szCs w:val="28"/>
        </w:rPr>
        <w:tab/>
        <w:t>7</w:t>
      </w:r>
    </w:p>
    <w:p w14:paraId="49C7BF65" w14:textId="77777777" w:rsidR="006059CE" w:rsidRDefault="00000000">
      <w:pPr>
        <w:tabs>
          <w:tab w:val="right" w:leader="dot" w:pos="9026"/>
        </w:tabs>
        <w:spacing w:after="140"/>
      </w:pPr>
      <w:r>
        <w:rPr>
          <w:b/>
          <w:bCs/>
          <w:color w:val="1F3864"/>
          <w:sz w:val="28"/>
          <w:szCs w:val="28"/>
        </w:rPr>
        <w:t>5. Using Voice Chat</w:t>
      </w:r>
      <w:r>
        <w:rPr>
          <w:b/>
          <w:bCs/>
          <w:color w:val="1F3864"/>
          <w:sz w:val="28"/>
          <w:szCs w:val="28"/>
        </w:rPr>
        <w:tab/>
        <w:t>8</w:t>
      </w:r>
    </w:p>
    <w:p w14:paraId="26838F69" w14:textId="77777777" w:rsidR="006059CE" w:rsidRDefault="00000000">
      <w:pPr>
        <w:tabs>
          <w:tab w:val="right" w:leader="dot" w:pos="9026"/>
        </w:tabs>
        <w:spacing w:after="80"/>
        <w:ind w:left="360"/>
      </w:pPr>
      <w:r>
        <w:rPr>
          <w:color w:val="222222"/>
        </w:rPr>
        <w:t>Starting a voice conversation</w:t>
      </w:r>
      <w:r>
        <w:rPr>
          <w:color w:val="222222"/>
        </w:rPr>
        <w:tab/>
        <w:t>8</w:t>
      </w:r>
    </w:p>
    <w:p w14:paraId="6D266B83" w14:textId="77777777" w:rsidR="006059CE" w:rsidRDefault="00000000">
      <w:pPr>
        <w:tabs>
          <w:tab w:val="right" w:leader="dot" w:pos="9026"/>
        </w:tabs>
        <w:spacing w:after="80"/>
        <w:ind w:left="360"/>
      </w:pPr>
      <w:r>
        <w:rPr>
          <w:color w:val="222222"/>
        </w:rPr>
        <w:t>While Roadie Ranger is replying</w:t>
      </w:r>
      <w:r>
        <w:rPr>
          <w:color w:val="222222"/>
        </w:rPr>
        <w:tab/>
        <w:t>9</w:t>
      </w:r>
    </w:p>
    <w:p w14:paraId="57AFA9C4" w14:textId="77777777" w:rsidR="006059CE" w:rsidRDefault="00000000">
      <w:pPr>
        <w:tabs>
          <w:tab w:val="right" w:leader="dot" w:pos="9026"/>
        </w:tabs>
        <w:spacing w:after="140"/>
      </w:pPr>
      <w:r>
        <w:rPr>
          <w:b/>
          <w:bCs/>
          <w:color w:val="1F3864"/>
          <w:sz w:val="28"/>
          <w:szCs w:val="28"/>
        </w:rPr>
        <w:t>6. Your Profile and Signing Out</w:t>
      </w:r>
      <w:r>
        <w:rPr>
          <w:b/>
          <w:bCs/>
          <w:color w:val="1F3864"/>
          <w:sz w:val="28"/>
          <w:szCs w:val="28"/>
        </w:rPr>
        <w:tab/>
        <w:t>10</w:t>
      </w:r>
    </w:p>
    <w:p w14:paraId="43D7ABBA" w14:textId="77777777" w:rsidR="006059CE" w:rsidRDefault="00000000">
      <w:pPr>
        <w:tabs>
          <w:tab w:val="right" w:leader="dot" w:pos="9026"/>
        </w:tabs>
        <w:spacing w:after="140"/>
      </w:pPr>
      <w:r>
        <w:rPr>
          <w:b/>
          <w:bCs/>
          <w:color w:val="1F3864"/>
          <w:sz w:val="28"/>
          <w:szCs w:val="28"/>
        </w:rPr>
        <w:t>7. Quick Reference &amp; Helpful Tips</w:t>
      </w:r>
      <w:r>
        <w:rPr>
          <w:b/>
          <w:bCs/>
          <w:color w:val="1F3864"/>
          <w:sz w:val="28"/>
          <w:szCs w:val="28"/>
        </w:rPr>
        <w:tab/>
        <w:t>11</w:t>
      </w:r>
    </w:p>
    <w:p w14:paraId="0A37501D" w14:textId="77777777" w:rsidR="006059CE" w:rsidRDefault="00000000">
      <w:r>
        <w:br w:type="page"/>
      </w:r>
    </w:p>
    <w:p w14:paraId="45D0ACED" w14:textId="77777777" w:rsidR="006059CE" w:rsidRDefault="00000000">
      <w:pPr>
        <w:pStyle w:val="heading10"/>
        <w:spacing w:before="320" w:after="160"/>
      </w:pPr>
      <w:r>
        <w:lastRenderedPageBreak/>
        <w:t>What This Guide Covers</w:t>
      </w:r>
    </w:p>
    <w:p w14:paraId="6DF1D779" w14:textId="77777777" w:rsidR="006059CE" w:rsidRDefault="13241F5E">
      <w:pPr>
        <w:spacing w:after="140"/>
      </w:pPr>
      <w:r w:rsidRPr="13241F5E">
        <w:rPr>
          <w:lang w:val="en-US"/>
        </w:rPr>
        <w:t xml:space="preserve">This guide walks you through everything you need to get help from Roadie Ranger — from signing in for the first time to asking questions by text or by voice. Use it start to finish if you're </w:t>
      </w:r>
      <w:proofErr w:type="gramStart"/>
      <w:r w:rsidRPr="13241F5E">
        <w:rPr>
          <w:lang w:val="en-US"/>
        </w:rPr>
        <w:t>new, or</w:t>
      </w:r>
      <w:proofErr w:type="gramEnd"/>
      <w:r w:rsidRPr="13241F5E">
        <w:rPr>
          <w:lang w:val="en-US"/>
        </w:rPr>
        <w:t xml:space="preserve"> jump straight to the section you need.</w:t>
      </w:r>
    </w:p>
    <w:p w14:paraId="45BEC73C" w14:textId="77777777" w:rsidR="006059CE" w:rsidRDefault="00000000">
      <w:pPr>
        <w:pStyle w:val="ListParagraph"/>
        <w:numPr>
          <w:ilvl w:val="0"/>
          <w:numId w:val="2"/>
        </w:numPr>
        <w:spacing w:after="60"/>
      </w:pPr>
      <w:r>
        <w:t>Sign in with your Texas Roadhouse work account</w:t>
      </w:r>
    </w:p>
    <w:p w14:paraId="655EA049" w14:textId="77777777" w:rsidR="006059CE" w:rsidRDefault="00000000">
      <w:pPr>
        <w:pStyle w:val="ListParagraph"/>
        <w:numPr>
          <w:ilvl w:val="0"/>
          <w:numId w:val="2"/>
        </w:numPr>
        <w:spacing w:after="60"/>
      </w:pPr>
      <w:r>
        <w:t>Start a Text Chat conversation</w:t>
      </w:r>
    </w:p>
    <w:p w14:paraId="34E715E7" w14:textId="77777777" w:rsidR="006059CE" w:rsidRDefault="00000000">
      <w:pPr>
        <w:pStyle w:val="ListParagraph"/>
        <w:numPr>
          <w:ilvl w:val="0"/>
          <w:numId w:val="2"/>
        </w:numPr>
        <w:spacing w:after="60"/>
      </w:pPr>
      <w:r>
        <w:t>Use the Popular Roadie Inquiries shortcuts</w:t>
      </w:r>
    </w:p>
    <w:p w14:paraId="36D0361C" w14:textId="77777777" w:rsidR="006059CE" w:rsidRDefault="00000000">
      <w:pPr>
        <w:pStyle w:val="ListParagraph"/>
        <w:numPr>
          <w:ilvl w:val="0"/>
          <w:numId w:val="2"/>
        </w:numPr>
        <w:spacing w:after="60"/>
      </w:pPr>
      <w:r>
        <w:t>Switch between Text and Voice</w:t>
      </w:r>
    </w:p>
    <w:p w14:paraId="34503F92" w14:textId="77777777" w:rsidR="006059CE" w:rsidRDefault="00000000">
      <w:pPr>
        <w:pStyle w:val="ListParagraph"/>
        <w:numPr>
          <w:ilvl w:val="0"/>
          <w:numId w:val="2"/>
        </w:numPr>
        <w:spacing w:after="60"/>
      </w:pPr>
      <w:r>
        <w:t>Use Voice Chat</w:t>
      </w:r>
    </w:p>
    <w:p w14:paraId="57D81F2C" w14:textId="77777777" w:rsidR="006059CE" w:rsidRDefault="00000000">
      <w:pPr>
        <w:pStyle w:val="ListParagraph"/>
        <w:numPr>
          <w:ilvl w:val="0"/>
          <w:numId w:val="2"/>
        </w:numPr>
        <w:spacing w:after="60"/>
      </w:pPr>
      <w:r>
        <w:t>View your profile and sign out</w:t>
      </w:r>
    </w:p>
    <w:p w14:paraId="3A3340BD" w14:textId="77777777" w:rsidR="006059CE" w:rsidRDefault="00000000">
      <w:pPr>
        <w:pStyle w:val="ListParagraph"/>
        <w:numPr>
          <w:ilvl w:val="0"/>
          <w:numId w:val="2"/>
        </w:numPr>
        <w:spacing w:after="60"/>
      </w:pPr>
      <w:r>
        <w:t>Use the Quick Reference page when you just need a fast reminder</w:t>
      </w:r>
    </w:p>
    <w:p w14:paraId="7BF9258D" w14:textId="77777777" w:rsidR="006059CE" w:rsidRDefault="00000000">
      <w:pPr>
        <w:pStyle w:val="heading20"/>
        <w:spacing w:before="200"/>
      </w:pPr>
      <w:r>
        <w:t>Quick Start</w:t>
      </w:r>
    </w:p>
    <w:p w14:paraId="23F6951A" w14:textId="77777777" w:rsidR="006059CE" w:rsidRDefault="13241F5E">
      <w:pPr>
        <w:spacing w:after="140"/>
      </w:pPr>
      <w:r w:rsidRPr="13241F5E">
        <w:rPr>
          <w:lang w:val="en-US"/>
        </w:rPr>
        <w:t>Already comfortable with apps like this? Here's everything in five steps:</w:t>
      </w:r>
    </w:p>
    <w:p w14:paraId="0AB58EE7" w14:textId="77777777" w:rsidR="006059CE" w:rsidRDefault="00000000">
      <w:pPr>
        <w:pStyle w:val="ListParagraph"/>
        <w:numPr>
          <w:ilvl w:val="0"/>
          <w:numId w:val="3"/>
        </w:numPr>
        <w:spacing w:after="80"/>
      </w:pPr>
      <w:r>
        <w:t>Open the Roadie Ranger web address and select Login.</w:t>
      </w:r>
    </w:p>
    <w:p w14:paraId="527D5C36" w14:textId="77777777" w:rsidR="006059CE" w:rsidRDefault="00000000">
      <w:pPr>
        <w:pStyle w:val="ListParagraph"/>
        <w:numPr>
          <w:ilvl w:val="0"/>
          <w:numId w:val="3"/>
        </w:numPr>
        <w:spacing w:after="80"/>
      </w:pPr>
      <w:r>
        <w:t>Choose your Texas Roadhouse work account on the account picker.</w:t>
      </w:r>
    </w:p>
    <w:p w14:paraId="50FB9B5E" w14:textId="77777777" w:rsidR="006059CE" w:rsidRDefault="13241F5E">
      <w:pPr>
        <w:pStyle w:val="ListParagraph"/>
        <w:numPr>
          <w:ilvl w:val="0"/>
          <w:numId w:val="3"/>
        </w:numPr>
        <w:spacing w:after="80"/>
      </w:pPr>
      <w:r w:rsidRPr="13241F5E">
        <w:rPr>
          <w:lang w:val="en-US"/>
        </w:rPr>
        <w:t xml:space="preserve">Choose Text Mode for typed </w:t>
      </w:r>
      <w:proofErr w:type="gramStart"/>
      <w:r w:rsidRPr="13241F5E">
        <w:rPr>
          <w:lang w:val="en-US"/>
        </w:rPr>
        <w:t>questions, or</w:t>
      </w:r>
      <w:proofErr w:type="gramEnd"/>
      <w:r w:rsidRPr="13241F5E">
        <w:rPr>
          <w:lang w:val="en-US"/>
        </w:rPr>
        <w:t xml:space="preserve"> Voice Mode for spoken questions.</w:t>
      </w:r>
    </w:p>
    <w:p w14:paraId="0099F9E5" w14:textId="77777777" w:rsidR="006059CE" w:rsidRDefault="13241F5E">
      <w:pPr>
        <w:pStyle w:val="ListParagraph"/>
        <w:numPr>
          <w:ilvl w:val="0"/>
          <w:numId w:val="3"/>
        </w:numPr>
        <w:spacing w:after="80"/>
      </w:pPr>
      <w:r w:rsidRPr="13241F5E">
        <w:rPr>
          <w:lang w:val="en-US"/>
        </w:rPr>
        <w:t>Ask your question. Roadie Ranger replies in chat — and in Voice Mode, it also speaks the answer aloud.</w:t>
      </w:r>
    </w:p>
    <w:p w14:paraId="5DD8EA59" w14:textId="77777777" w:rsidR="006059CE" w:rsidRDefault="13241F5E">
      <w:pPr>
        <w:pStyle w:val="ListParagraph"/>
        <w:numPr>
          <w:ilvl w:val="0"/>
          <w:numId w:val="3"/>
        </w:numPr>
        <w:spacing w:after="80"/>
      </w:pPr>
      <w:r w:rsidRPr="13241F5E">
        <w:rPr>
          <w:lang w:val="en-US"/>
        </w:rPr>
        <w:t>When you're finished, select your avatar in the top-right corner and choose Logout.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6059CE" w14:paraId="669F474C" w14:textId="77777777" w:rsidTr="13241F5E">
        <w:tblPrEx>
          <w:tblCellMar>
            <w:top w:w="0" w:type="dxa"/>
            <w:bottom w:w="0" w:type="dxa"/>
          </w:tblCellMar>
        </w:tblPrEx>
        <w:trPr>
          <w:cantSplit/>
        </w:trPr>
        <w:tc>
          <w:tcPr>
            <w:tcW w:w="9360" w:type="dxa"/>
            <w:tcBorders>
              <w:top w:val="single" w:sz="1" w:space="0" w:color="BFBFBF"/>
              <w:left w:val="single" w:sz="1" w:space="0" w:color="BFBFBF"/>
              <w:bottom w:val="single" w:sz="1" w:space="0" w:color="BFBFBF"/>
              <w:right w:val="single" w:sz="1" w:space="0" w:color="BFBFBF"/>
            </w:tcBorders>
            <w:shd w:val="clear" w:color="auto" w:fill="D9E2F3"/>
            <w:tcMar>
              <w:top w:w="160" w:type="dxa"/>
              <w:left w:w="200" w:type="dxa"/>
              <w:bottom w:w="160" w:type="dxa"/>
              <w:right w:w="200" w:type="dxa"/>
            </w:tcMar>
          </w:tcPr>
          <w:p w14:paraId="1EDCD44D" w14:textId="77777777" w:rsidR="006059CE" w:rsidRDefault="00000000">
            <w:pPr>
              <w:spacing w:after="80"/>
            </w:pPr>
            <w:r>
              <w:rPr>
                <w:b/>
                <w:bCs/>
                <w:color w:val="1F3864"/>
                <w:sz w:val="28"/>
                <w:szCs w:val="28"/>
              </w:rPr>
              <w:t>Before you begin</w:t>
            </w:r>
          </w:p>
          <w:p w14:paraId="290ADAB5" w14:textId="77777777" w:rsidR="006059CE" w:rsidRDefault="13241F5E">
            <w:r w:rsidRPr="13241F5E">
              <w:rPr>
                <w:color w:val="222222"/>
                <w:lang w:val="en-US"/>
              </w:rPr>
              <w:t>Have your Texas Roadhouse work account ready. Roadie Ranger signs you in with your existing work account, so there's no separate Roadie Ranger password to create or remember.</w:t>
            </w:r>
          </w:p>
        </w:tc>
      </w:tr>
    </w:tbl>
    <w:p w14:paraId="4F592BC7" w14:textId="77777777" w:rsidR="006059CE" w:rsidRDefault="00000000">
      <w:pPr>
        <w:pStyle w:val="heading10"/>
        <w:spacing w:before="320" w:after="160"/>
      </w:pPr>
      <w:r>
        <w:t>1. Signing In</w:t>
      </w:r>
    </w:p>
    <w:p w14:paraId="5C5F6A04" w14:textId="77777777" w:rsidR="006059CE" w:rsidRDefault="13241F5E">
      <w:pPr>
        <w:spacing w:after="140"/>
      </w:pPr>
      <w:r w:rsidRPr="13241F5E">
        <w:rPr>
          <w:lang w:val="en-US"/>
        </w:rPr>
        <w:t>Roadie Ranger uses your Texas Roadhouse work account to sign you in — follow the steps below the first time you visit.</w:t>
      </w:r>
    </w:p>
    <w:p w14:paraId="40DEECA1" w14:textId="77777777" w:rsidR="006059CE" w:rsidRDefault="13241F5E">
      <w:pPr>
        <w:pStyle w:val="ListParagraph"/>
        <w:numPr>
          <w:ilvl w:val="0"/>
          <w:numId w:val="4"/>
        </w:numPr>
        <w:spacing w:after="80"/>
      </w:pPr>
      <w:r w:rsidRPr="13241F5E">
        <w:rPr>
          <w:lang w:val="en-US"/>
        </w:rPr>
        <w:t>Open the Roadie Ranger web address in your browser. You'll see the welcome screen shown below.</w:t>
      </w:r>
    </w:p>
    <w:p w14:paraId="4AD39BBD" w14:textId="77777777" w:rsidR="006059CE" w:rsidRDefault="00000000">
      <w:pPr>
        <w:pStyle w:val="ListParagraph"/>
        <w:numPr>
          <w:ilvl w:val="0"/>
          <w:numId w:val="4"/>
        </w:numPr>
        <w:spacing w:after="80"/>
      </w:pPr>
      <w:r>
        <w:t>Select Login.</w:t>
      </w:r>
    </w:p>
    <w:p w14:paraId="5DAB6C7B" w14:textId="703036A6" w:rsidR="006059CE" w:rsidRDefault="00E321CF">
      <w:pPr>
        <w:spacing w:before="80" w:after="40"/>
        <w:jc w:val="center"/>
      </w:pPr>
      <w:r>
        <w:rPr>
          <w:noProof/>
        </w:rPr>
        <w:lastRenderedPageBreak/>
        <mc:AlternateContent>
          <mc:Choice Requires="wps">
            <w:drawing>
              <wp:anchor distT="0" distB="0" distL="114300" distR="114300" simplePos="0" relativeHeight="251659264" behindDoc="0" locked="0" layoutInCell="1" allowOverlap="1" wp14:anchorId="04AD7B4A" wp14:editId="70132E3F">
                <wp:simplePos x="0" y="0"/>
                <wp:positionH relativeFrom="column">
                  <wp:posOffset>3657600</wp:posOffset>
                </wp:positionH>
                <wp:positionV relativeFrom="paragraph">
                  <wp:posOffset>1225550</wp:posOffset>
                </wp:positionV>
                <wp:extent cx="298450" cy="406400"/>
                <wp:effectExtent l="0" t="0" r="63500" b="50800"/>
                <wp:wrapNone/>
                <wp:docPr id="496422732" name="Straight Arrow Connector 1"/>
                <wp:cNvGraphicFramePr/>
                <a:graphic xmlns:a="http://schemas.openxmlformats.org/drawingml/2006/main">
                  <a:graphicData uri="http://schemas.microsoft.com/office/word/2010/wordprocessingShape">
                    <wps:wsp>
                      <wps:cNvCnPr/>
                      <wps:spPr>
                        <a:xfrm>
                          <a:off x="0" y="0"/>
                          <a:ext cx="298450" cy="4064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61D05EBE" id="_x0000_t32" coordsize="21600,21600" o:spt="32" o:oned="t" path="m,l21600,21600e" filled="f">
                <v:path arrowok="t" fillok="f" o:connecttype="none"/>
                <o:lock v:ext="edit" shapetype="t"/>
              </v:shapetype>
              <v:shape id="Straight Arrow Connector 1" o:spid="_x0000_s1026" type="#_x0000_t32" style="position:absolute;margin-left:4in;margin-top:96.5pt;width:23.5pt;height:3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" strokecolor="black [3200]" strokeweight="1.5pt">
                <v:stroke endarrow="block" joinstyle="miter"/>
              </v:shape>
            </w:pict>
          </mc:Fallback>
        </mc:AlternateContent>
      </w:r>
      <w:r w:rsidR="13241F5E">
        <w:rPr>
          <w:noProof/>
        </w:rPr>
        <w:drawing>
          <wp:inline distT="0" distB="0" distL="0" distR="0" wp14:anchorId="4A4B590A" wp14:editId="1D17875E">
            <wp:extent cx="4953000" cy="2828925"/>
            <wp:effectExtent l="0" t="0" r="0" b="0"/>
            <wp:docPr id="1" name="Screenshot" descr="The Roadie Ranger welcome screen — select Login to continue." title="The Roadie Ranger welcome screen — select Login to conti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828925"/>
                    </a:xfrm>
                    <a:prstGeom prst="rect">
                      <a:avLst/>
                    </a:prstGeom>
                  </pic:spPr>
                </pic:pic>
              </a:graphicData>
            </a:graphic>
          </wp:inline>
        </w:drawing>
      </w:r>
    </w:p>
    <w:p w14:paraId="68E866EC" w14:textId="77777777" w:rsidR="006059CE" w:rsidRDefault="00000000">
      <w:pPr>
        <w:spacing w:after="160"/>
        <w:jc w:val="center"/>
      </w:pPr>
      <w:r>
        <w:rPr>
          <w:i/>
          <w:iCs/>
          <w:color w:val="6B6B6B"/>
          <w:sz w:val="18"/>
          <w:szCs w:val="18"/>
        </w:rPr>
        <w:t>The Roadie Ranger welcome screen — select Login to continue.</w:t>
      </w:r>
    </w:p>
    <w:p w14:paraId="045B15A3" w14:textId="4A742D22" w:rsidR="006059CE" w:rsidRDefault="13241F5E">
      <w:pPr>
        <w:pStyle w:val="ListParagraph"/>
        <w:numPr>
          <w:ilvl w:val="0"/>
          <w:numId w:val="4"/>
        </w:numPr>
        <w:spacing w:after="80"/>
      </w:pPr>
      <w:r w:rsidRPr="13241F5E">
        <w:rPr>
          <w:lang w:val="en-US"/>
        </w:rPr>
        <w:t>You'll be redirected to a "Pick an account" screen. Select your Texas Roadhouse work account from the list. Don't see it? Choose Use another account and enter your Texas Roadhouse email instead.</w:t>
      </w:r>
    </w:p>
    <w:p w14:paraId="02EB378F" w14:textId="40DFF0A8" w:rsidR="006059CE" w:rsidRDefault="00E321CF">
      <w:pPr>
        <w:spacing w:before="80" w:after="40"/>
        <w:jc w:val="center"/>
      </w:pPr>
      <w:r>
        <w:rPr>
          <w:noProof/>
        </w:rPr>
        <mc:AlternateContent>
          <mc:Choice Requires="wps">
            <w:drawing>
              <wp:anchor distT="0" distB="0" distL="114300" distR="114300" simplePos="0" relativeHeight="251660288" behindDoc="0" locked="0" layoutInCell="1" allowOverlap="1" wp14:anchorId="6A20221D" wp14:editId="0FF43B69">
                <wp:simplePos x="0" y="0"/>
                <wp:positionH relativeFrom="column">
                  <wp:posOffset>2114550</wp:posOffset>
                </wp:positionH>
                <wp:positionV relativeFrom="paragraph">
                  <wp:posOffset>544830</wp:posOffset>
                </wp:positionV>
                <wp:extent cx="374650" cy="387350"/>
                <wp:effectExtent l="0" t="0" r="63500" b="50800"/>
                <wp:wrapNone/>
                <wp:docPr id="1817839502" name="Straight Arrow Connector 2"/>
                <wp:cNvGraphicFramePr/>
                <a:graphic xmlns:a="http://schemas.openxmlformats.org/drawingml/2006/main">
                  <a:graphicData uri="http://schemas.microsoft.com/office/word/2010/wordprocessingShape">
                    <wps:wsp>
                      <wps:cNvCnPr/>
                      <wps:spPr>
                        <a:xfrm>
                          <a:off x="0" y="0"/>
                          <a:ext cx="374650" cy="3873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F12009A" id="Straight Arrow Connector 2" o:spid="_x0000_s1026" type="#_x0000_t32" style="position:absolute;margin-left:166.5pt;margin-top:42.9pt;width:29.5pt;height:3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" strokecolor="black [3200]" strokeweight="2pt">
                <v:stroke endarrow="block" joinstyle="miter"/>
              </v:shape>
            </w:pict>
          </mc:Fallback>
        </mc:AlternateContent>
      </w:r>
      <w:r w:rsidR="00000000">
        <w:rPr>
          <w:noProof/>
        </w:rPr>
        <w:drawing>
          <wp:inline distT="0" distB="0" distL="0" distR="0" wp14:anchorId="781A1423" wp14:editId="07777777">
            <wp:extent cx="4572000" cy="2324100"/>
            <wp:effectExtent l="0" t="0" r="0" b="0"/>
            <wp:docPr id="556837434" name="Screenshot" descr="Pick an account — select your Texas Roadhouse work account to continue." title="Pick an account — select your Texas Roadhouse work account to conti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324100"/>
                    </a:xfrm>
                    <a:prstGeom prst="rect">
                      <a:avLst/>
                    </a:prstGeom>
                  </pic:spPr>
                </pic:pic>
              </a:graphicData>
            </a:graphic>
          </wp:inline>
        </w:drawing>
      </w:r>
    </w:p>
    <w:p w14:paraId="5D93B0C9" w14:textId="77777777" w:rsidR="006059CE" w:rsidRDefault="00000000">
      <w:pPr>
        <w:spacing w:after="160"/>
        <w:jc w:val="center"/>
      </w:pPr>
      <w:r>
        <w:rPr>
          <w:i/>
          <w:iCs/>
          <w:color w:val="6B6B6B"/>
          <w:sz w:val="18"/>
          <w:szCs w:val="18"/>
        </w:rPr>
        <w:t>Pick an account — select your Texas Roadhouse work account to continue.</w:t>
      </w:r>
    </w:p>
    <w:p w14:paraId="0D0C1F84" w14:textId="77777777" w:rsidR="006059CE" w:rsidRDefault="13241F5E">
      <w:pPr>
        <w:spacing w:after="140"/>
      </w:pPr>
      <w:r w:rsidRPr="13241F5E">
        <w:rPr>
          <w:lang w:val="en-US"/>
        </w:rPr>
        <w:t>Once you select your account, you're signed in automatically and taken straight to the Roadie Ranger home screen — no extra password entry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6059CE" w14:paraId="2A1AF1AC" w14:textId="77777777" w:rsidTr="13241F5E">
        <w:tblPrEx>
          <w:tblCellMar>
            <w:top w:w="0" w:type="dxa"/>
            <w:bottom w:w="0" w:type="dxa"/>
          </w:tblCellMar>
        </w:tblPrEx>
        <w:trPr>
          <w:cantSplit/>
        </w:trPr>
        <w:tc>
          <w:tcPr>
            <w:tcW w:w="9360" w:type="dxa"/>
            <w:tcBorders>
              <w:top w:val="single" w:sz="1" w:space="0" w:color="BFBFBF"/>
              <w:left w:val="single" w:sz="1" w:space="0" w:color="BFBFBF"/>
              <w:bottom w:val="single" w:sz="1" w:space="0" w:color="BFBFBF"/>
              <w:right w:val="single" w:sz="1" w:space="0" w:color="BFBFBF"/>
            </w:tcBorders>
            <w:shd w:val="clear" w:color="auto" w:fill="D9E2F3"/>
            <w:tcMar>
              <w:top w:w="160" w:type="dxa"/>
              <w:left w:w="200" w:type="dxa"/>
              <w:bottom w:w="160" w:type="dxa"/>
              <w:right w:w="200" w:type="dxa"/>
            </w:tcMar>
          </w:tcPr>
          <w:p w14:paraId="4F0A8A6E" w14:textId="77777777" w:rsidR="006059CE" w:rsidRDefault="00000000">
            <w:pPr>
              <w:spacing w:after="80"/>
            </w:pPr>
            <w:r>
              <w:rPr>
                <w:b/>
                <w:bCs/>
                <w:color w:val="1F3864"/>
                <w:sz w:val="28"/>
                <w:szCs w:val="28"/>
              </w:rPr>
              <w:t>Tip</w:t>
            </w:r>
          </w:p>
          <w:p w14:paraId="7A57FCB8" w14:textId="77777777" w:rsidR="006059CE" w:rsidRDefault="13241F5E">
            <w:r w:rsidRPr="13241F5E">
              <w:rPr>
                <w:color w:val="222222"/>
                <w:lang w:val="en-US"/>
              </w:rPr>
              <w:t xml:space="preserve">See more than one Texas Roadhouse account listed (for example, a regular account and </w:t>
            </w:r>
            <w:proofErr w:type="gramStart"/>
            <w:r w:rsidRPr="13241F5E">
              <w:rPr>
                <w:color w:val="222222"/>
                <w:lang w:val="en-US"/>
              </w:rPr>
              <w:t>an</w:t>
            </w:r>
            <w:proofErr w:type="gramEnd"/>
            <w:r w:rsidRPr="13241F5E">
              <w:rPr>
                <w:color w:val="222222"/>
                <w:lang w:val="en-US"/>
              </w:rPr>
              <w:t xml:space="preserve"> "SU" elevated account)? Choose the one you normally use for day-to-day work.</w:t>
            </w:r>
          </w:p>
        </w:tc>
      </w:tr>
    </w:tbl>
    <w:p w14:paraId="705F8AEA" w14:textId="77777777" w:rsidR="006059CE" w:rsidRDefault="00000000">
      <w:pPr>
        <w:pStyle w:val="heading10"/>
        <w:spacing w:before="320" w:after="160"/>
      </w:pPr>
      <w:r>
        <w:t>2. Home Screen Overview</w:t>
      </w:r>
    </w:p>
    <w:p w14:paraId="482BCCA8" w14:textId="77777777" w:rsidR="006059CE" w:rsidRDefault="13241F5E">
      <w:pPr>
        <w:spacing w:after="140"/>
      </w:pPr>
      <w:r w:rsidRPr="13241F5E">
        <w:rPr>
          <w:lang w:val="en-US"/>
        </w:rPr>
        <w:t xml:space="preserve">After signing </w:t>
      </w:r>
      <w:proofErr w:type="gramStart"/>
      <w:r w:rsidRPr="13241F5E">
        <w:rPr>
          <w:lang w:val="en-US"/>
        </w:rPr>
        <w:t>in</w:t>
      </w:r>
      <w:proofErr w:type="gramEnd"/>
      <w:r w:rsidRPr="13241F5E">
        <w:rPr>
          <w:lang w:val="en-US"/>
        </w:rPr>
        <w:t>, you'll land on the Roadie Ranger home screen — this is where every conversation starts.</w:t>
      </w:r>
    </w:p>
    <w:p w14:paraId="2D20D8AC" w14:textId="5B890C54" w:rsidR="006059CE" w:rsidRDefault="00E321CF">
      <w:pPr>
        <w:spacing w:after="160"/>
        <w:jc w:val="center"/>
      </w:pPr>
      <w:r>
        <w:rPr>
          <w:noProof/>
        </w:rPr>
        <w:lastRenderedPageBreak/>
        <mc:AlternateContent>
          <mc:Choice Requires="wps">
            <w:drawing>
              <wp:anchor distT="0" distB="0" distL="114300" distR="114300" simplePos="0" relativeHeight="251667456" behindDoc="0" locked="0" layoutInCell="1" allowOverlap="1" wp14:anchorId="33AADB57" wp14:editId="7FEE320C">
                <wp:simplePos x="0" y="0"/>
                <wp:positionH relativeFrom="column">
                  <wp:posOffset>3568700</wp:posOffset>
                </wp:positionH>
                <wp:positionV relativeFrom="paragraph">
                  <wp:posOffset>1085850</wp:posOffset>
                </wp:positionV>
                <wp:extent cx="965200" cy="311150"/>
                <wp:effectExtent l="0" t="0" r="25400" b="12700"/>
                <wp:wrapNone/>
                <wp:docPr id="728310342" name="Text Box 6"/>
                <wp:cNvGraphicFramePr/>
                <a:graphic xmlns:a="http://schemas.openxmlformats.org/drawingml/2006/main">
                  <a:graphicData uri="http://schemas.microsoft.com/office/word/2010/wordprocessingShape">
                    <wps:wsp>
                      <wps:cNvSpPr txBox="1"/>
                      <wps:spPr>
                        <a:xfrm>
                          <a:off x="0" y="0"/>
                          <a:ext cx="965200" cy="311150"/>
                        </a:xfrm>
                        <a:prstGeom prst="rect">
                          <a:avLst/>
                        </a:prstGeom>
                        <a:solidFill>
                          <a:schemeClr val="lt1"/>
                        </a:solidFill>
                        <a:ln w="6350">
                          <a:solidFill>
                            <a:prstClr val="black"/>
                          </a:solidFill>
                        </a:ln>
                      </wps:spPr>
                      <wps:txbx>
                        <w:txbxContent>
                          <w:p w14:paraId="7EA56D00" w14:textId="1BF73B04" w:rsidR="00E321CF" w:rsidRPr="00E321CF" w:rsidRDefault="00E321CF" w:rsidP="00E321CF">
                            <w:pPr>
                              <w:rPr>
                                <w:sz w:val="14"/>
                                <w:szCs w:val="14"/>
                              </w:rPr>
                            </w:pPr>
                            <w:r w:rsidRPr="00E321CF">
                              <w:rPr>
                                <w:sz w:val="14"/>
                                <w:szCs w:val="14"/>
                              </w:rPr>
                              <w:t xml:space="preserve">Click to start </w:t>
                            </w:r>
                            <w:r>
                              <w:rPr>
                                <w:sz w:val="14"/>
                                <w:szCs w:val="14"/>
                              </w:rPr>
                              <w:t>voice</w:t>
                            </w:r>
                            <w:r w:rsidRPr="00E321CF">
                              <w:rPr>
                                <w:sz w:val="14"/>
                                <w:szCs w:val="14"/>
                              </w:rPr>
                              <w:t xml:space="preserve"> chat</w:t>
                            </w:r>
                          </w:p>
                          <w:p w14:paraId="0EC9F9EF" w14:textId="77777777" w:rsidR="00E321CF" w:rsidRDefault="00E321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AADB57" id="_x0000_t202" coordsize="21600,21600" o:spt="202" path="m,l,21600r21600,l21600,xe">
                <v:stroke joinstyle="miter"/>
                <v:path gradientshapeok="t" o:connecttype="rect"/>
              </v:shapetype>
              <v:shape id="Text Box 6" o:spid="_x0000_s1026" type="#_x0000_t202" style="position:absolute;left:0;text-align:left;margin-left:281pt;margin-top:85.5pt;width:76pt;height:2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" fillcolor="white [3201]" strokeweight=".5pt">
                <v:textbox>
                  <w:txbxContent>
                    <w:p w14:paraId="7EA56D00" w14:textId="1BF73B04" w:rsidR="00E321CF" w:rsidRPr="00E321CF" w:rsidRDefault="00E321CF" w:rsidP="00E321CF">
                      <w:pPr>
                        <w:rPr>
                          <w:sz w:val="14"/>
                          <w:szCs w:val="14"/>
                        </w:rPr>
                      </w:pPr>
                      <w:r w:rsidRPr="00E321CF">
                        <w:rPr>
                          <w:sz w:val="14"/>
                          <w:szCs w:val="14"/>
                        </w:rPr>
                        <w:t xml:space="preserve">Click to start </w:t>
                      </w:r>
                      <w:r>
                        <w:rPr>
                          <w:sz w:val="14"/>
                          <w:szCs w:val="14"/>
                        </w:rPr>
                        <w:t>voice</w:t>
                      </w:r>
                      <w:r w:rsidRPr="00E321CF">
                        <w:rPr>
                          <w:sz w:val="14"/>
                          <w:szCs w:val="14"/>
                        </w:rPr>
                        <w:t xml:space="preserve"> chat</w:t>
                      </w:r>
                    </w:p>
                    <w:p w14:paraId="0EC9F9EF" w14:textId="77777777" w:rsidR="00E321CF" w:rsidRDefault="00E321CF"/>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300DECFE" wp14:editId="3F88B72C">
                <wp:simplePos x="0" y="0"/>
                <wp:positionH relativeFrom="column">
                  <wp:posOffset>3213100</wp:posOffset>
                </wp:positionH>
                <wp:positionV relativeFrom="paragraph">
                  <wp:posOffset>1282700</wp:posOffset>
                </wp:positionV>
                <wp:extent cx="209550" cy="241300"/>
                <wp:effectExtent l="38100" t="0" r="19050" b="63500"/>
                <wp:wrapNone/>
                <wp:docPr id="1624866142" name="Straight Arrow Connector 5"/>
                <wp:cNvGraphicFramePr/>
                <a:graphic xmlns:a="http://schemas.openxmlformats.org/drawingml/2006/main">
                  <a:graphicData uri="http://schemas.microsoft.com/office/word/2010/wordprocessingShape">
                    <wps:wsp>
                      <wps:cNvCnPr/>
                      <wps:spPr>
                        <a:xfrm flipH="1">
                          <a:off x="0" y="0"/>
                          <a:ext cx="209550" cy="2413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3DA177" id="Straight Arrow Connector 5" o:spid="_x0000_s1026" type="#_x0000_t32" style="position:absolute;margin-left:253pt;margin-top:101pt;width:16.5pt;height:19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" strokecolor="black [3200]" strokeweight="1.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794D326C" wp14:editId="1EFA8062">
                <wp:simplePos x="0" y="0"/>
                <wp:positionH relativeFrom="column">
                  <wp:posOffset>1193800</wp:posOffset>
                </wp:positionH>
                <wp:positionV relativeFrom="paragraph">
                  <wp:posOffset>1117600</wp:posOffset>
                </wp:positionV>
                <wp:extent cx="914400" cy="304800"/>
                <wp:effectExtent l="0" t="0" r="19050" b="19050"/>
                <wp:wrapNone/>
                <wp:docPr id="572739764" name="Text Box 4"/>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solidFill>
                            <a:prstClr val="black"/>
                          </a:solidFill>
                        </a:ln>
                      </wps:spPr>
                      <wps:txbx>
                        <w:txbxContent>
                          <w:p w14:paraId="180388E0" w14:textId="20A79653" w:rsidR="00E321CF" w:rsidRPr="00E321CF" w:rsidRDefault="00E321CF">
                            <w:pPr>
                              <w:rPr>
                                <w:sz w:val="14"/>
                                <w:szCs w:val="14"/>
                              </w:rPr>
                            </w:pPr>
                            <w:r w:rsidRPr="00E321CF">
                              <w:rPr>
                                <w:sz w:val="14"/>
                                <w:szCs w:val="14"/>
                              </w:rPr>
                              <w:t>Click to start text chat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4D326C" id="Text Box 4" o:spid="_x0000_s1027" type="#_x0000_t202" style="position:absolute;left:0;text-align:left;margin-left:94pt;margin-top:88pt;width:1in;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" fillcolor="white [3201]" strokeweight=".5pt">
                <v:textbox>
                  <w:txbxContent>
                    <w:p w14:paraId="180388E0" w14:textId="20A79653" w:rsidR="00E321CF" w:rsidRPr="00E321CF" w:rsidRDefault="00E321CF">
                      <w:pPr>
                        <w:rPr>
                          <w:sz w:val="14"/>
                          <w:szCs w:val="14"/>
                        </w:rPr>
                      </w:pPr>
                      <w:r w:rsidRPr="00E321CF">
                        <w:rPr>
                          <w:sz w:val="14"/>
                          <w:szCs w:val="14"/>
                        </w:rPr>
                        <w:t>Click to start text chat</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07AB466" wp14:editId="23220DE3">
                <wp:simplePos x="0" y="0"/>
                <wp:positionH relativeFrom="column">
                  <wp:posOffset>0</wp:posOffset>
                </wp:positionH>
                <wp:positionV relativeFrom="paragraph">
                  <wp:posOffset>0</wp:posOffset>
                </wp:positionV>
                <wp:extent cx="1828800" cy="1828800"/>
                <wp:effectExtent l="0" t="0" r="19685" b="16510"/>
                <wp:wrapSquare wrapText="bothSides"/>
                <wp:docPr id="61089385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C179A22" w14:textId="77777777" w:rsidR="00E321CF" w:rsidRPr="006405EC" w:rsidRDefault="00E321CF" w:rsidP="006405EC">
                            <w:pPr>
                              <w:spacing w:before="80" w:after="40"/>
                              <w:jc w:val="center"/>
                              <w:rPr>
                                <w:noProof/>
                              </w:rPr>
                            </w:pPr>
                            <w:r>
                              <w:rPr>
                                <w:noProof/>
                              </w:rPr>
                              <w:drawing>
                                <wp:inline distT="0" distB="0" distL="0" distR="0" wp14:anchorId="3F1D56AD" wp14:editId="740CDF64">
                                  <wp:extent cx="5334000" cy="2781300"/>
                                  <wp:effectExtent l="0" t="0" r="0" b="0"/>
                                  <wp:docPr id="632834892" name="Screenshot" descr="The Roadie Ranger home screen, with Text Mode, Voice Mode, and Popular Roadie Inquiries." title="The Roadie Ranger home screen, with Text Mode, Voice Mode, and Popular Roadie Inqui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781300"/>
                                          </a:xfrm>
                                          <a:prstGeom prst="rect">
                                            <a:avLst/>
                                          </a:prstGeom>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07AB466" id="Text Box 1" o:spid="_x0000_s1028" type="#_x0000_t202" style="position:absolute;left:0;text-align:left;margin-left:0;margin-top:0;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bd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ydDwFqoj4uCgHxFv+Vph+kfmwwtzOBPYH855eMZDasCa4CRRUoP79bf76I9UoZWSFmespAaXgBL9&#10;3SCFd+PpNI5kUqY3XyaouGvL9tpi9s0KsM0x7pPlSYz+QQ+idNC84TIs45toYobjyyUNg7gK/dzj&#10;MnGxXCYnHELLwqPZWB5TD6C+dm/M2RNZAXl+gmEWWfGOs943Rnq73AdkLhEaUe4xPYGPA5y4OS1b&#10;3JBrPXldfgmL3wA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ChsFt0rAgAAWgQAAA4AAAAAAAAAAAAAAAAALgIAAGRycy9lMm9Eb2Mu&#10;eG1sUEsBAi0AFAAGAAgAAAAhALcMAwjXAAAABQEAAA8AAAAAAAAAAAAAAAAAhQQAAGRycy9kb3du&#10;cmV2LnhtbFBLBQYAAAAABAAEAPMAAACJBQAAAAA=&#10;" filled="f" strokeweight=".5pt">
                <v:fill o:detectmouseclick="t"/>
                <v:textbox style="mso-fit-shape-to-text:t">
                  <w:txbxContent>
                    <w:p w14:paraId="5C179A22" w14:textId="77777777" w:rsidR="00E321CF" w:rsidRPr="006405EC" w:rsidRDefault="00E321CF" w:rsidP="006405EC">
                      <w:pPr>
                        <w:spacing w:before="80" w:after="40"/>
                        <w:jc w:val="center"/>
                        <w:rPr>
                          <w:noProof/>
                        </w:rPr>
                      </w:pPr>
                      <w:r>
                        <w:rPr>
                          <w:noProof/>
                        </w:rPr>
                        <w:drawing>
                          <wp:inline distT="0" distB="0" distL="0" distR="0" wp14:anchorId="3F1D56AD" wp14:editId="740CDF64">
                            <wp:extent cx="5334000" cy="2781300"/>
                            <wp:effectExtent l="0" t="0" r="0" b="0"/>
                            <wp:docPr id="632834892" name="Screenshot" descr="The Roadie Ranger home screen, with Text Mode, Voice Mode, and Popular Roadie Inquiries." title="The Roadie Ranger home screen, with Text Mode, Voice Mode, and Popular Roadie Inqui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781300"/>
                                    </a:xfrm>
                                    <a:prstGeom prst="rect">
                                      <a:avLst/>
                                    </a:prstGeom>
                                  </pic:spPr>
                                </pic:pic>
                              </a:graphicData>
                            </a:graphic>
                          </wp:inline>
                        </w:drawing>
                      </w:r>
                    </w:p>
                  </w:txbxContent>
                </v:textbox>
                <w10:wrap type="square"/>
              </v:shape>
            </w:pict>
          </mc:Fallback>
        </mc:AlternateContent>
      </w:r>
      <w:r>
        <w:rPr>
          <w:noProof/>
        </w:rPr>
        <mc:AlternateContent>
          <mc:Choice Requires="wps">
            <w:drawing>
              <wp:anchor distT="0" distB="0" distL="114300" distR="114300" simplePos="0" relativeHeight="251664384" behindDoc="0" locked="0" layoutInCell="1" allowOverlap="1" wp14:anchorId="57974F84" wp14:editId="62D26919">
                <wp:simplePos x="0" y="0"/>
                <wp:positionH relativeFrom="column">
                  <wp:posOffset>2286000</wp:posOffset>
                </wp:positionH>
                <wp:positionV relativeFrom="paragraph">
                  <wp:posOffset>1308100</wp:posOffset>
                </wp:positionV>
                <wp:extent cx="304800" cy="203200"/>
                <wp:effectExtent l="0" t="0" r="76200" b="63500"/>
                <wp:wrapNone/>
                <wp:docPr id="1850895311" name="Straight Arrow Connector 3"/>
                <wp:cNvGraphicFramePr/>
                <a:graphic xmlns:a="http://schemas.openxmlformats.org/drawingml/2006/main">
                  <a:graphicData uri="http://schemas.microsoft.com/office/word/2010/wordprocessingShape">
                    <wps:wsp>
                      <wps:cNvCnPr/>
                      <wps:spPr>
                        <a:xfrm>
                          <a:off x="0" y="0"/>
                          <a:ext cx="304800" cy="2032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A8EBD42" id="Straight Arrow Connector 3" o:spid="_x0000_s1026" type="#_x0000_t32" style="position:absolute;margin-left:180pt;margin-top:103pt;width:24pt;height:1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" strokecolor="black [3200]" strokeweight="2pt">
                <v:stroke endarrow="block" joinstyle="miter"/>
              </v:shape>
            </w:pict>
          </mc:Fallback>
        </mc:AlternateContent>
      </w:r>
      <w:r w:rsidR="00000000">
        <w:rPr>
          <w:i/>
          <w:iCs/>
          <w:color w:val="6B6B6B"/>
          <w:sz w:val="18"/>
          <w:szCs w:val="18"/>
        </w:rPr>
        <w:t>The Roadie Ranger home screen, with Text Mode, Voice Mode, and Popular Roadie Inquiries.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6560"/>
      </w:tblGrid>
      <w:tr w:rsidR="006059CE" w14:paraId="2EF9CF4A" w14:textId="77777777" w:rsidTr="13241F5E">
        <w:tblPrEx>
          <w:tblCellMar>
            <w:top w:w="0" w:type="dxa"/>
            <w:bottom w:w="0" w:type="dxa"/>
          </w:tblCellMar>
        </w:tblPrEx>
        <w:trPr>
          <w:cantSplit/>
          <w:tblHeader/>
        </w:trPr>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tcPr>
          <w:p w14:paraId="667D4209" w14:textId="77777777" w:rsidR="006059CE" w:rsidRDefault="00000000">
            <w:r>
              <w:rPr>
                <w:b/>
                <w:bCs/>
                <w:color w:val="FFFFFF"/>
                <w:sz w:val="28"/>
                <w:szCs w:val="28"/>
              </w:rPr>
              <w:t>What you see</w:t>
            </w:r>
          </w:p>
        </w:tc>
        <w:tc>
          <w:tcPr>
            <w:tcW w:w="656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tcPr>
          <w:p w14:paraId="364E9FFE" w14:textId="77777777" w:rsidR="006059CE" w:rsidRDefault="00000000">
            <w:r>
              <w:rPr>
                <w:b/>
                <w:bCs/>
                <w:color w:val="FFFFFF"/>
                <w:sz w:val="28"/>
                <w:szCs w:val="28"/>
              </w:rPr>
              <w:t>What it does</w:t>
            </w:r>
          </w:p>
        </w:tc>
      </w:tr>
      <w:tr w:rsidR="006059CE" w14:paraId="57446E7A" w14:textId="77777777" w:rsidTr="13241F5E">
        <w:tblPrEx>
          <w:tblCellMar>
            <w:top w:w="0" w:type="dxa"/>
            <w:bottom w:w="0" w:type="dxa"/>
          </w:tblCellMar>
        </w:tblPrEx>
        <w:trPr>
          <w:cantSplit/>
        </w:trPr>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822525C" w14:textId="77777777" w:rsidR="006059CE" w:rsidRDefault="00000000">
            <w:r>
              <w:rPr>
                <w:color w:val="222222"/>
              </w:rPr>
              <w:t>Greeting message</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4CF2EDF7" w14:textId="77777777" w:rsidR="006059CE" w:rsidRDefault="13241F5E">
            <w:proofErr w:type="gramStart"/>
            <w:r w:rsidRPr="13241F5E">
              <w:rPr>
                <w:color w:val="222222"/>
                <w:lang w:val="en-US"/>
              </w:rPr>
              <w:t>Welcomes</w:t>
            </w:r>
            <w:proofErr w:type="gramEnd"/>
            <w:r w:rsidRPr="13241F5E">
              <w:rPr>
                <w:color w:val="222222"/>
                <w:lang w:val="en-US"/>
              </w:rPr>
              <w:t xml:space="preserve"> you by name and </w:t>
            </w:r>
            <w:proofErr w:type="gramStart"/>
            <w:r w:rsidRPr="13241F5E">
              <w:rPr>
                <w:color w:val="222222"/>
                <w:lang w:val="en-US"/>
              </w:rPr>
              <w:t>explains</w:t>
            </w:r>
            <w:proofErr w:type="gramEnd"/>
            <w:r w:rsidRPr="13241F5E">
              <w:rPr>
                <w:color w:val="222222"/>
                <w:lang w:val="en-US"/>
              </w:rPr>
              <w:t xml:space="preserve"> what Roadie Ranger can help with — HR, payroll, IT, store operations, travel, and compliance questions.</w:t>
            </w:r>
          </w:p>
        </w:tc>
      </w:tr>
      <w:tr w:rsidR="006059CE" w14:paraId="2313FFCC" w14:textId="77777777" w:rsidTr="13241F5E">
        <w:tblPrEx>
          <w:tblCellMar>
            <w:top w:w="0" w:type="dxa"/>
            <w:bottom w:w="0" w:type="dxa"/>
          </w:tblCellMar>
        </w:tblPrEx>
        <w:trPr>
          <w:cantSplit/>
        </w:trPr>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20E6AAC3" w14:textId="77777777" w:rsidR="006059CE" w:rsidRDefault="00000000">
            <w:r>
              <w:rPr>
                <w:color w:val="222222"/>
              </w:rPr>
              <w:t>Text Mode button</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57456653" w14:textId="77777777" w:rsidR="006059CE" w:rsidRDefault="00000000">
            <w:r>
              <w:rPr>
                <w:color w:val="222222"/>
              </w:rPr>
              <w:t>Starts a typed conversation. See Section 3.</w:t>
            </w:r>
          </w:p>
        </w:tc>
      </w:tr>
      <w:tr w:rsidR="006059CE" w14:paraId="5EB4AC6E" w14:textId="77777777" w:rsidTr="13241F5E">
        <w:tblPrEx>
          <w:tblCellMar>
            <w:top w:w="0" w:type="dxa"/>
            <w:bottom w:w="0" w:type="dxa"/>
          </w:tblCellMar>
        </w:tblPrEx>
        <w:trPr>
          <w:cantSplit/>
        </w:trPr>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4A9A7646" w14:textId="77777777" w:rsidR="006059CE" w:rsidRDefault="00000000">
            <w:r>
              <w:rPr>
                <w:color w:val="222222"/>
              </w:rPr>
              <w:t>Voice Mode button</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476F6402" w14:textId="77777777" w:rsidR="006059CE" w:rsidRDefault="00000000">
            <w:r>
              <w:rPr>
                <w:color w:val="222222"/>
              </w:rPr>
              <w:t>Starts a spoken conversation. See Section 5.</w:t>
            </w:r>
          </w:p>
        </w:tc>
      </w:tr>
      <w:tr w:rsidR="006059CE" w14:paraId="492840C5" w14:textId="77777777" w:rsidTr="13241F5E">
        <w:tblPrEx>
          <w:tblCellMar>
            <w:top w:w="0" w:type="dxa"/>
            <w:bottom w:w="0" w:type="dxa"/>
          </w:tblCellMar>
        </w:tblPrEx>
        <w:trPr>
          <w:cantSplit/>
        </w:trPr>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49BAE61E" w14:textId="77777777" w:rsidR="006059CE" w:rsidRDefault="00000000">
            <w:r>
              <w:rPr>
                <w:color w:val="222222"/>
              </w:rPr>
              <w:t>Popular Roadie Inquiries cards</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5FA8B14E" w14:textId="77777777" w:rsidR="006059CE" w:rsidRDefault="00000000">
            <w:r>
              <w:rPr>
                <w:color w:val="222222"/>
              </w:rPr>
              <w:t>Ready-made example questions grouped by topic. Selecting a card jumps into Text Mode with that question already filled in.</w:t>
            </w:r>
          </w:p>
        </w:tc>
      </w:tr>
      <w:tr w:rsidR="006059CE" w14:paraId="58206C7F" w14:textId="77777777">
        <w:tblPrEx>
          <w:tblCellMar>
            <w:top w:w="0" w:type="dxa"/>
            <w:bottom w:w="0" w:type="dxa"/>
          </w:tblCellMar>
        </w:tblPrEx>
        <w:trPr>
          <w:cantSplit/>
        </w:trPr>
        <w:tc>
          <w:tcPr>
            <w:tcW w:w="9360" w:type="dxa"/>
            <w:gridSpan w:val="2"/>
            <w:tcBorders>
              <w:top w:val="single" w:sz="1" w:space="0" w:color="BFBFBF"/>
              <w:left w:val="single" w:sz="1" w:space="0" w:color="BFBFBF"/>
              <w:bottom w:val="single" w:sz="1" w:space="0" w:color="BFBFBF"/>
              <w:right w:val="single" w:sz="1" w:space="0" w:color="BFBFBF"/>
            </w:tcBorders>
            <w:shd w:val="clear" w:color="auto" w:fill="D9E2F3"/>
            <w:tcMar>
              <w:top w:w="160" w:type="dxa"/>
              <w:left w:w="200" w:type="dxa"/>
              <w:bottom w:w="160" w:type="dxa"/>
              <w:right w:w="200" w:type="dxa"/>
            </w:tcMar>
          </w:tcPr>
          <w:p w14:paraId="6F189268" w14:textId="77777777" w:rsidR="006059CE" w:rsidRDefault="00000000">
            <w:pPr>
              <w:spacing w:after="80"/>
            </w:pPr>
            <w:r>
              <w:rPr>
                <w:b/>
                <w:bCs/>
                <w:color w:val="1F3864"/>
                <w:sz w:val="28"/>
                <w:szCs w:val="28"/>
              </w:rPr>
              <w:t>Helpful navigation</w:t>
            </w:r>
          </w:p>
          <w:p w14:paraId="4BE7DE80" w14:textId="77777777" w:rsidR="006059CE" w:rsidRDefault="00000000">
            <w:r>
              <w:rPr>
                <w:color w:val="222222"/>
              </w:rPr>
              <w:t>The Texas Roadhouse logo in the top-left corner of the header returns you to the home screen from any screen, at any time.</w:t>
            </w:r>
          </w:p>
        </w:tc>
      </w:tr>
    </w:tbl>
    <w:p w14:paraId="5A39BBE3" w14:textId="3E85AF5E" w:rsidR="006059CE" w:rsidRDefault="00E321CF">
      <w:pPr>
        <w:spacing w:before="80" w:after="40"/>
        <w:jc w:val="center"/>
      </w:pPr>
      <w:r>
        <w:rPr>
          <w:noProof/>
        </w:rPr>
        <mc:AlternateContent>
          <mc:Choice Requires="wps">
            <w:drawing>
              <wp:anchor distT="0" distB="0" distL="114300" distR="114300" simplePos="0" relativeHeight="251668480" behindDoc="0" locked="0" layoutInCell="1" allowOverlap="1" wp14:anchorId="29A58264" wp14:editId="4CBB45D0">
                <wp:simplePos x="0" y="0"/>
                <wp:positionH relativeFrom="column">
                  <wp:posOffset>1238250</wp:posOffset>
                </wp:positionH>
                <wp:positionV relativeFrom="paragraph">
                  <wp:posOffset>187325</wp:posOffset>
                </wp:positionV>
                <wp:extent cx="628650" cy="203200"/>
                <wp:effectExtent l="0" t="0" r="76200" b="82550"/>
                <wp:wrapNone/>
                <wp:docPr id="2086899008" name="Straight Arrow Connector 7"/>
                <wp:cNvGraphicFramePr/>
                <a:graphic xmlns:a="http://schemas.openxmlformats.org/drawingml/2006/main">
                  <a:graphicData uri="http://schemas.microsoft.com/office/word/2010/wordprocessingShape">
                    <wps:wsp>
                      <wps:cNvCnPr/>
                      <wps:spPr>
                        <a:xfrm>
                          <a:off x="0" y="0"/>
                          <a:ext cx="628650" cy="2032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B1FFD5A" id="Straight Arrow Connector 7" o:spid="_x0000_s1026" type="#_x0000_t32" style="position:absolute;margin-left:97.5pt;margin-top:14.75pt;width:49.5pt;height:16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" strokecolor="black [3200]" strokeweight="1.5pt">
                <v:stroke endarrow="open"/>
              </v:shape>
            </w:pict>
          </mc:Fallback>
        </mc:AlternateContent>
      </w:r>
      <w:r w:rsidR="00000000">
        <w:rPr>
          <w:noProof/>
        </w:rPr>
        <w:drawing>
          <wp:inline distT="0" distB="0" distL="0" distR="0" wp14:anchorId="28132C9C" wp14:editId="07777777">
            <wp:extent cx="3048000" cy="781050"/>
            <wp:effectExtent l="0" t="0" r="0" b="0"/>
            <wp:docPr id="176259871" name="Screenshot" descr="The header bar — select the Texas Roadhouse logo to return Home." title="The header bar — select the Texas Roadhouse logo to return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48000" cy="781050"/>
                    </a:xfrm>
                    <a:prstGeom prst="rect">
                      <a:avLst/>
                    </a:prstGeom>
                  </pic:spPr>
                </pic:pic>
              </a:graphicData>
            </a:graphic>
          </wp:inline>
        </w:drawing>
      </w:r>
    </w:p>
    <w:p w14:paraId="784EABCF" w14:textId="77777777" w:rsidR="006059CE" w:rsidRDefault="00000000">
      <w:pPr>
        <w:spacing w:after="160"/>
        <w:jc w:val="center"/>
      </w:pPr>
      <w:r>
        <w:rPr>
          <w:i/>
          <w:iCs/>
          <w:color w:val="6B6B6B"/>
          <w:sz w:val="18"/>
          <w:szCs w:val="18"/>
        </w:rPr>
        <w:t>The header bar — select the Texas Roadhouse logo to return Home.</w:t>
      </w:r>
    </w:p>
    <w:p w14:paraId="43BCA34E" w14:textId="77777777" w:rsidR="006059CE" w:rsidRDefault="00000000">
      <w:pPr>
        <w:pStyle w:val="heading10"/>
        <w:spacing w:before="320" w:after="160"/>
      </w:pPr>
      <w:r>
        <w:t>3. Using Text Chat</w:t>
      </w:r>
    </w:p>
    <w:p w14:paraId="43476D23" w14:textId="77777777" w:rsidR="006059CE" w:rsidRDefault="00000000">
      <w:pPr>
        <w:pStyle w:val="heading20"/>
        <w:spacing w:before="200"/>
      </w:pPr>
      <w:r>
        <w:t>Starting a text conversation</w:t>
      </w:r>
    </w:p>
    <w:p w14:paraId="2E2C56AA" w14:textId="77777777" w:rsidR="006059CE" w:rsidRDefault="00000000">
      <w:pPr>
        <w:pStyle w:val="ListParagraph"/>
        <w:numPr>
          <w:ilvl w:val="0"/>
          <w:numId w:val="5"/>
        </w:numPr>
        <w:spacing w:after="80"/>
      </w:pPr>
      <w:r>
        <w:t>From the home screen, select Text Mode.</w:t>
      </w:r>
    </w:p>
    <w:p w14:paraId="78C2009A" w14:textId="77777777" w:rsidR="006059CE" w:rsidRDefault="13241F5E">
      <w:pPr>
        <w:pStyle w:val="ListParagraph"/>
        <w:numPr>
          <w:ilvl w:val="0"/>
          <w:numId w:val="5"/>
        </w:numPr>
        <w:spacing w:after="80"/>
      </w:pPr>
      <w:r w:rsidRPr="13241F5E">
        <w:rPr>
          <w:lang w:val="en-US"/>
        </w:rPr>
        <w:t>You'll land on an empty chat screen with a message box at the bottom.</w:t>
      </w:r>
    </w:p>
    <w:p w14:paraId="41C8F396" w14:textId="7D5F7B3C" w:rsidR="006059CE" w:rsidRDefault="00E321CF">
      <w:pPr>
        <w:spacing w:before="80" w:after="40"/>
        <w:jc w:val="center"/>
      </w:pPr>
      <w:r>
        <w:rPr>
          <w:noProof/>
        </w:rPr>
        <w:lastRenderedPageBreak/>
        <mc:AlternateContent>
          <mc:Choice Requires="wps">
            <w:drawing>
              <wp:anchor distT="0" distB="0" distL="114300" distR="114300" simplePos="0" relativeHeight="251669504" behindDoc="0" locked="0" layoutInCell="1" allowOverlap="1" wp14:anchorId="53079F10" wp14:editId="149320EA">
                <wp:simplePos x="0" y="0"/>
                <wp:positionH relativeFrom="column">
                  <wp:posOffset>1206500</wp:posOffset>
                </wp:positionH>
                <wp:positionV relativeFrom="paragraph">
                  <wp:posOffset>2362200</wp:posOffset>
                </wp:positionV>
                <wp:extent cx="292100" cy="203200"/>
                <wp:effectExtent l="0" t="0" r="69850" b="63500"/>
                <wp:wrapNone/>
                <wp:docPr id="721358678" name="Straight Arrow Connector 8"/>
                <wp:cNvGraphicFramePr/>
                <a:graphic xmlns:a="http://schemas.openxmlformats.org/drawingml/2006/main">
                  <a:graphicData uri="http://schemas.microsoft.com/office/word/2010/wordprocessingShape">
                    <wps:wsp>
                      <wps:cNvCnPr/>
                      <wps:spPr>
                        <a:xfrm>
                          <a:off x="0" y="0"/>
                          <a:ext cx="292100" cy="2032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1BC73E4" id="Straight Arrow Connector 8" o:spid="_x0000_s1026" type="#_x0000_t32" style="position:absolute;margin-left:95pt;margin-top:186pt;width:23pt;height:16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" strokecolor="black [3200]" strokeweight="1.5pt">
                <v:stroke endarrow="block" joinstyle="miter"/>
              </v:shape>
            </w:pict>
          </mc:Fallback>
        </mc:AlternateContent>
      </w:r>
      <w:r w:rsidR="00000000">
        <w:rPr>
          <w:noProof/>
        </w:rPr>
        <w:drawing>
          <wp:inline distT="0" distB="0" distL="0" distR="0" wp14:anchorId="0239E68B" wp14:editId="6B626C20">
            <wp:extent cx="5334000" cy="2762250"/>
            <wp:effectExtent l="0" t="0" r="0" b="0"/>
            <wp:docPr id="523134473" name="Screenshot" descr="The Text Chat screen, ready for your first message." title="The Text Chat screen, ready for your first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762250"/>
                    </a:xfrm>
                    <a:prstGeom prst="rect">
                      <a:avLst/>
                    </a:prstGeom>
                  </pic:spPr>
                </pic:pic>
              </a:graphicData>
            </a:graphic>
          </wp:inline>
        </w:drawing>
      </w:r>
    </w:p>
    <w:p w14:paraId="642D11FF" w14:textId="77777777" w:rsidR="006059CE" w:rsidRDefault="00000000">
      <w:pPr>
        <w:spacing w:after="160"/>
        <w:jc w:val="center"/>
      </w:pPr>
      <w:r>
        <w:rPr>
          <w:i/>
          <w:iCs/>
          <w:color w:val="6B6B6B"/>
          <w:sz w:val="18"/>
          <w:szCs w:val="18"/>
        </w:rPr>
        <w:t>The Text Chat screen, ready for your first message.</w:t>
      </w:r>
    </w:p>
    <w:p w14:paraId="370A0B3E" w14:textId="77777777" w:rsidR="006059CE" w:rsidRDefault="00000000">
      <w:pPr>
        <w:pStyle w:val="ListParagraph"/>
        <w:numPr>
          <w:ilvl w:val="0"/>
          <w:numId w:val="5"/>
        </w:numPr>
        <w:spacing w:after="80"/>
      </w:pPr>
      <w:r>
        <w:t>Type your question into the Write a message box.</w:t>
      </w:r>
    </w:p>
    <w:p w14:paraId="17609EF2" w14:textId="77777777" w:rsidR="006059CE" w:rsidRDefault="13241F5E">
      <w:pPr>
        <w:pStyle w:val="ListParagraph"/>
        <w:numPr>
          <w:ilvl w:val="0"/>
          <w:numId w:val="5"/>
        </w:numPr>
        <w:spacing w:after="80"/>
      </w:pPr>
      <w:r w:rsidRPr="13241F5E">
        <w:rPr>
          <w:lang w:val="en-US"/>
        </w:rPr>
        <w:t>Select the send button (the arrow icon), or press Enter, to submit your question.</w:t>
      </w:r>
    </w:p>
    <w:p w14:paraId="59C017A3" w14:textId="77777777" w:rsidR="006059CE" w:rsidRDefault="00000000">
      <w:pPr>
        <w:pStyle w:val="heading20"/>
        <w:spacing w:before="200"/>
      </w:pPr>
      <w:r>
        <w:t>Using a Popular Roadie Inquiry card</w:t>
      </w:r>
    </w:p>
    <w:p w14:paraId="41CB4854" w14:textId="77777777" w:rsidR="006059CE" w:rsidRDefault="00000000">
      <w:pPr>
        <w:spacing w:after="140"/>
      </w:pPr>
      <w:r>
        <w:t>If your question matches one of the example topics on the home screen, you can skip typing altogether:</w:t>
      </w:r>
    </w:p>
    <w:p w14:paraId="72A3D3EC" w14:textId="79A57ADC" w:rsidR="006059CE" w:rsidRDefault="00E321CF">
      <w:pPr>
        <w:spacing w:before="80" w:after="40"/>
        <w:jc w:val="center"/>
      </w:pPr>
      <w:r>
        <w:rPr>
          <w:noProof/>
        </w:rPr>
        <mc:AlternateContent>
          <mc:Choice Requires="wps">
            <w:drawing>
              <wp:anchor distT="0" distB="0" distL="114300" distR="114300" simplePos="0" relativeHeight="251670528" behindDoc="0" locked="0" layoutInCell="1" allowOverlap="1" wp14:anchorId="5C6747F3" wp14:editId="1DF61E38">
                <wp:simplePos x="0" y="0"/>
                <wp:positionH relativeFrom="column">
                  <wp:posOffset>2755900</wp:posOffset>
                </wp:positionH>
                <wp:positionV relativeFrom="paragraph">
                  <wp:posOffset>108585</wp:posOffset>
                </wp:positionV>
                <wp:extent cx="330200" cy="241300"/>
                <wp:effectExtent l="0" t="0" r="69850" b="63500"/>
                <wp:wrapNone/>
                <wp:docPr id="767150730" name="Straight Arrow Connector 9"/>
                <wp:cNvGraphicFramePr/>
                <a:graphic xmlns:a="http://schemas.openxmlformats.org/drawingml/2006/main">
                  <a:graphicData uri="http://schemas.microsoft.com/office/word/2010/wordprocessingShape">
                    <wps:wsp>
                      <wps:cNvCnPr/>
                      <wps:spPr>
                        <a:xfrm>
                          <a:off x="0" y="0"/>
                          <a:ext cx="330200" cy="2413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A35DDAA" id="Straight Arrow Connector 9" o:spid="_x0000_s1026" type="#_x0000_t32" style="position:absolute;margin-left:217pt;margin-top:8.55pt;width:26pt;height:19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" strokecolor="black [3200]" strokeweight="1.5pt">
                <v:stroke endarrow="block" joinstyle="miter"/>
              </v:shape>
            </w:pict>
          </mc:Fallback>
        </mc:AlternateContent>
      </w:r>
      <w:r w:rsidR="00000000">
        <w:rPr>
          <w:noProof/>
        </w:rPr>
        <w:drawing>
          <wp:inline distT="0" distB="0" distL="0" distR="0" wp14:anchorId="01E91C3E" wp14:editId="05F21A12">
            <wp:extent cx="5334000" cy="1276350"/>
            <wp:effectExtent l="0" t="0" r="0" b="0"/>
            <wp:docPr id="1604038177" name="Screenshot" descr="Popular Roadie Inquiries — HR &amp; Benefits, HR &amp; Payroll, POS &amp; Billing, and Finance &amp; Ops." title="Popular Roadie Inquiries — HR &amp; Benefits, HR &amp; Payroll, POS &amp; Billing, and Finance &amp; 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276350"/>
                    </a:xfrm>
                    <a:prstGeom prst="rect">
                      <a:avLst/>
                    </a:prstGeom>
                  </pic:spPr>
                </pic:pic>
              </a:graphicData>
            </a:graphic>
          </wp:inline>
        </w:drawing>
      </w:r>
    </w:p>
    <w:p w14:paraId="7AD85E11" w14:textId="77777777" w:rsidR="006059CE" w:rsidRDefault="00000000">
      <w:pPr>
        <w:spacing w:after="160"/>
        <w:jc w:val="center"/>
      </w:pPr>
      <w:r>
        <w:rPr>
          <w:i/>
          <w:iCs/>
          <w:color w:val="6B6B6B"/>
          <w:sz w:val="18"/>
          <w:szCs w:val="18"/>
        </w:rPr>
        <w:t>Popular Roadie Inquiries — HR &amp; Benefits, HR &amp; Payroll, POS &amp; Billing, and Finance &amp; Ops.</w:t>
      </w:r>
    </w:p>
    <w:p w14:paraId="57725659" w14:textId="77777777" w:rsidR="006059CE" w:rsidRDefault="00000000">
      <w:pPr>
        <w:pStyle w:val="ListParagraph"/>
        <w:numPr>
          <w:ilvl w:val="0"/>
          <w:numId w:val="6"/>
        </w:numPr>
        <w:spacing w:after="80"/>
      </w:pPr>
      <w:r>
        <w:t>From the home screen, select any card under Popular Roadie Inquiries.</w:t>
      </w:r>
    </w:p>
    <w:p w14:paraId="2B4DFFB8" w14:textId="77777777" w:rsidR="006059CE" w:rsidRDefault="00000000">
      <w:pPr>
        <w:pStyle w:val="ListParagraph"/>
        <w:numPr>
          <w:ilvl w:val="0"/>
          <w:numId w:val="6"/>
        </w:numPr>
        <w:spacing w:after="80"/>
      </w:pPr>
      <w:r>
        <w:t>Roadie Ranger automatically switches to Text Mode and drafts that card's sample question into the message box for you.</w:t>
      </w:r>
    </w:p>
    <w:p w14:paraId="59F42842" w14:textId="77777777" w:rsidR="006059CE" w:rsidRDefault="13241F5E">
      <w:pPr>
        <w:pStyle w:val="ListParagraph"/>
        <w:numPr>
          <w:ilvl w:val="0"/>
          <w:numId w:val="6"/>
        </w:numPr>
        <w:spacing w:after="80"/>
      </w:pPr>
      <w:r w:rsidRPr="13241F5E">
        <w:rPr>
          <w:lang w:val="en-US"/>
        </w:rPr>
        <w:t>Review the drafted question — send it as-</w:t>
      </w:r>
      <w:proofErr w:type="gramStart"/>
      <w:r w:rsidRPr="13241F5E">
        <w:rPr>
          <w:lang w:val="en-US"/>
        </w:rPr>
        <w:t>is, or</w:t>
      </w:r>
      <w:proofErr w:type="gramEnd"/>
      <w:r w:rsidRPr="13241F5E">
        <w:rPr>
          <w:lang w:val="en-US"/>
        </w:rPr>
        <w:t xml:space="preserve"> edit it first if you'd like to ask something slightly different.</w:t>
      </w:r>
    </w:p>
    <w:p w14:paraId="3936EC9D" w14:textId="77777777" w:rsidR="006059CE" w:rsidRDefault="00000000">
      <w:pPr>
        <w:pStyle w:val="heading20"/>
        <w:spacing w:before="200"/>
      </w:pPr>
      <w:r>
        <w:t>Reading a response</w:t>
      </w:r>
    </w:p>
    <w:p w14:paraId="2A877F4A" w14:textId="77777777" w:rsidR="006059CE" w:rsidRDefault="13241F5E">
      <w:pPr>
        <w:spacing w:after="140"/>
      </w:pPr>
      <w:r w:rsidRPr="13241F5E">
        <w:rPr>
          <w:lang w:val="en-US"/>
        </w:rPr>
        <w:t>Once you send a question, Roadie Ranger replies directly in the chat window with a clear, formatted answer — often broken into numbered steps or bullet points so it's easy to follow along on the floor.</w:t>
      </w:r>
    </w:p>
    <w:p w14:paraId="0D0B940D" w14:textId="77777777" w:rsidR="006059CE" w:rsidRDefault="00000000">
      <w:pPr>
        <w:spacing w:before="80" w:after="40"/>
        <w:jc w:val="center"/>
      </w:pPr>
      <w:r>
        <w:rPr>
          <w:noProof/>
        </w:rPr>
        <w:lastRenderedPageBreak/>
        <w:drawing>
          <wp:inline distT="0" distB="0" distL="0" distR="0" wp14:anchorId="47360D7F" wp14:editId="07777777">
            <wp:extent cx="5334000" cy="2752725"/>
            <wp:effectExtent l="0" t="0" r="0" b="0"/>
            <wp:docPr id="1724086338" name="Screenshot" descr="Example: asking about a damaged gift card PIN and receiving step-by-step instructions." title="Example: asking about a damaged gift card PIN and receiving step-by-step instr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752725"/>
                    </a:xfrm>
                    <a:prstGeom prst="rect">
                      <a:avLst/>
                    </a:prstGeom>
                  </pic:spPr>
                </pic:pic>
              </a:graphicData>
            </a:graphic>
          </wp:inline>
        </w:drawing>
      </w:r>
    </w:p>
    <w:p w14:paraId="230067AB" w14:textId="77777777" w:rsidR="006059CE" w:rsidRDefault="00000000">
      <w:pPr>
        <w:spacing w:after="160"/>
        <w:jc w:val="center"/>
      </w:pPr>
      <w:r>
        <w:rPr>
          <w:i/>
          <w:iCs/>
          <w:color w:val="6B6B6B"/>
          <w:sz w:val="18"/>
          <w:szCs w:val="18"/>
        </w:rPr>
        <w:t>Example: asking about a damaged gift card PIN and receiving step-by-step instructions.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6059CE" w14:paraId="2BE9EA65" w14:textId="77777777" w:rsidTr="13241F5E">
        <w:tblPrEx>
          <w:tblCellMar>
            <w:top w:w="0" w:type="dxa"/>
            <w:bottom w:w="0" w:type="dxa"/>
          </w:tblCellMar>
        </w:tblPrEx>
        <w:trPr>
          <w:cantSplit/>
        </w:trPr>
        <w:tc>
          <w:tcPr>
            <w:tcW w:w="9360" w:type="dxa"/>
            <w:tcBorders>
              <w:top w:val="single" w:sz="1" w:space="0" w:color="BFBFBF"/>
              <w:left w:val="single" w:sz="1" w:space="0" w:color="BFBFBF"/>
              <w:bottom w:val="single" w:sz="1" w:space="0" w:color="BFBFBF"/>
              <w:right w:val="single" w:sz="1" w:space="0" w:color="BFBFBF"/>
            </w:tcBorders>
            <w:shd w:val="clear" w:color="auto" w:fill="D9E2F3"/>
            <w:tcMar>
              <w:top w:w="160" w:type="dxa"/>
              <w:left w:w="200" w:type="dxa"/>
              <w:bottom w:w="160" w:type="dxa"/>
              <w:right w:w="200" w:type="dxa"/>
            </w:tcMar>
          </w:tcPr>
          <w:p w14:paraId="7EAE7A3F" w14:textId="77777777" w:rsidR="006059CE" w:rsidRDefault="00000000">
            <w:pPr>
              <w:spacing w:after="80"/>
            </w:pPr>
            <w:r>
              <w:rPr>
                <w:b/>
                <w:bCs/>
                <w:color w:val="1F3864"/>
                <w:sz w:val="28"/>
                <w:szCs w:val="28"/>
              </w:rPr>
              <w:t>Tip</w:t>
            </w:r>
          </w:p>
          <w:p w14:paraId="76E31B19" w14:textId="77777777" w:rsidR="006059CE" w:rsidRDefault="13241F5E">
            <w:r w:rsidRPr="13241F5E">
              <w:rPr>
                <w:color w:val="222222"/>
                <w:lang w:val="en-US"/>
              </w:rPr>
              <w:t>Long answers may be scrollable. Scroll down within the response area to see the rest of the steps if the answer doesn't fit on one screen.</w:t>
            </w:r>
          </w:p>
        </w:tc>
      </w:tr>
    </w:tbl>
    <w:p w14:paraId="4B0B5F21" w14:textId="77777777" w:rsidR="006059CE" w:rsidRDefault="00000000">
      <w:pPr>
        <w:pStyle w:val="heading20"/>
        <w:spacing w:before="200"/>
      </w:pPr>
      <w:r>
        <w:t>Good habits for Text Chat</w:t>
      </w:r>
    </w:p>
    <w:p w14:paraId="20B7A256" w14:textId="77777777" w:rsidR="006059CE" w:rsidRDefault="13241F5E">
      <w:pPr>
        <w:pStyle w:val="ListParagraph"/>
        <w:numPr>
          <w:ilvl w:val="0"/>
          <w:numId w:val="2"/>
        </w:numPr>
        <w:spacing w:after="60"/>
      </w:pPr>
      <w:r w:rsidRPr="13241F5E">
        <w:rPr>
          <w:lang w:val="en-US"/>
        </w:rPr>
        <w:t>Ask one clear question at a time — you'll get a more focused answer.</w:t>
      </w:r>
    </w:p>
    <w:p w14:paraId="60F31F9E" w14:textId="77777777" w:rsidR="006059CE" w:rsidRDefault="13241F5E">
      <w:pPr>
        <w:pStyle w:val="ListParagraph"/>
        <w:numPr>
          <w:ilvl w:val="0"/>
          <w:numId w:val="2"/>
        </w:numPr>
        <w:spacing w:after="60"/>
      </w:pPr>
      <w:r w:rsidRPr="13241F5E">
        <w:rPr>
          <w:lang w:val="en-US"/>
        </w:rPr>
        <w:t xml:space="preserve">Review a Popular Roadie Inquiry before sending </w:t>
      </w:r>
      <w:proofErr w:type="gramStart"/>
      <w:r w:rsidRPr="13241F5E">
        <w:rPr>
          <w:lang w:val="en-US"/>
        </w:rPr>
        <w:t>it, and</w:t>
      </w:r>
      <w:proofErr w:type="gramEnd"/>
      <w:r w:rsidRPr="13241F5E">
        <w:rPr>
          <w:lang w:val="en-US"/>
        </w:rPr>
        <w:t xml:space="preserve"> edit it if your situation is slightly different.</w:t>
      </w:r>
    </w:p>
    <w:p w14:paraId="71F21A5D" w14:textId="77777777" w:rsidR="006059CE" w:rsidRDefault="00000000">
      <w:pPr>
        <w:pStyle w:val="ListParagraph"/>
        <w:numPr>
          <w:ilvl w:val="0"/>
          <w:numId w:val="2"/>
        </w:numPr>
        <w:spacing w:after="60"/>
      </w:pPr>
      <w:r>
        <w:t>Work through the response step by step, especially when it includes numbered instructions.</w:t>
      </w:r>
    </w:p>
    <w:p w14:paraId="2A334203" w14:textId="77777777" w:rsidR="006059CE" w:rsidRDefault="00000000">
      <w:pPr>
        <w:pStyle w:val="ListParagraph"/>
        <w:numPr>
          <w:ilvl w:val="0"/>
          <w:numId w:val="2"/>
        </w:numPr>
        <w:spacing w:after="60"/>
      </w:pPr>
      <w:r>
        <w:t>Scroll down if the answer looks cut off — there may be more below.</w:t>
      </w:r>
    </w:p>
    <w:p w14:paraId="1471F68E" w14:textId="77777777" w:rsidR="006059CE" w:rsidRDefault="00000000">
      <w:pPr>
        <w:pStyle w:val="heading10"/>
        <w:spacing w:before="320" w:after="160"/>
      </w:pPr>
      <w:r>
        <w:t>4. Switching Between Text and Voice</w:t>
      </w:r>
    </w:p>
    <w:p w14:paraId="13062D54" w14:textId="77777777" w:rsidR="006059CE" w:rsidRDefault="13241F5E">
      <w:pPr>
        <w:spacing w:after="140"/>
      </w:pPr>
      <w:r w:rsidRPr="13241F5E">
        <w:rPr>
          <w:lang w:val="en-US"/>
        </w:rPr>
        <w:t>You can switch modes at any time using the Text Chat and Voice Chat buttons at the top of the screen. Keep in mind that switching modes ends your current conversation, so Roadie Ranger will always check with you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6059CE" w14:paraId="43FFBC38" w14:textId="77777777" w:rsidTr="13241F5E">
        <w:tblPrEx>
          <w:tblCellMar>
            <w:top w:w="0" w:type="dxa"/>
            <w:bottom w:w="0" w:type="dxa"/>
          </w:tblCellMar>
        </w:tblPrEx>
        <w:trPr>
          <w:cantSplit/>
        </w:trPr>
        <w:tc>
          <w:tcPr>
            <w:tcW w:w="9360" w:type="dxa"/>
            <w:tcBorders>
              <w:top w:val="single" w:sz="1" w:space="0" w:color="BFBFBF"/>
              <w:left w:val="single" w:sz="1" w:space="0" w:color="BFBFBF"/>
              <w:bottom w:val="single" w:sz="1" w:space="0" w:color="BFBFBF"/>
              <w:right w:val="single" w:sz="1" w:space="0" w:color="BFBFBF"/>
            </w:tcBorders>
            <w:shd w:val="clear" w:color="auto" w:fill="D9E2F3"/>
            <w:tcMar>
              <w:top w:w="160" w:type="dxa"/>
              <w:left w:w="200" w:type="dxa"/>
              <w:bottom w:w="160" w:type="dxa"/>
              <w:right w:w="200" w:type="dxa"/>
            </w:tcMar>
          </w:tcPr>
          <w:p w14:paraId="7A4E089E" w14:textId="77777777" w:rsidR="006059CE" w:rsidRDefault="00000000">
            <w:pPr>
              <w:spacing w:after="80"/>
            </w:pPr>
            <w:r>
              <w:rPr>
                <w:b/>
                <w:bCs/>
                <w:color w:val="1F3864"/>
                <w:sz w:val="28"/>
                <w:szCs w:val="28"/>
              </w:rPr>
              <w:t>Important</w:t>
            </w:r>
          </w:p>
          <w:p w14:paraId="21BC2A43" w14:textId="77777777" w:rsidR="006059CE" w:rsidRDefault="13241F5E">
            <w:r w:rsidRPr="13241F5E">
              <w:rPr>
                <w:color w:val="222222"/>
                <w:lang w:val="en-US"/>
              </w:rPr>
              <w:t>Switching modes ends your current conversation. Roadie Ranger checks with you first, so you have a chance to finish reading or copying anything important before it closes.</w:t>
            </w:r>
          </w:p>
        </w:tc>
      </w:tr>
    </w:tbl>
    <w:p w14:paraId="42BA337D" w14:textId="77777777" w:rsidR="006059CE" w:rsidRDefault="13241F5E">
      <w:pPr>
        <w:pStyle w:val="ListParagraph"/>
        <w:numPr>
          <w:ilvl w:val="0"/>
          <w:numId w:val="7"/>
        </w:numPr>
        <w:spacing w:after="80"/>
      </w:pPr>
      <w:r w:rsidRPr="13241F5E">
        <w:rPr>
          <w:lang w:val="en-US"/>
        </w:rPr>
        <w:t>While in an active conversation, select the other mode's button in the top-right (for example, select Voice Chat while you're in a text conversation).</w:t>
      </w:r>
    </w:p>
    <w:p w14:paraId="75220F6C" w14:textId="77777777" w:rsidR="006059CE" w:rsidRDefault="13241F5E">
      <w:pPr>
        <w:pStyle w:val="ListParagraph"/>
        <w:numPr>
          <w:ilvl w:val="0"/>
          <w:numId w:val="7"/>
        </w:numPr>
        <w:spacing w:after="80"/>
      </w:pPr>
      <w:r w:rsidRPr="13241F5E">
        <w:rPr>
          <w:lang w:val="en-US"/>
        </w:rPr>
        <w:t>A confirmation dialog appears, warning that switching will close your current conversation.</w:t>
      </w:r>
    </w:p>
    <w:p w14:paraId="34C28BC8" w14:textId="77777777" w:rsidR="006059CE" w:rsidRDefault="13241F5E">
      <w:pPr>
        <w:pStyle w:val="ListParagraph"/>
        <w:numPr>
          <w:ilvl w:val="0"/>
          <w:numId w:val="7"/>
        </w:numPr>
        <w:spacing w:after="80"/>
      </w:pPr>
      <w:r w:rsidRPr="13241F5E">
        <w:rPr>
          <w:lang w:val="en-US"/>
        </w:rPr>
        <w:t xml:space="preserve">Select Continue to switch modes and start </w:t>
      </w:r>
      <w:proofErr w:type="gramStart"/>
      <w:r w:rsidRPr="13241F5E">
        <w:rPr>
          <w:lang w:val="en-US"/>
        </w:rPr>
        <w:t>fresh, or</w:t>
      </w:r>
      <w:proofErr w:type="gramEnd"/>
      <w:r w:rsidRPr="13241F5E">
        <w:rPr>
          <w:lang w:val="en-US"/>
        </w:rPr>
        <w:t xml:space="preserve"> Cancel to stay in your current conversation.</w:t>
      </w:r>
    </w:p>
    <w:p w14:paraId="0E27B00A" w14:textId="0D99DF1E" w:rsidR="006059CE" w:rsidRDefault="003A7A18">
      <w:pPr>
        <w:spacing w:before="80" w:after="40"/>
        <w:jc w:val="center"/>
      </w:pPr>
      <w:r>
        <w:rPr>
          <w:noProof/>
        </w:rPr>
        <w:lastRenderedPageBreak/>
        <mc:AlternateContent>
          <mc:Choice Requires="wps">
            <w:drawing>
              <wp:anchor distT="0" distB="0" distL="114300" distR="114300" simplePos="0" relativeHeight="251683840" behindDoc="0" locked="0" layoutInCell="1" allowOverlap="1" wp14:anchorId="63113EE3" wp14:editId="78C4F663">
                <wp:simplePos x="0" y="0"/>
                <wp:positionH relativeFrom="column">
                  <wp:posOffset>1003300</wp:posOffset>
                </wp:positionH>
                <wp:positionV relativeFrom="paragraph">
                  <wp:posOffset>1352550</wp:posOffset>
                </wp:positionV>
                <wp:extent cx="787400" cy="609600"/>
                <wp:effectExtent l="0" t="0" r="12700" b="19050"/>
                <wp:wrapNone/>
                <wp:docPr id="1374703263" name="Text Box 22"/>
                <wp:cNvGraphicFramePr/>
                <a:graphic xmlns:a="http://schemas.openxmlformats.org/drawingml/2006/main">
                  <a:graphicData uri="http://schemas.microsoft.com/office/word/2010/wordprocessingShape">
                    <wps:wsp>
                      <wps:cNvSpPr txBox="1"/>
                      <wps:spPr>
                        <a:xfrm>
                          <a:off x="0" y="0"/>
                          <a:ext cx="787400" cy="609600"/>
                        </a:xfrm>
                        <a:prstGeom prst="rect">
                          <a:avLst/>
                        </a:prstGeom>
                        <a:solidFill>
                          <a:schemeClr val="lt1"/>
                        </a:solidFill>
                        <a:ln w="6350">
                          <a:solidFill>
                            <a:prstClr val="black"/>
                          </a:solidFill>
                        </a:ln>
                      </wps:spPr>
                      <wps:txbx>
                        <w:txbxContent>
                          <w:p w14:paraId="5832103A" w14:textId="72B8321D" w:rsidR="003A7A18" w:rsidRPr="003A7A18" w:rsidRDefault="003A7A18">
                            <w:pPr>
                              <w:rPr>
                                <w:sz w:val="14"/>
                                <w:szCs w:val="14"/>
                              </w:rPr>
                            </w:pPr>
                            <w:r w:rsidRPr="003A7A18">
                              <w:rPr>
                                <w:sz w:val="14"/>
                                <w:szCs w:val="14"/>
                              </w:rPr>
                              <w:t xml:space="preserve">Click to continue </w:t>
                            </w:r>
                            <w:r>
                              <w:rPr>
                                <w:sz w:val="14"/>
                                <w:szCs w:val="14"/>
                              </w:rPr>
                              <w:t>in same chat and same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113EE3" id="Text Box 22" o:spid="_x0000_s1029" type="#_x0000_t202" style="position:absolute;left:0;text-align:left;margin-left:79pt;margin-top:106.5pt;width:62pt;height:48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" fillcolor="white [3201]" strokeweight=".5pt">
                <v:textbox>
                  <w:txbxContent>
                    <w:p w14:paraId="5832103A" w14:textId="72B8321D" w:rsidR="003A7A18" w:rsidRPr="003A7A18" w:rsidRDefault="003A7A18">
                      <w:pPr>
                        <w:rPr>
                          <w:sz w:val="14"/>
                          <w:szCs w:val="14"/>
                        </w:rPr>
                      </w:pPr>
                      <w:r w:rsidRPr="003A7A18">
                        <w:rPr>
                          <w:sz w:val="14"/>
                          <w:szCs w:val="14"/>
                        </w:rPr>
                        <w:t xml:space="preserve">Click to continue </w:t>
                      </w:r>
                      <w:r>
                        <w:rPr>
                          <w:sz w:val="14"/>
                          <w:szCs w:val="14"/>
                        </w:rPr>
                        <w:t>in same chat and same mode</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52B6AF1F" wp14:editId="66EFEF13">
                <wp:simplePos x="0" y="0"/>
                <wp:positionH relativeFrom="column">
                  <wp:posOffset>4203700</wp:posOffset>
                </wp:positionH>
                <wp:positionV relativeFrom="paragraph">
                  <wp:posOffset>1485900</wp:posOffset>
                </wp:positionV>
                <wp:extent cx="984250" cy="304800"/>
                <wp:effectExtent l="0" t="0" r="25400" b="19050"/>
                <wp:wrapNone/>
                <wp:docPr id="1865832718" name="Text Box 21"/>
                <wp:cNvGraphicFramePr/>
                <a:graphic xmlns:a="http://schemas.openxmlformats.org/drawingml/2006/main">
                  <a:graphicData uri="http://schemas.microsoft.com/office/word/2010/wordprocessingShape">
                    <wps:wsp>
                      <wps:cNvSpPr txBox="1"/>
                      <wps:spPr>
                        <a:xfrm>
                          <a:off x="0" y="0"/>
                          <a:ext cx="984250" cy="304800"/>
                        </a:xfrm>
                        <a:prstGeom prst="rect">
                          <a:avLst/>
                        </a:prstGeom>
                        <a:solidFill>
                          <a:schemeClr val="lt1"/>
                        </a:solidFill>
                        <a:ln w="6350">
                          <a:solidFill>
                            <a:prstClr val="black"/>
                          </a:solidFill>
                        </a:ln>
                      </wps:spPr>
                      <wps:txbx>
                        <w:txbxContent>
                          <w:p w14:paraId="29A70ED4" w14:textId="6C0508FD" w:rsidR="003A7A18" w:rsidRPr="003A7A18" w:rsidRDefault="003A7A18">
                            <w:pPr>
                              <w:rPr>
                                <w:sz w:val="14"/>
                                <w:szCs w:val="14"/>
                              </w:rPr>
                            </w:pPr>
                            <w:r w:rsidRPr="003A7A18">
                              <w:rPr>
                                <w:sz w:val="14"/>
                                <w:szCs w:val="14"/>
                              </w:rPr>
                              <w:t>Click to start new chat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B6AF1F" id="Text Box 21" o:spid="_x0000_s1030" type="#_x0000_t202" style="position:absolute;left:0;text-align:left;margin-left:331pt;margin-top:117pt;width:77.5pt;height:24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" fillcolor="white [3201]" strokeweight=".5pt">
                <v:textbox>
                  <w:txbxContent>
                    <w:p w14:paraId="29A70ED4" w14:textId="6C0508FD" w:rsidR="003A7A18" w:rsidRPr="003A7A18" w:rsidRDefault="003A7A18">
                      <w:pPr>
                        <w:rPr>
                          <w:sz w:val="14"/>
                          <w:szCs w:val="14"/>
                        </w:rPr>
                      </w:pPr>
                      <w:r w:rsidRPr="003A7A18">
                        <w:rPr>
                          <w:sz w:val="14"/>
                          <w:szCs w:val="14"/>
                        </w:rPr>
                        <w:t>Click to start new chat</w:t>
                      </w:r>
                    </w:p>
                  </w:txbxContent>
                </v:textbox>
              </v:shape>
            </w:pict>
          </mc:Fallback>
        </mc:AlternateContent>
      </w:r>
      <w:r w:rsidR="00E321CF">
        <w:rPr>
          <w:noProof/>
        </w:rPr>
        <mc:AlternateContent>
          <mc:Choice Requires="wps">
            <w:drawing>
              <wp:anchor distT="0" distB="0" distL="114300" distR="114300" simplePos="0" relativeHeight="251681792" behindDoc="0" locked="0" layoutInCell="1" allowOverlap="1" wp14:anchorId="140DE168" wp14:editId="65AD006B">
                <wp:simplePos x="0" y="0"/>
                <wp:positionH relativeFrom="column">
                  <wp:posOffset>1816100</wp:posOffset>
                </wp:positionH>
                <wp:positionV relativeFrom="paragraph">
                  <wp:posOffset>1746250</wp:posOffset>
                </wp:positionV>
                <wp:extent cx="336550" cy="222250"/>
                <wp:effectExtent l="0" t="0" r="82550" b="63500"/>
                <wp:wrapNone/>
                <wp:docPr id="497178658" name="Straight Arrow Connector 20"/>
                <wp:cNvGraphicFramePr/>
                <a:graphic xmlns:a="http://schemas.openxmlformats.org/drawingml/2006/main">
                  <a:graphicData uri="http://schemas.microsoft.com/office/word/2010/wordprocessingShape">
                    <wps:wsp>
                      <wps:cNvCnPr/>
                      <wps:spPr>
                        <a:xfrm>
                          <a:off x="0" y="0"/>
                          <a:ext cx="336550" cy="2222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4D221BC" id="Straight Arrow Connector 20" o:spid="_x0000_s1026" type="#_x0000_t32" style="position:absolute;margin-left:143pt;margin-top:137.5pt;width:26.5pt;height:1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" strokecolor="black [3200]" strokeweight="1.5pt">
                <v:stroke endarrow="block" joinstyle="miter"/>
              </v:shape>
            </w:pict>
          </mc:Fallback>
        </mc:AlternateContent>
      </w:r>
      <w:r w:rsidR="00E321CF">
        <w:rPr>
          <w:noProof/>
        </w:rPr>
        <mc:AlternateContent>
          <mc:Choice Requires="wps">
            <w:drawing>
              <wp:anchor distT="0" distB="0" distL="114300" distR="114300" simplePos="0" relativeHeight="251680768" behindDoc="0" locked="0" layoutInCell="1" allowOverlap="1" wp14:anchorId="28897CD1" wp14:editId="14F61AEA">
                <wp:simplePos x="0" y="0"/>
                <wp:positionH relativeFrom="column">
                  <wp:posOffset>3848100</wp:posOffset>
                </wp:positionH>
                <wp:positionV relativeFrom="paragraph">
                  <wp:posOffset>1758950</wp:posOffset>
                </wp:positionV>
                <wp:extent cx="330200" cy="215900"/>
                <wp:effectExtent l="38100" t="0" r="31750" b="50800"/>
                <wp:wrapNone/>
                <wp:docPr id="672995462" name="Straight Arrow Connector 19"/>
                <wp:cNvGraphicFramePr/>
                <a:graphic xmlns:a="http://schemas.openxmlformats.org/drawingml/2006/main">
                  <a:graphicData uri="http://schemas.microsoft.com/office/word/2010/wordprocessingShape">
                    <wps:wsp>
                      <wps:cNvCnPr/>
                      <wps:spPr>
                        <a:xfrm flipH="1">
                          <a:off x="0" y="0"/>
                          <a:ext cx="330200" cy="2159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8EEB54F" id="Straight Arrow Connector 19" o:spid="_x0000_s1026" type="#_x0000_t32" style="position:absolute;margin-left:303pt;margin-top:138.5pt;width:26pt;height:17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" strokecolor="black [3200]" strokeweight="1.5pt">
                <v:stroke endarrow="block" joinstyle="miter"/>
              </v:shape>
            </w:pict>
          </mc:Fallback>
        </mc:AlternateContent>
      </w:r>
      <w:r w:rsidR="00E321CF">
        <w:rPr>
          <w:noProof/>
        </w:rPr>
        <mc:AlternateContent>
          <mc:Choice Requires="wps">
            <w:drawing>
              <wp:anchor distT="0" distB="0" distL="114300" distR="114300" simplePos="0" relativeHeight="251671552" behindDoc="0" locked="0" layoutInCell="1" allowOverlap="1" wp14:anchorId="7967EEE5" wp14:editId="13A559F0">
                <wp:simplePos x="0" y="0"/>
                <wp:positionH relativeFrom="column">
                  <wp:posOffset>4197350</wp:posOffset>
                </wp:positionH>
                <wp:positionV relativeFrom="paragraph">
                  <wp:posOffset>254000</wp:posOffset>
                </wp:positionV>
                <wp:extent cx="165100" cy="298450"/>
                <wp:effectExtent l="0" t="38100" r="63500" b="25400"/>
                <wp:wrapNone/>
                <wp:docPr id="1918642813" name="Straight Arrow Connector 10"/>
                <wp:cNvGraphicFramePr/>
                <a:graphic xmlns:a="http://schemas.openxmlformats.org/drawingml/2006/main">
                  <a:graphicData uri="http://schemas.microsoft.com/office/word/2010/wordprocessingShape">
                    <wps:wsp>
                      <wps:cNvCnPr/>
                      <wps:spPr>
                        <a:xfrm flipV="1">
                          <a:off x="0" y="0"/>
                          <a:ext cx="165100" cy="2984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118F13A" id="Straight Arrow Connector 10" o:spid="_x0000_s1026" type="#_x0000_t32" style="position:absolute;margin-left:330.5pt;margin-top:20pt;width:13pt;height:23.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" strokecolor="black [3200]" strokeweight="1.5pt">
                <v:stroke endarrow="block" joinstyle="miter"/>
              </v:shape>
            </w:pict>
          </mc:Fallback>
        </mc:AlternateContent>
      </w:r>
      <w:r w:rsidR="00000000">
        <w:rPr>
          <w:noProof/>
        </w:rPr>
        <w:drawing>
          <wp:inline distT="0" distB="0" distL="0" distR="0" wp14:anchorId="29502428" wp14:editId="07777777">
            <wp:extent cx="4572000" cy="3524250"/>
            <wp:effectExtent l="0" t="0" r="0" b="0"/>
            <wp:docPr id="786810543" name="Screenshot" descr="Confirmation shown before switching from Text to Voice." title="Confirmation shown before switching from Text to V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524250"/>
                    </a:xfrm>
                    <a:prstGeom prst="rect">
                      <a:avLst/>
                    </a:prstGeom>
                  </pic:spPr>
                </pic:pic>
              </a:graphicData>
            </a:graphic>
          </wp:inline>
        </w:drawing>
      </w:r>
    </w:p>
    <w:p w14:paraId="6FA78DC0" w14:textId="77777777" w:rsidR="006059CE" w:rsidRDefault="00000000">
      <w:pPr>
        <w:spacing w:after="160"/>
        <w:jc w:val="center"/>
      </w:pPr>
      <w:r>
        <w:rPr>
          <w:i/>
          <w:iCs/>
          <w:color w:val="6B6B6B"/>
          <w:sz w:val="18"/>
          <w:szCs w:val="18"/>
        </w:rPr>
        <w:t>Confirmation shown before switching from Text to Voice.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6059CE" w14:paraId="46D9E6BC" w14:textId="77777777" w:rsidTr="13241F5E">
        <w:tblPrEx>
          <w:tblCellMar>
            <w:top w:w="0" w:type="dxa"/>
            <w:bottom w:w="0" w:type="dxa"/>
          </w:tblCellMar>
        </w:tblPrEx>
        <w:trPr>
          <w:cantSplit/>
        </w:trPr>
        <w:tc>
          <w:tcPr>
            <w:tcW w:w="9360" w:type="dxa"/>
            <w:tcBorders>
              <w:top w:val="single" w:sz="1" w:space="0" w:color="BFBFBF"/>
              <w:left w:val="single" w:sz="1" w:space="0" w:color="BFBFBF"/>
              <w:bottom w:val="single" w:sz="1" w:space="0" w:color="BFBFBF"/>
              <w:right w:val="single" w:sz="1" w:space="0" w:color="BFBFBF"/>
            </w:tcBorders>
            <w:shd w:val="clear" w:color="auto" w:fill="D9E2F3"/>
            <w:tcMar>
              <w:top w:w="160" w:type="dxa"/>
              <w:left w:w="200" w:type="dxa"/>
              <w:bottom w:w="160" w:type="dxa"/>
              <w:right w:w="200" w:type="dxa"/>
            </w:tcMar>
          </w:tcPr>
          <w:p w14:paraId="49C403D8" w14:textId="77777777" w:rsidR="006059CE" w:rsidRDefault="00000000">
            <w:pPr>
              <w:spacing w:after="80"/>
            </w:pPr>
            <w:r>
              <w:rPr>
                <w:b/>
                <w:bCs/>
                <w:color w:val="1F3864"/>
                <w:sz w:val="28"/>
                <w:szCs w:val="28"/>
              </w:rPr>
              <w:t>What the warning means</w:t>
            </w:r>
          </w:p>
          <w:p w14:paraId="3C6F7A6F" w14:textId="77777777" w:rsidR="006059CE" w:rsidRDefault="13241F5E">
            <w:r w:rsidRPr="13241F5E">
              <w:rPr>
                <w:color w:val="222222"/>
                <w:lang w:val="en-US"/>
              </w:rPr>
              <w:t>The message shown reads “Switching to voice mode will close this text conversation. Would you like to continue?” The same warning appears in reverse when switching from Voice back to Text.</w:t>
            </w:r>
          </w:p>
        </w:tc>
      </w:tr>
    </w:tbl>
    <w:p w14:paraId="688F20E1" w14:textId="77777777" w:rsidR="006059CE" w:rsidRDefault="00000000">
      <w:pPr>
        <w:pStyle w:val="heading10"/>
        <w:spacing w:before="320" w:after="160"/>
      </w:pPr>
      <w:r>
        <w:t>5. Using Voice Chat</w:t>
      </w:r>
    </w:p>
    <w:p w14:paraId="7B62D62B" w14:textId="77777777" w:rsidR="006059CE" w:rsidRDefault="00000000">
      <w:pPr>
        <w:pStyle w:val="heading20"/>
        <w:spacing w:before="200"/>
      </w:pPr>
      <w:r>
        <w:t>Starting a voice conversation</w:t>
      </w:r>
    </w:p>
    <w:p w14:paraId="07DD4753" w14:textId="77777777" w:rsidR="006059CE" w:rsidRDefault="00000000">
      <w:pPr>
        <w:pStyle w:val="ListParagraph"/>
        <w:numPr>
          <w:ilvl w:val="0"/>
          <w:numId w:val="8"/>
        </w:numPr>
        <w:spacing w:after="80"/>
      </w:pPr>
      <w:r>
        <w:t>From the home screen (or from Text Chat), select Voice Mode / Voice Chat.</w:t>
      </w:r>
    </w:p>
    <w:p w14:paraId="13F48BFF" w14:textId="77777777" w:rsidR="006059CE" w:rsidRDefault="00000000">
      <w:pPr>
        <w:pStyle w:val="ListParagraph"/>
        <w:numPr>
          <w:ilvl w:val="0"/>
          <w:numId w:val="8"/>
        </w:numPr>
        <w:spacing w:after="80"/>
      </w:pPr>
      <w:r>
        <w:t>The Voice Chat screen opens in an idle state, showing a microphone button at the bottom.</w:t>
      </w:r>
    </w:p>
    <w:p w14:paraId="60061E4C" w14:textId="1012785D" w:rsidR="006059CE" w:rsidRDefault="00E321CF">
      <w:pPr>
        <w:spacing w:before="80" w:after="40"/>
        <w:jc w:val="center"/>
      </w:pPr>
      <w:r>
        <w:rPr>
          <w:noProof/>
        </w:rPr>
        <w:lastRenderedPageBreak/>
        <mc:AlternateContent>
          <mc:Choice Requires="wps">
            <w:drawing>
              <wp:anchor distT="0" distB="0" distL="114300" distR="114300" simplePos="0" relativeHeight="251673600" behindDoc="0" locked="0" layoutInCell="1" allowOverlap="1" wp14:anchorId="2FA04B5F" wp14:editId="3A3A851E">
                <wp:simplePos x="0" y="0"/>
                <wp:positionH relativeFrom="column">
                  <wp:posOffset>1892300</wp:posOffset>
                </wp:positionH>
                <wp:positionV relativeFrom="paragraph">
                  <wp:posOffset>2070100</wp:posOffset>
                </wp:positionV>
                <wp:extent cx="660400" cy="228600"/>
                <wp:effectExtent l="0" t="0" r="25400" b="19050"/>
                <wp:wrapNone/>
                <wp:docPr id="1020391170" name="Text Box 12"/>
                <wp:cNvGraphicFramePr/>
                <a:graphic xmlns:a="http://schemas.openxmlformats.org/drawingml/2006/main">
                  <a:graphicData uri="http://schemas.microsoft.com/office/word/2010/wordprocessingShape">
                    <wps:wsp>
                      <wps:cNvSpPr txBox="1"/>
                      <wps:spPr>
                        <a:xfrm>
                          <a:off x="0" y="0"/>
                          <a:ext cx="660400" cy="228600"/>
                        </a:xfrm>
                        <a:prstGeom prst="rect">
                          <a:avLst/>
                        </a:prstGeom>
                        <a:solidFill>
                          <a:schemeClr val="lt1"/>
                        </a:solidFill>
                        <a:ln w="6350">
                          <a:solidFill>
                            <a:prstClr val="black"/>
                          </a:solidFill>
                        </a:ln>
                      </wps:spPr>
                      <wps:txbx>
                        <w:txbxContent>
                          <w:p w14:paraId="33EB1781" w14:textId="64A4D567" w:rsidR="00E321CF" w:rsidRPr="00E321CF" w:rsidRDefault="00E321CF">
                            <w:pPr>
                              <w:rPr>
                                <w:sz w:val="14"/>
                                <w:szCs w:val="14"/>
                              </w:rPr>
                            </w:pPr>
                            <w:r w:rsidRPr="00E321CF">
                              <w:rPr>
                                <w:sz w:val="14"/>
                                <w:szCs w:val="14"/>
                              </w:rPr>
                              <w:t>Hold to talk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A04B5F" id="Text Box 12" o:spid="_x0000_s1031" type="#_x0000_t202" style="position:absolute;left:0;text-align:left;margin-left:149pt;margin-top:163pt;width:52pt;height:18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" fillcolor="white [3201]" strokeweight=".5pt">
                <v:textbox>
                  <w:txbxContent>
                    <w:p w14:paraId="33EB1781" w14:textId="64A4D567" w:rsidR="00E321CF" w:rsidRPr="00E321CF" w:rsidRDefault="00E321CF">
                      <w:pPr>
                        <w:rPr>
                          <w:sz w:val="14"/>
                          <w:szCs w:val="14"/>
                        </w:rPr>
                      </w:pPr>
                      <w:r w:rsidRPr="00E321CF">
                        <w:rPr>
                          <w:sz w:val="14"/>
                          <w:szCs w:val="14"/>
                        </w:rPr>
                        <w:t>Hold to talk</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19365584" wp14:editId="3997E6FF">
                <wp:simplePos x="0" y="0"/>
                <wp:positionH relativeFrom="column">
                  <wp:posOffset>2622550</wp:posOffset>
                </wp:positionH>
                <wp:positionV relativeFrom="paragraph">
                  <wp:posOffset>2089150</wp:posOffset>
                </wp:positionV>
                <wp:extent cx="323850" cy="184150"/>
                <wp:effectExtent l="0" t="0" r="76200" b="63500"/>
                <wp:wrapNone/>
                <wp:docPr id="1270927710" name="Straight Arrow Connector 11"/>
                <wp:cNvGraphicFramePr/>
                <a:graphic xmlns:a="http://schemas.openxmlformats.org/drawingml/2006/main">
                  <a:graphicData uri="http://schemas.microsoft.com/office/word/2010/wordprocessingShape">
                    <wps:wsp>
                      <wps:cNvCnPr/>
                      <wps:spPr>
                        <a:xfrm>
                          <a:off x="0" y="0"/>
                          <a:ext cx="323850" cy="1841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A5A2C75" id="Straight Arrow Connector 11" o:spid="_x0000_s1026" type="#_x0000_t32" style="position:absolute;margin-left:206.5pt;margin-top:164.5pt;width:25.5pt;height:14.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" strokecolor="black [3200]" strokeweight="1.5pt">
                <v:stroke endarrow="block" joinstyle="miter"/>
              </v:shape>
            </w:pict>
          </mc:Fallback>
        </mc:AlternateContent>
      </w:r>
      <w:r w:rsidR="00000000">
        <w:rPr>
          <w:noProof/>
        </w:rPr>
        <w:drawing>
          <wp:inline distT="0" distB="0" distL="0" distR="0" wp14:anchorId="1A1CCDCC" wp14:editId="0F4297B2">
            <wp:extent cx="4953000" cy="2581275"/>
            <wp:effectExtent l="0" t="0" r="0" b="9525"/>
            <wp:docPr id="1769678447" name="Screenshot" descr="Voice Chat, idle and ready — select the microphone button to start speaking." title="Voice Chat, idle and ready — select the microphone button to start spea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581275"/>
                    </a:xfrm>
                    <a:prstGeom prst="rect">
                      <a:avLst/>
                    </a:prstGeom>
                  </pic:spPr>
                </pic:pic>
              </a:graphicData>
            </a:graphic>
          </wp:inline>
        </w:drawing>
      </w:r>
    </w:p>
    <w:p w14:paraId="7253CA1C" w14:textId="77777777" w:rsidR="006059CE" w:rsidRDefault="00000000">
      <w:pPr>
        <w:spacing w:after="160"/>
        <w:jc w:val="center"/>
      </w:pPr>
      <w:r>
        <w:rPr>
          <w:i/>
          <w:iCs/>
          <w:color w:val="6B6B6B"/>
          <w:sz w:val="18"/>
          <w:szCs w:val="18"/>
        </w:rPr>
        <w:t>Voice Chat, idle and ready — select the microphone button to start speaking.</w:t>
      </w:r>
    </w:p>
    <w:p w14:paraId="60C48318" w14:textId="77777777" w:rsidR="006059CE" w:rsidRDefault="13241F5E">
      <w:pPr>
        <w:pStyle w:val="ListParagraph"/>
        <w:numPr>
          <w:ilvl w:val="0"/>
          <w:numId w:val="8"/>
        </w:numPr>
        <w:spacing w:after="80"/>
      </w:pPr>
      <w:r w:rsidRPr="13241F5E">
        <w:rPr>
          <w:lang w:val="en-US"/>
        </w:rPr>
        <w:t>Select the microphone button and start speaking your question out loud.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6059CE" w14:paraId="3DE3DE15" w14:textId="77777777">
        <w:tblPrEx>
          <w:tblCellMar>
            <w:top w:w="0" w:type="dxa"/>
            <w:bottom w:w="0" w:type="dxa"/>
          </w:tblCellMar>
        </w:tblPrEx>
        <w:trPr>
          <w:cantSplit/>
        </w:trPr>
        <w:tc>
          <w:tcPr>
            <w:tcW w:w="9360" w:type="dxa"/>
            <w:tcBorders>
              <w:top w:val="single" w:sz="1" w:space="0" w:color="BFBFBF"/>
              <w:left w:val="single" w:sz="1" w:space="0" w:color="BFBFBF"/>
              <w:bottom w:val="single" w:sz="1" w:space="0" w:color="BFBFBF"/>
              <w:right w:val="single" w:sz="1" w:space="0" w:color="BFBFBF"/>
            </w:tcBorders>
            <w:shd w:val="clear" w:color="auto" w:fill="D9E2F3"/>
            <w:tcMar>
              <w:top w:w="160" w:type="dxa"/>
              <w:left w:w="200" w:type="dxa"/>
              <w:bottom w:w="160" w:type="dxa"/>
              <w:right w:w="200" w:type="dxa"/>
            </w:tcMar>
          </w:tcPr>
          <w:p w14:paraId="577CC07F" w14:textId="77777777" w:rsidR="006059CE" w:rsidRDefault="00000000">
            <w:pPr>
              <w:spacing w:after="80"/>
            </w:pPr>
            <w:r>
              <w:rPr>
                <w:b/>
                <w:bCs/>
                <w:color w:val="1F3864"/>
                <w:sz w:val="28"/>
                <w:szCs w:val="28"/>
              </w:rPr>
              <w:t>Tip</w:t>
            </w:r>
          </w:p>
          <w:p w14:paraId="70DE2A9A" w14:textId="77777777" w:rsidR="006059CE" w:rsidRDefault="00000000">
            <w:r>
              <w:rPr>
                <w:color w:val="222222"/>
              </w:rPr>
              <w:t>For the clearest voice recognition, use headphones or earbuds — especially in a noisy store environment.</w:t>
            </w:r>
          </w:p>
        </w:tc>
      </w:tr>
    </w:tbl>
    <w:p w14:paraId="188255CB" w14:textId="77777777" w:rsidR="006059CE" w:rsidRDefault="00000000">
      <w:pPr>
        <w:pStyle w:val="heading20"/>
        <w:spacing w:before="200"/>
      </w:pPr>
      <w:r>
        <w:t>While Roadie Ranger is replying</w:t>
      </w:r>
    </w:p>
    <w:p w14:paraId="35194ADD" w14:textId="77777777" w:rsidR="006059CE" w:rsidRDefault="13241F5E">
      <w:pPr>
        <w:spacing w:after="140"/>
      </w:pPr>
      <w:r w:rsidRPr="13241F5E">
        <w:rPr>
          <w:lang w:val="en-US"/>
        </w:rPr>
        <w:t>After you finish speaking, Roadie Ranger processes your question and replies both out loud and in text, so you can listen or read along.</w:t>
      </w:r>
    </w:p>
    <w:p w14:paraId="44EAFD9C" w14:textId="313FA505" w:rsidR="006059CE" w:rsidRDefault="00E321CF">
      <w:pPr>
        <w:spacing w:before="80" w:after="40"/>
        <w:jc w:val="center"/>
      </w:pPr>
      <w:r>
        <w:rPr>
          <w:noProof/>
        </w:rPr>
        <mc:AlternateContent>
          <mc:Choice Requires="wps">
            <w:drawing>
              <wp:anchor distT="0" distB="0" distL="114300" distR="114300" simplePos="0" relativeHeight="251677696" behindDoc="0" locked="0" layoutInCell="1" allowOverlap="1" wp14:anchorId="71AA875C" wp14:editId="7408AFA8">
                <wp:simplePos x="0" y="0"/>
                <wp:positionH relativeFrom="column">
                  <wp:posOffset>1968500</wp:posOffset>
                </wp:positionH>
                <wp:positionV relativeFrom="paragraph">
                  <wp:posOffset>2225675</wp:posOffset>
                </wp:positionV>
                <wp:extent cx="762000" cy="241300"/>
                <wp:effectExtent l="0" t="0" r="19050" b="25400"/>
                <wp:wrapNone/>
                <wp:docPr id="579056720" name="Text Box 16"/>
                <wp:cNvGraphicFramePr/>
                <a:graphic xmlns:a="http://schemas.openxmlformats.org/drawingml/2006/main">
                  <a:graphicData uri="http://schemas.microsoft.com/office/word/2010/wordprocessingShape">
                    <wps:wsp>
                      <wps:cNvSpPr txBox="1"/>
                      <wps:spPr>
                        <a:xfrm>
                          <a:off x="0" y="0"/>
                          <a:ext cx="762000" cy="241300"/>
                        </a:xfrm>
                        <a:prstGeom prst="rect">
                          <a:avLst/>
                        </a:prstGeom>
                        <a:solidFill>
                          <a:schemeClr val="lt1"/>
                        </a:solidFill>
                        <a:ln w="6350">
                          <a:solidFill>
                            <a:prstClr val="black"/>
                          </a:solidFill>
                        </a:ln>
                      </wps:spPr>
                      <wps:txbx>
                        <w:txbxContent>
                          <w:p w14:paraId="20A34444" w14:textId="1143D70D" w:rsidR="00E321CF" w:rsidRPr="00E321CF" w:rsidRDefault="00E321CF">
                            <w:pPr>
                              <w:rPr>
                                <w:sz w:val="14"/>
                                <w:szCs w:val="14"/>
                              </w:rPr>
                            </w:pPr>
                            <w:r w:rsidRPr="00E321CF">
                              <w:rPr>
                                <w:sz w:val="14"/>
                                <w:szCs w:val="14"/>
                              </w:rPr>
                              <w:t>Click to replay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AA875C" id="Text Box 16" o:spid="_x0000_s1032" type="#_x0000_t202" style="position:absolute;left:0;text-align:left;margin-left:155pt;margin-top:175.25pt;width:60pt;height:19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" fillcolor="white [3201]" strokeweight=".5pt">
                <v:textbox>
                  <w:txbxContent>
                    <w:p w14:paraId="20A34444" w14:textId="1143D70D" w:rsidR="00E321CF" w:rsidRPr="00E321CF" w:rsidRDefault="00E321CF">
                      <w:pPr>
                        <w:rPr>
                          <w:sz w:val="14"/>
                          <w:szCs w:val="14"/>
                        </w:rPr>
                      </w:pPr>
                      <w:r w:rsidRPr="00E321CF">
                        <w:rPr>
                          <w:sz w:val="14"/>
                          <w:szCs w:val="14"/>
                        </w:rPr>
                        <w:t>Click to replay</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2938D1A3" wp14:editId="39CCDBC1">
                <wp:simplePos x="0" y="0"/>
                <wp:positionH relativeFrom="column">
                  <wp:posOffset>704850</wp:posOffset>
                </wp:positionH>
                <wp:positionV relativeFrom="paragraph">
                  <wp:posOffset>2149475</wp:posOffset>
                </wp:positionV>
                <wp:extent cx="717550" cy="317500"/>
                <wp:effectExtent l="0" t="0" r="25400" b="25400"/>
                <wp:wrapNone/>
                <wp:docPr id="1083851131" name="Text Box 15"/>
                <wp:cNvGraphicFramePr/>
                <a:graphic xmlns:a="http://schemas.openxmlformats.org/drawingml/2006/main">
                  <a:graphicData uri="http://schemas.microsoft.com/office/word/2010/wordprocessingShape">
                    <wps:wsp>
                      <wps:cNvSpPr txBox="1"/>
                      <wps:spPr>
                        <a:xfrm>
                          <a:off x="0" y="0"/>
                          <a:ext cx="717550" cy="317500"/>
                        </a:xfrm>
                        <a:prstGeom prst="rect">
                          <a:avLst/>
                        </a:prstGeom>
                        <a:solidFill>
                          <a:schemeClr val="lt1"/>
                        </a:solidFill>
                        <a:ln w="6350">
                          <a:solidFill>
                            <a:prstClr val="black"/>
                          </a:solidFill>
                        </a:ln>
                      </wps:spPr>
                      <wps:txbx>
                        <w:txbxContent>
                          <w:p w14:paraId="67FA523A" w14:textId="2AEC6529" w:rsidR="00E321CF" w:rsidRPr="00E321CF" w:rsidRDefault="00E321CF">
                            <w:pPr>
                              <w:rPr>
                                <w:sz w:val="14"/>
                                <w:szCs w:val="14"/>
                              </w:rPr>
                            </w:pPr>
                            <w:r w:rsidRPr="00E321CF">
                              <w:rPr>
                                <w:sz w:val="14"/>
                                <w:szCs w:val="14"/>
                              </w:rPr>
                              <w:t>Click to pause / play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8D1A3" id="Text Box 15" o:spid="_x0000_s1033" type="#_x0000_t202" style="position:absolute;left:0;text-align:left;margin-left:55.5pt;margin-top:169.25pt;width:56.5pt;height: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" fillcolor="white [3201]" strokeweight=".5pt">
                <v:textbox>
                  <w:txbxContent>
                    <w:p w14:paraId="67FA523A" w14:textId="2AEC6529" w:rsidR="00E321CF" w:rsidRPr="00E321CF" w:rsidRDefault="00E321CF">
                      <w:pPr>
                        <w:rPr>
                          <w:sz w:val="14"/>
                          <w:szCs w:val="14"/>
                        </w:rPr>
                      </w:pPr>
                      <w:r w:rsidRPr="00E321CF">
                        <w:rPr>
                          <w:sz w:val="14"/>
                          <w:szCs w:val="14"/>
                        </w:rPr>
                        <w:t>Click to pause / play</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56A0D46B" wp14:editId="63EAA5A1">
                <wp:simplePos x="0" y="0"/>
                <wp:positionH relativeFrom="column">
                  <wp:posOffset>1466850</wp:posOffset>
                </wp:positionH>
                <wp:positionV relativeFrom="paragraph">
                  <wp:posOffset>1978025</wp:posOffset>
                </wp:positionV>
                <wp:extent cx="127000" cy="234950"/>
                <wp:effectExtent l="0" t="38100" r="63500" b="31750"/>
                <wp:wrapNone/>
                <wp:docPr id="847088022" name="Straight Arrow Connector 13"/>
                <wp:cNvGraphicFramePr/>
                <a:graphic xmlns:a="http://schemas.openxmlformats.org/drawingml/2006/main">
                  <a:graphicData uri="http://schemas.microsoft.com/office/word/2010/wordprocessingShape">
                    <wps:wsp>
                      <wps:cNvCnPr/>
                      <wps:spPr>
                        <a:xfrm flipV="1">
                          <a:off x="0" y="0"/>
                          <a:ext cx="127000" cy="2349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1777FF" id="Straight Arrow Connector 13" o:spid="_x0000_s1026" type="#_x0000_t32" style="position:absolute;margin-left:115.5pt;margin-top:155.75pt;width:10pt;height:18.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7EA04013" wp14:editId="327EADC2">
                <wp:simplePos x="0" y="0"/>
                <wp:positionH relativeFrom="column">
                  <wp:posOffset>1828800</wp:posOffset>
                </wp:positionH>
                <wp:positionV relativeFrom="paragraph">
                  <wp:posOffset>1990725</wp:posOffset>
                </wp:positionV>
                <wp:extent cx="190500" cy="209550"/>
                <wp:effectExtent l="38100" t="38100" r="19050" b="19050"/>
                <wp:wrapNone/>
                <wp:docPr id="397876234" name="Straight Arrow Connector 14"/>
                <wp:cNvGraphicFramePr/>
                <a:graphic xmlns:a="http://schemas.openxmlformats.org/drawingml/2006/main">
                  <a:graphicData uri="http://schemas.microsoft.com/office/word/2010/wordprocessingShape">
                    <wps:wsp>
                      <wps:cNvCnPr/>
                      <wps:spPr>
                        <a:xfrm flipH="1" flipV="1">
                          <a:off x="0" y="0"/>
                          <a:ext cx="190500" cy="2095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6FD200" id="Straight Arrow Connector 14" o:spid="_x0000_s1026" type="#_x0000_t32" style="position:absolute;margin-left:2in;margin-top:156.75pt;width:15pt;height:16.5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" strokecolor="#156082 [3204]" strokeweight="1.5pt">
                <v:stroke endarrow="block" joinstyle="miter"/>
              </v:shape>
            </w:pict>
          </mc:Fallback>
        </mc:AlternateContent>
      </w:r>
      <w:r w:rsidR="00000000">
        <w:rPr>
          <w:noProof/>
        </w:rPr>
        <w:drawing>
          <wp:inline distT="0" distB="0" distL="0" distR="0" wp14:anchorId="5FB27ABE" wp14:editId="048EB269">
            <wp:extent cx="4953000" cy="2609850"/>
            <wp:effectExtent l="0" t="0" r="0" b="0"/>
            <wp:docPr id="1160492496" name="Screenshot" descr="Roadie Ranger speaking its response, with the audio player showing playback progress." title="Roadie Ranger speaking its response, with the audio player showing playback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609850"/>
                    </a:xfrm>
                    <a:prstGeom prst="rect">
                      <a:avLst/>
                    </a:prstGeom>
                  </pic:spPr>
                </pic:pic>
              </a:graphicData>
            </a:graphic>
          </wp:inline>
        </w:drawing>
      </w:r>
    </w:p>
    <w:p w14:paraId="2DBA17A2" w14:textId="77777777" w:rsidR="006059CE" w:rsidRDefault="13241F5E">
      <w:pPr>
        <w:spacing w:after="160"/>
        <w:jc w:val="center"/>
      </w:pPr>
      <w:r w:rsidRPr="13241F5E">
        <w:rPr>
          <w:i/>
          <w:iCs/>
          <w:color w:val="6B6B6B"/>
          <w:sz w:val="18"/>
          <w:szCs w:val="18"/>
          <w:lang w:val="en-US"/>
        </w:rPr>
        <w:t>Roadie Ranger speaking its response, with the audio player showing playback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6960"/>
      </w:tblGrid>
      <w:tr w:rsidR="006059CE" w14:paraId="196972D8" w14:textId="77777777" w:rsidTr="13241F5E">
        <w:tblPrEx>
          <w:tblCellMar>
            <w:top w:w="0" w:type="dxa"/>
            <w:bottom w:w="0" w:type="dxa"/>
          </w:tblCellMar>
        </w:tblPrEx>
        <w:trPr>
          <w:cantSplit/>
          <w:tblHeader/>
        </w:trPr>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tcPr>
          <w:p w14:paraId="4D1B77B1" w14:textId="77777777" w:rsidR="006059CE" w:rsidRDefault="00000000">
            <w:r>
              <w:rPr>
                <w:b/>
                <w:bCs/>
                <w:color w:val="FFFFFF"/>
                <w:sz w:val="28"/>
                <w:szCs w:val="28"/>
              </w:rPr>
              <w:t>Status label</w:t>
            </w:r>
          </w:p>
        </w:tc>
        <w:tc>
          <w:tcPr>
            <w:tcW w:w="696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tcPr>
          <w:p w14:paraId="4E789377" w14:textId="77777777" w:rsidR="006059CE" w:rsidRDefault="00000000">
            <w:r>
              <w:rPr>
                <w:b/>
                <w:bCs/>
                <w:color w:val="FFFFFF"/>
                <w:sz w:val="28"/>
                <w:szCs w:val="28"/>
              </w:rPr>
              <w:t>What it means</w:t>
            </w:r>
          </w:p>
        </w:tc>
      </w:tr>
      <w:tr w:rsidR="006059CE" w14:paraId="27F89BC8" w14:textId="77777777" w:rsidTr="13241F5E">
        <w:tblPrEx>
          <w:tblCellMar>
            <w:top w:w="0" w:type="dxa"/>
            <w:bottom w:w="0" w:type="dxa"/>
          </w:tblCellMar>
        </w:tblPrEx>
        <w:trPr>
          <w:cantSplit/>
        </w:trPr>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4DE69155" w14:textId="77777777" w:rsidR="006059CE" w:rsidRDefault="00000000">
            <w:r>
              <w:rPr>
                <w:color w:val="222222"/>
              </w:rPr>
              <w:t>idle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39A80B3B" w14:textId="77777777" w:rsidR="006059CE" w:rsidRDefault="00000000">
            <w:r>
              <w:rPr>
                <w:color w:val="222222"/>
              </w:rPr>
              <w:t>Roadie Ranger is waiting for you to select the microphone and start speaking.</w:t>
            </w:r>
          </w:p>
        </w:tc>
      </w:tr>
      <w:tr w:rsidR="006059CE" w14:paraId="653FB67C" w14:textId="77777777" w:rsidTr="13241F5E">
        <w:tblPrEx>
          <w:tblCellMar>
            <w:top w:w="0" w:type="dxa"/>
            <w:bottom w:w="0" w:type="dxa"/>
          </w:tblCellMar>
        </w:tblPrEx>
        <w:trPr>
          <w:cantSplit/>
        </w:trPr>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1A0B9CAC" w14:textId="77777777" w:rsidR="006059CE" w:rsidRDefault="00000000">
            <w:r>
              <w:rPr>
                <w:color w:val="222222"/>
              </w:rPr>
              <w:lastRenderedPageBreak/>
              <w:t>listening / thinking</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4BA533ED" w14:textId="77777777" w:rsidR="006059CE" w:rsidRDefault="13241F5E">
            <w:r w:rsidRPr="13241F5E">
              <w:rPr>
                <w:color w:val="222222"/>
                <w:lang w:val="en-US"/>
              </w:rPr>
              <w:t xml:space="preserve">Your question has been </w:t>
            </w:r>
            <w:proofErr w:type="gramStart"/>
            <w:r w:rsidRPr="13241F5E">
              <w:rPr>
                <w:color w:val="222222"/>
                <w:lang w:val="en-US"/>
              </w:rPr>
              <w:t>received</w:t>
            </w:r>
            <w:proofErr w:type="gramEnd"/>
            <w:r w:rsidRPr="13241F5E">
              <w:rPr>
                <w:color w:val="222222"/>
                <w:lang w:val="en-US"/>
              </w:rPr>
              <w:t xml:space="preserve"> and Roadie Ranger is working on a response.</w:t>
            </w:r>
          </w:p>
        </w:tc>
      </w:tr>
      <w:tr w:rsidR="006059CE" w14:paraId="4C4A4D93" w14:textId="77777777" w:rsidTr="13241F5E">
        <w:tblPrEx>
          <w:tblCellMar>
            <w:top w:w="0" w:type="dxa"/>
            <w:bottom w:w="0" w:type="dxa"/>
          </w:tblCellMar>
        </w:tblPrEx>
        <w:trPr>
          <w:cantSplit/>
        </w:trPr>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4E5AA9F" w14:textId="77777777" w:rsidR="006059CE" w:rsidRDefault="00000000">
            <w:r>
              <w:rPr>
                <w:color w:val="222222"/>
              </w:rPr>
              <w:t>speaking…</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B23FB2C" w14:textId="77777777" w:rsidR="006059CE" w:rsidRDefault="13241F5E">
            <w:r w:rsidRPr="13241F5E">
              <w:rPr>
                <w:color w:val="222222"/>
                <w:lang w:val="en-US"/>
              </w:rPr>
              <w:t xml:space="preserve">Roadie Ranger is actively </w:t>
            </w:r>
            <w:proofErr w:type="gramStart"/>
            <w:r w:rsidRPr="13241F5E">
              <w:rPr>
                <w:color w:val="222222"/>
                <w:lang w:val="en-US"/>
              </w:rPr>
              <w:t>replying —</w:t>
            </w:r>
            <w:proofErr w:type="gramEnd"/>
            <w:r w:rsidRPr="13241F5E">
              <w:rPr>
                <w:color w:val="222222"/>
                <w:lang w:val="en-US"/>
              </w:rPr>
              <w:t xml:space="preserve"> you'll see the response text on screen and hear it through the audio player.</w:t>
            </w:r>
          </w:p>
        </w:tc>
      </w:tr>
      <w:tr w:rsidR="006059CE" w14:paraId="204A3204" w14:textId="77777777">
        <w:tblPrEx>
          <w:tblCellMar>
            <w:top w:w="0" w:type="dxa"/>
            <w:bottom w:w="0" w:type="dxa"/>
          </w:tblCellMar>
        </w:tblPrEx>
        <w:trPr>
          <w:cantSplit/>
        </w:trPr>
        <w:tc>
          <w:tcPr>
            <w:tcW w:w="9360" w:type="dxa"/>
            <w:gridSpan w:val="2"/>
            <w:tcBorders>
              <w:top w:val="single" w:sz="1" w:space="0" w:color="BFBFBF"/>
              <w:left w:val="single" w:sz="1" w:space="0" w:color="BFBFBF"/>
              <w:bottom w:val="single" w:sz="1" w:space="0" w:color="BFBFBF"/>
              <w:right w:val="single" w:sz="1" w:space="0" w:color="BFBFBF"/>
            </w:tcBorders>
            <w:shd w:val="clear" w:color="auto" w:fill="D9E2F3"/>
            <w:tcMar>
              <w:top w:w="160" w:type="dxa"/>
              <w:left w:w="200" w:type="dxa"/>
              <w:bottom w:w="160" w:type="dxa"/>
              <w:right w:w="200" w:type="dxa"/>
            </w:tcMar>
          </w:tcPr>
          <w:p w14:paraId="0A76F94B" w14:textId="77777777" w:rsidR="006059CE" w:rsidRDefault="00000000">
            <w:pPr>
              <w:spacing w:after="80"/>
            </w:pPr>
            <w:r>
              <w:rPr>
                <w:b/>
                <w:bCs/>
                <w:color w:val="1F3864"/>
                <w:sz w:val="28"/>
                <w:szCs w:val="28"/>
              </w:rPr>
              <w:t>Playback controls</w:t>
            </w:r>
          </w:p>
          <w:p w14:paraId="3E7F59B4" w14:textId="77777777" w:rsidR="006059CE" w:rsidRDefault="00000000">
            <w:r>
              <w:rPr>
                <w:color w:val="222222"/>
              </w:rPr>
              <w:t>Use the play/pause and restart controls beneath the response to replay what Roadie Ranger said. You can also start speaking again at any time to ask a follow-up question.</w:t>
            </w:r>
          </w:p>
        </w:tc>
      </w:tr>
    </w:tbl>
    <w:p w14:paraId="52769EBC" w14:textId="77777777" w:rsidR="006059CE" w:rsidRDefault="00000000">
      <w:pPr>
        <w:pStyle w:val="heading20"/>
        <w:spacing w:before="200"/>
      </w:pPr>
      <w:r>
        <w:t>A simple Voice Chat flow</w:t>
      </w:r>
    </w:p>
    <w:p w14:paraId="5F3F0176" w14:textId="77777777" w:rsidR="006059CE" w:rsidRDefault="00000000">
      <w:pPr>
        <w:pStyle w:val="ListParagraph"/>
        <w:numPr>
          <w:ilvl w:val="0"/>
          <w:numId w:val="2"/>
        </w:numPr>
        <w:spacing w:after="60"/>
      </w:pPr>
      <w:r>
        <w:t>Speak — select the microphone and ask your question.</w:t>
      </w:r>
    </w:p>
    <w:p w14:paraId="353E37C6" w14:textId="77777777" w:rsidR="006059CE" w:rsidRDefault="13241F5E">
      <w:pPr>
        <w:pStyle w:val="ListParagraph"/>
        <w:numPr>
          <w:ilvl w:val="0"/>
          <w:numId w:val="2"/>
        </w:numPr>
        <w:spacing w:after="60"/>
      </w:pPr>
      <w:r w:rsidRPr="13241F5E">
        <w:rPr>
          <w:lang w:val="en-US"/>
        </w:rPr>
        <w:t>Listen — Roadie Ranger speaks its response while showing the text on screen.</w:t>
      </w:r>
    </w:p>
    <w:p w14:paraId="640B4872" w14:textId="77777777" w:rsidR="006059CE" w:rsidRDefault="13241F5E">
      <w:pPr>
        <w:pStyle w:val="ListParagraph"/>
        <w:numPr>
          <w:ilvl w:val="0"/>
          <w:numId w:val="2"/>
        </w:numPr>
        <w:spacing w:after="60"/>
      </w:pPr>
      <w:r w:rsidRPr="13241F5E">
        <w:rPr>
          <w:lang w:val="en-US"/>
        </w:rPr>
        <w:t>Replay — use the playback controls if you'd like to hear the response again.</w:t>
      </w:r>
    </w:p>
    <w:p w14:paraId="12A89313" w14:textId="77777777" w:rsidR="006059CE" w:rsidRDefault="00000000">
      <w:pPr>
        <w:pStyle w:val="ListParagraph"/>
        <w:numPr>
          <w:ilvl w:val="0"/>
          <w:numId w:val="2"/>
        </w:numPr>
        <w:spacing w:after="60"/>
      </w:pPr>
      <w:r>
        <w:t>Follow up — start speaking again to ask another question.</w:t>
      </w:r>
    </w:p>
    <w:p w14:paraId="70E92FE6" w14:textId="77777777" w:rsidR="006059CE" w:rsidRDefault="00000000">
      <w:pPr>
        <w:pStyle w:val="heading10"/>
        <w:spacing w:before="320" w:after="160"/>
      </w:pPr>
      <w:r>
        <w:t>6. Your Profile and Signing Out</w:t>
      </w:r>
    </w:p>
    <w:p w14:paraId="070E934A" w14:textId="77777777" w:rsidR="006059CE" w:rsidRDefault="00000000">
      <w:pPr>
        <w:spacing w:after="140"/>
      </w:pPr>
      <w:r>
        <w:t>Your profile menu is available from any screen, in the top-right corner.</w:t>
      </w:r>
    </w:p>
    <w:p w14:paraId="71973E56" w14:textId="77777777" w:rsidR="006059CE" w:rsidRDefault="00000000">
      <w:pPr>
        <w:pStyle w:val="ListParagraph"/>
        <w:numPr>
          <w:ilvl w:val="0"/>
          <w:numId w:val="9"/>
        </w:numPr>
        <w:spacing w:after="80"/>
      </w:pPr>
      <w:r>
        <w:t>Select the circular avatar icon (your initials) in the top-right corner of the screen.</w:t>
      </w:r>
    </w:p>
    <w:p w14:paraId="7A821173" w14:textId="77777777" w:rsidR="006059CE" w:rsidRDefault="00000000">
      <w:pPr>
        <w:pStyle w:val="ListParagraph"/>
        <w:numPr>
          <w:ilvl w:val="0"/>
          <w:numId w:val="9"/>
        </w:numPr>
        <w:spacing w:after="80"/>
      </w:pPr>
      <w:r>
        <w:t>A small menu opens showing your name and work email.</w:t>
      </w:r>
    </w:p>
    <w:p w14:paraId="4B94D5A5" w14:textId="3368006E" w:rsidR="006059CE" w:rsidRDefault="00E321CF">
      <w:pPr>
        <w:spacing w:before="80" w:after="40"/>
        <w:jc w:val="center"/>
      </w:pPr>
      <w:r>
        <w:rPr>
          <w:noProof/>
        </w:rPr>
        <mc:AlternateContent>
          <mc:Choice Requires="wps">
            <w:drawing>
              <wp:anchor distT="0" distB="0" distL="114300" distR="114300" simplePos="0" relativeHeight="251678720" behindDoc="0" locked="0" layoutInCell="1" allowOverlap="1" wp14:anchorId="37E54D2F" wp14:editId="22BC07A7">
                <wp:simplePos x="0" y="0"/>
                <wp:positionH relativeFrom="column">
                  <wp:posOffset>4406900</wp:posOffset>
                </wp:positionH>
                <wp:positionV relativeFrom="paragraph">
                  <wp:posOffset>483870</wp:posOffset>
                </wp:positionV>
                <wp:extent cx="152400" cy="247650"/>
                <wp:effectExtent l="38100" t="38100" r="19050" b="19050"/>
                <wp:wrapNone/>
                <wp:docPr id="2061232650" name="Straight Arrow Connector 17"/>
                <wp:cNvGraphicFramePr/>
                <a:graphic xmlns:a="http://schemas.openxmlformats.org/drawingml/2006/main">
                  <a:graphicData uri="http://schemas.microsoft.com/office/word/2010/wordprocessingShape">
                    <wps:wsp>
                      <wps:cNvCnPr/>
                      <wps:spPr>
                        <a:xfrm flipH="1" flipV="1">
                          <a:off x="0" y="0"/>
                          <a:ext cx="152400" cy="2476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1B94471" id="Straight Arrow Connector 17" o:spid="_x0000_s1026" type="#_x0000_t32" style="position:absolute;margin-left:347pt;margin-top:38.1pt;width:12pt;height:19.5pt;flip:x 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" strokecolor="black [3200]" strokeweight="1.5pt">
                <v:stroke endarrow="block" joinstyle="miter"/>
              </v:shape>
            </w:pict>
          </mc:Fallback>
        </mc:AlternateContent>
      </w:r>
      <w:r w:rsidR="00000000">
        <w:rPr>
          <w:noProof/>
        </w:rPr>
        <w:drawing>
          <wp:inline distT="0" distB="0" distL="0" distR="0" wp14:anchorId="7AD6C7A5" wp14:editId="07777777">
            <wp:extent cx="3619500" cy="1828800"/>
            <wp:effectExtent l="0" t="0" r="0" b="0"/>
            <wp:docPr id="384031190" name="Screenshot" descr="Profile menu, opened from within an active Text or Voice conversation." title="Profile menu, opened from within an active Text or Voice conver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1828800"/>
                    </a:xfrm>
                    <a:prstGeom prst="rect">
                      <a:avLst/>
                    </a:prstGeom>
                  </pic:spPr>
                </pic:pic>
              </a:graphicData>
            </a:graphic>
          </wp:inline>
        </w:drawing>
      </w:r>
    </w:p>
    <w:p w14:paraId="50DA61EE" w14:textId="77777777" w:rsidR="006059CE" w:rsidRDefault="13241F5E">
      <w:pPr>
        <w:spacing w:after="160"/>
        <w:jc w:val="center"/>
      </w:pPr>
      <w:r w:rsidRPr="13241F5E">
        <w:rPr>
          <w:i/>
          <w:iCs/>
          <w:color w:val="6B6B6B"/>
          <w:sz w:val="18"/>
          <w:szCs w:val="18"/>
          <w:lang w:val="en-US"/>
        </w:rPr>
        <w:t>Profile menu, opened from within an active Text or Voice conversation.</w:t>
      </w:r>
    </w:p>
    <w:p w14:paraId="5680E3C5" w14:textId="77777777" w:rsidR="006059CE" w:rsidRDefault="00000000">
      <w:pPr>
        <w:pStyle w:val="ListParagraph"/>
        <w:numPr>
          <w:ilvl w:val="0"/>
          <w:numId w:val="9"/>
        </w:numPr>
        <w:spacing w:after="80"/>
      </w:pPr>
      <w:r>
        <w:t>Select Logout to sign out of Roadie Ranger.</w:t>
      </w:r>
    </w:p>
    <w:p w14:paraId="56F38826" w14:textId="77777777" w:rsidR="006059CE" w:rsidRDefault="00000000">
      <w:pPr>
        <w:spacing w:after="140"/>
      </w:pPr>
      <w:r>
        <w:t>The same menu — with the same Logout option — is available from the home screen as well.</w:t>
      </w:r>
    </w:p>
    <w:p w14:paraId="3DEEC669" w14:textId="62999DD1" w:rsidR="006059CE" w:rsidRDefault="00E321CF">
      <w:pPr>
        <w:spacing w:before="80" w:after="40"/>
        <w:jc w:val="center"/>
      </w:pPr>
      <w:r>
        <w:rPr>
          <w:noProof/>
        </w:rPr>
        <mc:AlternateContent>
          <mc:Choice Requires="wps">
            <w:drawing>
              <wp:anchor distT="0" distB="0" distL="114300" distR="114300" simplePos="0" relativeHeight="251679744" behindDoc="0" locked="0" layoutInCell="1" allowOverlap="1" wp14:anchorId="3A484626" wp14:editId="53BE94B7">
                <wp:simplePos x="0" y="0"/>
                <wp:positionH relativeFrom="column">
                  <wp:posOffset>3086100</wp:posOffset>
                </wp:positionH>
                <wp:positionV relativeFrom="paragraph">
                  <wp:posOffset>154306</wp:posOffset>
                </wp:positionV>
                <wp:extent cx="704850" cy="45719"/>
                <wp:effectExtent l="0" t="38100" r="38100" b="88265"/>
                <wp:wrapNone/>
                <wp:docPr id="2072143140" name="Straight Arrow Connector 18"/>
                <wp:cNvGraphicFramePr/>
                <a:graphic xmlns:a="http://schemas.openxmlformats.org/drawingml/2006/main">
                  <a:graphicData uri="http://schemas.microsoft.com/office/word/2010/wordprocessingShape">
                    <wps:wsp>
                      <wps:cNvCnPr/>
                      <wps:spPr>
                        <a:xfrm>
                          <a:off x="0" y="0"/>
                          <a:ext cx="704850"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C2E945" id="Straight Arrow Connector 18" o:spid="_x0000_s1026" type="#_x0000_t32" style="position:absolute;margin-left:243pt;margin-top:12.15pt;width:55.5pt;height:3.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" strokecolor="black [3200]" strokeweight="1.5pt">
                <v:stroke endarrow="block" joinstyle="miter"/>
              </v:shape>
            </w:pict>
          </mc:Fallback>
        </mc:AlternateContent>
      </w:r>
      <w:r w:rsidR="00000000">
        <w:rPr>
          <w:noProof/>
        </w:rPr>
        <w:drawing>
          <wp:inline distT="0" distB="0" distL="0" distR="0" wp14:anchorId="1F93C439" wp14:editId="07777777">
            <wp:extent cx="3048000" cy="1495425"/>
            <wp:effectExtent l="0" t="0" r="0" b="0"/>
            <wp:docPr id="650760009" name="Screenshot" descr="Profile menu, opened from the home screen." title="Profile menu, opened from the ho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48000" cy="1495425"/>
                    </a:xfrm>
                    <a:prstGeom prst="rect">
                      <a:avLst/>
                    </a:prstGeom>
                  </pic:spPr>
                </pic:pic>
              </a:graphicData>
            </a:graphic>
          </wp:inline>
        </w:drawing>
      </w:r>
    </w:p>
    <w:p w14:paraId="35519052" w14:textId="77777777" w:rsidR="006059CE" w:rsidRDefault="13241F5E">
      <w:pPr>
        <w:spacing w:after="160"/>
        <w:jc w:val="center"/>
      </w:pPr>
      <w:r w:rsidRPr="13241F5E">
        <w:rPr>
          <w:i/>
          <w:iCs/>
          <w:color w:val="6B6B6B"/>
          <w:sz w:val="18"/>
          <w:szCs w:val="18"/>
          <w:lang w:val="en-US"/>
        </w:rPr>
        <w:lastRenderedPageBreak/>
        <w:t>Profile menu, opened from the home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6059CE" w14:paraId="6E9212B3" w14:textId="77777777">
        <w:tblPrEx>
          <w:tblCellMar>
            <w:top w:w="0" w:type="dxa"/>
            <w:bottom w:w="0" w:type="dxa"/>
          </w:tblCellMar>
        </w:tblPrEx>
        <w:trPr>
          <w:cantSplit/>
        </w:trPr>
        <w:tc>
          <w:tcPr>
            <w:tcW w:w="9360" w:type="dxa"/>
            <w:tcBorders>
              <w:top w:val="single" w:sz="1" w:space="0" w:color="BFBFBF"/>
              <w:left w:val="single" w:sz="1" w:space="0" w:color="BFBFBF"/>
              <w:bottom w:val="single" w:sz="1" w:space="0" w:color="BFBFBF"/>
              <w:right w:val="single" w:sz="1" w:space="0" w:color="BFBFBF"/>
            </w:tcBorders>
            <w:shd w:val="clear" w:color="auto" w:fill="D9E2F3"/>
            <w:tcMar>
              <w:top w:w="160" w:type="dxa"/>
              <w:left w:w="200" w:type="dxa"/>
              <w:bottom w:w="160" w:type="dxa"/>
              <w:right w:w="200" w:type="dxa"/>
            </w:tcMar>
          </w:tcPr>
          <w:p w14:paraId="7FE09003" w14:textId="77777777" w:rsidR="006059CE" w:rsidRDefault="00000000">
            <w:pPr>
              <w:spacing w:after="80"/>
            </w:pPr>
            <w:r>
              <w:rPr>
                <w:b/>
                <w:bCs/>
                <w:color w:val="1F3864"/>
                <w:sz w:val="28"/>
                <w:szCs w:val="28"/>
              </w:rPr>
              <w:t>Remember</w:t>
            </w:r>
          </w:p>
          <w:p w14:paraId="429C6A3A" w14:textId="77777777" w:rsidR="006059CE" w:rsidRDefault="00000000">
            <w:r>
              <w:rPr>
                <w:color w:val="222222"/>
              </w:rPr>
              <w:t>Use the avatar in the top-right corner to access your account menu. Use the Texas Roadhouse logo in the top-left corner to return to the home screen.</w:t>
            </w:r>
          </w:p>
        </w:tc>
      </w:tr>
    </w:tbl>
    <w:p w14:paraId="3BDF28F0" w14:textId="77777777" w:rsidR="006059CE" w:rsidRDefault="00000000">
      <w:pPr>
        <w:pStyle w:val="heading10"/>
        <w:spacing w:before="320" w:after="160"/>
      </w:pPr>
      <w:r>
        <w:t>7. Quick Reference &amp; Helpful Tips</w:t>
      </w:r>
    </w:p>
    <w:p w14:paraId="6F5535BE" w14:textId="77777777" w:rsidR="006059CE" w:rsidRDefault="00000000">
      <w:pPr>
        <w:spacing w:after="140"/>
      </w:pPr>
      <w:r>
        <w:t>Use this page as a fast reminder once you already know the basics.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00"/>
        <w:gridCol w:w="6160"/>
      </w:tblGrid>
      <w:tr w:rsidR="006059CE" w14:paraId="1363A7B0" w14:textId="77777777" w:rsidTr="13241F5E">
        <w:tblPrEx>
          <w:tblCellMar>
            <w:top w:w="0" w:type="dxa"/>
            <w:bottom w:w="0" w:type="dxa"/>
          </w:tblCellMar>
        </w:tblPrEx>
        <w:trPr>
          <w:cantSplit/>
          <w:tblHeader/>
        </w:trPr>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tcPr>
          <w:p w14:paraId="6E4CA836" w14:textId="77777777" w:rsidR="006059CE" w:rsidRDefault="00000000">
            <w:r>
              <w:rPr>
                <w:b/>
                <w:bCs/>
                <w:color w:val="FFFFFF"/>
                <w:sz w:val="28"/>
                <w:szCs w:val="28"/>
              </w:rPr>
              <w:t>I want to...</w:t>
            </w:r>
          </w:p>
        </w:tc>
        <w:tc>
          <w:tcPr>
            <w:tcW w:w="616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tcPr>
          <w:p w14:paraId="105553E1" w14:textId="77777777" w:rsidR="006059CE" w:rsidRDefault="00000000">
            <w:r>
              <w:rPr>
                <w:b/>
                <w:bCs/>
                <w:color w:val="FFFFFF"/>
                <w:sz w:val="28"/>
                <w:szCs w:val="28"/>
              </w:rPr>
              <w:t>Do this</w:t>
            </w:r>
          </w:p>
        </w:tc>
      </w:tr>
      <w:tr w:rsidR="006059CE" w14:paraId="172EE3A1" w14:textId="77777777" w:rsidTr="13241F5E">
        <w:tblPrEx>
          <w:tblCellMar>
            <w:top w:w="0" w:type="dxa"/>
            <w:bottom w:w="0" w:type="dxa"/>
          </w:tblCellMar>
        </w:tblPrEx>
        <w:trPr>
          <w:cantSplit/>
        </w:trPr>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1FEE15EA" w14:textId="77777777" w:rsidR="006059CE" w:rsidRDefault="00000000">
            <w:r>
              <w:rPr>
                <w:color w:val="222222"/>
              </w:rPr>
              <w:t>Sign in</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51503EAE" w14:textId="77777777" w:rsidR="006059CE" w:rsidRDefault="13241F5E">
            <w:r w:rsidRPr="13241F5E">
              <w:rPr>
                <w:color w:val="222222"/>
                <w:lang w:val="en-US"/>
              </w:rPr>
              <w:t>Select Login, then pick your Texas Roadhouse account.</w:t>
            </w:r>
          </w:p>
        </w:tc>
      </w:tr>
      <w:tr w:rsidR="006059CE" w14:paraId="4A8D210E" w14:textId="77777777" w:rsidTr="13241F5E">
        <w:tblPrEx>
          <w:tblCellMar>
            <w:top w:w="0" w:type="dxa"/>
            <w:bottom w:w="0" w:type="dxa"/>
          </w:tblCellMar>
        </w:tblPrEx>
        <w:trPr>
          <w:cantSplit/>
        </w:trPr>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4968E77C" w14:textId="77777777" w:rsidR="006059CE" w:rsidRDefault="00000000">
            <w:r>
              <w:rPr>
                <w:color w:val="222222"/>
              </w:rPr>
              <w:t>Ask a typed question</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2297FD41" w14:textId="77777777" w:rsidR="006059CE" w:rsidRDefault="13241F5E">
            <w:r w:rsidRPr="13241F5E">
              <w:rPr>
                <w:color w:val="222222"/>
                <w:lang w:val="en-US"/>
              </w:rPr>
              <w:t>Select Text Mode, type your question, then send.</w:t>
            </w:r>
          </w:p>
        </w:tc>
      </w:tr>
      <w:tr w:rsidR="006059CE" w14:paraId="16540F71" w14:textId="77777777" w:rsidTr="13241F5E">
        <w:tblPrEx>
          <w:tblCellMar>
            <w:top w:w="0" w:type="dxa"/>
            <w:bottom w:w="0" w:type="dxa"/>
          </w:tblCellMar>
        </w:tblPrEx>
        <w:trPr>
          <w:cantSplit/>
        </w:trPr>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78C1A1C" w14:textId="77777777" w:rsidR="006059CE" w:rsidRDefault="00000000">
            <w:r>
              <w:rPr>
                <w:color w:val="222222"/>
              </w:rPr>
              <w:t>Ask a quick, common question</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51F6E37F" w14:textId="77777777" w:rsidR="006059CE" w:rsidRDefault="00000000">
            <w:r>
              <w:rPr>
                <w:color w:val="222222"/>
              </w:rPr>
              <w:t>Select a Popular Roadie Inquiries card — it auto-fills the question in Text Mode.</w:t>
            </w:r>
          </w:p>
        </w:tc>
      </w:tr>
      <w:tr w:rsidR="006059CE" w14:paraId="6930FB90" w14:textId="77777777" w:rsidTr="13241F5E">
        <w:tblPrEx>
          <w:tblCellMar>
            <w:top w:w="0" w:type="dxa"/>
            <w:bottom w:w="0" w:type="dxa"/>
          </w:tblCellMar>
        </w:tblPrEx>
        <w:trPr>
          <w:cantSplit/>
        </w:trPr>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298AF886" w14:textId="77777777" w:rsidR="006059CE" w:rsidRDefault="00000000">
            <w:r>
              <w:rPr>
                <w:color w:val="222222"/>
              </w:rPr>
              <w:t>Ask a spoken question</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33E272B8" w14:textId="77777777" w:rsidR="006059CE" w:rsidRDefault="00000000">
            <w:r>
              <w:rPr>
                <w:color w:val="222222"/>
              </w:rPr>
              <w:t>Select Voice Mode, then select the microphone and speak.</w:t>
            </w:r>
          </w:p>
        </w:tc>
      </w:tr>
      <w:tr w:rsidR="006059CE" w14:paraId="57E04C10" w14:textId="77777777" w:rsidTr="13241F5E">
        <w:tblPrEx>
          <w:tblCellMar>
            <w:top w:w="0" w:type="dxa"/>
            <w:bottom w:w="0" w:type="dxa"/>
          </w:tblCellMar>
        </w:tblPrEx>
        <w:trPr>
          <w:cantSplit/>
        </w:trPr>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7D16728A" w14:textId="77777777" w:rsidR="006059CE" w:rsidRDefault="00000000">
            <w:r>
              <w:rPr>
                <w:color w:val="222222"/>
              </w:rPr>
              <w:t>Switch Text ↔ Voice</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23C9D603" w14:textId="77777777" w:rsidR="006059CE" w:rsidRDefault="13241F5E">
            <w:r w:rsidRPr="13241F5E">
              <w:rPr>
                <w:color w:val="222222"/>
                <w:lang w:val="en-US"/>
              </w:rPr>
              <w:t>Select the other mode's button, then confirm Continue on the warning dialog.</w:t>
            </w:r>
          </w:p>
        </w:tc>
      </w:tr>
      <w:tr w:rsidR="006059CE" w14:paraId="280B0A7B" w14:textId="77777777" w:rsidTr="13241F5E">
        <w:tblPrEx>
          <w:tblCellMar>
            <w:top w:w="0" w:type="dxa"/>
            <w:bottom w:w="0" w:type="dxa"/>
          </w:tblCellMar>
        </w:tblPrEx>
        <w:trPr>
          <w:cantSplit/>
        </w:trPr>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012CB6C" w14:textId="77777777" w:rsidR="006059CE" w:rsidRDefault="00000000">
            <w:r>
              <w:rPr>
                <w:color w:val="222222"/>
              </w:rPr>
              <w:t>Replay a voice response</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435BB72E" w14:textId="77777777" w:rsidR="006059CE" w:rsidRDefault="00000000">
            <w:r>
              <w:rPr>
                <w:color w:val="222222"/>
              </w:rPr>
              <w:t>Use the play/restart controls under the response in Voice Chat.</w:t>
            </w:r>
          </w:p>
        </w:tc>
      </w:tr>
      <w:tr w:rsidR="006059CE" w14:paraId="2B090897" w14:textId="77777777" w:rsidTr="13241F5E">
        <w:tblPrEx>
          <w:tblCellMar>
            <w:top w:w="0" w:type="dxa"/>
            <w:bottom w:w="0" w:type="dxa"/>
          </w:tblCellMar>
        </w:tblPrEx>
        <w:trPr>
          <w:cantSplit/>
        </w:trPr>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4D94504F" w14:textId="77777777" w:rsidR="006059CE" w:rsidRDefault="00000000">
            <w:r>
              <w:rPr>
                <w:color w:val="222222"/>
              </w:rPr>
              <w:t>Return to the home screen</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3BE0C084" w14:textId="77777777" w:rsidR="006059CE" w:rsidRDefault="13241F5E">
            <w:r w:rsidRPr="13241F5E">
              <w:rPr>
                <w:color w:val="222222"/>
                <w:lang w:val="en-US"/>
              </w:rPr>
              <w:t xml:space="preserve">Select the Texas Roadhouse logo </w:t>
            </w:r>
            <w:proofErr w:type="gramStart"/>
            <w:r w:rsidRPr="13241F5E">
              <w:rPr>
                <w:color w:val="222222"/>
                <w:lang w:val="en-US"/>
              </w:rPr>
              <w:t>in</w:t>
            </w:r>
            <w:proofErr w:type="gramEnd"/>
            <w:r w:rsidRPr="13241F5E">
              <w:rPr>
                <w:color w:val="222222"/>
                <w:lang w:val="en-US"/>
              </w:rPr>
              <w:t xml:space="preserve"> the top-left of the header.</w:t>
            </w:r>
          </w:p>
        </w:tc>
      </w:tr>
      <w:tr w:rsidR="006059CE" w14:paraId="3A8986D9" w14:textId="77777777" w:rsidTr="13241F5E">
        <w:tblPrEx>
          <w:tblCellMar>
            <w:top w:w="0" w:type="dxa"/>
            <w:bottom w:w="0" w:type="dxa"/>
          </w:tblCellMar>
        </w:tblPrEx>
        <w:trPr>
          <w:cantSplit/>
        </w:trPr>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36C2EAA7" w14:textId="77777777" w:rsidR="006059CE" w:rsidRDefault="00000000">
            <w:r>
              <w:rPr>
                <w:color w:val="222222"/>
              </w:rPr>
              <w:t>View your account / sign out</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32358F86" w14:textId="77777777" w:rsidR="006059CE" w:rsidRDefault="00000000">
            <w:r>
              <w:rPr>
                <w:color w:val="222222"/>
              </w:rPr>
              <w:t>Select your avatar (initials) in the top-right, then select Logout.</w:t>
            </w:r>
          </w:p>
        </w:tc>
      </w:tr>
    </w:tbl>
    <w:p w14:paraId="2ABD2E86" w14:textId="77777777" w:rsidR="006059CE" w:rsidRDefault="00000000">
      <w:pPr>
        <w:pStyle w:val="heading20"/>
        <w:spacing w:before="200"/>
      </w:pPr>
      <w:r>
        <w:t>Helpful reminders</w:t>
      </w:r>
    </w:p>
    <w:p w14:paraId="31C3E1C8" w14:textId="77777777" w:rsidR="006059CE" w:rsidRDefault="00000000">
      <w:pPr>
        <w:pStyle w:val="ListParagraph"/>
        <w:numPr>
          <w:ilvl w:val="0"/>
          <w:numId w:val="2"/>
        </w:numPr>
        <w:spacing w:after="60"/>
      </w:pPr>
      <w:r>
        <w:t>Long answer? Scroll within the response area to see the rest.</w:t>
      </w:r>
    </w:p>
    <w:p w14:paraId="77E6506B" w14:textId="77777777" w:rsidR="006059CE" w:rsidRDefault="00000000">
      <w:pPr>
        <w:pStyle w:val="ListParagraph"/>
        <w:numPr>
          <w:ilvl w:val="0"/>
          <w:numId w:val="2"/>
        </w:numPr>
        <w:spacing w:after="60"/>
      </w:pPr>
      <w:r>
        <w:t>Voice recognition acting up? Headphones or earbuds help a lot in noisy store environments.</w:t>
      </w:r>
    </w:p>
    <w:p w14:paraId="49AD28F1" w14:textId="77777777" w:rsidR="006059CE" w:rsidRDefault="00000000">
      <w:pPr>
        <w:pStyle w:val="ListParagraph"/>
        <w:numPr>
          <w:ilvl w:val="0"/>
          <w:numId w:val="2"/>
        </w:numPr>
        <w:spacing w:after="60"/>
      </w:pPr>
      <w:r>
        <w:t>Switching modes? It closes your current conversation, so copy anything important first.</w:t>
      </w:r>
    </w:p>
    <w:p w14:paraId="30524B0C" w14:textId="77777777" w:rsidR="006059CE" w:rsidRDefault="13241F5E">
      <w:pPr>
        <w:pStyle w:val="ListParagraph"/>
        <w:numPr>
          <w:ilvl w:val="0"/>
          <w:numId w:val="2"/>
        </w:numPr>
        <w:spacing w:after="60"/>
      </w:pPr>
      <w:r w:rsidRPr="13241F5E">
        <w:rPr>
          <w:lang w:val="en-US"/>
        </w:rPr>
        <w:t>Need more help? Ask Roadie Ranger directly — it can open and track a support ticket for you if it can't answer your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6059CE" w14:paraId="0D00D712" w14:textId="77777777" w:rsidTr="13241F5E">
        <w:tblPrEx>
          <w:tblCellMar>
            <w:top w:w="0" w:type="dxa"/>
            <w:bottom w:w="0" w:type="dxa"/>
          </w:tblCellMar>
        </w:tblPrEx>
        <w:trPr>
          <w:cantSplit/>
        </w:trPr>
        <w:tc>
          <w:tcPr>
            <w:tcW w:w="9360" w:type="dxa"/>
            <w:tcBorders>
              <w:top w:val="single" w:sz="1" w:space="0" w:color="BFBFBF"/>
              <w:left w:val="single" w:sz="1" w:space="0" w:color="BFBFBF"/>
              <w:bottom w:val="single" w:sz="1" w:space="0" w:color="BFBFBF"/>
              <w:right w:val="single" w:sz="1" w:space="0" w:color="BFBFBF"/>
            </w:tcBorders>
            <w:shd w:val="clear" w:color="auto" w:fill="D9E2F3"/>
            <w:tcMar>
              <w:top w:w="160" w:type="dxa"/>
              <w:left w:w="200" w:type="dxa"/>
              <w:bottom w:w="160" w:type="dxa"/>
              <w:right w:w="200" w:type="dxa"/>
            </w:tcMar>
          </w:tcPr>
          <w:p w14:paraId="60491660" w14:textId="77777777" w:rsidR="006059CE" w:rsidRDefault="13241F5E">
            <w:pPr>
              <w:spacing w:after="80"/>
            </w:pPr>
            <w:r w:rsidRPr="13241F5E">
              <w:rPr>
                <w:b/>
                <w:bCs/>
                <w:color w:val="1F3864"/>
                <w:sz w:val="28"/>
                <w:szCs w:val="28"/>
                <w:lang w:val="en-US"/>
              </w:rPr>
              <w:t>You're ready</w:t>
            </w:r>
          </w:p>
          <w:p w14:paraId="30741FE6" w14:textId="77777777" w:rsidR="006059CE" w:rsidRDefault="00000000">
            <w:r>
              <w:rPr>
                <w:color w:val="222222"/>
              </w:rPr>
              <w:t>Roadie Ranger is designed to give you quick support across HR, payroll, IT, store operations, travel, and compliance questions. Start with Text or Voice, ask a clear question, and follow the response.</w:t>
            </w:r>
          </w:p>
        </w:tc>
      </w:tr>
    </w:tbl>
    <w:p w14:paraId="7B1EA513" w14:textId="77777777" w:rsidR="00123439" w:rsidRDefault="00123439"/>
    <w:sectPr w:rsidR="00123439">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C5123" w14:textId="77777777" w:rsidR="00123439" w:rsidRDefault="00123439">
      <w:r>
        <w:separator/>
      </w:r>
    </w:p>
  </w:endnote>
  <w:endnote w:type="continuationSeparator" w:id="0">
    <w:p w14:paraId="1188E9BE" w14:textId="77777777" w:rsidR="00123439" w:rsidRDefault="00123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E2A7D" w14:textId="446ECBF9" w:rsidR="006059CE" w:rsidRDefault="00000000">
    <w:pPr>
      <w:jc w:val="center"/>
    </w:pPr>
    <w:r>
      <w:rPr>
        <w:color w:val="6B6B6B"/>
      </w:rPr>
      <w:t xml:space="preserve">Confidential | Roadie Ranger — User Guide | </w:t>
    </w:r>
    <w:r>
      <w:rPr>
        <w:color w:val="6B6B6B"/>
      </w:rPr>
      <w:fldChar w:fldCharType="begin"/>
    </w:r>
    <w:r>
      <w:rPr>
        <w:color w:val="6B6B6B"/>
      </w:rPr>
      <w:instrText>PAGE</w:instrText>
    </w:r>
    <w:r>
      <w:rPr>
        <w:color w:val="6B6B6B"/>
      </w:rPr>
      <w:fldChar w:fldCharType="separate"/>
    </w:r>
    <w:r w:rsidR="00E321CF">
      <w:rPr>
        <w:noProof/>
        <w:color w:val="6B6B6B"/>
      </w:rPr>
      <w:t>1</w:t>
    </w:r>
    <w:r>
      <w:rPr>
        <w:color w:val="6B6B6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DA0E9" w14:textId="77777777" w:rsidR="00123439" w:rsidRDefault="00123439">
      <w:r>
        <w:separator/>
      </w:r>
    </w:p>
  </w:footnote>
  <w:footnote w:type="continuationSeparator" w:id="0">
    <w:p w14:paraId="4BAC641A" w14:textId="77777777" w:rsidR="00123439" w:rsidRDefault="001234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88AC"/>
    <w:multiLevelType w:val="hybridMultilevel"/>
    <w:tmpl w:val="1F44DC58"/>
    <w:lvl w:ilvl="0" w:tplc="BFF800B6">
      <w:start w:val="1"/>
      <w:numFmt w:val="decimal"/>
      <w:lvlText w:val="%1."/>
      <w:lvlJc w:val="left"/>
      <w:pPr>
        <w:ind w:left="720" w:hanging="360"/>
      </w:pPr>
    </w:lvl>
    <w:lvl w:ilvl="1" w:tplc="C180E6A4">
      <w:start w:val="1"/>
      <w:numFmt w:val="decimal"/>
      <w:lvlText w:val="%2."/>
      <w:lvlJc w:val="left"/>
      <w:pPr>
        <w:ind w:left="1440" w:hanging="360"/>
      </w:pPr>
    </w:lvl>
    <w:lvl w:ilvl="2" w:tplc="D188DB3A">
      <w:start w:val="1"/>
      <w:numFmt w:val="decimal"/>
      <w:lvlText w:val="%3."/>
      <w:lvlJc w:val="left"/>
      <w:pPr>
        <w:ind w:left="2160" w:hanging="360"/>
      </w:pPr>
    </w:lvl>
    <w:lvl w:ilvl="3" w:tplc="E488E4E2">
      <w:start w:val="1"/>
      <w:numFmt w:val="decimal"/>
      <w:lvlText w:val="%4."/>
      <w:lvlJc w:val="left"/>
      <w:pPr>
        <w:ind w:left="2880" w:hanging="360"/>
      </w:pPr>
    </w:lvl>
    <w:lvl w:ilvl="4" w:tplc="3C72701A">
      <w:start w:val="1"/>
      <w:numFmt w:val="decimal"/>
      <w:lvlText w:val="%5."/>
      <w:lvlJc w:val="left"/>
      <w:pPr>
        <w:ind w:left="3600" w:hanging="360"/>
      </w:pPr>
    </w:lvl>
    <w:lvl w:ilvl="5" w:tplc="28968228">
      <w:start w:val="1"/>
      <w:numFmt w:val="decimal"/>
      <w:lvlText w:val="%6."/>
      <w:lvlJc w:val="left"/>
      <w:pPr>
        <w:ind w:left="4320" w:hanging="360"/>
      </w:pPr>
    </w:lvl>
    <w:lvl w:ilvl="6" w:tplc="CB0E4C78">
      <w:start w:val="1"/>
      <w:numFmt w:val="decimal"/>
      <w:lvlText w:val="%7."/>
      <w:lvlJc w:val="left"/>
      <w:pPr>
        <w:ind w:left="5040" w:hanging="360"/>
      </w:pPr>
    </w:lvl>
    <w:lvl w:ilvl="7" w:tplc="F8D213B8">
      <w:start w:val="1"/>
      <w:numFmt w:val="decimal"/>
      <w:lvlText w:val="%8."/>
      <w:lvlJc w:val="left"/>
      <w:pPr>
        <w:ind w:left="5760" w:hanging="360"/>
      </w:pPr>
    </w:lvl>
    <w:lvl w:ilvl="8" w:tplc="FCF870D0">
      <w:start w:val="1"/>
      <w:numFmt w:val="decimal"/>
      <w:lvlText w:val="%9."/>
      <w:lvlJc w:val="left"/>
      <w:pPr>
        <w:ind w:left="6480" w:hanging="360"/>
      </w:pPr>
    </w:lvl>
  </w:abstractNum>
  <w:abstractNum w:abstractNumId="1" w15:restartNumberingAfterBreak="0">
    <w:nsid w:val="104D9EA6"/>
    <w:multiLevelType w:val="hybridMultilevel"/>
    <w:tmpl w:val="22020ED0"/>
    <w:lvl w:ilvl="0" w:tplc="BFA4A58C">
      <w:start w:val="1"/>
      <w:numFmt w:val="decimal"/>
      <w:lvlText w:val="%1."/>
      <w:lvlJc w:val="left"/>
      <w:pPr>
        <w:ind w:left="720" w:hanging="360"/>
      </w:pPr>
    </w:lvl>
    <w:lvl w:ilvl="1" w:tplc="8F321CCA">
      <w:start w:val="1"/>
      <w:numFmt w:val="decimal"/>
      <w:lvlText w:val="%2."/>
      <w:lvlJc w:val="left"/>
      <w:pPr>
        <w:ind w:left="1440" w:hanging="360"/>
      </w:pPr>
    </w:lvl>
    <w:lvl w:ilvl="2" w:tplc="F278A420">
      <w:start w:val="1"/>
      <w:numFmt w:val="decimal"/>
      <w:lvlText w:val="%3."/>
      <w:lvlJc w:val="left"/>
      <w:pPr>
        <w:ind w:left="2160" w:hanging="360"/>
      </w:pPr>
    </w:lvl>
    <w:lvl w:ilvl="3" w:tplc="E77ADA06">
      <w:start w:val="1"/>
      <w:numFmt w:val="decimal"/>
      <w:lvlText w:val="%4."/>
      <w:lvlJc w:val="left"/>
      <w:pPr>
        <w:ind w:left="2880" w:hanging="360"/>
      </w:pPr>
    </w:lvl>
    <w:lvl w:ilvl="4" w:tplc="C27C99C8">
      <w:start w:val="1"/>
      <w:numFmt w:val="decimal"/>
      <w:lvlText w:val="%5."/>
      <w:lvlJc w:val="left"/>
      <w:pPr>
        <w:ind w:left="3600" w:hanging="360"/>
      </w:pPr>
    </w:lvl>
    <w:lvl w:ilvl="5" w:tplc="24088F68">
      <w:start w:val="1"/>
      <w:numFmt w:val="decimal"/>
      <w:lvlText w:val="%6."/>
      <w:lvlJc w:val="left"/>
      <w:pPr>
        <w:ind w:left="4320" w:hanging="360"/>
      </w:pPr>
    </w:lvl>
    <w:lvl w:ilvl="6" w:tplc="02ACE610">
      <w:start w:val="1"/>
      <w:numFmt w:val="decimal"/>
      <w:lvlText w:val="%7."/>
      <w:lvlJc w:val="left"/>
      <w:pPr>
        <w:ind w:left="5040" w:hanging="360"/>
      </w:pPr>
    </w:lvl>
    <w:lvl w:ilvl="7" w:tplc="7370190C">
      <w:start w:val="1"/>
      <w:numFmt w:val="decimal"/>
      <w:lvlText w:val="%8."/>
      <w:lvlJc w:val="left"/>
      <w:pPr>
        <w:ind w:left="5760" w:hanging="360"/>
      </w:pPr>
    </w:lvl>
    <w:lvl w:ilvl="8" w:tplc="6964BE0C">
      <w:start w:val="1"/>
      <w:numFmt w:val="decimal"/>
      <w:lvlText w:val="%9."/>
      <w:lvlJc w:val="left"/>
      <w:pPr>
        <w:ind w:left="6480" w:hanging="360"/>
      </w:pPr>
    </w:lvl>
  </w:abstractNum>
  <w:abstractNum w:abstractNumId="2" w15:restartNumberingAfterBreak="0">
    <w:nsid w:val="13F10614"/>
    <w:multiLevelType w:val="hybridMultilevel"/>
    <w:tmpl w:val="9306CD22"/>
    <w:lvl w:ilvl="0" w:tplc="2D36F2A8">
      <w:start w:val="1"/>
      <w:numFmt w:val="bullet"/>
      <w:lvlText w:val="●"/>
      <w:lvlJc w:val="left"/>
      <w:pPr>
        <w:ind w:left="720" w:hanging="360"/>
      </w:pPr>
    </w:lvl>
    <w:lvl w:ilvl="1" w:tplc="E1FE9080">
      <w:start w:val="1"/>
      <w:numFmt w:val="bullet"/>
      <w:lvlText w:val="○"/>
      <w:lvlJc w:val="left"/>
      <w:pPr>
        <w:ind w:left="1440" w:hanging="360"/>
      </w:pPr>
    </w:lvl>
    <w:lvl w:ilvl="2" w:tplc="108AC0EE">
      <w:start w:val="1"/>
      <w:numFmt w:val="bullet"/>
      <w:lvlText w:val="■"/>
      <w:lvlJc w:val="left"/>
      <w:pPr>
        <w:ind w:left="2160" w:hanging="360"/>
      </w:pPr>
    </w:lvl>
    <w:lvl w:ilvl="3" w:tplc="05643B38">
      <w:start w:val="1"/>
      <w:numFmt w:val="bullet"/>
      <w:lvlText w:val="●"/>
      <w:lvlJc w:val="left"/>
      <w:pPr>
        <w:ind w:left="2880" w:hanging="360"/>
      </w:pPr>
    </w:lvl>
    <w:lvl w:ilvl="4" w:tplc="4F6E91A0">
      <w:start w:val="1"/>
      <w:numFmt w:val="bullet"/>
      <w:lvlText w:val="○"/>
      <w:lvlJc w:val="left"/>
      <w:pPr>
        <w:ind w:left="3600" w:hanging="360"/>
      </w:pPr>
    </w:lvl>
    <w:lvl w:ilvl="5" w:tplc="3BE89BAE">
      <w:start w:val="1"/>
      <w:numFmt w:val="bullet"/>
      <w:lvlText w:val="■"/>
      <w:lvlJc w:val="left"/>
      <w:pPr>
        <w:ind w:left="4320" w:hanging="360"/>
      </w:pPr>
    </w:lvl>
    <w:lvl w:ilvl="6" w:tplc="E67CEAA0">
      <w:start w:val="1"/>
      <w:numFmt w:val="bullet"/>
      <w:lvlText w:val="●"/>
      <w:lvlJc w:val="left"/>
      <w:pPr>
        <w:ind w:left="5040" w:hanging="360"/>
      </w:pPr>
    </w:lvl>
    <w:lvl w:ilvl="7" w:tplc="B14639CA">
      <w:start w:val="1"/>
      <w:numFmt w:val="bullet"/>
      <w:lvlText w:val="●"/>
      <w:lvlJc w:val="left"/>
      <w:pPr>
        <w:ind w:left="5760" w:hanging="360"/>
      </w:pPr>
    </w:lvl>
    <w:lvl w:ilvl="8" w:tplc="522E210C">
      <w:start w:val="1"/>
      <w:numFmt w:val="bullet"/>
      <w:lvlText w:val="●"/>
      <w:lvlJc w:val="left"/>
      <w:pPr>
        <w:ind w:left="6480" w:hanging="360"/>
      </w:pPr>
    </w:lvl>
  </w:abstractNum>
  <w:abstractNum w:abstractNumId="3" w15:restartNumberingAfterBreak="0">
    <w:nsid w:val="15A635B1"/>
    <w:multiLevelType w:val="hybridMultilevel"/>
    <w:tmpl w:val="85DA9D1C"/>
    <w:lvl w:ilvl="0" w:tplc="B330F0BA">
      <w:start w:val="1"/>
      <w:numFmt w:val="decimal"/>
      <w:lvlText w:val="%1."/>
      <w:lvlJc w:val="left"/>
      <w:pPr>
        <w:ind w:left="720" w:hanging="360"/>
      </w:pPr>
    </w:lvl>
    <w:lvl w:ilvl="1" w:tplc="8F72924E">
      <w:start w:val="1"/>
      <w:numFmt w:val="decimal"/>
      <w:lvlText w:val="%2."/>
      <w:lvlJc w:val="left"/>
      <w:pPr>
        <w:ind w:left="1440" w:hanging="360"/>
      </w:pPr>
    </w:lvl>
    <w:lvl w:ilvl="2" w:tplc="5C2EB7DA">
      <w:start w:val="1"/>
      <w:numFmt w:val="decimal"/>
      <w:lvlText w:val="%3."/>
      <w:lvlJc w:val="left"/>
      <w:pPr>
        <w:ind w:left="2160" w:hanging="360"/>
      </w:pPr>
    </w:lvl>
    <w:lvl w:ilvl="3" w:tplc="DD6C0572">
      <w:start w:val="1"/>
      <w:numFmt w:val="decimal"/>
      <w:lvlText w:val="%4."/>
      <w:lvlJc w:val="left"/>
      <w:pPr>
        <w:ind w:left="2880" w:hanging="360"/>
      </w:pPr>
    </w:lvl>
    <w:lvl w:ilvl="4" w:tplc="44FE4F20">
      <w:start w:val="1"/>
      <w:numFmt w:val="decimal"/>
      <w:lvlText w:val="%5."/>
      <w:lvlJc w:val="left"/>
      <w:pPr>
        <w:ind w:left="3600" w:hanging="360"/>
      </w:pPr>
    </w:lvl>
    <w:lvl w:ilvl="5" w:tplc="072A3C62">
      <w:start w:val="1"/>
      <w:numFmt w:val="decimal"/>
      <w:lvlText w:val="%6."/>
      <w:lvlJc w:val="left"/>
      <w:pPr>
        <w:ind w:left="4320" w:hanging="360"/>
      </w:pPr>
    </w:lvl>
    <w:lvl w:ilvl="6" w:tplc="FAF40D7C">
      <w:start w:val="1"/>
      <w:numFmt w:val="decimal"/>
      <w:lvlText w:val="%7."/>
      <w:lvlJc w:val="left"/>
      <w:pPr>
        <w:ind w:left="5040" w:hanging="360"/>
      </w:pPr>
    </w:lvl>
    <w:lvl w:ilvl="7" w:tplc="CB74C752">
      <w:start w:val="1"/>
      <w:numFmt w:val="decimal"/>
      <w:lvlText w:val="%8."/>
      <w:lvlJc w:val="left"/>
      <w:pPr>
        <w:ind w:left="5760" w:hanging="360"/>
      </w:pPr>
    </w:lvl>
    <w:lvl w:ilvl="8" w:tplc="38C4448E">
      <w:start w:val="1"/>
      <w:numFmt w:val="decimal"/>
      <w:lvlText w:val="%9."/>
      <w:lvlJc w:val="left"/>
      <w:pPr>
        <w:ind w:left="6480" w:hanging="360"/>
      </w:pPr>
    </w:lvl>
  </w:abstractNum>
  <w:abstractNum w:abstractNumId="4" w15:restartNumberingAfterBreak="0">
    <w:nsid w:val="1B51BD1F"/>
    <w:multiLevelType w:val="hybridMultilevel"/>
    <w:tmpl w:val="5768CD80"/>
    <w:lvl w:ilvl="0" w:tplc="546AFBDA">
      <w:start w:val="1"/>
      <w:numFmt w:val="decimal"/>
      <w:lvlText w:val="%1."/>
      <w:lvlJc w:val="left"/>
      <w:pPr>
        <w:ind w:left="720" w:hanging="360"/>
      </w:pPr>
    </w:lvl>
    <w:lvl w:ilvl="1" w:tplc="7C5AEAC4">
      <w:start w:val="1"/>
      <w:numFmt w:val="decimal"/>
      <w:lvlText w:val="%2."/>
      <w:lvlJc w:val="left"/>
      <w:pPr>
        <w:ind w:left="1440" w:hanging="360"/>
      </w:pPr>
    </w:lvl>
    <w:lvl w:ilvl="2" w:tplc="E4A2C1D8">
      <w:start w:val="1"/>
      <w:numFmt w:val="decimal"/>
      <w:lvlText w:val="%3."/>
      <w:lvlJc w:val="left"/>
      <w:pPr>
        <w:ind w:left="2160" w:hanging="360"/>
      </w:pPr>
    </w:lvl>
    <w:lvl w:ilvl="3" w:tplc="15165C06">
      <w:start w:val="1"/>
      <w:numFmt w:val="decimal"/>
      <w:lvlText w:val="%4."/>
      <w:lvlJc w:val="left"/>
      <w:pPr>
        <w:ind w:left="2880" w:hanging="360"/>
      </w:pPr>
    </w:lvl>
    <w:lvl w:ilvl="4" w:tplc="DCF42636">
      <w:start w:val="1"/>
      <w:numFmt w:val="decimal"/>
      <w:lvlText w:val="%5."/>
      <w:lvlJc w:val="left"/>
      <w:pPr>
        <w:ind w:left="3600" w:hanging="360"/>
      </w:pPr>
    </w:lvl>
    <w:lvl w:ilvl="5" w:tplc="62EA14EE">
      <w:start w:val="1"/>
      <w:numFmt w:val="decimal"/>
      <w:lvlText w:val="%6."/>
      <w:lvlJc w:val="left"/>
      <w:pPr>
        <w:ind w:left="4320" w:hanging="360"/>
      </w:pPr>
    </w:lvl>
    <w:lvl w:ilvl="6" w:tplc="4738ACE2">
      <w:start w:val="1"/>
      <w:numFmt w:val="decimal"/>
      <w:lvlText w:val="%7."/>
      <w:lvlJc w:val="left"/>
      <w:pPr>
        <w:ind w:left="5040" w:hanging="360"/>
      </w:pPr>
    </w:lvl>
    <w:lvl w:ilvl="7" w:tplc="EF5E867E">
      <w:start w:val="1"/>
      <w:numFmt w:val="decimal"/>
      <w:lvlText w:val="%8."/>
      <w:lvlJc w:val="left"/>
      <w:pPr>
        <w:ind w:left="5760" w:hanging="360"/>
      </w:pPr>
    </w:lvl>
    <w:lvl w:ilvl="8" w:tplc="34748D54">
      <w:start w:val="1"/>
      <w:numFmt w:val="decimal"/>
      <w:lvlText w:val="%9."/>
      <w:lvlJc w:val="left"/>
      <w:pPr>
        <w:ind w:left="6480" w:hanging="360"/>
      </w:pPr>
    </w:lvl>
  </w:abstractNum>
  <w:abstractNum w:abstractNumId="5" w15:restartNumberingAfterBreak="0">
    <w:nsid w:val="345C659D"/>
    <w:multiLevelType w:val="hybridMultilevel"/>
    <w:tmpl w:val="BABC41AA"/>
    <w:lvl w:ilvl="0" w:tplc="90EC42D0">
      <w:start w:val="1"/>
      <w:numFmt w:val="decimal"/>
      <w:lvlText w:val="%1."/>
      <w:lvlJc w:val="left"/>
      <w:pPr>
        <w:ind w:left="720" w:hanging="360"/>
      </w:pPr>
    </w:lvl>
    <w:lvl w:ilvl="1" w:tplc="807ED9CA">
      <w:start w:val="1"/>
      <w:numFmt w:val="decimal"/>
      <w:lvlText w:val="%2."/>
      <w:lvlJc w:val="left"/>
      <w:pPr>
        <w:ind w:left="1440" w:hanging="360"/>
      </w:pPr>
    </w:lvl>
    <w:lvl w:ilvl="2" w:tplc="BCE2E2C0">
      <w:start w:val="1"/>
      <w:numFmt w:val="decimal"/>
      <w:lvlText w:val="%3."/>
      <w:lvlJc w:val="left"/>
      <w:pPr>
        <w:ind w:left="2160" w:hanging="360"/>
      </w:pPr>
    </w:lvl>
    <w:lvl w:ilvl="3" w:tplc="A5009B02">
      <w:start w:val="1"/>
      <w:numFmt w:val="decimal"/>
      <w:lvlText w:val="%4."/>
      <w:lvlJc w:val="left"/>
      <w:pPr>
        <w:ind w:left="2880" w:hanging="360"/>
      </w:pPr>
    </w:lvl>
    <w:lvl w:ilvl="4" w:tplc="08FABBB6">
      <w:start w:val="1"/>
      <w:numFmt w:val="decimal"/>
      <w:lvlText w:val="%5."/>
      <w:lvlJc w:val="left"/>
      <w:pPr>
        <w:ind w:left="3600" w:hanging="360"/>
      </w:pPr>
    </w:lvl>
    <w:lvl w:ilvl="5" w:tplc="E3386592">
      <w:start w:val="1"/>
      <w:numFmt w:val="decimal"/>
      <w:lvlText w:val="%6."/>
      <w:lvlJc w:val="left"/>
      <w:pPr>
        <w:ind w:left="4320" w:hanging="360"/>
      </w:pPr>
    </w:lvl>
    <w:lvl w:ilvl="6" w:tplc="061472E2">
      <w:start w:val="1"/>
      <w:numFmt w:val="decimal"/>
      <w:lvlText w:val="%7."/>
      <w:lvlJc w:val="left"/>
      <w:pPr>
        <w:ind w:left="5040" w:hanging="360"/>
      </w:pPr>
    </w:lvl>
    <w:lvl w:ilvl="7" w:tplc="AA26170A">
      <w:start w:val="1"/>
      <w:numFmt w:val="decimal"/>
      <w:lvlText w:val="%8."/>
      <w:lvlJc w:val="left"/>
      <w:pPr>
        <w:ind w:left="5760" w:hanging="360"/>
      </w:pPr>
    </w:lvl>
    <w:lvl w:ilvl="8" w:tplc="25C2F024">
      <w:start w:val="1"/>
      <w:numFmt w:val="decimal"/>
      <w:lvlText w:val="%9."/>
      <w:lvlJc w:val="left"/>
      <w:pPr>
        <w:ind w:left="6480" w:hanging="360"/>
      </w:pPr>
    </w:lvl>
  </w:abstractNum>
  <w:abstractNum w:abstractNumId="6" w15:restartNumberingAfterBreak="0">
    <w:nsid w:val="354EF4FD"/>
    <w:multiLevelType w:val="hybridMultilevel"/>
    <w:tmpl w:val="DA745804"/>
    <w:lvl w:ilvl="0" w:tplc="F3B88B4A">
      <w:start w:val="1"/>
      <w:numFmt w:val="decimal"/>
      <w:lvlText w:val="%1."/>
      <w:lvlJc w:val="left"/>
      <w:pPr>
        <w:ind w:left="720" w:hanging="360"/>
      </w:pPr>
    </w:lvl>
    <w:lvl w:ilvl="1" w:tplc="2EB072B4">
      <w:start w:val="1"/>
      <w:numFmt w:val="decimal"/>
      <w:lvlText w:val="%2."/>
      <w:lvlJc w:val="left"/>
      <w:pPr>
        <w:ind w:left="1440" w:hanging="360"/>
      </w:pPr>
    </w:lvl>
    <w:lvl w:ilvl="2" w:tplc="C13E087A">
      <w:start w:val="1"/>
      <w:numFmt w:val="decimal"/>
      <w:lvlText w:val="%3."/>
      <w:lvlJc w:val="left"/>
      <w:pPr>
        <w:ind w:left="2160" w:hanging="360"/>
      </w:pPr>
    </w:lvl>
    <w:lvl w:ilvl="3" w:tplc="6DB432D2">
      <w:start w:val="1"/>
      <w:numFmt w:val="decimal"/>
      <w:lvlText w:val="%4."/>
      <w:lvlJc w:val="left"/>
      <w:pPr>
        <w:ind w:left="2880" w:hanging="360"/>
      </w:pPr>
    </w:lvl>
    <w:lvl w:ilvl="4" w:tplc="2C426702">
      <w:start w:val="1"/>
      <w:numFmt w:val="decimal"/>
      <w:lvlText w:val="%5."/>
      <w:lvlJc w:val="left"/>
      <w:pPr>
        <w:ind w:left="3600" w:hanging="360"/>
      </w:pPr>
    </w:lvl>
    <w:lvl w:ilvl="5" w:tplc="12D870A0">
      <w:start w:val="1"/>
      <w:numFmt w:val="decimal"/>
      <w:lvlText w:val="%6."/>
      <w:lvlJc w:val="left"/>
      <w:pPr>
        <w:ind w:left="4320" w:hanging="360"/>
      </w:pPr>
    </w:lvl>
    <w:lvl w:ilvl="6" w:tplc="2D08DF40">
      <w:start w:val="1"/>
      <w:numFmt w:val="decimal"/>
      <w:lvlText w:val="%7."/>
      <w:lvlJc w:val="left"/>
      <w:pPr>
        <w:ind w:left="5040" w:hanging="360"/>
      </w:pPr>
    </w:lvl>
    <w:lvl w:ilvl="7" w:tplc="3F3437E4">
      <w:start w:val="1"/>
      <w:numFmt w:val="decimal"/>
      <w:lvlText w:val="%8."/>
      <w:lvlJc w:val="left"/>
      <w:pPr>
        <w:ind w:left="5760" w:hanging="360"/>
      </w:pPr>
    </w:lvl>
    <w:lvl w:ilvl="8" w:tplc="AEA46286">
      <w:start w:val="1"/>
      <w:numFmt w:val="decimal"/>
      <w:lvlText w:val="%9."/>
      <w:lvlJc w:val="left"/>
      <w:pPr>
        <w:ind w:left="6480" w:hanging="360"/>
      </w:pPr>
    </w:lvl>
  </w:abstractNum>
  <w:abstractNum w:abstractNumId="7" w15:restartNumberingAfterBreak="0">
    <w:nsid w:val="4534B031"/>
    <w:multiLevelType w:val="hybridMultilevel"/>
    <w:tmpl w:val="7C8C72BC"/>
    <w:lvl w:ilvl="0" w:tplc="32B81C04">
      <w:start w:val="1"/>
      <w:numFmt w:val="decimal"/>
      <w:lvlText w:val="%1."/>
      <w:lvlJc w:val="left"/>
      <w:pPr>
        <w:ind w:left="720" w:hanging="360"/>
      </w:pPr>
    </w:lvl>
    <w:lvl w:ilvl="1" w:tplc="0B261CF6">
      <w:start w:val="1"/>
      <w:numFmt w:val="decimal"/>
      <w:lvlText w:val="%2."/>
      <w:lvlJc w:val="left"/>
      <w:pPr>
        <w:ind w:left="1440" w:hanging="360"/>
      </w:pPr>
    </w:lvl>
    <w:lvl w:ilvl="2" w:tplc="873685C6">
      <w:start w:val="1"/>
      <w:numFmt w:val="decimal"/>
      <w:lvlText w:val="%3."/>
      <w:lvlJc w:val="left"/>
      <w:pPr>
        <w:ind w:left="2160" w:hanging="360"/>
      </w:pPr>
    </w:lvl>
    <w:lvl w:ilvl="3" w:tplc="8BF6F5FC">
      <w:start w:val="1"/>
      <w:numFmt w:val="decimal"/>
      <w:lvlText w:val="%4."/>
      <w:lvlJc w:val="left"/>
      <w:pPr>
        <w:ind w:left="2880" w:hanging="360"/>
      </w:pPr>
    </w:lvl>
    <w:lvl w:ilvl="4" w:tplc="6D4C5D52">
      <w:start w:val="1"/>
      <w:numFmt w:val="decimal"/>
      <w:lvlText w:val="%5."/>
      <w:lvlJc w:val="left"/>
      <w:pPr>
        <w:ind w:left="3600" w:hanging="360"/>
      </w:pPr>
    </w:lvl>
    <w:lvl w:ilvl="5" w:tplc="72EE9E14">
      <w:start w:val="1"/>
      <w:numFmt w:val="decimal"/>
      <w:lvlText w:val="%6."/>
      <w:lvlJc w:val="left"/>
      <w:pPr>
        <w:ind w:left="4320" w:hanging="360"/>
      </w:pPr>
    </w:lvl>
    <w:lvl w:ilvl="6" w:tplc="D7125A50">
      <w:start w:val="1"/>
      <w:numFmt w:val="decimal"/>
      <w:lvlText w:val="%7."/>
      <w:lvlJc w:val="left"/>
      <w:pPr>
        <w:ind w:left="5040" w:hanging="360"/>
      </w:pPr>
    </w:lvl>
    <w:lvl w:ilvl="7" w:tplc="307E9940">
      <w:start w:val="1"/>
      <w:numFmt w:val="decimal"/>
      <w:lvlText w:val="%8."/>
      <w:lvlJc w:val="left"/>
      <w:pPr>
        <w:ind w:left="5760" w:hanging="360"/>
      </w:pPr>
    </w:lvl>
    <w:lvl w:ilvl="8" w:tplc="BC7EDE58">
      <w:start w:val="1"/>
      <w:numFmt w:val="decimal"/>
      <w:lvlText w:val="%9."/>
      <w:lvlJc w:val="left"/>
      <w:pPr>
        <w:ind w:left="6480" w:hanging="360"/>
      </w:pPr>
    </w:lvl>
  </w:abstractNum>
  <w:abstractNum w:abstractNumId="8" w15:restartNumberingAfterBreak="0">
    <w:nsid w:val="6EDF3AEB"/>
    <w:multiLevelType w:val="hybridMultilevel"/>
    <w:tmpl w:val="0BD2B646"/>
    <w:lvl w:ilvl="0" w:tplc="1ACEB77A">
      <w:start w:val="1"/>
      <w:numFmt w:val="decimal"/>
      <w:lvlText w:val="%1."/>
      <w:lvlJc w:val="left"/>
      <w:pPr>
        <w:ind w:left="720" w:hanging="360"/>
      </w:pPr>
    </w:lvl>
    <w:lvl w:ilvl="1" w:tplc="78D4E0D0">
      <w:numFmt w:val="decimal"/>
      <w:lvlText w:val=""/>
      <w:lvlJc w:val="left"/>
    </w:lvl>
    <w:lvl w:ilvl="2" w:tplc="27F437D0">
      <w:numFmt w:val="decimal"/>
      <w:lvlText w:val=""/>
      <w:lvlJc w:val="left"/>
    </w:lvl>
    <w:lvl w:ilvl="3" w:tplc="75FE07E6">
      <w:numFmt w:val="decimal"/>
      <w:lvlText w:val=""/>
      <w:lvlJc w:val="left"/>
    </w:lvl>
    <w:lvl w:ilvl="4" w:tplc="543C0464">
      <w:numFmt w:val="decimal"/>
      <w:lvlText w:val=""/>
      <w:lvlJc w:val="left"/>
    </w:lvl>
    <w:lvl w:ilvl="5" w:tplc="E03C213C">
      <w:numFmt w:val="decimal"/>
      <w:lvlText w:val=""/>
      <w:lvlJc w:val="left"/>
    </w:lvl>
    <w:lvl w:ilvl="6" w:tplc="3DDEEB10">
      <w:numFmt w:val="decimal"/>
      <w:lvlText w:val=""/>
      <w:lvlJc w:val="left"/>
    </w:lvl>
    <w:lvl w:ilvl="7" w:tplc="7624DF3E">
      <w:numFmt w:val="decimal"/>
      <w:lvlText w:val=""/>
      <w:lvlJc w:val="left"/>
    </w:lvl>
    <w:lvl w:ilvl="8" w:tplc="05829870">
      <w:numFmt w:val="decimal"/>
      <w:lvlText w:val=""/>
      <w:lvlJc w:val="left"/>
    </w:lvl>
  </w:abstractNum>
  <w:abstractNum w:abstractNumId="9" w15:restartNumberingAfterBreak="0">
    <w:nsid w:val="7313018C"/>
    <w:multiLevelType w:val="hybridMultilevel"/>
    <w:tmpl w:val="74880DB6"/>
    <w:lvl w:ilvl="0" w:tplc="6AE2BB3E">
      <w:start w:val="1"/>
      <w:numFmt w:val="bullet"/>
      <w:lvlText w:val="•"/>
      <w:lvlJc w:val="left"/>
      <w:pPr>
        <w:ind w:left="720" w:hanging="360"/>
      </w:pPr>
    </w:lvl>
    <w:lvl w:ilvl="1" w:tplc="E5F817F8">
      <w:start w:val="1"/>
      <w:numFmt w:val="decimal"/>
      <w:lvlText w:val="%2."/>
      <w:lvlJc w:val="left"/>
      <w:pPr>
        <w:ind w:left="1440" w:hanging="360"/>
      </w:pPr>
    </w:lvl>
    <w:lvl w:ilvl="2" w:tplc="E79CCC16">
      <w:start w:val="1"/>
      <w:numFmt w:val="decimal"/>
      <w:lvlText w:val="%3."/>
      <w:lvlJc w:val="left"/>
      <w:pPr>
        <w:ind w:left="2160" w:hanging="360"/>
      </w:pPr>
    </w:lvl>
    <w:lvl w:ilvl="3" w:tplc="1D442648">
      <w:start w:val="1"/>
      <w:numFmt w:val="decimal"/>
      <w:lvlText w:val="%4."/>
      <w:lvlJc w:val="left"/>
      <w:pPr>
        <w:ind w:left="2880" w:hanging="360"/>
      </w:pPr>
    </w:lvl>
    <w:lvl w:ilvl="4" w:tplc="256029A4">
      <w:start w:val="1"/>
      <w:numFmt w:val="decimal"/>
      <w:lvlText w:val="%5."/>
      <w:lvlJc w:val="left"/>
      <w:pPr>
        <w:ind w:left="3600" w:hanging="360"/>
      </w:pPr>
    </w:lvl>
    <w:lvl w:ilvl="5" w:tplc="DAEC1520">
      <w:start w:val="1"/>
      <w:numFmt w:val="decimal"/>
      <w:lvlText w:val="%6."/>
      <w:lvlJc w:val="left"/>
      <w:pPr>
        <w:ind w:left="4320" w:hanging="360"/>
      </w:pPr>
    </w:lvl>
    <w:lvl w:ilvl="6" w:tplc="CA70BE46">
      <w:start w:val="1"/>
      <w:numFmt w:val="decimal"/>
      <w:lvlText w:val="%7."/>
      <w:lvlJc w:val="left"/>
      <w:pPr>
        <w:ind w:left="5040" w:hanging="360"/>
      </w:pPr>
    </w:lvl>
    <w:lvl w:ilvl="7" w:tplc="F508C168">
      <w:start w:val="1"/>
      <w:numFmt w:val="decimal"/>
      <w:lvlText w:val="%8."/>
      <w:lvlJc w:val="left"/>
      <w:pPr>
        <w:ind w:left="5760" w:hanging="360"/>
      </w:pPr>
    </w:lvl>
    <w:lvl w:ilvl="8" w:tplc="6C8EF84C">
      <w:start w:val="1"/>
      <w:numFmt w:val="decimal"/>
      <w:lvlText w:val="%9."/>
      <w:lvlJc w:val="left"/>
      <w:pPr>
        <w:ind w:left="6480" w:hanging="360"/>
      </w:pPr>
    </w:lvl>
  </w:abstractNum>
  <w:num w:numId="1" w16cid:durableId="1940218735">
    <w:abstractNumId w:val="2"/>
    <w:lvlOverride w:ilvl="0">
      <w:startOverride w:val="1"/>
    </w:lvlOverride>
  </w:num>
  <w:num w:numId="2" w16cid:durableId="363752369">
    <w:abstractNumId w:val="9"/>
    <w:lvlOverride w:ilvl="0">
      <w:startOverride w:val="1"/>
    </w:lvlOverride>
  </w:num>
  <w:num w:numId="3" w16cid:durableId="631517619">
    <w:abstractNumId w:val="6"/>
    <w:lvlOverride w:ilvl="0">
      <w:startOverride w:val="1"/>
    </w:lvlOverride>
  </w:num>
  <w:num w:numId="4" w16cid:durableId="474565671">
    <w:abstractNumId w:val="5"/>
    <w:lvlOverride w:ilvl="0">
      <w:startOverride w:val="1"/>
    </w:lvlOverride>
  </w:num>
  <w:num w:numId="5" w16cid:durableId="722949621">
    <w:abstractNumId w:val="4"/>
    <w:lvlOverride w:ilvl="0">
      <w:startOverride w:val="1"/>
    </w:lvlOverride>
  </w:num>
  <w:num w:numId="6" w16cid:durableId="2010522439">
    <w:abstractNumId w:val="0"/>
    <w:lvlOverride w:ilvl="0">
      <w:startOverride w:val="1"/>
    </w:lvlOverride>
  </w:num>
  <w:num w:numId="7" w16cid:durableId="135026199">
    <w:abstractNumId w:val="3"/>
    <w:lvlOverride w:ilvl="0">
      <w:startOverride w:val="1"/>
    </w:lvlOverride>
  </w:num>
  <w:num w:numId="8" w16cid:durableId="1082878025">
    <w:abstractNumId w:val="7"/>
    <w:lvlOverride w:ilvl="0">
      <w:startOverride w:val="1"/>
    </w:lvlOverride>
  </w:num>
  <w:num w:numId="9" w16cid:durableId="7581403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241F5E"/>
    <w:rsid w:val="00123439"/>
    <w:rsid w:val="003A7A18"/>
    <w:rsid w:val="006059CE"/>
    <w:rsid w:val="007B6876"/>
    <w:rsid w:val="00E321CF"/>
    <w:rsid w:val="13241F5E"/>
    <w:rsid w:val="20BB4028"/>
    <w:rsid w:val="30A7F0B6"/>
    <w:rsid w:val="3C8B4829"/>
    <w:rsid w:val="5E1CEAF9"/>
    <w:rsid w:val="612506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4A54E"/>
  <w15:docId w15:val="{9B38B22D-815A-48E7-A013-8C242CE4F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1CF"/>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280" w:after="140"/>
      <w:outlineLvl w:val="0"/>
    </w:pPr>
    <w:rPr>
      <w:b/>
      <w:bCs/>
      <w:color w:val="1F3864"/>
      <w:sz w:val="28"/>
      <w:szCs w:val="28"/>
    </w:rPr>
  </w:style>
  <w:style w:type="paragraph" w:customStyle="1" w:styleId="heading20">
    <w:name w:val="heading 20"/>
    <w:qFormat/>
    <w:pPr>
      <w:spacing w:before="180" w:after="100"/>
      <w:outlineLvl w:val="1"/>
    </w:pPr>
    <w:rPr>
      <w:b/>
      <w:bCs/>
      <w:color w:val="1F386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1473</Words>
  <Characters>8401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Akhileswar Mumma</dc:creator>
  <cp:lastModifiedBy>Akhileswar Mummadireddypapireddy</cp:lastModifiedBy>
  <cp:revision>3</cp:revision>
  <dcterms:created xsi:type="dcterms:W3CDTF">2026-09-23T15:57:00Z</dcterms:created>
  <dcterms:modified xsi:type="dcterms:W3CDTF">2026-09-24T06:25:00Z</dcterms:modified>
</cp:coreProperties>
</file>