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9F8B" w14:textId="77777777" w:rsidR="005601D6" w:rsidRPr="005601D6" w:rsidRDefault="005601D6" w:rsidP="005601D6">
      <w:pPr>
        <w:numPr>
          <w:ilvl w:val="0"/>
          <w:numId w:val="2"/>
        </w:numPr>
        <w:rPr>
          <w:sz w:val="32"/>
          <w:szCs w:val="32"/>
        </w:rPr>
      </w:pPr>
      <w:r w:rsidRPr="005601D6">
        <w:rPr>
          <w:sz w:val="32"/>
          <w:szCs w:val="32"/>
        </w:rPr>
        <w:t>Create one VPC in N. Virginia region.</w:t>
      </w:r>
    </w:p>
    <w:p w14:paraId="5CF1B01B" w14:textId="77777777" w:rsidR="005601D6" w:rsidRDefault="005601D6" w:rsidP="005601D6">
      <w:pPr>
        <w:pStyle w:val="ListParagraph"/>
        <w:numPr>
          <w:ilvl w:val="0"/>
          <w:numId w:val="4"/>
        </w:numPr>
      </w:pPr>
      <w:r>
        <w:t xml:space="preserve">Go to </w:t>
      </w:r>
      <w:proofErr w:type="spellStart"/>
      <w:r>
        <w:t>vpc</w:t>
      </w:r>
      <w:proofErr w:type="spellEnd"/>
      <w:r>
        <w:t xml:space="preserve"> </w:t>
      </w:r>
      <w:r>
        <w:sym w:font="Wingdings" w:char="F0E0"/>
      </w:r>
      <w:r>
        <w:t xml:space="preserve">change region to </w:t>
      </w:r>
      <w:proofErr w:type="spellStart"/>
      <w:proofErr w:type="gramStart"/>
      <w:r>
        <w:t>N.virginia</w:t>
      </w:r>
      <w:proofErr w:type="spellEnd"/>
      <w:proofErr w:type="gramEnd"/>
      <w:r>
        <w:sym w:font="Wingdings" w:char="F0E0"/>
      </w:r>
      <w:r>
        <w:t xml:space="preserve">create </w:t>
      </w:r>
      <w:proofErr w:type="spellStart"/>
      <w:r>
        <w:t>vpc</w:t>
      </w:r>
      <w:proofErr w:type="spellEnd"/>
      <w:r>
        <w:t xml:space="preserve"> </w:t>
      </w:r>
      <w:r>
        <w:sym w:font="Wingdings" w:char="F0E0"/>
      </w:r>
      <w:r>
        <w:t>name</w:t>
      </w:r>
      <w:r>
        <w:sym w:font="Wingdings" w:char="F0E0"/>
      </w:r>
      <w:r>
        <w:t xml:space="preserve">CIDR -range </w:t>
      </w:r>
      <w:r>
        <w:sym w:font="Wingdings" w:char="F0E0"/>
      </w:r>
      <w:r>
        <w:t xml:space="preserve"> </w:t>
      </w:r>
      <w:proofErr w:type="spellStart"/>
      <w:r>
        <w:t>createvpc</w:t>
      </w:r>
      <w:proofErr w:type="spellEnd"/>
    </w:p>
    <w:p w14:paraId="1C8BBECD" w14:textId="741626EC" w:rsidR="005601D6" w:rsidRDefault="005601D6" w:rsidP="005601D6">
      <w:pPr>
        <w:ind w:left="360"/>
      </w:pPr>
      <w:r>
        <w:rPr>
          <w:noProof/>
        </w:rPr>
        <w:drawing>
          <wp:inline distT="0" distB="0" distL="0" distR="0" wp14:anchorId="76EB330D" wp14:editId="780739D3">
            <wp:extent cx="5943600" cy="2476500"/>
            <wp:effectExtent l="0" t="0" r="0" b="0"/>
            <wp:docPr id="1806069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924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30B5" w14:textId="30C79E4F" w:rsidR="005601D6" w:rsidRDefault="005601D6" w:rsidP="005601D6">
      <w:pPr>
        <w:ind w:left="360"/>
        <w:rPr>
          <w:sz w:val="32"/>
          <w:szCs w:val="32"/>
        </w:rPr>
      </w:pPr>
      <w:r w:rsidRPr="005601D6">
        <w:rPr>
          <w:sz w:val="32"/>
          <w:szCs w:val="32"/>
        </w:rPr>
        <w:t>2.</w:t>
      </w:r>
      <w:r w:rsidRPr="005601D6">
        <w:rPr>
          <w:sz w:val="32"/>
          <w:szCs w:val="32"/>
        </w:rPr>
        <w:t>Create two subnets: one public subnet and one private subnet.</w:t>
      </w:r>
    </w:p>
    <w:p w14:paraId="2BFE1F5B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>Go subnets</w:t>
      </w:r>
      <w:r>
        <w:sym w:font="Wingdings" w:char="F0E0"/>
      </w:r>
      <w:r>
        <w:t xml:space="preserve">create subnet two subnets </w:t>
      </w:r>
      <w:r>
        <w:sym w:font="Wingdings" w:char="F0E0"/>
      </w:r>
      <w:r>
        <w:t xml:space="preserve">give name </w:t>
      </w:r>
      <w:r>
        <w:sym w:font="Wingdings" w:char="F0E0"/>
      </w:r>
      <w:r>
        <w:t xml:space="preserve">give </w:t>
      </w:r>
      <w:proofErr w:type="spellStart"/>
      <w:r>
        <w:t>cidr</w:t>
      </w:r>
      <w:proofErr w:type="spellEnd"/>
      <w:r>
        <w:t xml:space="preserve"> block</w:t>
      </w:r>
      <w:r>
        <w:sym w:font="Wingdings" w:char="F0E0"/>
      </w:r>
      <w:r>
        <w:t>create subnet</w:t>
      </w:r>
    </w:p>
    <w:p w14:paraId="291F3A63" w14:textId="4FBC4004" w:rsidR="005601D6" w:rsidRDefault="005601D6" w:rsidP="005601D6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2C45EC30" wp14:editId="6D12745E">
            <wp:extent cx="5943600" cy="1947545"/>
            <wp:effectExtent l="0" t="0" r="0" b="0"/>
            <wp:docPr id="7415569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692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6E0B" w14:textId="4D821AFF" w:rsidR="005601D6" w:rsidRDefault="005601D6" w:rsidP="005601D6">
      <w:pPr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Pr="005601D6">
        <w:rPr>
          <w:sz w:val="32"/>
          <w:szCs w:val="32"/>
        </w:rPr>
        <w:t>Attach an IGW to the VPC.</w:t>
      </w:r>
    </w:p>
    <w:p w14:paraId="0F01CA33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 xml:space="preserve">Got </w:t>
      </w:r>
      <w:r>
        <w:sym w:font="Wingdings" w:char="F0E0"/>
      </w:r>
      <w:r>
        <w:t>IGW</w:t>
      </w:r>
      <w:r>
        <w:sym w:font="Wingdings" w:char="F0E0"/>
      </w:r>
      <w:r>
        <w:t>create new IGW or select the existing</w:t>
      </w:r>
      <w:r>
        <w:sym w:font="Wingdings" w:char="F0E0"/>
      </w:r>
      <w:r>
        <w:t xml:space="preserve">attach to </w:t>
      </w:r>
      <w:proofErr w:type="spellStart"/>
      <w:r>
        <w:t>vpc</w:t>
      </w:r>
      <w:proofErr w:type="spellEnd"/>
      <w:r>
        <w:t xml:space="preserve"> you have created</w:t>
      </w:r>
    </w:p>
    <w:p w14:paraId="5EA0DCC9" w14:textId="403C70DC" w:rsidR="005601D6" w:rsidRDefault="005601D6" w:rsidP="005601D6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998ACA8" wp14:editId="42024B60">
            <wp:extent cx="5943600" cy="1233805"/>
            <wp:effectExtent l="0" t="0" r="0" b="4445"/>
            <wp:docPr id="21096703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038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36F3" w14:textId="00772F0C" w:rsidR="005601D6" w:rsidRDefault="005601D6" w:rsidP="005601D6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  <w:r w:rsidRPr="005601D6">
        <w:rPr>
          <w:sz w:val="32"/>
          <w:szCs w:val="32"/>
        </w:rPr>
        <w:t>Create one public route table (RT) and one private route table.</w:t>
      </w:r>
    </w:p>
    <w:p w14:paraId="35F18C8A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>Go to route tables</w:t>
      </w:r>
      <w:r>
        <w:sym w:font="Wingdings" w:char="F0E0"/>
      </w:r>
      <w:proofErr w:type="gramStart"/>
      <w:r>
        <w:t>create  RT</w:t>
      </w:r>
      <w:proofErr w:type="gramEnd"/>
      <w:r>
        <w:sym w:font="Wingdings" w:char="F0E0"/>
      </w:r>
      <w:r>
        <w:t>one name public &amp; other private</w:t>
      </w:r>
      <w:r>
        <w:sym w:font="Wingdings" w:char="F0E0"/>
      </w:r>
      <w:r>
        <w:t>attach subnet association</w:t>
      </w:r>
      <w:r>
        <w:sym w:font="Wingdings" w:char="F0E0"/>
      </w:r>
      <w:r>
        <w:t>attach public subnet to public rt</w:t>
      </w:r>
      <w:r>
        <w:sym w:font="Wingdings" w:char="F0E0"/>
      </w:r>
      <w:r>
        <w:t>attach private subnet to private RT</w:t>
      </w:r>
    </w:p>
    <w:p w14:paraId="020DB35E" w14:textId="04A9D106" w:rsidR="005601D6" w:rsidRDefault="005601D6" w:rsidP="005601D6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1556187B" wp14:editId="5F0E488E">
            <wp:extent cx="5943600" cy="2633980"/>
            <wp:effectExtent l="0" t="0" r="0" b="0"/>
            <wp:docPr id="40174277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4277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F3DB" w14:textId="73CC09F8" w:rsidR="005601D6" w:rsidRDefault="005601D6" w:rsidP="005601D6">
      <w:pPr>
        <w:ind w:left="360"/>
        <w:rPr>
          <w:sz w:val="32"/>
          <w:szCs w:val="32"/>
        </w:rPr>
      </w:pPr>
      <w:r>
        <w:rPr>
          <w:sz w:val="32"/>
          <w:szCs w:val="32"/>
        </w:rPr>
        <w:t>5.</w:t>
      </w:r>
      <w:r w:rsidRPr="005601D6">
        <w:rPr>
          <w:sz w:val="32"/>
          <w:szCs w:val="32"/>
        </w:rPr>
        <w:t>Deploy a NAT gateway in the public subnet and attach the NAT gateway to the private subnet.</w:t>
      </w:r>
    </w:p>
    <w:p w14:paraId="28FD6AE1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 xml:space="preserve">Go to </w:t>
      </w:r>
      <w:proofErr w:type="spellStart"/>
      <w:r>
        <w:t>nat</w:t>
      </w:r>
      <w:proofErr w:type="spellEnd"/>
      <w:r>
        <w:t xml:space="preserve"> gateway</w:t>
      </w:r>
      <w:r>
        <w:sym w:font="Wingdings" w:char="F0E0"/>
      </w:r>
      <w:r>
        <w:t xml:space="preserve">create </w:t>
      </w:r>
      <w:proofErr w:type="spellStart"/>
      <w:r>
        <w:t>natgateway</w:t>
      </w:r>
      <w:proofErr w:type="spellEnd"/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sym w:font="Wingdings" w:char="F0E0"/>
      </w:r>
      <w:r>
        <w:t>select private subnet</w:t>
      </w:r>
      <w:r>
        <w:sym w:font="Wingdings" w:char="F0E0"/>
      </w:r>
      <w:proofErr w:type="spellStart"/>
      <w:r>
        <w:t>allocte</w:t>
      </w:r>
      <w:proofErr w:type="spellEnd"/>
      <w:r>
        <w:t xml:space="preserve"> elastic </w:t>
      </w:r>
      <w:proofErr w:type="spellStart"/>
      <w:r>
        <w:t>ip</w:t>
      </w:r>
      <w:proofErr w:type="spellEnd"/>
      <w:r>
        <w:sym w:font="Wingdings" w:char="F0E0"/>
      </w:r>
      <w:r>
        <w:t xml:space="preserve">create </w:t>
      </w:r>
      <w:proofErr w:type="spellStart"/>
      <w:r>
        <w:t>nat</w:t>
      </w:r>
      <w:proofErr w:type="spellEnd"/>
      <w:r>
        <w:t xml:space="preserve"> gateway</w:t>
      </w:r>
    </w:p>
    <w:p w14:paraId="42DF7481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>Go to route tables</w:t>
      </w:r>
      <w:r>
        <w:sym w:font="Wingdings" w:char="F0E0"/>
      </w:r>
      <w:r>
        <w:t>edit routes</w:t>
      </w:r>
      <w:r>
        <w:sym w:font="Wingdings" w:char="F0E0"/>
      </w:r>
      <w:r>
        <w:t>add route</w:t>
      </w:r>
      <w:r>
        <w:sym w:font="Wingdings" w:char="F0E0"/>
      </w:r>
      <w:proofErr w:type="spellStart"/>
      <w:r>
        <w:t>nat</w:t>
      </w:r>
      <w:proofErr w:type="spellEnd"/>
      <w:r>
        <w:t xml:space="preserve"> gateway</w:t>
      </w:r>
      <w:r>
        <w:sym w:font="Wingdings" w:char="F0E0"/>
      </w:r>
      <w:r>
        <w:t>save</w:t>
      </w:r>
    </w:p>
    <w:p w14:paraId="118546F1" w14:textId="77777777" w:rsidR="005601D6" w:rsidRDefault="005601D6" w:rsidP="005601D6">
      <w:pPr>
        <w:pStyle w:val="ListParagraph"/>
        <w:numPr>
          <w:ilvl w:val="0"/>
          <w:numId w:val="3"/>
        </w:numPr>
      </w:pPr>
      <w:r>
        <w:t xml:space="preserve">Nat gateway is attached to the </w:t>
      </w:r>
      <w:proofErr w:type="spellStart"/>
      <w:r>
        <w:t>pubRT</w:t>
      </w:r>
      <w:proofErr w:type="spellEnd"/>
    </w:p>
    <w:p w14:paraId="2F77759F" w14:textId="417C329E" w:rsidR="005601D6" w:rsidRDefault="005601D6" w:rsidP="005601D6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45EAEBF" wp14:editId="00E7FE2A">
            <wp:extent cx="5943600" cy="2421255"/>
            <wp:effectExtent l="0" t="0" r="0" b="0"/>
            <wp:docPr id="3256278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2C93" w14:textId="3A7E0B73" w:rsidR="005601D6" w:rsidRDefault="005601D6" w:rsidP="005601D6">
      <w:pPr>
        <w:ind w:left="360"/>
        <w:rPr>
          <w:sz w:val="32"/>
          <w:szCs w:val="32"/>
        </w:rPr>
      </w:pPr>
      <w:r>
        <w:rPr>
          <w:sz w:val="32"/>
          <w:szCs w:val="32"/>
        </w:rPr>
        <w:t>6.</w:t>
      </w:r>
      <w:r w:rsidRPr="005601D6">
        <w:rPr>
          <w:sz w:val="32"/>
          <w:szCs w:val="32"/>
        </w:rPr>
        <w:t>Create two instances, one in the public subnet and one in the private subnet.</w:t>
      </w:r>
    </w:p>
    <w:p w14:paraId="180944F0" w14:textId="77777777" w:rsidR="005601D6" w:rsidRDefault="005601D6" w:rsidP="005601D6">
      <w:pPr>
        <w:pStyle w:val="ListParagraph"/>
        <w:numPr>
          <w:ilvl w:val="0"/>
          <w:numId w:val="10"/>
        </w:numPr>
      </w:pPr>
      <w:r>
        <w:lastRenderedPageBreak/>
        <w:t xml:space="preserve">Go to ec2 launch ec2 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t xml:space="preserve"> created</w:t>
      </w:r>
      <w:r>
        <w:sym w:font="Wingdings" w:char="F0E0"/>
      </w:r>
      <w:r>
        <w:t xml:space="preserve">select </w:t>
      </w:r>
      <w:proofErr w:type="spellStart"/>
      <w:r>
        <w:t>publicsubnet</w:t>
      </w:r>
      <w:proofErr w:type="spellEnd"/>
      <w:r>
        <w:sym w:font="Wingdings" w:char="F0E0"/>
      </w:r>
      <w:r>
        <w:t>use default security group</w:t>
      </w:r>
      <w:r>
        <w:sym w:font="Wingdings" w:char="F0E0"/>
      </w:r>
      <w:r>
        <w:t>keypair create or select</w:t>
      </w:r>
      <w:r>
        <w:sym w:font="Wingdings" w:char="F0E0"/>
      </w:r>
      <w:r>
        <w:t>launch public instance</w:t>
      </w:r>
    </w:p>
    <w:p w14:paraId="1851AB8B" w14:textId="77777777" w:rsidR="005601D6" w:rsidRDefault="005601D6" w:rsidP="005601D6">
      <w:pPr>
        <w:pStyle w:val="ListParagraph"/>
        <w:ind w:left="1440"/>
      </w:pPr>
    </w:p>
    <w:p w14:paraId="08738B1E" w14:textId="77777777" w:rsidR="005601D6" w:rsidRDefault="005601D6" w:rsidP="005601D6">
      <w:pPr>
        <w:pStyle w:val="ListParagraph"/>
        <w:numPr>
          <w:ilvl w:val="0"/>
          <w:numId w:val="10"/>
        </w:numPr>
      </w:pPr>
      <w:r>
        <w:t xml:space="preserve">Go to ec2 launch ec2 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t xml:space="preserve"> created</w:t>
      </w:r>
      <w:r>
        <w:sym w:font="Wingdings" w:char="F0E0"/>
      </w:r>
      <w:r>
        <w:t xml:space="preserve">select </w:t>
      </w:r>
      <w:proofErr w:type="spellStart"/>
      <w:r>
        <w:t>privatesubnet</w:t>
      </w:r>
      <w:proofErr w:type="spellEnd"/>
      <w:r>
        <w:sym w:font="Wingdings" w:char="F0E0"/>
      </w:r>
      <w:r>
        <w:t>use default security group</w:t>
      </w:r>
      <w:r>
        <w:sym w:font="Wingdings" w:char="F0E0"/>
      </w:r>
      <w:r>
        <w:t>keypair create or select</w:t>
      </w:r>
      <w:r>
        <w:sym w:font="Wingdings" w:char="F0E0"/>
      </w:r>
      <w:r>
        <w:t>launch instance</w:t>
      </w:r>
    </w:p>
    <w:p w14:paraId="5C718F1E" w14:textId="77777777" w:rsidR="005601D6" w:rsidRDefault="005601D6" w:rsidP="005601D6">
      <w:pPr>
        <w:pStyle w:val="ListParagraph"/>
      </w:pPr>
    </w:p>
    <w:p w14:paraId="6AA87A87" w14:textId="1667E93A" w:rsidR="005601D6" w:rsidRDefault="005601D6" w:rsidP="005601D6">
      <w:pPr>
        <w:pStyle w:val="ListParagraph"/>
        <w:ind w:left="1440"/>
      </w:pPr>
      <w:r>
        <w:rPr>
          <w:noProof/>
        </w:rPr>
        <w:drawing>
          <wp:inline distT="0" distB="0" distL="0" distR="0" wp14:anchorId="0A34FBB3" wp14:editId="255D21D7">
            <wp:extent cx="5943600" cy="1542415"/>
            <wp:effectExtent l="0" t="0" r="0" b="635"/>
            <wp:docPr id="2977124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242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8A6BE" wp14:editId="2925ACA6">
            <wp:extent cx="5943600" cy="2018665"/>
            <wp:effectExtent l="0" t="0" r="0" b="635"/>
            <wp:docPr id="167687021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021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F84C" w14:textId="01437BAB" w:rsidR="005601D6" w:rsidRDefault="005601D6" w:rsidP="005601D6">
      <w:pPr>
        <w:ind w:left="360"/>
        <w:rPr>
          <w:sz w:val="32"/>
          <w:szCs w:val="32"/>
        </w:rPr>
      </w:pPr>
      <w:r>
        <w:rPr>
          <w:sz w:val="32"/>
          <w:szCs w:val="32"/>
        </w:rPr>
        <w:t>7.</w:t>
      </w:r>
      <w:r w:rsidRPr="005601D6">
        <w:rPr>
          <w:sz w:val="32"/>
          <w:szCs w:val="32"/>
        </w:rPr>
        <w:t>Deploy Apache server on both EC2 instances with a sample index.html file.</w:t>
      </w:r>
    </w:p>
    <w:p w14:paraId="7B75399D" w14:textId="77777777" w:rsidR="005601D6" w:rsidRDefault="005601D6" w:rsidP="005601D6">
      <w:pPr>
        <w:pStyle w:val="ListParagraph"/>
        <w:numPr>
          <w:ilvl w:val="0"/>
          <w:numId w:val="4"/>
        </w:numPr>
      </w:pPr>
      <w:r>
        <w:t>Connect to the public ec2 instance</w:t>
      </w:r>
    </w:p>
    <w:p w14:paraId="5B30453A" w14:textId="77777777" w:rsidR="005601D6" w:rsidRDefault="005601D6" w:rsidP="005601D6">
      <w:pPr>
        <w:pStyle w:val="ListParagraph"/>
        <w:numPr>
          <w:ilvl w:val="0"/>
          <w:numId w:val="4"/>
        </w:numPr>
      </w:pPr>
      <w:r>
        <w:t xml:space="preserve">Install </w:t>
      </w:r>
      <w:proofErr w:type="gramStart"/>
      <w:r>
        <w:t>httpd(</w:t>
      </w:r>
      <w:proofErr w:type="spellStart"/>
      <w:proofErr w:type="gramEnd"/>
      <w:r>
        <w:t>apache</w:t>
      </w:r>
      <w:proofErr w:type="spellEnd"/>
      <w:r>
        <w:t xml:space="preserve"> application)</w:t>
      </w:r>
    </w:p>
    <w:p w14:paraId="65DCB263" w14:textId="77777777" w:rsidR="005601D6" w:rsidRDefault="005601D6" w:rsidP="005601D6">
      <w:pPr>
        <w:pStyle w:val="ListParagraph"/>
        <w:numPr>
          <w:ilvl w:val="0"/>
          <w:numId w:val="4"/>
        </w:numPr>
      </w:pPr>
      <w:r>
        <w:t>Yum install httpd</w:t>
      </w:r>
    </w:p>
    <w:p w14:paraId="3AE7D361" w14:textId="52C59DB3" w:rsidR="005601D6" w:rsidRPr="005601D6" w:rsidRDefault="005601D6" w:rsidP="005601D6">
      <w:pPr>
        <w:pStyle w:val="ListParagraph"/>
        <w:numPr>
          <w:ilvl w:val="0"/>
          <w:numId w:val="4"/>
        </w:numPr>
      </w:pPr>
      <w:proofErr w:type="spellStart"/>
      <w:r>
        <w:t>Systemctl</w:t>
      </w:r>
      <w:proofErr w:type="spellEnd"/>
      <w:r>
        <w:t xml:space="preserve"> start </w:t>
      </w:r>
      <w:proofErr w:type="gramStart"/>
      <w:r>
        <w:t>httpd :</w:t>
      </w:r>
      <w:proofErr w:type="gramEnd"/>
      <w:r>
        <w:t xml:space="preserve"> start the service </w:t>
      </w:r>
    </w:p>
    <w:p w14:paraId="308CC26F" w14:textId="1251E26A" w:rsidR="005601D6" w:rsidRDefault="005601D6" w:rsidP="005601D6">
      <w:pPr>
        <w:pStyle w:val="ListParagraph"/>
        <w:numPr>
          <w:ilvl w:val="0"/>
          <w:numId w:val="4"/>
        </w:numPr>
      </w:pPr>
      <w:r>
        <w:t xml:space="preserve">Deploy the sample index.html go to </w:t>
      </w:r>
      <w:proofErr w:type="gramStart"/>
      <w:r>
        <w:t>directory :</w:t>
      </w:r>
      <w:proofErr w:type="gramEnd"/>
      <w:r>
        <w:t xml:space="preserve"> var/www/htm</w:t>
      </w:r>
      <w:r>
        <w:t>l</w:t>
      </w:r>
    </w:p>
    <w:p w14:paraId="5CD6D455" w14:textId="77777777" w:rsidR="00722CF3" w:rsidRDefault="00722CF3" w:rsidP="005601D6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3888DC44" wp14:editId="2DC66191">
            <wp:extent cx="5943600" cy="3275965"/>
            <wp:effectExtent l="0" t="0" r="0" b="635"/>
            <wp:docPr id="1000415516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5516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0D4A" w14:textId="2E99C993" w:rsidR="005601D6" w:rsidRDefault="00722CF3" w:rsidP="005601D6">
      <w:pPr>
        <w:pStyle w:val="ListParagraph"/>
      </w:pPr>
      <w:r>
        <w:rPr>
          <w:noProof/>
        </w:rPr>
        <w:drawing>
          <wp:inline distT="0" distB="0" distL="0" distR="0" wp14:anchorId="7576FDA8" wp14:editId="17B249D0">
            <wp:extent cx="5943600" cy="2106930"/>
            <wp:effectExtent l="0" t="0" r="0" b="7620"/>
            <wp:docPr id="6430132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1325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E1CD" w14:textId="66070D89" w:rsidR="00722CF3" w:rsidRDefault="00722CF3" w:rsidP="00722CF3">
      <w:pPr>
        <w:ind w:left="360"/>
        <w:rPr>
          <w:sz w:val="32"/>
          <w:szCs w:val="32"/>
        </w:rPr>
      </w:pPr>
      <w:r>
        <w:rPr>
          <w:sz w:val="32"/>
          <w:szCs w:val="32"/>
        </w:rPr>
        <w:t>8.</w:t>
      </w:r>
      <w:r w:rsidRPr="00722CF3">
        <w:rPr>
          <w:sz w:val="32"/>
          <w:szCs w:val="32"/>
        </w:rPr>
        <w:t>Create one application load balancer and attach it to both EC2 instances.</w:t>
      </w:r>
    </w:p>
    <w:p w14:paraId="1C0EB564" w14:textId="77777777" w:rsidR="00722CF3" w:rsidRDefault="00722CF3" w:rsidP="00722CF3">
      <w:pPr>
        <w:pStyle w:val="ListParagraph"/>
        <w:numPr>
          <w:ilvl w:val="0"/>
          <w:numId w:val="14"/>
        </w:numPr>
      </w:pPr>
      <w:r>
        <w:t>Go to load balancer</w:t>
      </w:r>
      <w:r>
        <w:sym w:font="Wingdings" w:char="F0E0"/>
      </w:r>
      <w:r>
        <w:t>create for application</w:t>
      </w:r>
      <w:r>
        <w:sym w:font="Wingdings" w:char="F0E0"/>
      </w:r>
      <w:r>
        <w:t>name</w:t>
      </w:r>
      <w:r>
        <w:sym w:font="Wingdings" w:char="F0E0"/>
      </w:r>
      <w:r>
        <w:t xml:space="preserve">select </w:t>
      </w:r>
      <w:proofErr w:type="spellStart"/>
      <w:r>
        <w:t>vpc</w:t>
      </w:r>
      <w:proofErr w:type="spellEnd"/>
      <w:r>
        <w:sym w:font="Wingdings" w:char="F0E0"/>
      </w:r>
      <w:r>
        <w:t>select subnets</w:t>
      </w:r>
      <w:r>
        <w:sym w:font="Wingdings" w:char="F0E0"/>
      </w:r>
      <w:r>
        <w:t xml:space="preserve">select security groups </w:t>
      </w:r>
      <w:r>
        <w:sym w:font="Wingdings" w:char="F0E0"/>
      </w:r>
      <w:r>
        <w:t>review</w:t>
      </w:r>
      <w:r>
        <w:sym w:font="Wingdings" w:char="F0E0"/>
      </w:r>
      <w:r>
        <w:t>create load balancer</w:t>
      </w:r>
    </w:p>
    <w:p w14:paraId="7B516D81" w14:textId="77777777" w:rsidR="00722CF3" w:rsidRDefault="00722CF3" w:rsidP="00722CF3">
      <w:pPr>
        <w:pStyle w:val="ListParagraph"/>
        <w:numPr>
          <w:ilvl w:val="0"/>
          <w:numId w:val="14"/>
        </w:numPr>
      </w:pPr>
      <w:r>
        <w:t xml:space="preserve">Attach target groups-create </w:t>
      </w:r>
      <w:proofErr w:type="spellStart"/>
      <w:r>
        <w:t>taret</w:t>
      </w:r>
      <w:proofErr w:type="spellEnd"/>
      <w:r>
        <w:t xml:space="preserve"> group to your instance</w:t>
      </w:r>
    </w:p>
    <w:p w14:paraId="719DF85F" w14:textId="152B7392" w:rsidR="00722CF3" w:rsidRDefault="00722CF3" w:rsidP="00722CF3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EBB945" wp14:editId="32703D0B">
            <wp:extent cx="5943600" cy="3162300"/>
            <wp:effectExtent l="0" t="0" r="0" b="0"/>
            <wp:docPr id="1691301255" name="Picture 10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1255" name="Picture 10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FB62" w14:textId="774D9502" w:rsidR="00722CF3" w:rsidRPr="00722CF3" w:rsidRDefault="00722CF3" w:rsidP="00722CF3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16056B5" wp14:editId="29335C7F">
            <wp:extent cx="5943600" cy="2410460"/>
            <wp:effectExtent l="0" t="0" r="0" b="8890"/>
            <wp:docPr id="205362748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748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B3E90" wp14:editId="0522F591">
            <wp:extent cx="5943600" cy="1828165"/>
            <wp:effectExtent l="0" t="0" r="0" b="635"/>
            <wp:docPr id="1844457978" name="Picture 19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57978" name="Picture 19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CBE7DE" wp14:editId="3AC07A5C">
            <wp:extent cx="5943600" cy="2006600"/>
            <wp:effectExtent l="0" t="0" r="0" b="0"/>
            <wp:docPr id="100948500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5005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AE30C" wp14:editId="7EB9D8D6">
            <wp:extent cx="5943600" cy="2625725"/>
            <wp:effectExtent l="0" t="0" r="0" b="3175"/>
            <wp:docPr id="76752049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049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5346E" wp14:editId="427ADE95">
            <wp:extent cx="5943600" cy="1389380"/>
            <wp:effectExtent l="0" t="0" r="0" b="1270"/>
            <wp:docPr id="35717218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218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9171C" wp14:editId="61E25244">
            <wp:extent cx="5943600" cy="2183130"/>
            <wp:effectExtent l="0" t="0" r="0" b="7620"/>
            <wp:docPr id="789746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6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85B06" wp14:editId="22DF0C29">
            <wp:extent cx="5943600" cy="2458085"/>
            <wp:effectExtent l="0" t="0" r="0" b="0"/>
            <wp:docPr id="78978249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249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8C474" wp14:editId="35052EBE">
            <wp:extent cx="5943600" cy="2550160"/>
            <wp:effectExtent l="0" t="0" r="0" b="2540"/>
            <wp:docPr id="127521032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032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576BA" wp14:editId="440CAAE7">
            <wp:extent cx="5943600" cy="2376805"/>
            <wp:effectExtent l="0" t="0" r="0" b="4445"/>
            <wp:docPr id="156954950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950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30CC" w14:textId="77777777" w:rsidR="00722CF3" w:rsidRDefault="00722CF3" w:rsidP="005601D6">
      <w:pPr>
        <w:pStyle w:val="ListParagraph"/>
      </w:pPr>
    </w:p>
    <w:p w14:paraId="1D48776F" w14:textId="77777777" w:rsidR="005601D6" w:rsidRPr="005601D6" w:rsidRDefault="005601D6" w:rsidP="005601D6">
      <w:pPr>
        <w:ind w:left="360"/>
        <w:rPr>
          <w:sz w:val="32"/>
          <w:szCs w:val="32"/>
        </w:rPr>
      </w:pPr>
    </w:p>
    <w:p w14:paraId="4C64DD51" w14:textId="77777777" w:rsidR="005601D6" w:rsidRPr="005601D6" w:rsidRDefault="005601D6" w:rsidP="005601D6">
      <w:pPr>
        <w:ind w:left="360"/>
        <w:rPr>
          <w:sz w:val="32"/>
          <w:szCs w:val="32"/>
        </w:rPr>
      </w:pPr>
    </w:p>
    <w:p w14:paraId="017492B4" w14:textId="77777777" w:rsidR="005601D6" w:rsidRDefault="005601D6" w:rsidP="005601D6">
      <w:pPr>
        <w:ind w:left="360"/>
        <w:rPr>
          <w:sz w:val="32"/>
          <w:szCs w:val="32"/>
        </w:rPr>
      </w:pPr>
    </w:p>
    <w:p w14:paraId="457DE13A" w14:textId="77777777" w:rsidR="005601D6" w:rsidRPr="005601D6" w:rsidRDefault="005601D6" w:rsidP="005601D6">
      <w:pPr>
        <w:ind w:left="360"/>
        <w:rPr>
          <w:sz w:val="32"/>
          <w:szCs w:val="32"/>
        </w:rPr>
      </w:pPr>
    </w:p>
    <w:p w14:paraId="752E2760" w14:textId="77777777" w:rsidR="005601D6" w:rsidRPr="005601D6" w:rsidRDefault="005601D6" w:rsidP="005601D6">
      <w:pPr>
        <w:ind w:left="360"/>
        <w:rPr>
          <w:sz w:val="32"/>
          <w:szCs w:val="32"/>
        </w:rPr>
      </w:pPr>
    </w:p>
    <w:p w14:paraId="35C2DFF6" w14:textId="77777777" w:rsidR="005601D6" w:rsidRPr="005601D6" w:rsidRDefault="005601D6" w:rsidP="005601D6">
      <w:pPr>
        <w:ind w:left="360"/>
        <w:rPr>
          <w:sz w:val="32"/>
          <w:szCs w:val="32"/>
        </w:rPr>
      </w:pPr>
    </w:p>
    <w:p w14:paraId="0FA379ED" w14:textId="77777777" w:rsidR="005601D6" w:rsidRDefault="005601D6" w:rsidP="005601D6">
      <w:pPr>
        <w:ind w:left="360"/>
      </w:pPr>
    </w:p>
    <w:p w14:paraId="2EA07693" w14:textId="77777777" w:rsidR="005601D6" w:rsidRPr="005601D6" w:rsidRDefault="005601D6" w:rsidP="005601D6">
      <w:pPr>
        <w:ind w:left="360"/>
        <w:rPr>
          <w:sz w:val="28"/>
          <w:szCs w:val="28"/>
        </w:rPr>
      </w:pPr>
    </w:p>
    <w:sectPr w:rsidR="005601D6" w:rsidRPr="00560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919"/>
    <w:multiLevelType w:val="multilevel"/>
    <w:tmpl w:val="F9A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A4DF0"/>
    <w:multiLevelType w:val="multilevel"/>
    <w:tmpl w:val="7330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0DF2"/>
    <w:multiLevelType w:val="multilevel"/>
    <w:tmpl w:val="5AC2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B7654"/>
    <w:multiLevelType w:val="hybridMultilevel"/>
    <w:tmpl w:val="15D00B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1B54DE"/>
    <w:multiLevelType w:val="multilevel"/>
    <w:tmpl w:val="26D6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53AA3"/>
    <w:multiLevelType w:val="multilevel"/>
    <w:tmpl w:val="6E94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B14AD"/>
    <w:multiLevelType w:val="multilevel"/>
    <w:tmpl w:val="C990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724F4"/>
    <w:multiLevelType w:val="multilevel"/>
    <w:tmpl w:val="C4C6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B762A"/>
    <w:multiLevelType w:val="multilevel"/>
    <w:tmpl w:val="F48A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CC5DC5"/>
    <w:multiLevelType w:val="multilevel"/>
    <w:tmpl w:val="236C5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B517F3"/>
    <w:multiLevelType w:val="hybridMultilevel"/>
    <w:tmpl w:val="A83C9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F831D8"/>
    <w:multiLevelType w:val="hybridMultilevel"/>
    <w:tmpl w:val="B68A4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55823"/>
    <w:multiLevelType w:val="multilevel"/>
    <w:tmpl w:val="182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74710F"/>
    <w:multiLevelType w:val="hybridMultilevel"/>
    <w:tmpl w:val="F6420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9612668">
    <w:abstractNumId w:val="9"/>
  </w:num>
  <w:num w:numId="2" w16cid:durableId="897744099">
    <w:abstractNumId w:val="8"/>
  </w:num>
  <w:num w:numId="3" w16cid:durableId="1950578351">
    <w:abstractNumId w:val="13"/>
  </w:num>
  <w:num w:numId="4" w16cid:durableId="777407035">
    <w:abstractNumId w:val="0"/>
  </w:num>
  <w:num w:numId="5" w16cid:durableId="371466981">
    <w:abstractNumId w:val="6"/>
  </w:num>
  <w:num w:numId="6" w16cid:durableId="2043902314">
    <w:abstractNumId w:val="12"/>
  </w:num>
  <w:num w:numId="7" w16cid:durableId="1746292666">
    <w:abstractNumId w:val="4"/>
  </w:num>
  <w:num w:numId="8" w16cid:durableId="810177776">
    <w:abstractNumId w:val="2"/>
  </w:num>
  <w:num w:numId="9" w16cid:durableId="1774669617">
    <w:abstractNumId w:val="5"/>
  </w:num>
  <w:num w:numId="10" w16cid:durableId="1831828692">
    <w:abstractNumId w:val="3"/>
  </w:num>
  <w:num w:numId="11" w16cid:durableId="44106537">
    <w:abstractNumId w:val="7"/>
  </w:num>
  <w:num w:numId="12" w16cid:durableId="699552355">
    <w:abstractNumId w:val="11"/>
  </w:num>
  <w:num w:numId="13" w16cid:durableId="342174401">
    <w:abstractNumId w:val="1"/>
  </w:num>
  <w:num w:numId="14" w16cid:durableId="1318847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D6"/>
    <w:rsid w:val="004120D7"/>
    <w:rsid w:val="005601D6"/>
    <w:rsid w:val="006E36A7"/>
    <w:rsid w:val="00722CF3"/>
    <w:rsid w:val="0079550C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3EDE"/>
  <w15:chartTrackingRefBased/>
  <w15:docId w15:val="{4C48317F-A993-4873-8D69-E265ED22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2025-11-18T10:13:00Z</dcterms:created>
  <dcterms:modified xsi:type="dcterms:W3CDTF">2025-11-18T10:29:00Z</dcterms:modified>
</cp:coreProperties>
</file>