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935C3" w14:textId="77777777" w:rsidR="00580FB5" w:rsidRDefault="0073742D">
      <w:pPr>
        <w:pStyle w:val="Title"/>
      </w:pPr>
      <w:r>
        <w:t>BharatConnect × LEDGERS</w:t>
      </w:r>
    </w:p>
    <w:p w14:paraId="2DA07699" w14:textId="77777777" w:rsidR="00580FB5" w:rsidRDefault="0073742D">
      <w:pPr>
        <w:pStyle w:val="Subtitle"/>
      </w:pPr>
      <w:r>
        <w:t>Product Specification: onboarding, profile, and native Invoices, Bills &amp; Contacts integration</w:t>
      </w:r>
    </w:p>
    <w:p w14:paraId="7FF28F9D" w14:textId="77777777" w:rsidR="00580FB5" w:rsidRDefault="0073742D">
      <w:pPr>
        <w:spacing w:after="120"/>
      </w:pPr>
      <w:r>
        <w:rPr>
          <w:color w:val="6B7280"/>
        </w:rPr>
        <w:t>Document owner: Akhil Manoj   ·   Status: Draft for review   ·   Version 1.0   ·   29-Sep-26</w:t>
      </w:r>
    </w:p>
    <w:p w14:paraId="177C778B" w14:textId="77777777" w:rsidR="00580FB5" w:rsidRDefault="0073742D">
      <w:pPr>
        <w:spacing w:after="120"/>
      </w:pPr>
      <w:r>
        <w:rPr>
          <w:color w:val="6B7280"/>
        </w:rPr>
        <w:t>Source of truth: clickable prototype in the bharatconnectflow repository (github.com/akhilledgers/bharatconnectflow, commit 5cea02c).</w:t>
      </w:r>
    </w:p>
    <w:p w14:paraId="1D02CC91" w14:textId="77777777" w:rsidR="00580FB5" w:rsidRDefault="0073742D">
      <w:pPr>
        <w:pStyle w:val="Heading2"/>
      </w:pPr>
      <w:bookmarkStart w:id="0" w:name="_Toc241580402"/>
      <w:r>
        <w:t>Version History</w:t>
      </w:r>
      <w:bookmarkEnd w:id="0"/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7"/>
        <w:gridCol w:w="1545"/>
        <w:gridCol w:w="2575"/>
        <w:gridCol w:w="5150"/>
        <w:gridCol w:w="1802"/>
        <w:gridCol w:w="2319"/>
      </w:tblGrid>
      <w:tr w:rsidR="00580FB5" w14:paraId="7AB138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8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E8B94" w14:textId="77777777" w:rsidR="00580FB5" w:rsidRDefault="0073742D">
            <w:r>
              <w:rPr>
                <w:b/>
                <w:bCs/>
              </w:rPr>
              <w:t>Version</w:t>
            </w:r>
          </w:p>
        </w:tc>
        <w:tc>
          <w:tcPr>
            <w:tcW w:w="154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D6963" w14:textId="77777777" w:rsidR="00580FB5" w:rsidRDefault="0073742D">
            <w:r>
              <w:rPr>
                <w:b/>
                <w:bCs/>
              </w:rPr>
              <w:t>Date</w:t>
            </w:r>
          </w:p>
        </w:tc>
        <w:tc>
          <w:tcPr>
            <w:tcW w:w="257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0AC6C" w14:textId="77777777" w:rsidR="00580FB5" w:rsidRDefault="0073742D">
            <w:r>
              <w:rPr>
                <w:b/>
                <w:bCs/>
              </w:rPr>
              <w:t>Created / Updated by</w:t>
            </w:r>
          </w:p>
        </w:tc>
        <w:tc>
          <w:tcPr>
            <w:tcW w:w="51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35A36" w14:textId="77777777" w:rsidR="00580FB5" w:rsidRDefault="0073742D">
            <w:r>
              <w:rPr>
                <w:b/>
                <w:bCs/>
              </w:rPr>
              <w:t>Description</w:t>
            </w:r>
          </w:p>
        </w:tc>
        <w:tc>
          <w:tcPr>
            <w:tcW w:w="180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8C58D" w14:textId="77777777" w:rsidR="00580FB5" w:rsidRDefault="0073742D">
            <w:r>
              <w:rPr>
                <w:b/>
                <w:bCs/>
              </w:rPr>
              <w:t>Review Date</w:t>
            </w:r>
          </w:p>
        </w:tc>
        <w:tc>
          <w:tcPr>
            <w:tcW w:w="23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F767D" w14:textId="77777777" w:rsidR="00580FB5" w:rsidRDefault="0073742D">
            <w:r>
              <w:rPr>
                <w:b/>
                <w:bCs/>
              </w:rPr>
              <w:t>Reviewed by</w:t>
            </w:r>
          </w:p>
        </w:tc>
      </w:tr>
      <w:tr w:rsidR="00580FB5" w14:paraId="6E147E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A34EC" w14:textId="77777777" w:rsidR="00580FB5" w:rsidRDefault="0073742D">
            <w:r>
              <w:t>1.0</w:t>
            </w:r>
          </w:p>
        </w:tc>
        <w:tc>
          <w:tcPr>
            <w:tcW w:w="154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D4920" w14:textId="77777777" w:rsidR="00580FB5" w:rsidRDefault="0073742D">
            <w:r>
              <w:t>29-Sep-26</w:t>
            </w:r>
          </w:p>
        </w:tc>
        <w:tc>
          <w:tcPr>
            <w:tcW w:w="257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B5985" w14:textId="77777777" w:rsidR="00580FB5" w:rsidRDefault="0073742D">
            <w:r>
              <w:t>Akhil Manoj</w:t>
            </w:r>
          </w:p>
        </w:tc>
        <w:tc>
          <w:tcPr>
            <w:tcW w:w="51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617C3" w14:textId="77777777" w:rsidR="00580FB5" w:rsidRDefault="0073742D">
            <w:r>
              <w:t>Initial version, derived from the clickable prototype</w:t>
            </w:r>
          </w:p>
        </w:tc>
        <w:tc>
          <w:tcPr>
            <w:tcW w:w="180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A6283" w14:textId="77777777" w:rsidR="00580FB5" w:rsidRDefault="00580FB5"/>
        </w:tc>
        <w:tc>
          <w:tcPr>
            <w:tcW w:w="23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23127" w14:textId="77777777" w:rsidR="00580FB5" w:rsidRDefault="00580FB5"/>
        </w:tc>
      </w:tr>
      <w:tr w:rsidR="00580FB5" w14:paraId="6F0772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0A1CA" w14:textId="77777777" w:rsidR="00580FB5" w:rsidRDefault="00580FB5"/>
        </w:tc>
        <w:tc>
          <w:tcPr>
            <w:tcW w:w="154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B81D8" w14:textId="77777777" w:rsidR="00580FB5" w:rsidRDefault="00580FB5"/>
        </w:tc>
        <w:tc>
          <w:tcPr>
            <w:tcW w:w="257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135E7" w14:textId="77777777" w:rsidR="00580FB5" w:rsidRDefault="00580FB5"/>
        </w:tc>
        <w:tc>
          <w:tcPr>
            <w:tcW w:w="51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DB11E" w14:textId="77777777" w:rsidR="00580FB5" w:rsidRDefault="00580FB5"/>
        </w:tc>
        <w:tc>
          <w:tcPr>
            <w:tcW w:w="180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08957" w14:textId="77777777" w:rsidR="00580FB5" w:rsidRDefault="00580FB5"/>
        </w:tc>
        <w:tc>
          <w:tcPr>
            <w:tcW w:w="23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1A659" w14:textId="77777777" w:rsidR="00580FB5" w:rsidRDefault="00580FB5"/>
        </w:tc>
      </w:tr>
      <w:tr w:rsidR="00580FB5" w14:paraId="41CB6E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86372" w14:textId="77777777" w:rsidR="00580FB5" w:rsidRDefault="00580FB5"/>
        </w:tc>
        <w:tc>
          <w:tcPr>
            <w:tcW w:w="154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BD03A" w14:textId="77777777" w:rsidR="00580FB5" w:rsidRDefault="00580FB5"/>
        </w:tc>
        <w:tc>
          <w:tcPr>
            <w:tcW w:w="257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0034E" w14:textId="77777777" w:rsidR="00580FB5" w:rsidRDefault="00580FB5"/>
        </w:tc>
        <w:tc>
          <w:tcPr>
            <w:tcW w:w="51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BB70E" w14:textId="77777777" w:rsidR="00580FB5" w:rsidRDefault="00580FB5"/>
        </w:tc>
        <w:tc>
          <w:tcPr>
            <w:tcW w:w="180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A6755" w14:textId="77777777" w:rsidR="00580FB5" w:rsidRDefault="00580FB5"/>
        </w:tc>
        <w:tc>
          <w:tcPr>
            <w:tcW w:w="23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AFA27" w14:textId="77777777" w:rsidR="00580FB5" w:rsidRDefault="00580FB5"/>
        </w:tc>
      </w:tr>
    </w:tbl>
    <w:p w14:paraId="345DF763" w14:textId="77777777" w:rsidR="00580FB5" w:rsidRDefault="00580FB5">
      <w:pPr>
        <w:spacing w:after="120"/>
      </w:pPr>
    </w:p>
    <w:p w14:paraId="13E85FB8" w14:textId="77777777" w:rsidR="00580FB5" w:rsidRDefault="0073742D">
      <w:pPr>
        <w:pStyle w:val="Title"/>
        <w:pageBreakBefore/>
      </w:pPr>
      <w:r>
        <w:rPr>
          <w:sz w:val="40"/>
          <w:szCs w:val="40"/>
        </w:rPr>
        <w:lastRenderedPageBreak/>
        <w:t>Index</w:t>
      </w:r>
    </w:p>
    <w:sdt>
      <w:sdtPr>
        <w:alias w:val="Index"/>
        <w:id w:val="518208236"/>
      </w:sdtPr>
      <w:sdtEndPr/>
      <w:sdtContent>
        <w:p w14:paraId="727840B1" w14:textId="2FFE11CF" w:rsidR="0092233C" w:rsidRDefault="0073742D">
          <w:pPr>
            <w:pStyle w:val="TOC2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580402" w:history="1">
            <w:r w:rsidR="0092233C" w:rsidRPr="00273F78">
              <w:rPr>
                <w:rStyle w:val="Hyperlink"/>
                <w:noProof/>
              </w:rPr>
              <w:t>Version History</w:t>
            </w:r>
            <w:r w:rsidR="0092233C">
              <w:rPr>
                <w:noProof/>
              </w:rPr>
              <w:tab/>
            </w:r>
            <w:r w:rsidR="0092233C">
              <w:rPr>
                <w:noProof/>
              </w:rPr>
              <w:fldChar w:fldCharType="begin"/>
            </w:r>
            <w:r w:rsidR="0092233C">
              <w:rPr>
                <w:noProof/>
              </w:rPr>
              <w:instrText xml:space="preserve"> PAGEREF _Toc241580402 \h </w:instrText>
            </w:r>
            <w:r w:rsidR="0092233C">
              <w:rPr>
                <w:noProof/>
              </w:rPr>
            </w:r>
            <w:r w:rsidR="0092233C">
              <w:rPr>
                <w:noProof/>
              </w:rPr>
              <w:fldChar w:fldCharType="separate"/>
            </w:r>
            <w:r w:rsidR="0092233C">
              <w:rPr>
                <w:noProof/>
              </w:rPr>
              <w:t>1</w:t>
            </w:r>
            <w:r w:rsidR="0092233C">
              <w:rPr>
                <w:noProof/>
              </w:rPr>
              <w:fldChar w:fldCharType="end"/>
            </w:r>
          </w:hyperlink>
        </w:p>
        <w:p w14:paraId="0A56C981" w14:textId="68F91D27" w:rsidR="0092233C" w:rsidRDefault="0092233C">
          <w:pPr>
            <w:pStyle w:val="TOC1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580403" w:history="1">
            <w:r w:rsidRPr="00273F78">
              <w:rPr>
                <w:rStyle w:val="Hyperlink"/>
                <w:noProof/>
              </w:rPr>
              <w:t>1.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_Toc241580403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E7D0F70" w14:textId="347D5CC6" w:rsidR="0092233C" w:rsidRDefault="0092233C">
          <w:pPr>
            <w:pStyle w:val="TOC2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580404" w:history="1">
            <w:r w:rsidRPr="00273F78">
              <w:rPr>
                <w:rStyle w:val="Hyperlink"/>
                <w:noProof/>
              </w:rPr>
              <w:t>1.1 Scope of this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_Toc241580404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EC610A8" w14:textId="2E63BEE1" w:rsidR="0092233C" w:rsidRDefault="0092233C">
          <w:pPr>
            <w:pStyle w:val="TOC1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580405" w:history="1">
            <w:r w:rsidRPr="00273F78">
              <w:rPr>
                <w:rStyle w:val="Hyperlink"/>
                <w:noProof/>
              </w:rPr>
              <w:t>2.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_Toc241580405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F79D61E" w14:textId="36D652AE" w:rsidR="0092233C" w:rsidRDefault="0092233C">
          <w:pPr>
            <w:pStyle w:val="TOC1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580406" w:history="1">
            <w:r w:rsidRPr="00273F78">
              <w:rPr>
                <w:rStyle w:val="Hyperlink"/>
                <w:noProof/>
              </w:rPr>
              <w:t>3. Goals and Non-Goals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_Toc241580406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0183BFA" w14:textId="33909DA8" w:rsidR="0092233C" w:rsidRDefault="0092233C">
          <w:pPr>
            <w:pStyle w:val="TOC2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580407" w:history="1">
            <w:r w:rsidRPr="00273F78">
              <w:rPr>
                <w:rStyle w:val="Hyperlink"/>
                <w:noProof/>
              </w:rPr>
              <w:t>3.1 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_Toc241580407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CC1C20F" w14:textId="010EA769" w:rsidR="0092233C" w:rsidRDefault="0092233C">
          <w:pPr>
            <w:pStyle w:val="TOC2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580408" w:history="1">
            <w:r w:rsidRPr="00273F78">
              <w:rPr>
                <w:rStyle w:val="Hyperlink"/>
                <w:noProof/>
              </w:rPr>
              <w:t>3.2 Non-Goals (this release)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_Toc241580408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03E83EE" w14:textId="6C65CFEE" w:rsidR="0092233C" w:rsidRDefault="0092233C">
          <w:pPr>
            <w:pStyle w:val="TOC1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580409" w:history="1">
            <w:r w:rsidRPr="00273F78">
              <w:rPr>
                <w:rStyle w:val="Hyperlink"/>
                <w:noProof/>
              </w:rPr>
              <w:t>4. Users and Personas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_Toc241580409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9580A12" w14:textId="6C2760B9" w:rsidR="0092233C" w:rsidRDefault="0092233C">
          <w:pPr>
            <w:pStyle w:val="TOC1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580410" w:history="1">
            <w:r w:rsidRPr="00273F78">
              <w:rPr>
                <w:rStyle w:val="Hyperlink"/>
                <w:noProof/>
              </w:rPr>
              <w:t>5.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_Toc241580410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1870863" w14:textId="21AF3CE4" w:rsidR="0092233C" w:rsidRDefault="0092233C">
          <w:pPr>
            <w:pStyle w:val="TOC1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580411" w:history="1">
            <w:r w:rsidRPr="00273F78">
              <w:rPr>
                <w:rStyle w:val="Hyperlink"/>
                <w:noProof/>
              </w:rPr>
              <w:t>6. Functional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_Toc241580411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459B27B" w14:textId="07B2CFF7" w:rsidR="0092233C" w:rsidRDefault="0092233C">
          <w:pPr>
            <w:pStyle w:val="TOC2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580412" w:history="1">
            <w:r w:rsidRPr="00273F78">
              <w:rPr>
                <w:rStyle w:val="Hyperlink"/>
                <w:noProof/>
              </w:rPr>
              <w:t>6.1 Connection states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_Toc241580412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020DD78" w14:textId="5E770E8D" w:rsidR="0092233C" w:rsidRDefault="0092233C">
          <w:pPr>
            <w:pStyle w:val="TOC2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580413" w:history="1">
            <w:r w:rsidRPr="00273F78">
              <w:rPr>
                <w:rStyle w:val="Hyperlink"/>
                <w:noProof/>
              </w:rPr>
              <w:t>6.2 Where connection status appears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_Toc241580413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7DD14B2" w14:textId="06CF4997" w:rsidR="0092233C" w:rsidRDefault="0092233C">
          <w:pPr>
            <w:pStyle w:val="TOC2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580414" w:history="1">
            <w:r w:rsidRPr="00273F78">
              <w:rPr>
                <w:rStyle w:val="Hyperlink"/>
                <w:noProof/>
              </w:rPr>
              <w:t>6.3 Connect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_Toc241580414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76FAAD0" w14:textId="0C013B17" w:rsidR="0092233C" w:rsidRDefault="0092233C">
          <w:pPr>
            <w:pStyle w:val="TOC2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580415" w:history="1">
            <w:r w:rsidRPr="00273F78">
              <w:rPr>
                <w:rStyle w:val="Hyperlink"/>
                <w:noProof/>
              </w:rPr>
              <w:t>6.4 Connected overview and disconnect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_Toc241580415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1F89F3E" w14:textId="3327DD5C" w:rsidR="0092233C" w:rsidRDefault="0092233C">
          <w:pPr>
            <w:pStyle w:val="TOC2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580416" w:history="1">
            <w:r w:rsidRPr="00273F78">
              <w:rPr>
                <w:rStyle w:val="Hyperlink"/>
                <w:noProof/>
              </w:rPr>
              <w:t>6.5 BharatConnect IDs and the ID standard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_Toc241580416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A01D169" w14:textId="5FA003B9" w:rsidR="0092233C" w:rsidRDefault="0092233C">
          <w:pPr>
            <w:pStyle w:val="TOC2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580417" w:history="1">
            <w:r w:rsidRPr="00273F78">
              <w:rPr>
                <w:rStyle w:val="Hyperlink"/>
                <w:noProof/>
              </w:rPr>
              <w:t>6.6 Profile edit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_Toc241580417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2CB725A" w14:textId="742C4C5F" w:rsidR="0092233C" w:rsidRDefault="0092233C">
          <w:pPr>
            <w:pStyle w:val="TOC2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580418" w:history="1">
            <w:r w:rsidRPr="00273F78">
              <w:rPr>
                <w:rStyle w:val="Hyperlink"/>
                <w:noProof/>
              </w:rPr>
              <w:t>6.7 Verification levels and KYC documents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_Toc241580418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1EEABED" w14:textId="1BE48CBC" w:rsidR="0092233C" w:rsidRDefault="0092233C">
          <w:pPr>
            <w:pStyle w:val="TOC2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580419" w:history="1">
            <w:r w:rsidRPr="00273F78">
              <w:rPr>
                <w:rStyle w:val="Hyperlink"/>
                <w:noProof/>
              </w:rPr>
              <w:t>6.8 Sales Invoices and Expenses Bills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_Toc241580419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C469D01" w14:textId="1F1F55C9" w:rsidR="0092233C" w:rsidRDefault="0092233C">
          <w:pPr>
            <w:pStyle w:val="TOC2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580420" w:history="1">
            <w:r w:rsidRPr="00273F78">
              <w:rPr>
                <w:rStyle w:val="Hyperlink"/>
                <w:noProof/>
              </w:rPr>
              <w:t>6.9 Contacts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_Toc241580420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C021D95" w14:textId="54BE5812" w:rsidR="0092233C" w:rsidRDefault="0092233C">
          <w:pPr>
            <w:pStyle w:val="TOC2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580421" w:history="1">
            <w:r w:rsidRPr="00273F78">
              <w:rPr>
                <w:rStyle w:val="Hyperlink"/>
                <w:noProof/>
              </w:rPr>
              <w:t>6.10 Banners, snoozes and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_Toc241580421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835BE76" w14:textId="77D1A4F3" w:rsidR="0092233C" w:rsidRDefault="0092233C">
          <w:pPr>
            <w:pStyle w:val="TOC1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580422" w:history="1">
            <w:r w:rsidRPr="00273F78">
              <w:rPr>
                <w:rStyle w:val="Hyperlink"/>
                <w:noProof/>
              </w:rPr>
              <w:t>7. User Stories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_Toc241580422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0D88CE9" w14:textId="05DBB943" w:rsidR="0092233C" w:rsidRDefault="0092233C">
          <w:pPr>
            <w:pStyle w:val="TOC2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580423" w:history="1">
            <w:r w:rsidRPr="00273F78">
              <w:rPr>
                <w:rStyle w:val="Hyperlink"/>
                <w:noProof/>
              </w:rPr>
              <w:t>7.1 Business owner /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_Toc241580423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EA28A87" w14:textId="2A2BB262" w:rsidR="0092233C" w:rsidRDefault="0092233C">
          <w:pPr>
            <w:pStyle w:val="TOC2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580424" w:history="1">
            <w:r w:rsidRPr="00273F78">
              <w:rPr>
                <w:rStyle w:val="Hyperlink"/>
                <w:noProof/>
              </w:rPr>
              <w:t>7.2 Accountant / finance user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_Toc241580424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CA94C9D" w14:textId="36F6AA2E" w:rsidR="0092233C" w:rsidRDefault="0092233C">
          <w:pPr>
            <w:pStyle w:val="TOC2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580425" w:history="1">
            <w:r w:rsidRPr="00273F78">
              <w:rPr>
                <w:rStyle w:val="Hyperlink"/>
                <w:noProof/>
              </w:rPr>
              <w:t>7.3 Edge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_Toc241580425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5ECE858" w14:textId="78DA90F4" w:rsidR="0092233C" w:rsidRDefault="0092233C">
          <w:pPr>
            <w:pStyle w:val="TOC1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580426" w:history="1">
            <w:r w:rsidRPr="00273F78">
              <w:rPr>
                <w:rStyle w:val="Hyperlink"/>
                <w:noProof/>
              </w:rPr>
              <w:t>8. Requirements and Acceptance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_Toc241580426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C9A527C" w14:textId="03E49966" w:rsidR="0092233C" w:rsidRDefault="0092233C">
          <w:pPr>
            <w:pStyle w:val="TOC2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580427" w:history="1">
            <w:r w:rsidRPr="00273F78">
              <w:rPr>
                <w:rStyle w:val="Hyperlink"/>
                <w:noProof/>
              </w:rPr>
              <w:t>8.1 Must-have (P0)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_Toc241580427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75B22B5" w14:textId="17A04F03" w:rsidR="0092233C" w:rsidRDefault="0092233C">
          <w:pPr>
            <w:pStyle w:val="TOC2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580428" w:history="1">
            <w:r w:rsidRPr="00273F78">
              <w:rPr>
                <w:rStyle w:val="Hyperlink"/>
                <w:noProof/>
              </w:rPr>
              <w:t>8.2 Nice-to-have (P1)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_Toc241580428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E4F546B" w14:textId="39AA6DC3" w:rsidR="0092233C" w:rsidRDefault="0092233C">
          <w:pPr>
            <w:pStyle w:val="TOC2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580429" w:history="1">
            <w:r w:rsidRPr="00273F78">
              <w:rPr>
                <w:rStyle w:val="Hyperlink"/>
                <w:noProof/>
              </w:rPr>
              <w:t>8.3 Future considerations (P2)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_Toc241580429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4665E79" w14:textId="26246FB6" w:rsidR="0092233C" w:rsidRDefault="0092233C">
          <w:pPr>
            <w:pStyle w:val="TOC1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580430" w:history="1">
            <w:r w:rsidRPr="00273F78">
              <w:rPr>
                <w:rStyle w:val="Hyperlink"/>
                <w:noProof/>
              </w:rPr>
              <w:t>9. Data Model (key entities)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_Toc241580430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642F403" w14:textId="128065A2" w:rsidR="0092233C" w:rsidRDefault="0092233C">
          <w:pPr>
            <w:pStyle w:val="TOC1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580431" w:history="1">
            <w:r w:rsidRPr="00273F78">
              <w:rPr>
                <w:rStyle w:val="Hyperlink"/>
                <w:noProof/>
              </w:rPr>
              <w:t>10. Integration and API Contract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_Toc241580431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1980FCD" w14:textId="22D0727F" w:rsidR="0092233C" w:rsidRDefault="0092233C">
          <w:pPr>
            <w:pStyle w:val="TOC1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580432" w:history="1">
            <w:r w:rsidRPr="00273F78">
              <w:rPr>
                <w:rStyle w:val="Hyperlink"/>
                <w:noProof/>
              </w:rPr>
              <w:t>11. Success Metrics (proposed)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_Toc241580432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1A2F6DA" w14:textId="77DB54AE" w:rsidR="0092233C" w:rsidRDefault="0092233C">
          <w:pPr>
            <w:pStyle w:val="TOC1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580433" w:history="1">
            <w:r w:rsidRPr="00273F78">
              <w:rPr>
                <w:rStyle w:val="Hyperlink"/>
                <w:noProof/>
              </w:rPr>
              <w:t>12. Open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_Toc241580433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3E4D8B1" w14:textId="790912DF" w:rsidR="0092233C" w:rsidRDefault="0092233C">
          <w:pPr>
            <w:pStyle w:val="TOC1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580434" w:history="1">
            <w:r w:rsidRPr="00273F78">
              <w:rPr>
                <w:rStyle w:val="Hyperlink"/>
                <w:noProof/>
              </w:rPr>
              <w:t>13. Timeline and Phasing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_Toc241580434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D59F3CB" w14:textId="0842A50A" w:rsidR="0092233C" w:rsidRDefault="0092233C">
          <w:pPr>
            <w:pStyle w:val="TOC1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580435" w:history="1">
            <w:r w:rsidRPr="00273F78">
              <w:rPr>
                <w:rStyle w:val="Hyperlink"/>
                <w:noProof/>
              </w:rPr>
              <w:t>14. Appendix: Using the Prototype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_Toc241580435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E7CA59B" w14:textId="4EEA5F07" w:rsidR="00580FB5" w:rsidRDefault="0073742D">
          <w:r>
            <w:fldChar w:fldCharType="end"/>
          </w:r>
        </w:p>
      </w:sdtContent>
    </w:sdt>
    <w:p w14:paraId="3EEA2A76" w14:textId="77777777" w:rsidR="00580FB5" w:rsidRDefault="0073742D">
      <w:pPr>
        <w:pStyle w:val="Heading1"/>
        <w:pageBreakBefore/>
      </w:pPr>
      <w:bookmarkStart w:id="1" w:name="_Toc241580403"/>
      <w:r>
        <w:lastRenderedPageBreak/>
        <w:t>1. Overview</w:t>
      </w:r>
      <w:bookmarkEnd w:id="1"/>
    </w:p>
    <w:p w14:paraId="386BD426" w14:textId="77777777" w:rsidR="00580FB5" w:rsidRDefault="0073742D">
      <w:pPr>
        <w:spacing w:after="120"/>
      </w:pPr>
      <w:r>
        <w:t xml:space="preserve">BharatConnect is the network businesses use to exchange e-invoices and, at higher verification levels, make and receive payments between businesses. This specification defines how BharatConnect is built into LEDGERS: how a business connects, how its BharatConnect identity and profile are managed, and how Sales Invoices, Expenses Bills and Contacts gain BharatConnect actions </w:t>
      </w:r>
      <w:r>
        <w:rPr>
          <w:b/>
          <w:bCs/>
        </w:rPr>
        <w:t>in place</w:t>
      </w:r>
      <w:r>
        <w:t>, inside the pages users already work in.</w:t>
      </w:r>
    </w:p>
    <w:p w14:paraId="1BB68322" w14:textId="77777777" w:rsidR="00580FB5" w:rsidRDefault="0073742D">
      <w:pPr>
        <w:spacing w:after="120"/>
      </w:pPr>
      <w:r>
        <w:rPr>
          <w:b/>
          <w:bCs/>
        </w:rPr>
        <w:t>Guiding principle: BharatConnect is additive, never a fork.</w:t>
      </w:r>
      <w:r>
        <w:t xml:space="preserve"> A business that has not connected sees the standard LEDGERS screens with nothing BharatConnect-specific on them, apart from a dismissible prompt to connect. Once connected, the same pages, at the same URLs, gain a BharatConnect column, status filters, pending-action banners and send/accept/reject actions.</w:t>
      </w:r>
    </w:p>
    <w:p w14:paraId="43D17436" w14:textId="77777777" w:rsidR="00580FB5" w:rsidRDefault="0073742D">
      <w:pPr>
        <w:pStyle w:val="Heading2"/>
      </w:pPr>
      <w:bookmarkStart w:id="2" w:name="_Toc241580404"/>
      <w:r>
        <w:t>1.1 Scope of this document</w:t>
      </w:r>
      <w:bookmarkEnd w:id="2"/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5"/>
        <w:gridCol w:w="7339"/>
        <w:gridCol w:w="4404"/>
      </w:tblGrid>
      <w:tr w:rsidR="00580FB5" w14:paraId="634C77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412AF" w14:textId="77777777" w:rsidR="00580FB5" w:rsidRDefault="0073742D">
            <w:r>
              <w:rPr>
                <w:b/>
                <w:bCs/>
              </w:rPr>
              <w:t>Area</w:t>
            </w:r>
          </w:p>
        </w:tc>
        <w:tc>
          <w:tcPr>
            <w:tcW w:w="73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D9FF5" w14:textId="77777777" w:rsidR="00580FB5" w:rsidRDefault="0073742D">
            <w:r>
              <w:rPr>
                <w:b/>
                <w:bCs/>
              </w:rPr>
              <w:t>Covered</w:t>
            </w:r>
          </w:p>
        </w:tc>
        <w:tc>
          <w:tcPr>
            <w:tcW w:w="44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E78C9" w14:textId="77777777" w:rsidR="00580FB5" w:rsidRDefault="0073742D">
            <w:r>
              <w:rPr>
                <w:b/>
                <w:bCs/>
              </w:rPr>
              <w:t>Primary screen(s)</w:t>
            </w:r>
          </w:p>
        </w:tc>
      </w:tr>
      <w:tr w:rsidR="00580FB5" w14:paraId="5C010C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CC591" w14:textId="77777777" w:rsidR="00580FB5" w:rsidRDefault="0073742D">
            <w:r>
              <w:t>Connection status</w:t>
            </w:r>
          </w:p>
        </w:tc>
        <w:tc>
          <w:tcPr>
            <w:tcW w:w="73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412C8" w14:textId="77777777" w:rsidR="00580FB5" w:rsidRDefault="0073742D">
            <w:r>
              <w:t>Six connection states and where each one surfaces</w:t>
            </w:r>
          </w:p>
        </w:tc>
        <w:tc>
          <w:tcPr>
            <w:tcW w:w="44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16AF4" w14:textId="77777777" w:rsidR="00580FB5" w:rsidRDefault="0073742D">
            <w:r>
              <w:t>Top bar, Dashboard, Sidebar</w:t>
            </w:r>
          </w:p>
        </w:tc>
      </w:tr>
      <w:tr w:rsidR="00580FB5" w14:paraId="23D29B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6C490" w14:textId="77777777" w:rsidR="00580FB5" w:rsidRDefault="0073742D">
            <w:r>
              <w:t>Connect flow</w:t>
            </w:r>
          </w:p>
        </w:tc>
        <w:tc>
          <w:tcPr>
            <w:tcW w:w="73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F9916" w14:textId="77777777" w:rsidR="00580FB5" w:rsidRDefault="0073742D">
            <w:r>
              <w:t>One-page onboarding, linking an existing ID, assisted setup</w:t>
            </w:r>
          </w:p>
        </w:tc>
        <w:tc>
          <w:tcPr>
            <w:tcW w:w="44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0B37E" w14:textId="77777777" w:rsidR="00580FB5" w:rsidRDefault="0073742D">
            <w:r>
              <w:t>Settings → BharatConnect</w:t>
            </w:r>
          </w:p>
        </w:tc>
      </w:tr>
      <w:tr w:rsidR="00580FB5" w14:paraId="15BDBB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CF5D3" w14:textId="77777777" w:rsidR="00580FB5" w:rsidRDefault="0073742D">
            <w:r>
              <w:t>Identity</w:t>
            </w:r>
          </w:p>
        </w:tc>
        <w:tc>
          <w:tcPr>
            <w:tcW w:w="73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F95E4" w14:textId="77777777" w:rsidR="00580FB5" w:rsidRDefault="0073742D">
            <w:r>
              <w:t>BharatConnect ID standard, additional IDs, deactivation rules</w:t>
            </w:r>
          </w:p>
        </w:tc>
        <w:tc>
          <w:tcPr>
            <w:tcW w:w="44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6176E" w14:textId="77777777" w:rsidR="00580FB5" w:rsidRDefault="0073742D">
            <w:r>
              <w:t>Settings → BharatConnect → IDs</w:t>
            </w:r>
          </w:p>
        </w:tc>
      </w:tr>
      <w:tr w:rsidR="00580FB5" w14:paraId="110AC0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9C7E9" w14:textId="77777777" w:rsidR="00580FB5" w:rsidRDefault="0073742D">
            <w:r>
              <w:t>Profile</w:t>
            </w:r>
          </w:p>
        </w:tc>
        <w:tc>
          <w:tcPr>
            <w:tcW w:w="73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7096B" w14:textId="77777777" w:rsidR="00580FB5" w:rsidRDefault="0073742D">
            <w:r>
              <w:t>Field permissions, save / confirmation state machine, verification levels, KYC documents</w:t>
            </w:r>
          </w:p>
        </w:tc>
        <w:tc>
          <w:tcPr>
            <w:tcW w:w="44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10432" w14:textId="77777777" w:rsidR="00580FB5" w:rsidRDefault="0073742D">
            <w:r>
              <w:t>Settings → BharatConnect → Profile</w:t>
            </w:r>
          </w:p>
        </w:tc>
      </w:tr>
      <w:tr w:rsidR="00580FB5" w14:paraId="5CF37E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80899" w14:textId="77777777" w:rsidR="00580FB5" w:rsidRDefault="0073742D">
            <w:r>
              <w:t>Transactions</w:t>
            </w:r>
          </w:p>
        </w:tc>
        <w:tc>
          <w:tcPr>
            <w:tcW w:w="73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EB20B" w14:textId="77777777" w:rsidR="00580FB5" w:rsidRDefault="0073742D">
            <w:r>
              <w:t>Send sales invoices, accept / reject bills, retry, invite counterparties</w:t>
            </w:r>
          </w:p>
        </w:tc>
        <w:tc>
          <w:tcPr>
            <w:tcW w:w="44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12F61" w14:textId="77777777" w:rsidR="00580FB5" w:rsidRDefault="0073742D">
            <w:r>
              <w:t>Sales → Invoices, Expenses → Bills</w:t>
            </w:r>
          </w:p>
        </w:tc>
      </w:tr>
      <w:tr w:rsidR="00580FB5" w14:paraId="323D06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8DFAE" w14:textId="77777777" w:rsidR="00580FB5" w:rsidRDefault="0073742D">
            <w:r>
              <w:t>Contacts</w:t>
            </w:r>
          </w:p>
        </w:tc>
        <w:tc>
          <w:tcPr>
            <w:tcW w:w="73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9D5AC" w14:textId="77777777" w:rsidR="00580FB5" w:rsidRDefault="0073742D">
            <w:r>
              <w:t>GSTIN autofill + BharatConnect lookup, invite-on-save, contact-details consent request</w:t>
            </w:r>
          </w:p>
        </w:tc>
        <w:tc>
          <w:tcPr>
            <w:tcW w:w="44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721EB" w14:textId="77777777" w:rsidR="00580FB5" w:rsidRDefault="0073742D">
            <w:r>
              <w:t>Contacts</w:t>
            </w:r>
          </w:p>
        </w:tc>
      </w:tr>
    </w:tbl>
    <w:p w14:paraId="6A31CC7A" w14:textId="77777777" w:rsidR="00580FB5" w:rsidRDefault="00580FB5">
      <w:pPr>
        <w:spacing w:after="120"/>
      </w:pPr>
    </w:p>
    <w:p w14:paraId="137E626D" w14:textId="77777777" w:rsidR="00580FB5" w:rsidRDefault="0073742D">
      <w:pPr>
        <w:spacing w:after="120"/>
      </w:pPr>
      <w:r>
        <w:t>The prototype is front-end only with a mocked API. Section 10 lists the backend and BharatConnect API contract a production build needs.</w:t>
      </w:r>
    </w:p>
    <w:p w14:paraId="7292BDF8" w14:textId="77777777" w:rsidR="00580FB5" w:rsidRDefault="0073742D">
      <w:pPr>
        <w:pStyle w:val="Heading1"/>
      </w:pPr>
      <w:bookmarkStart w:id="3" w:name="_Toc241580405"/>
      <w:r>
        <w:lastRenderedPageBreak/>
        <w:t>2. Problem Statement</w:t>
      </w:r>
      <w:bookmarkEnd w:id="3"/>
    </w:p>
    <w:p w14:paraId="028ED326" w14:textId="77777777" w:rsidR="00580FB5" w:rsidRDefault="0073742D">
      <w:pPr>
        <w:spacing w:after="120"/>
      </w:pPr>
      <w:r>
        <w:t>LEDGERS users already raise sales invoices, record purchase bills and manage GST-registered contacts in LEDGERS. To exchange invoices over BharatConnect today, they would need to go through a separate onboarding outside LEDGERS, re-enter business details LEDGERS already holds (PAN, GSTIN, bank accounts, verified contacts), and manage invoice exchange away from their books. That duplicated effort is a barrier to adoption, and it leaves invoice status (sent, accepted, rejected) out of sync with the ledger tha</w:t>
      </w:r>
      <w:r>
        <w:t>t relies on it.</w:t>
      </w:r>
    </w:p>
    <w:p w14:paraId="3C471C9E" w14:textId="77777777" w:rsidR="00580FB5" w:rsidRDefault="0073742D">
      <w:pPr>
        <w:spacing w:after="120"/>
      </w:pPr>
      <w:r>
        <w:t>If this is not solved, businesses either don't adopt BharatConnect or run two parallel records for the same invoice. Counterparty confirmation, which is the main reason to use a network over emailing a PDF, then never reaches the books.</w:t>
      </w:r>
    </w:p>
    <w:p w14:paraId="0F219BA4" w14:textId="77777777" w:rsidR="00580FB5" w:rsidRDefault="0073742D">
      <w:pPr>
        <w:pStyle w:val="Heading1"/>
      </w:pPr>
      <w:bookmarkStart w:id="4" w:name="_Toc241580406"/>
      <w:r>
        <w:t>3. Goals and Non-Goals</w:t>
      </w:r>
      <w:bookmarkEnd w:id="4"/>
    </w:p>
    <w:p w14:paraId="175C9C93" w14:textId="77777777" w:rsidR="00580FB5" w:rsidRDefault="0073742D">
      <w:pPr>
        <w:pStyle w:val="Heading2"/>
      </w:pPr>
      <w:bookmarkStart w:id="5" w:name="_Toc241580407"/>
      <w:r>
        <w:t>3.1 Goals</w:t>
      </w:r>
      <w:bookmarkEnd w:id="5"/>
    </w:p>
    <w:p w14:paraId="56EF7D81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Connect in one sitting.</w:t>
      </w:r>
      <w:r>
        <w:t xml:space="preserve"> A business whose ownership is already verified in LEDGERS connects from a single page, with no multi-step wizard and no re-entry of data LEDGERS already holds.</w:t>
      </w:r>
    </w:p>
    <w:p w14:paraId="3CAEB05B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 new place to learn.</w:t>
      </w:r>
      <w:r>
        <w:t xml:space="preserve"> Sending, accepting and rejecting invoices happens inside the existing Invoices and Bills pages, not in a separate BharatConnect module.</w:t>
      </w:r>
    </w:p>
    <w:p w14:paraId="14B05B84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Always a next step.</w:t>
      </w:r>
      <w:r>
        <w:t xml:space="preserve"> Where a BharatConnect action is unavailable (the counterparty isn't on the network, the business isn't connected, or profile verification is incomplete), the UI offers the action that unblocks it: Invite, Connect, Fix now, or Upload documents.</w:t>
      </w:r>
    </w:p>
    <w:p w14:paraId="4CB3A33B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Visible pending work.</w:t>
      </w:r>
      <w:r>
        <w:t xml:space="preserve"> Pending-to-send and pending-to-accept counts are visible from any page (top-bar badge) and actionable from the list page (banner → filter).</w:t>
      </w:r>
    </w:p>
    <w:p w14:paraId="2289E4D4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 downgrade for non-users.</w:t>
      </w:r>
      <w:r>
        <w:t xml:space="preserve"> Businesses that never connect see exactly the LEDGERS experience they have today, apart from one dismissible, snoozable prompt.</w:t>
      </w:r>
    </w:p>
    <w:p w14:paraId="1F1C5D0E" w14:textId="77777777" w:rsidR="00580FB5" w:rsidRDefault="0073742D">
      <w:pPr>
        <w:pStyle w:val="Heading2"/>
      </w:pPr>
      <w:bookmarkStart w:id="6" w:name="_Toc241580408"/>
      <w:r>
        <w:lastRenderedPageBreak/>
        <w:t>3.2 Non-Goals (this release)</w:t>
      </w:r>
      <w:bookmarkEnd w:id="6"/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71"/>
        <w:gridCol w:w="8807"/>
      </w:tblGrid>
      <w:tr w:rsidR="00580FB5" w14:paraId="5A3866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7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A92DE" w14:textId="77777777" w:rsidR="00580FB5" w:rsidRDefault="0073742D">
            <w:r>
              <w:rPr>
                <w:b/>
                <w:bCs/>
              </w:rPr>
              <w:t>Non-goal</w:t>
            </w:r>
          </w:p>
        </w:tc>
        <w:tc>
          <w:tcPr>
            <w:tcW w:w="880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10BA3" w14:textId="77777777" w:rsidR="00580FB5" w:rsidRDefault="0073742D">
            <w:r>
              <w:rPr>
                <w:b/>
                <w:bCs/>
              </w:rPr>
              <w:t>Why it is out of scope</w:t>
            </w:r>
          </w:p>
        </w:tc>
      </w:tr>
      <w:tr w:rsidR="00580FB5" w14:paraId="1A1CC2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7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F601D" w14:textId="77777777" w:rsidR="00580FB5" w:rsidRDefault="0073742D">
            <w:r>
              <w:t>On-platform payments and financing flows</w:t>
            </w:r>
          </w:p>
        </w:tc>
        <w:tc>
          <w:tcPr>
            <w:tcW w:w="880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70FF9" w14:textId="77777777" w:rsidR="00580FB5" w:rsidRDefault="0073742D">
            <w:r>
              <w:t>Gated by Level 2/3 verification. This release only surfaces the verification state and the documents flow.</w:t>
            </w:r>
          </w:p>
        </w:tc>
      </w:tr>
      <w:tr w:rsidR="00580FB5" w14:paraId="3390D7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7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59DE5" w14:textId="77777777" w:rsidR="00580FB5" w:rsidRDefault="0073742D">
            <w:r>
              <w:t>A standalone BharatConnect module or inbox</w:t>
            </w:r>
          </w:p>
        </w:tc>
        <w:tc>
          <w:tcPr>
            <w:tcW w:w="880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750BA" w14:textId="77777777" w:rsidR="00580FB5" w:rsidRDefault="0073742D">
            <w:r>
              <w:t>Would contradict the additive principle and create a second place to manage invoices.</w:t>
            </w:r>
          </w:p>
        </w:tc>
      </w:tr>
      <w:tr w:rsidR="00580FB5" w14:paraId="3B2737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7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6BB47" w14:textId="77777777" w:rsidR="00580FB5" w:rsidRDefault="0073742D">
            <w:r>
              <w:t>Automatic fill of counterparty email/mobile from BharatConnect search</w:t>
            </w:r>
          </w:p>
        </w:tc>
        <w:tc>
          <w:tcPr>
            <w:tcW w:w="880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B7D6A" w14:textId="77777777" w:rsidR="00580FB5" w:rsidRDefault="0073742D">
            <w:r>
              <w:rPr>
                <w:rFonts w:ascii="Consolas" w:eastAsia="Consolas" w:hAnsi="Consolas" w:cs="Consolas"/>
              </w:rPr>
              <w:t>reqSearchEntity</w:t>
            </w:r>
            <w:r>
              <w:t xml:space="preserve"> does not return non-public information. It needs a separate consent request (</w:t>
            </w:r>
            <w:r>
              <w:rPr>
                <w:rFonts w:ascii="Consolas" w:eastAsia="Consolas" w:hAnsi="Consolas" w:cs="Consolas"/>
              </w:rPr>
              <w:t>reqNonPublicInfo</w:t>
            </w:r>
            <w:r>
              <w:t>).</w:t>
            </w:r>
          </w:p>
        </w:tc>
      </w:tr>
      <w:tr w:rsidR="00580FB5" w14:paraId="057673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7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B19BA" w14:textId="77777777" w:rsidR="00580FB5" w:rsidRDefault="0073742D">
            <w:r>
              <w:t>Editing data sourced from the GST portal (legal name, PAN, GSTIN, registered address)</w:t>
            </w:r>
          </w:p>
        </w:tc>
        <w:tc>
          <w:tcPr>
            <w:tcW w:w="880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6D7EC" w14:textId="77777777" w:rsidR="00580FB5" w:rsidRDefault="0073742D">
            <w:r>
              <w:t>LEDGERS is not the source of truth for these fields. They are shown read-only with their source.</w:t>
            </w:r>
          </w:p>
        </w:tc>
      </w:tr>
      <w:tr w:rsidR="00580FB5" w14:paraId="680053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7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5AA82" w14:textId="77777777" w:rsidR="00580FB5" w:rsidRDefault="0073742D">
            <w:r>
              <w:t>Migrating legacy-format BharatConnect IDs to the new standard</w:t>
            </w:r>
          </w:p>
        </w:tc>
        <w:tc>
          <w:tcPr>
            <w:tcW w:w="880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AF546" w14:textId="77777777" w:rsidR="00580FB5" w:rsidRDefault="0073742D">
            <w:r>
              <w:t>Legacy IDs keep working and are labelled. Migration is a separate BharatConnect-side decision.</w:t>
            </w:r>
          </w:p>
        </w:tc>
      </w:tr>
    </w:tbl>
    <w:p w14:paraId="6F83A988" w14:textId="77777777" w:rsidR="00580FB5" w:rsidRDefault="00580FB5">
      <w:pPr>
        <w:spacing w:after="120"/>
      </w:pPr>
    </w:p>
    <w:p w14:paraId="290BAB7C" w14:textId="77777777" w:rsidR="00580FB5" w:rsidRDefault="0073742D">
      <w:pPr>
        <w:pStyle w:val="Heading1"/>
      </w:pPr>
      <w:bookmarkStart w:id="7" w:name="_Toc241580409"/>
      <w:r>
        <w:t>4. Users and Personas</w:t>
      </w:r>
      <w:bookmarkEnd w:id="7"/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7"/>
        <w:gridCol w:w="4801"/>
        <w:gridCol w:w="6860"/>
      </w:tblGrid>
      <w:tr w:rsidR="00580FB5" w14:paraId="4535FC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1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E8F3C" w14:textId="77777777" w:rsidR="00580FB5" w:rsidRDefault="0073742D">
            <w:r>
              <w:rPr>
                <w:b/>
                <w:bCs/>
              </w:rPr>
              <w:t>Persona</w:t>
            </w:r>
          </w:p>
        </w:tc>
        <w:tc>
          <w:tcPr>
            <w:tcW w:w="480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9CCD0" w14:textId="77777777" w:rsidR="00580FB5" w:rsidRDefault="0073742D">
            <w:r>
              <w:rPr>
                <w:b/>
                <w:bCs/>
              </w:rPr>
              <w:t>Description</w:t>
            </w:r>
          </w:p>
        </w:tc>
        <w:tc>
          <w:tcPr>
            <w:tcW w:w="6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2FD23" w14:textId="77777777" w:rsidR="00580FB5" w:rsidRDefault="0073742D">
            <w:r>
              <w:rPr>
                <w:b/>
                <w:bCs/>
              </w:rPr>
              <w:t>Primary jobs on BharatConnect</w:t>
            </w:r>
          </w:p>
        </w:tc>
      </w:tr>
      <w:tr w:rsidR="00580FB5" w14:paraId="75F506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B9EAA" w14:textId="77777777" w:rsidR="00580FB5" w:rsidRDefault="0073742D">
            <w:r>
              <w:t>Business owner / admin</w:t>
            </w:r>
          </w:p>
        </w:tc>
        <w:tc>
          <w:tcPr>
            <w:tcW w:w="480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2B878" w14:textId="77777777" w:rsidR="00580FB5" w:rsidRDefault="0073742D">
            <w:r>
              <w:t>Owns the LEDGERS business account. Company or sole proprietor.</w:t>
            </w:r>
          </w:p>
        </w:tc>
        <w:tc>
          <w:tcPr>
            <w:tcW w:w="6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BD631" w14:textId="77777777" w:rsidR="00580FB5" w:rsidRDefault="0073742D">
            <w:r>
              <w:t>Connect the business, manage BharatConnect IDs, keep the profile verified, reach higher verification levels</w:t>
            </w:r>
          </w:p>
        </w:tc>
      </w:tr>
      <w:tr w:rsidR="00580FB5" w14:paraId="0B4CC7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F907E" w14:textId="77777777" w:rsidR="00580FB5" w:rsidRDefault="0073742D">
            <w:r>
              <w:t>Accountant / finance user</w:t>
            </w:r>
          </w:p>
        </w:tc>
        <w:tc>
          <w:tcPr>
            <w:tcW w:w="480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70EE8" w14:textId="77777777" w:rsidR="00580FB5" w:rsidRDefault="0073742D">
            <w:r>
              <w:t>Raises invoices and records bills day to day.</w:t>
            </w:r>
          </w:p>
        </w:tc>
        <w:tc>
          <w:tcPr>
            <w:tcW w:w="6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3D205" w14:textId="77777777" w:rsidR="00580FB5" w:rsidRDefault="0073742D">
            <w:r>
              <w:t>Send invoices, track buyer confirmation, accept or reject incoming bills, retry failures</w:t>
            </w:r>
          </w:p>
        </w:tc>
      </w:tr>
      <w:tr w:rsidR="00580FB5" w14:paraId="167670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DA655" w14:textId="77777777" w:rsidR="00580FB5" w:rsidRDefault="0073742D">
            <w:r>
              <w:t>Counterparty (customer / supplier)</w:t>
            </w:r>
          </w:p>
        </w:tc>
        <w:tc>
          <w:tcPr>
            <w:tcW w:w="480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2CCE5" w14:textId="77777777" w:rsidR="00580FB5" w:rsidRDefault="0073742D">
            <w:r>
              <w:t>Another business, on or off BharatConnect.</w:t>
            </w:r>
          </w:p>
        </w:tc>
        <w:tc>
          <w:tcPr>
            <w:tcW w:w="68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B21A4" w14:textId="77777777" w:rsidR="00580FB5" w:rsidRDefault="0073742D">
            <w:r>
              <w:t>Receives invoices, confirms or rejects them, may be invited to join</w:t>
            </w:r>
          </w:p>
        </w:tc>
      </w:tr>
    </w:tbl>
    <w:p w14:paraId="58B7D2B7" w14:textId="77777777" w:rsidR="00580FB5" w:rsidRDefault="00580FB5">
      <w:pPr>
        <w:spacing w:after="120"/>
      </w:pPr>
    </w:p>
    <w:p w14:paraId="1F1B8994" w14:textId="77777777" w:rsidR="00580FB5" w:rsidRDefault="0073742D">
      <w:pPr>
        <w:spacing w:after="120"/>
      </w:pPr>
      <w:r>
        <w:lastRenderedPageBreak/>
        <w:t xml:space="preserve">Both business types are supported and differ in ID format and some copy: </w:t>
      </w:r>
      <w:r>
        <w:rPr>
          <w:b/>
          <w:bCs/>
        </w:rPr>
        <w:t>Company</w:t>
      </w:r>
      <w:r>
        <w:t xml:space="preserve"> (for example Stock Holding Corporation of India Ltd, PAN AABCS1429B) and </w:t>
      </w:r>
      <w:r>
        <w:rPr>
          <w:b/>
          <w:bCs/>
        </w:rPr>
        <w:t>Sole proprietorship</w:t>
      </w:r>
      <w:r>
        <w:t xml:space="preserve"> (for example Sharma Traders, proprietor Ramesh, PAN PQRPR5678K).</w:t>
      </w:r>
    </w:p>
    <w:p w14:paraId="7E79B719" w14:textId="77777777" w:rsidR="00580FB5" w:rsidRDefault="0073742D">
      <w:pPr>
        <w:pStyle w:val="Heading1"/>
      </w:pPr>
      <w:bookmarkStart w:id="8" w:name="_Toc241580410"/>
      <w:r>
        <w:t>5. Glossary</w:t>
      </w:r>
      <w:bookmarkEnd w:id="8"/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11009"/>
      </w:tblGrid>
      <w:tr w:rsidR="00580FB5" w14:paraId="2B9D48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6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22D19" w14:textId="77777777" w:rsidR="00580FB5" w:rsidRDefault="0073742D">
            <w:r>
              <w:rPr>
                <w:b/>
                <w:bCs/>
              </w:rPr>
              <w:t>Term</w:t>
            </w:r>
          </w:p>
        </w:tc>
        <w:tc>
          <w:tcPr>
            <w:tcW w:w="11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8EB08" w14:textId="77777777" w:rsidR="00580FB5" w:rsidRDefault="0073742D">
            <w:r>
              <w:rPr>
                <w:b/>
                <w:bCs/>
              </w:rPr>
              <w:t>Meaning</w:t>
            </w:r>
          </w:p>
        </w:tc>
      </w:tr>
      <w:tr w:rsidR="00580FB5" w14:paraId="56DA5E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BAD3B" w14:textId="77777777" w:rsidR="00580FB5" w:rsidRDefault="0073742D">
            <w:r>
              <w:t>BharatConnect ID / B2B ID</w:t>
            </w:r>
          </w:p>
        </w:tc>
        <w:tc>
          <w:tcPr>
            <w:tcW w:w="11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1828E" w14:textId="77777777" w:rsidR="00580FB5" w:rsidRDefault="0073742D">
            <w:r>
              <w:t xml:space="preserve">A business's address on the BharatConnect network, e.g. </w:t>
            </w:r>
            <w:r>
              <w:rPr>
                <w:rFonts w:ascii="Consolas" w:eastAsia="Consolas" w:hAnsi="Consolas" w:cs="Consolas"/>
              </w:rPr>
              <w:t>AABCS1429B@BCB</w:t>
            </w:r>
            <w:r>
              <w:t>. A business can have one default and several extra IDs.</w:t>
            </w:r>
          </w:p>
        </w:tc>
      </w:tr>
      <w:tr w:rsidR="00580FB5" w14:paraId="1AA1B4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53119" w14:textId="77777777" w:rsidR="00580FB5" w:rsidRDefault="0073742D">
            <w:r>
              <w:t>Connection state</w:t>
            </w:r>
          </w:p>
        </w:tc>
        <w:tc>
          <w:tcPr>
            <w:tcW w:w="11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95A15" w14:textId="77777777" w:rsidR="00580FB5" w:rsidRDefault="0073742D">
            <w:r>
              <w:t>Where the LEDGERS business stands with BharatConnect. One of six values (Section 6.1).</w:t>
            </w:r>
          </w:p>
        </w:tc>
      </w:tr>
      <w:tr w:rsidR="00580FB5" w14:paraId="284D8C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37472" w14:textId="77777777" w:rsidR="00580FB5" w:rsidRDefault="0073742D">
            <w:r>
              <w:t>Verification level</w:t>
            </w:r>
          </w:p>
        </w:tc>
        <w:tc>
          <w:tcPr>
            <w:tcW w:w="11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7192C" w14:textId="77777777" w:rsidR="00580FB5" w:rsidRDefault="0073742D">
            <w:r>
              <w:t>1, 2 or 3. Determines what the business can do on BharatConnect (Section 6.7).</w:t>
            </w:r>
          </w:p>
        </w:tc>
      </w:tr>
      <w:tr w:rsidR="00580FB5" w14:paraId="1BCCA3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35546" w14:textId="77777777" w:rsidR="00580FB5" w:rsidRDefault="0073742D">
            <w:r>
              <w:t>Tier 1 / Tier 2 field</w:t>
            </w:r>
          </w:p>
        </w:tc>
        <w:tc>
          <w:tcPr>
            <w:tcW w:w="11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B23E4" w14:textId="77777777" w:rsidR="00580FB5" w:rsidRDefault="0073742D">
            <w:r>
              <w:t>Tier 1 profile edits save immediately. Tier 2 edits (bank account, primary mobile/email) need an explicit confirmation step.</w:t>
            </w:r>
          </w:p>
        </w:tc>
      </w:tr>
      <w:tr w:rsidR="00580FB5" w14:paraId="703C2D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929CB" w14:textId="77777777" w:rsidR="00580FB5" w:rsidRDefault="0073742D">
            <w:r>
              <w:t>Counterparty</w:t>
            </w:r>
          </w:p>
        </w:tc>
        <w:tc>
          <w:tcPr>
            <w:tcW w:w="11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505CC" w14:textId="77777777" w:rsidR="00580FB5" w:rsidRDefault="0073742D">
            <w:r>
              <w:t>The customer (on a sales invoice) or supplier (on a bill).</w:t>
            </w:r>
          </w:p>
        </w:tc>
      </w:tr>
      <w:tr w:rsidR="00580FB5" w14:paraId="16771A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0A255" w14:textId="77777777" w:rsidR="00580FB5" w:rsidRDefault="0073742D">
            <w:r>
              <w:t>reqSearchEntity</w:t>
            </w:r>
          </w:p>
        </w:tc>
        <w:tc>
          <w:tcPr>
            <w:tcW w:w="11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06D1F" w14:textId="77777777" w:rsidR="00580FB5" w:rsidRDefault="0073742D">
            <w:r>
              <w:t>BharatConnect lookup by GSTIN. Returns business name and B2B ID only.</w:t>
            </w:r>
          </w:p>
        </w:tc>
      </w:tr>
      <w:tr w:rsidR="00580FB5" w14:paraId="5A31FB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90A97" w14:textId="77777777" w:rsidR="00580FB5" w:rsidRDefault="0073742D">
            <w:r>
              <w:t>reqNonPublicInfo</w:t>
            </w:r>
          </w:p>
        </w:tc>
        <w:tc>
          <w:tcPr>
            <w:tcW w:w="11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82575" w14:textId="77777777" w:rsidR="00580FB5" w:rsidRDefault="0073742D">
            <w:r>
              <w:t>Consent-based BharatConnect request for a counterparty's non-public details (email, mobile).</w:t>
            </w:r>
          </w:p>
        </w:tc>
      </w:tr>
      <w:tr w:rsidR="00580FB5" w14:paraId="20A832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EE3EA" w14:textId="77777777" w:rsidR="00580FB5" w:rsidRDefault="0073742D">
            <w:r>
              <w:t>Snooze</w:t>
            </w:r>
          </w:p>
        </w:tc>
        <w:tc>
          <w:tcPr>
            <w:tcW w:w="11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A62AD" w14:textId="77777777" w:rsidR="00580FB5" w:rsidRDefault="0073742D">
            <w:r>
              <w:t>Dismissing a banner hides it until a stored date. It then reappears if the condition still holds.</w:t>
            </w:r>
          </w:p>
        </w:tc>
      </w:tr>
    </w:tbl>
    <w:p w14:paraId="6F96220C" w14:textId="77777777" w:rsidR="00580FB5" w:rsidRDefault="00580FB5">
      <w:pPr>
        <w:spacing w:after="120"/>
      </w:pPr>
    </w:p>
    <w:p w14:paraId="6DA52A91" w14:textId="77777777" w:rsidR="00580FB5" w:rsidRDefault="0073742D">
      <w:pPr>
        <w:pStyle w:val="Heading1"/>
        <w:pageBreakBefore/>
      </w:pPr>
      <w:bookmarkStart w:id="9" w:name="_Toc241580411"/>
      <w:r>
        <w:lastRenderedPageBreak/>
        <w:t>6. Functional Specification</w:t>
      </w:r>
      <w:bookmarkEnd w:id="9"/>
    </w:p>
    <w:p w14:paraId="745EFD2D" w14:textId="77777777" w:rsidR="00580FB5" w:rsidRDefault="0073742D">
      <w:pPr>
        <w:pStyle w:val="Heading2"/>
      </w:pPr>
      <w:bookmarkStart w:id="10" w:name="_Toc241580412"/>
      <w:r>
        <w:t>6.1 Connection states</w:t>
      </w:r>
      <w:bookmarkEnd w:id="10"/>
    </w:p>
    <w:p w14:paraId="7B2394F7" w14:textId="77777777" w:rsidR="00580FB5" w:rsidRDefault="0073742D">
      <w:pPr>
        <w:spacing w:after="120"/>
      </w:pPr>
      <w:r>
        <w:t xml:space="preserve">Every business is always in exactly one connection state. Labels, colours and whether a state needs action are defined </w:t>
      </w:r>
      <w:r>
        <w:rPr>
          <w:b/>
          <w:bCs/>
        </w:rPr>
        <w:t>once</w:t>
      </w:r>
      <w:r>
        <w:t xml:space="preserve"> (</w:t>
      </w:r>
      <w:r>
        <w:rPr>
          <w:rFonts w:ascii="Consolas" w:eastAsia="Consolas" w:hAnsi="Consolas" w:cs="Consolas"/>
        </w:rPr>
        <w:t>src/lib/status.ts</w:t>
      </w:r>
      <w:r>
        <w:t>) and reused on every surface so they can't drift.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4"/>
        <w:gridCol w:w="1735"/>
        <w:gridCol w:w="1238"/>
        <w:gridCol w:w="1238"/>
        <w:gridCol w:w="1731"/>
        <w:gridCol w:w="3212"/>
        <w:gridCol w:w="3460"/>
      </w:tblGrid>
      <w:tr w:rsidR="00580FB5" w14:paraId="7400EB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9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6BE0B" w14:textId="77777777" w:rsidR="00580FB5" w:rsidRDefault="0073742D">
            <w:r>
              <w:rPr>
                <w:b/>
                <w:bCs/>
              </w:rPr>
              <w:t>State</w:t>
            </w:r>
          </w:p>
        </w:tc>
        <w:tc>
          <w:tcPr>
            <w:tcW w:w="17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57EA4" w14:textId="77777777" w:rsidR="00580FB5" w:rsidRDefault="0073742D">
            <w:r>
              <w:rPr>
                <w:b/>
                <w:bCs/>
              </w:rPr>
              <w:t>Label</w:t>
            </w:r>
          </w:p>
        </w:tc>
        <w:tc>
          <w:tcPr>
            <w:tcW w:w="124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840D5" w14:textId="77777777" w:rsidR="00580FB5" w:rsidRDefault="0073742D">
            <w:r>
              <w:rPr>
                <w:b/>
                <w:bCs/>
              </w:rPr>
              <w:t>Dot colour</w:t>
            </w:r>
          </w:p>
        </w:tc>
        <w:tc>
          <w:tcPr>
            <w:tcW w:w="124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BEA64" w14:textId="77777777" w:rsidR="00580FB5" w:rsidRDefault="0073742D">
            <w:r>
              <w:rPr>
                <w:b/>
                <w:bCs/>
              </w:rPr>
              <w:t>Needs action</w:t>
            </w:r>
          </w:p>
        </w:tc>
        <w:tc>
          <w:tcPr>
            <w:tcW w:w="17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BF551" w14:textId="77777777" w:rsidR="00580FB5" w:rsidRDefault="0073742D">
            <w:r>
              <w:rPr>
                <w:b/>
                <w:bCs/>
              </w:rPr>
              <w:t>Top-bar hover action</w:t>
            </w:r>
          </w:p>
        </w:tc>
        <w:tc>
          <w:tcPr>
            <w:tcW w:w="32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EE8FD" w14:textId="77777777" w:rsidR="00580FB5" w:rsidRDefault="0073742D">
            <w:r>
              <w:rPr>
                <w:b/>
                <w:bCs/>
              </w:rPr>
              <w:t>Settings → BharatConnect shows</w:t>
            </w:r>
          </w:p>
        </w:tc>
        <w:tc>
          <w:tcPr>
            <w:tcW w:w="348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CED1A" w14:textId="77777777" w:rsidR="00580FB5" w:rsidRDefault="0073742D">
            <w:r>
              <w:rPr>
                <w:b/>
                <w:bCs/>
              </w:rPr>
              <w:t>How the state is entered</w:t>
            </w:r>
          </w:p>
        </w:tc>
      </w:tr>
      <w:tr w:rsidR="00580FB5" w14:paraId="4D9D62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05957" w14:textId="77777777" w:rsidR="00580FB5" w:rsidRDefault="0073742D">
            <w:r>
              <w:t>not_connected</w:t>
            </w:r>
          </w:p>
        </w:tc>
        <w:tc>
          <w:tcPr>
            <w:tcW w:w="17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0536B" w14:textId="77777777" w:rsidR="00580FB5" w:rsidRDefault="0073742D">
            <w:r>
              <w:t>Not connected</w:t>
            </w:r>
          </w:p>
        </w:tc>
        <w:tc>
          <w:tcPr>
            <w:tcW w:w="124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D1088" w14:textId="77777777" w:rsidR="00580FB5" w:rsidRDefault="0073742D">
            <w:r>
              <w:t>Grey</w:t>
            </w:r>
          </w:p>
        </w:tc>
        <w:tc>
          <w:tcPr>
            <w:tcW w:w="124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FF105" w14:textId="77777777" w:rsidR="00580FB5" w:rsidRDefault="0073742D">
            <w:r>
              <w:t>Yes</w:t>
            </w:r>
          </w:p>
        </w:tc>
        <w:tc>
          <w:tcPr>
            <w:tcW w:w="17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E2ED3" w14:textId="77777777" w:rsidR="00580FB5" w:rsidRDefault="0073742D">
            <w:r>
              <w:t>Connect now</w:t>
            </w:r>
          </w:p>
        </w:tc>
        <w:tc>
          <w:tcPr>
            <w:tcW w:w="32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71E9B" w14:textId="77777777" w:rsidR="00580FB5" w:rsidRDefault="0073742D">
            <w:r>
              <w:t>One-page connect flow (6.3)</w:t>
            </w:r>
          </w:p>
        </w:tc>
        <w:tc>
          <w:tcPr>
            <w:tcW w:w="348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E04DC" w14:textId="77777777" w:rsidR="00580FB5" w:rsidRDefault="0073742D">
            <w:r>
              <w:t>Default. PAN/GSTIN lookup finds nothing.</w:t>
            </w:r>
          </w:p>
        </w:tc>
      </w:tr>
      <w:tr w:rsidR="00580FB5" w14:paraId="3730EE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B2927" w14:textId="77777777" w:rsidR="00580FB5" w:rsidRDefault="0073742D">
            <w:r>
              <w:t>existing_id_found</w:t>
            </w:r>
          </w:p>
        </w:tc>
        <w:tc>
          <w:tcPr>
            <w:tcW w:w="17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67B36" w14:textId="77777777" w:rsidR="00580FB5" w:rsidRDefault="0073742D">
            <w:r>
              <w:t>ID found</w:t>
            </w:r>
          </w:p>
        </w:tc>
        <w:tc>
          <w:tcPr>
            <w:tcW w:w="124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18961" w14:textId="77777777" w:rsidR="00580FB5" w:rsidRDefault="0073742D">
            <w:r>
              <w:t>Blue</w:t>
            </w:r>
          </w:p>
        </w:tc>
        <w:tc>
          <w:tcPr>
            <w:tcW w:w="124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02202" w14:textId="77777777" w:rsidR="00580FB5" w:rsidRDefault="0073742D">
            <w:r>
              <w:t>Yes</w:t>
            </w:r>
          </w:p>
        </w:tc>
        <w:tc>
          <w:tcPr>
            <w:tcW w:w="17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58369" w14:textId="77777777" w:rsidR="00580FB5" w:rsidRDefault="0073742D">
            <w:r>
              <w:t>Link existing ID</w:t>
            </w:r>
          </w:p>
        </w:tc>
        <w:tc>
          <w:tcPr>
            <w:tcW w:w="32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F476E" w14:textId="77777777" w:rsidR="00580FB5" w:rsidRDefault="0073742D">
            <w:r>
              <w:t>One-click “Link existing ID” card, no form</w:t>
            </w:r>
          </w:p>
        </w:tc>
        <w:tc>
          <w:tcPr>
            <w:tcW w:w="348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44391" w14:textId="77777777" w:rsidR="00580FB5" w:rsidRDefault="0073742D">
            <w:r>
              <w:t>Lookup on login / business switch finds an existing BharatConnect ID</w:t>
            </w:r>
          </w:p>
        </w:tc>
      </w:tr>
      <w:tr w:rsidR="00580FB5" w14:paraId="7CE0D6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F73F8" w14:textId="77777777" w:rsidR="00580FB5" w:rsidRDefault="0073742D">
            <w:r>
              <w:t>setting_up</w:t>
            </w:r>
          </w:p>
        </w:tc>
        <w:tc>
          <w:tcPr>
            <w:tcW w:w="17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0CF95" w14:textId="77777777" w:rsidR="00580FB5" w:rsidRDefault="0073742D">
            <w:r>
              <w:t>Setting up</w:t>
            </w:r>
          </w:p>
        </w:tc>
        <w:tc>
          <w:tcPr>
            <w:tcW w:w="124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83C8D" w14:textId="77777777" w:rsidR="00580FB5" w:rsidRDefault="0073742D">
            <w:r>
              <w:t>Amber</w:t>
            </w:r>
          </w:p>
        </w:tc>
        <w:tc>
          <w:tcPr>
            <w:tcW w:w="124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7DA9E" w14:textId="77777777" w:rsidR="00580FB5" w:rsidRDefault="0073742D">
            <w:r>
              <w:t>No</w:t>
            </w:r>
          </w:p>
        </w:tc>
        <w:tc>
          <w:tcPr>
            <w:tcW w:w="17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AC0BC" w14:textId="77777777" w:rsidR="00580FB5" w:rsidRDefault="0073742D">
            <w:r>
              <w:t>Manage</w:t>
            </w:r>
          </w:p>
        </w:tc>
        <w:tc>
          <w:tcPr>
            <w:tcW w:w="32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09DE7" w14:textId="77777777" w:rsidR="00580FB5" w:rsidRDefault="0073742D">
            <w:r>
              <w:t>Static progress card</w:t>
            </w:r>
          </w:p>
        </w:tc>
        <w:tc>
          <w:tcPr>
            <w:tcW w:w="348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663D5" w14:textId="77777777" w:rsidR="00580FB5" w:rsidRDefault="0073742D">
            <w:r>
              <w:t>Connect submitted, awaiting BharatConnect confirmation</w:t>
            </w:r>
          </w:p>
        </w:tc>
      </w:tr>
      <w:tr w:rsidR="00580FB5" w14:paraId="2B3082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13566" w14:textId="77777777" w:rsidR="00580FB5" w:rsidRDefault="0073742D">
            <w:r>
              <w:t>connected</w:t>
            </w:r>
          </w:p>
        </w:tc>
        <w:tc>
          <w:tcPr>
            <w:tcW w:w="17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A6132" w14:textId="77777777" w:rsidR="00580FB5" w:rsidRDefault="0073742D">
            <w:r>
              <w:t>Connected</w:t>
            </w:r>
          </w:p>
        </w:tc>
        <w:tc>
          <w:tcPr>
            <w:tcW w:w="124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F9E86" w14:textId="77777777" w:rsidR="00580FB5" w:rsidRDefault="0073742D">
            <w:r>
              <w:t>Green</w:t>
            </w:r>
          </w:p>
        </w:tc>
        <w:tc>
          <w:tcPr>
            <w:tcW w:w="124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128C3" w14:textId="77777777" w:rsidR="00580FB5" w:rsidRDefault="0073742D">
            <w:r>
              <w:t>No</w:t>
            </w:r>
          </w:p>
        </w:tc>
        <w:tc>
          <w:tcPr>
            <w:tcW w:w="17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58F84" w14:textId="77777777" w:rsidR="00580FB5" w:rsidRDefault="0073742D">
            <w:r>
              <w:t>Manage</w:t>
            </w:r>
          </w:p>
        </w:tc>
        <w:tc>
          <w:tcPr>
            <w:tcW w:w="32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F8A28" w14:textId="77777777" w:rsidR="00580FB5" w:rsidRDefault="0073742D">
            <w:r>
              <w:t>Connected overview (6.4)</w:t>
            </w:r>
          </w:p>
        </w:tc>
        <w:tc>
          <w:tcPr>
            <w:tcW w:w="348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3D3C7" w14:textId="77777777" w:rsidR="00580FB5" w:rsidRDefault="0073742D">
            <w:r>
              <w:t>Activation webhook confirms</w:t>
            </w:r>
          </w:p>
        </w:tc>
      </w:tr>
      <w:tr w:rsidR="00580FB5" w14:paraId="335340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63ED8" w14:textId="77777777" w:rsidR="00580FB5" w:rsidRDefault="0073742D">
            <w:r>
              <w:t>needs_attention</w:t>
            </w:r>
          </w:p>
        </w:tc>
        <w:tc>
          <w:tcPr>
            <w:tcW w:w="17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5DEE8" w14:textId="77777777" w:rsidR="00580FB5" w:rsidRDefault="0073742D">
            <w:r>
              <w:t>Needs attention</w:t>
            </w:r>
          </w:p>
        </w:tc>
        <w:tc>
          <w:tcPr>
            <w:tcW w:w="124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51644" w14:textId="77777777" w:rsidR="00580FB5" w:rsidRDefault="0073742D">
            <w:r>
              <w:t>Red</w:t>
            </w:r>
          </w:p>
        </w:tc>
        <w:tc>
          <w:tcPr>
            <w:tcW w:w="124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3FA14" w14:textId="77777777" w:rsidR="00580FB5" w:rsidRDefault="0073742D">
            <w:r>
              <w:t>Yes</w:t>
            </w:r>
          </w:p>
        </w:tc>
        <w:tc>
          <w:tcPr>
            <w:tcW w:w="17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DC721" w14:textId="77777777" w:rsidR="00580FB5" w:rsidRDefault="0073742D">
            <w:r>
              <w:t>Fix now</w:t>
            </w:r>
          </w:p>
        </w:tc>
        <w:tc>
          <w:tcPr>
            <w:tcW w:w="32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D0C31" w14:textId="77777777" w:rsidR="00580FB5" w:rsidRDefault="0073742D">
            <w:r>
              <w:t>Connected overview + red banner linking to the failing field</w:t>
            </w:r>
          </w:p>
        </w:tc>
        <w:tc>
          <w:tcPr>
            <w:tcW w:w="348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9670D" w14:textId="77777777" w:rsidR="00580FB5" w:rsidRDefault="0073742D">
            <w:r>
              <w:t>Rejection webhook on any profile field (e.g. settlement account)</w:t>
            </w:r>
          </w:p>
        </w:tc>
      </w:tr>
      <w:tr w:rsidR="00580FB5" w14:paraId="6BE43F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BD0F3" w14:textId="77777777" w:rsidR="00580FB5" w:rsidRDefault="0073742D">
            <w:r>
              <w:t>assisted_setup</w:t>
            </w:r>
          </w:p>
        </w:tc>
        <w:tc>
          <w:tcPr>
            <w:tcW w:w="17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BC761" w14:textId="77777777" w:rsidR="00580FB5" w:rsidRDefault="0073742D">
            <w:r>
              <w:t>Assisted setup</w:t>
            </w:r>
          </w:p>
        </w:tc>
        <w:tc>
          <w:tcPr>
            <w:tcW w:w="124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CAA8D" w14:textId="77777777" w:rsidR="00580FB5" w:rsidRDefault="0073742D">
            <w:r>
              <w:t>Blue</w:t>
            </w:r>
          </w:p>
        </w:tc>
        <w:tc>
          <w:tcPr>
            <w:tcW w:w="124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7ED03" w14:textId="77777777" w:rsidR="00580FB5" w:rsidRDefault="0073742D">
            <w:r>
              <w:t>Yes</w:t>
            </w:r>
          </w:p>
        </w:tc>
        <w:tc>
          <w:tcPr>
            <w:tcW w:w="17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C8DCA" w14:textId="77777777" w:rsidR="00580FB5" w:rsidRDefault="0073742D">
            <w:r>
              <w:t>Contact us</w:t>
            </w:r>
          </w:p>
        </w:tc>
        <w:tc>
          <w:tcPr>
            <w:tcW w:w="32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86869" w14:textId="77777777" w:rsidR="00580FB5" w:rsidRDefault="0073742D">
            <w:r>
              <w:t>“Contact us”, no automatic flow</w:t>
            </w:r>
          </w:p>
        </w:tc>
        <w:tc>
          <w:tcPr>
            <w:tcW w:w="348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A3871" w14:textId="77777777" w:rsidR="00580FB5" w:rsidRDefault="0073742D">
            <w:r>
              <w:t>Business can't self-serve (e.g. identifier-path edge cases)</w:t>
            </w:r>
          </w:p>
        </w:tc>
      </w:tr>
    </w:tbl>
    <w:p w14:paraId="2E522883" w14:textId="77777777" w:rsidR="00580FB5" w:rsidRDefault="00580FB5">
      <w:pPr>
        <w:spacing w:after="120"/>
      </w:pPr>
    </w:p>
    <w:p w14:paraId="20E8FBF0" w14:textId="77777777" w:rsidR="00580FB5" w:rsidRDefault="0073742D">
      <w:pPr>
        <w:pStyle w:val="Heading2"/>
      </w:pPr>
      <w:bookmarkStart w:id="11" w:name="_Toc241580413"/>
      <w:r>
        <w:lastRenderedPageBreak/>
        <w:t>6.2 Where connection status appears</w:t>
      </w:r>
      <w:bookmarkEnd w:id="11"/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9"/>
        <w:gridCol w:w="11449"/>
      </w:tblGrid>
      <w:tr w:rsidR="00580FB5" w14:paraId="3742E8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2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5F191" w14:textId="77777777" w:rsidR="00580FB5" w:rsidRDefault="0073742D">
            <w:r>
              <w:rPr>
                <w:b/>
                <w:bCs/>
              </w:rPr>
              <w:t>Surface</w:t>
            </w:r>
          </w:p>
        </w:tc>
        <w:tc>
          <w:tcPr>
            <w:tcW w:w="1144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1172C" w14:textId="77777777" w:rsidR="00580FB5" w:rsidRDefault="0073742D">
            <w:r>
              <w:rPr>
                <w:b/>
                <w:bCs/>
              </w:rPr>
              <w:t>Behaviour</w:t>
            </w:r>
          </w:p>
        </w:tc>
      </w:tr>
      <w:tr w:rsidR="00580FB5" w14:paraId="1168AE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D3C9B" w14:textId="77777777" w:rsidR="00580FB5" w:rsidRDefault="0073742D">
            <w:r>
              <w:t>Top-bar status chip</w:t>
            </w:r>
          </w:p>
        </w:tc>
        <w:tc>
          <w:tcPr>
            <w:tcW w:w="1144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AC732" w14:textId="77777777" w:rsidR="00580FB5" w:rsidRDefault="0073742D">
            <w:r>
              <w:t xml:space="preserve">BharatConnect “B” mark plus status dot, on every page. Hover shows the state and its contextual action. </w:t>
            </w:r>
            <w:r>
              <w:rPr>
                <w:b/>
                <w:bCs/>
              </w:rPr>
              <w:t>When connected:</w:t>
            </w:r>
            <w:r>
              <w:t xml:space="preserve"> a red count badge on the mark shows total pending items (invoices pending to send + bills pending to accept). The popover shows four clickable quick stats: Pending to send, Pending to accept, Invoices accepted, Bills received. Each opens the relevant list.</w:t>
            </w:r>
          </w:p>
        </w:tc>
      </w:tr>
      <w:tr w:rsidR="00580FB5" w14:paraId="3C92DB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CDB31" w14:textId="77777777" w:rsidR="00580FB5" w:rsidRDefault="0073742D">
            <w:r>
              <w:t>Dashboard banner</w:t>
            </w:r>
          </w:p>
        </w:tc>
        <w:tc>
          <w:tcPr>
            <w:tcW w:w="1144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1D8B1" w14:textId="77777777" w:rsidR="00580FB5" w:rsidRDefault="0073742D">
            <w:r>
              <w:t xml:space="preserve">Shown only for states that need action. “Remind me later” snoozes it for </w:t>
            </w:r>
            <w:r>
              <w:rPr>
                <w:b/>
                <w:bCs/>
              </w:rPr>
              <w:t>7 days</w:t>
            </w:r>
            <w:r>
              <w:t>. Never shown when connected.</w:t>
            </w:r>
          </w:p>
        </w:tc>
      </w:tr>
      <w:tr w:rsidR="00580FB5" w14:paraId="31E29E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4A88A" w14:textId="77777777" w:rsidR="00580FB5" w:rsidRDefault="0073742D">
            <w:r>
              <w:t>Sidebar</w:t>
            </w:r>
          </w:p>
        </w:tc>
        <w:tc>
          <w:tcPr>
            <w:tcW w:w="1144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2AFE3" w14:textId="77777777" w:rsidR="00580FB5" w:rsidRDefault="0073742D">
            <w:r>
              <w:t>A dot on Settings → BharatConnect while setup is incomplete.</w:t>
            </w:r>
          </w:p>
        </w:tc>
      </w:tr>
      <w:tr w:rsidR="00580FB5" w14:paraId="745F6B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5A1CC" w14:textId="77777777" w:rsidR="00580FB5" w:rsidRDefault="0073742D">
            <w:r>
              <w:t>Dashboard recent sales</w:t>
            </w:r>
          </w:p>
        </w:tc>
        <w:tc>
          <w:tcPr>
            <w:tcW w:w="1144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D09D7" w14:textId="77777777" w:rsidR="00580FB5" w:rsidRDefault="0073742D">
            <w:r>
              <w:t>“Send via BharatConnect” button, disabled with the hint “Connect to enable” until connected.</w:t>
            </w:r>
          </w:p>
        </w:tc>
      </w:tr>
    </w:tbl>
    <w:p w14:paraId="0B9F70AC" w14:textId="77777777" w:rsidR="00580FB5" w:rsidRDefault="00580FB5">
      <w:pPr>
        <w:spacing w:after="120"/>
      </w:pPr>
    </w:p>
    <w:p w14:paraId="7EB2295B" w14:textId="77777777" w:rsidR="00580FB5" w:rsidRDefault="0073742D">
      <w:pPr>
        <w:pStyle w:val="Heading2"/>
      </w:pPr>
      <w:bookmarkStart w:id="12" w:name="_Toc241580414"/>
      <w:r>
        <w:t>6.3 Connect flow</w:t>
      </w:r>
      <w:bookmarkEnd w:id="12"/>
    </w:p>
    <w:p w14:paraId="13E99514" w14:textId="77777777" w:rsidR="00580FB5" w:rsidRDefault="0073742D">
      <w:pPr>
        <w:spacing w:after="120"/>
      </w:pPr>
      <w:r>
        <w:t xml:space="preserve">Route: </w:t>
      </w:r>
      <w:r>
        <w:rPr>
          <w:rFonts w:ascii="Consolas" w:eastAsia="Consolas" w:hAnsi="Consolas" w:cs="Consolas"/>
        </w:rPr>
        <w:t>/settings/bharatconnect</w:t>
      </w:r>
      <w:r>
        <w:t xml:space="preserve"> when not connected. </w:t>
      </w:r>
      <w:r>
        <w:rPr>
          <w:b/>
          <w:bCs/>
        </w:rPr>
        <w:t>One page, not a wizard.</w:t>
      </w:r>
      <w:r>
        <w:t xml:space="preserve"> This replaces an earlier 6-step design.</w:t>
      </w:r>
    </w:p>
    <w:p w14:paraId="0308CE0D" w14:textId="77777777" w:rsidR="00580FB5" w:rsidRDefault="0073742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Business details</w:t>
      </w:r>
      <w:r>
        <w:t xml:space="preserve"> collapse to a 3-line summary pulled from LEDGERS. Nothing is retyped.</w:t>
      </w:r>
    </w:p>
    <w:p w14:paraId="03D57B87" w14:textId="77777777" w:rsidR="00580FB5" w:rsidRDefault="0073742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BharatConnect ID</w:t>
      </w:r>
      <w:r>
        <w:t xml:space="preserve"> is generated from the ID standard (6.5) and shown read-only, with a part-by-part breakdown explaining each segment.</w:t>
      </w:r>
    </w:p>
    <w:p w14:paraId="2FF0A35E" w14:textId="77777777" w:rsidR="00580FB5" w:rsidRDefault="0073742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Ownership</w:t>
      </w:r>
      <w:r>
        <w:t>: if LEDGERS has already verified PAN/GSTIN ownership, a single green confirmation line is shown and the OTP step is skipped entirely. Otherwise an OTP verification step is shown (</w:t>
      </w:r>
      <w:r>
        <w:rPr>
          <w:rFonts w:ascii="Consolas" w:eastAsia="Consolas" w:hAnsi="Consolas" w:cs="Consolas"/>
        </w:rPr>
        <w:t>POST /bharatconnect/ownership/verify</w:t>
      </w:r>
      <w:r>
        <w:t>).</w:t>
      </w:r>
    </w:p>
    <w:p w14:paraId="3DB815E5" w14:textId="77777777" w:rsidR="00580FB5" w:rsidRDefault="0073742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Consent</w:t>
      </w:r>
      <w:r>
        <w:t>: a single checkbox.</w:t>
      </w:r>
    </w:p>
    <w:p w14:paraId="5A2CCB18" w14:textId="77777777" w:rsidR="00580FB5" w:rsidRDefault="0073742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Submit</w:t>
      </w:r>
      <w:r>
        <w:t xml:space="preserve">: the same card changes in place, with no page navigation, through the phases </w:t>
      </w:r>
      <w:r>
        <w:rPr>
          <w:rFonts w:ascii="Consolas" w:eastAsia="Consolas" w:hAnsi="Consolas" w:cs="Consolas"/>
        </w:rPr>
        <w:t>sending → creating_id → waiting_confirmation → success</w:t>
      </w:r>
      <w:r>
        <w:t xml:space="preserve"> (or </w:t>
      </w:r>
      <w:r>
        <w:rPr>
          <w:rFonts w:ascii="Consolas" w:eastAsia="Consolas" w:hAnsi="Consolas" w:cs="Consolas"/>
        </w:rPr>
        <w:t>error</w:t>
      </w:r>
      <w:r>
        <w:t xml:space="preserve">). On success the business becomes </w:t>
      </w:r>
      <w:r>
        <w:rPr>
          <w:rFonts w:ascii="Consolas" w:eastAsia="Consolas" w:hAnsi="Consolas" w:cs="Consolas"/>
        </w:rPr>
        <w:t>connected</w:t>
      </w:r>
      <w:r>
        <w:t xml:space="preserve"> with its generated ID.</w:t>
      </w:r>
    </w:p>
    <w:p w14:paraId="0378323C" w14:textId="77777777" w:rsidR="00580FB5" w:rsidRDefault="0073742D">
      <w:pPr>
        <w:spacing w:after="120"/>
      </w:pPr>
      <w:r>
        <w:t xml:space="preserve">Other states on this route: </w:t>
      </w:r>
      <w:r>
        <w:rPr>
          <w:rFonts w:ascii="Consolas" w:eastAsia="Consolas" w:hAnsi="Consolas" w:cs="Consolas"/>
        </w:rPr>
        <w:t>existing_id_found</w:t>
      </w:r>
      <w:r>
        <w:t xml:space="preserve"> → one-click link card (</w:t>
      </w:r>
      <w:r>
        <w:rPr>
          <w:rFonts w:ascii="Consolas" w:eastAsia="Consolas" w:hAnsi="Consolas" w:cs="Consolas"/>
        </w:rPr>
        <w:t>POST /bharatconnect/ids/link</w:t>
      </w:r>
      <w:r>
        <w:t xml:space="preserve">); </w:t>
      </w:r>
      <w:r>
        <w:rPr>
          <w:rFonts w:ascii="Consolas" w:eastAsia="Consolas" w:hAnsi="Consolas" w:cs="Consolas"/>
        </w:rPr>
        <w:t>setting_up</w:t>
      </w:r>
      <w:r>
        <w:t xml:space="preserve"> → static progress card; </w:t>
      </w:r>
      <w:r>
        <w:rPr>
          <w:rFonts w:ascii="Consolas" w:eastAsia="Consolas" w:hAnsi="Consolas" w:cs="Consolas"/>
        </w:rPr>
        <w:t>assisted_setup</w:t>
      </w:r>
      <w:r>
        <w:t xml:space="preserve"> → Contact us.</w:t>
      </w:r>
    </w:p>
    <w:p w14:paraId="352BEB75" w14:textId="77777777" w:rsidR="00580FB5" w:rsidRDefault="0073742D">
      <w:pPr>
        <w:pStyle w:val="Heading2"/>
      </w:pPr>
      <w:bookmarkStart w:id="13" w:name="_Toc241580415"/>
      <w:r>
        <w:lastRenderedPageBreak/>
        <w:t>6.4 Connected overview and disconnect</w:t>
      </w:r>
      <w:bookmarkEnd w:id="13"/>
    </w:p>
    <w:p w14:paraId="70F4C22A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Deliberately minimal: plain label/value rows, no cards, one accent colour.</w:t>
      </w:r>
    </w:p>
    <w:p w14:paraId="78C9BD37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The BharatConnect ID in large monospace type with a copy action, an invoicing/payments capability summary, and business details.</w:t>
      </w:r>
    </w:p>
    <w:p w14:paraId="6E6CDFD6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Footer: last-synced date, an “unsent draft” link when the profile has unconfirmed changes, and a Disconnect link.</w:t>
      </w:r>
    </w:p>
    <w:p w14:paraId="61D4147E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Disconnect is blocked</w:t>
      </w:r>
      <w:r>
        <w:t xml:space="preserve"> while any invoice is unpaid or partly paid. The link stays visible, with the tooltip “Disconnect is blocked while any invoice is unpaid or partly paid.”</w:t>
      </w:r>
    </w:p>
    <w:p w14:paraId="20231A70" w14:textId="77777777" w:rsidR="00580FB5" w:rsidRDefault="0073742D">
      <w:pPr>
        <w:pStyle w:val="Heading2"/>
      </w:pPr>
      <w:bookmarkStart w:id="14" w:name="_Toc241580416"/>
      <w:r>
        <w:t>6.5 BharatConnect IDs and the ID standard</w:t>
      </w:r>
      <w:bookmarkEnd w:id="14"/>
    </w:p>
    <w:p w14:paraId="7DBA0D68" w14:textId="77777777" w:rsidR="00580FB5" w:rsidRDefault="0073742D">
      <w:pPr>
        <w:spacing w:after="120"/>
      </w:pPr>
      <w:r>
        <w:t>No user ever types an ID from scratch. IDs are always generated from data LEDGERS already has.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1"/>
        <w:gridCol w:w="3383"/>
        <w:gridCol w:w="3593"/>
        <w:gridCol w:w="5441"/>
      </w:tblGrid>
      <w:tr w:rsidR="00580FB5" w14:paraId="49D555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13D00" w14:textId="77777777" w:rsidR="00580FB5" w:rsidRDefault="0073742D">
            <w:r>
              <w:rPr>
                <w:b/>
                <w:bCs/>
              </w:rPr>
              <w:t>ID type</w:t>
            </w:r>
          </w:p>
        </w:tc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E0A54" w14:textId="77777777" w:rsidR="00580FB5" w:rsidRDefault="0073742D">
            <w:r>
              <w:rPr>
                <w:b/>
                <w:bCs/>
              </w:rPr>
              <w:t>Format</w:t>
            </w:r>
          </w:p>
        </w:tc>
        <w:tc>
          <w:tcPr>
            <w:tcW w:w="31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F36D9" w14:textId="77777777" w:rsidR="00580FB5" w:rsidRDefault="0073742D">
            <w:r>
              <w:rPr>
                <w:b/>
                <w:bCs/>
              </w:rPr>
              <w:t>Example</w:t>
            </w:r>
          </w:p>
        </w:tc>
        <w:tc>
          <w:tcPr>
            <w:tcW w:w="611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7DFE7" w14:textId="77777777" w:rsidR="00580FB5" w:rsidRDefault="0073742D">
            <w:r>
              <w:rPr>
                <w:b/>
                <w:bCs/>
              </w:rPr>
              <w:t>Built from</w:t>
            </w:r>
          </w:p>
        </w:tc>
      </w:tr>
      <w:tr w:rsidR="00580FB5" w14:paraId="431519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A15E9" w14:textId="77777777" w:rsidR="00580FB5" w:rsidRDefault="0073742D">
            <w:r>
              <w:t>Company, PAN-based</w:t>
            </w:r>
          </w:p>
        </w:tc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73D18" w14:textId="77777777" w:rsidR="00580FB5" w:rsidRDefault="0073742D">
            <w:r>
              <w:t>PAN@BCB</w:t>
            </w:r>
          </w:p>
        </w:tc>
        <w:tc>
          <w:tcPr>
            <w:tcW w:w="31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FBD6C" w14:textId="77777777" w:rsidR="00580FB5" w:rsidRDefault="0073742D">
            <w:r>
              <w:t>AABCS1429B@BCB</w:t>
            </w:r>
          </w:p>
        </w:tc>
        <w:tc>
          <w:tcPr>
            <w:tcW w:w="611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2D43D" w14:textId="77777777" w:rsidR="00580FB5" w:rsidRDefault="0073742D">
            <w:r>
              <w:t>Business PAN</w:t>
            </w:r>
          </w:p>
        </w:tc>
      </w:tr>
      <w:tr w:rsidR="00580FB5" w14:paraId="26223C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6E2E2" w14:textId="77777777" w:rsidR="00580FB5" w:rsidRDefault="0073742D">
            <w:r>
              <w:t>Company, GSTIN-based</w:t>
            </w:r>
          </w:p>
        </w:tc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AB432" w14:textId="77777777" w:rsidR="00580FB5" w:rsidRDefault="0073742D">
            <w:r>
              <w:t>GSTIN@BCB</w:t>
            </w:r>
          </w:p>
        </w:tc>
        <w:tc>
          <w:tcPr>
            <w:tcW w:w="31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FAF91" w14:textId="77777777" w:rsidR="00580FB5" w:rsidRDefault="0073742D">
            <w:r>
              <w:t>27AABCS1429B1Z5@BCB</w:t>
            </w:r>
          </w:p>
        </w:tc>
        <w:tc>
          <w:tcPr>
            <w:tcW w:w="611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F1981" w14:textId="77777777" w:rsidR="00580FB5" w:rsidRDefault="0073742D">
            <w:r>
              <w:t>Chosen GSTIN</w:t>
            </w:r>
          </w:p>
        </w:tc>
      </w:tr>
      <w:tr w:rsidR="00580FB5" w14:paraId="0864C7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3ADF7" w14:textId="77777777" w:rsidR="00580FB5" w:rsidRDefault="0073742D">
            <w:r>
              <w:t>Sole proprietor</w:t>
            </w:r>
          </w:p>
        </w:tc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58B42" w14:textId="77777777" w:rsidR="00580FB5" w:rsidRDefault="0073742D">
            <w:r>
              <w:t>AAAA.BBBB.CCCC.DDD@BCB</w:t>
            </w:r>
          </w:p>
        </w:tc>
        <w:tc>
          <w:tcPr>
            <w:tcW w:w="31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C5B76" w14:textId="77777777" w:rsidR="00580FB5" w:rsidRDefault="0073742D">
            <w:r>
              <w:t>SHAR.RAME.5678.001@BCB</w:t>
            </w:r>
          </w:p>
        </w:tc>
        <w:tc>
          <w:tcPr>
            <w:tcW w:w="611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D9AB4" w14:textId="77777777" w:rsidR="00580FB5" w:rsidRDefault="0073742D">
            <w:r>
              <w:t>AAAA = first 2–4 alphanumerics of business name; BBBB = first 2–4 of proprietor name; CCCC = PAN characters 6–9; DDD = sequence assigned by BharatConnect</w:t>
            </w:r>
          </w:p>
        </w:tc>
      </w:tr>
      <w:tr w:rsidR="00580FB5" w14:paraId="54C17F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CD69E" w14:textId="77777777" w:rsidR="00580FB5" w:rsidRDefault="0073742D">
            <w:r>
              <w:t>Extra ID</w:t>
            </w:r>
          </w:p>
        </w:tc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2223F" w14:textId="77777777" w:rsidR="00580FB5" w:rsidRDefault="0073742D">
            <w:r>
              <w:t>base.ENDING@BCB</w:t>
            </w:r>
          </w:p>
        </w:tc>
        <w:tc>
          <w:tcPr>
            <w:tcW w:w="31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8A33A" w14:textId="77777777" w:rsidR="00580FB5" w:rsidRDefault="0073742D">
            <w:r>
              <w:t>SHAR.RAME.5678.MUMB@BCB</w:t>
            </w:r>
          </w:p>
          <w:p w14:paraId="05CAC7D5" w14:textId="77777777" w:rsidR="00580FB5" w:rsidRDefault="0073742D">
            <w:r>
              <w:t>AABCS1429B.SALES@BCB</w:t>
            </w:r>
          </w:p>
        </w:tc>
        <w:tc>
          <w:tcPr>
            <w:tcW w:w="611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0EF19" w14:textId="77777777" w:rsidR="00580FB5" w:rsidRDefault="0073742D">
            <w:r>
              <w:t>Base ID without @BCB (for sole proprietors, also without the DDD sequence) + user-chosen ending</w:t>
            </w:r>
          </w:p>
        </w:tc>
      </w:tr>
      <w:tr w:rsidR="00580FB5" w14:paraId="54BF59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8CD2C" w14:textId="77777777" w:rsidR="00580FB5" w:rsidRDefault="0073742D">
            <w:r>
              <w:t>Legacy</w:t>
            </w:r>
          </w:p>
        </w:tc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3D313" w14:textId="77777777" w:rsidR="00580FB5" w:rsidRDefault="0073742D">
            <w:r>
              <w:t>Pre-standard</w:t>
            </w:r>
          </w:p>
        </w:tc>
        <w:tc>
          <w:tcPr>
            <w:tcW w:w="31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53B51" w14:textId="77777777" w:rsidR="00580FB5" w:rsidRDefault="0073742D">
            <w:r>
              <w:t>sharmatraders</w:t>
            </w:r>
          </w:p>
        </w:tc>
        <w:tc>
          <w:tcPr>
            <w:tcW w:w="611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19433" w14:textId="77777777" w:rsidR="00580FB5" w:rsidRDefault="0073742D">
            <w:r>
              <w:t>Labelled “Legacy format”; never validated against the new pattern</w:t>
            </w:r>
          </w:p>
        </w:tc>
      </w:tr>
    </w:tbl>
    <w:p w14:paraId="4BD739FD" w14:textId="77777777" w:rsidR="00580FB5" w:rsidRDefault="00580FB5">
      <w:pPr>
        <w:spacing w:after="120"/>
      </w:pPr>
    </w:p>
    <w:p w14:paraId="1AD87501" w14:textId="77777777" w:rsidR="00580FB5" w:rsidRDefault="0073742D">
      <w:pPr>
        <w:pStyle w:val="Heading3"/>
      </w:pPr>
      <w:r>
        <w:lastRenderedPageBreak/>
        <w:t>Rules for the ending of an extra ID</w:t>
      </w:r>
    </w:p>
    <w:p w14:paraId="7D0D75E2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2 to 5 characters, letters A–Z and digits only (converted to upper case).</w:t>
      </w:r>
    </w:p>
    <w:p w14:paraId="08706D18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Must not contain banned words (profanity list) or partner/platform names: BCB, BHARATCONNECT, NBBL, LEDGERS, PAYTM, PHONEPE, GPAY, RAZORPAY.</w:t>
      </w:r>
    </w:p>
    <w:p w14:paraId="5C15ED49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Availability is checked live (</w:t>
      </w:r>
      <w:r>
        <w:rPr>
          <w:rFonts w:ascii="Consolas" w:eastAsia="Consolas" w:hAnsi="Consolas" w:cs="Consolas"/>
        </w:rPr>
        <w:t>GET /bharatconnect/ids/check?ending=</w:t>
      </w:r>
      <w:r>
        <w:t>), and suggestion chips are offered when an ending is taken.</w:t>
      </w:r>
    </w:p>
    <w:p w14:paraId="503CF2DE" w14:textId="77777777" w:rsidR="00580FB5" w:rsidRDefault="0073742D">
      <w:pPr>
        <w:pStyle w:val="Heading3"/>
      </w:pPr>
      <w:r>
        <w:t>IDs page (/settings/bharatconnect/ids)</w:t>
      </w:r>
    </w:p>
    <w:p w14:paraId="4D3E1753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Table of every ID for the business: label, visibility (public/private), linked identifier, status (active/deactivated), actions.</w:t>
      </w:r>
    </w:p>
    <w:p w14:paraId="62119B79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“Create ID” drawer: choose PAN or GSTIN as the base (skipped for sole proprietors, whose format is fixed), live preview, ending with availability check, public/private, and an optional settlement account (</w:t>
      </w:r>
      <w:r>
        <w:rPr>
          <w:b/>
          <w:bCs/>
        </w:rPr>
        <w:t>verified LEDGERS bank accounts only</w:t>
      </w:r>
      <w:r>
        <w:t>).</w:t>
      </w:r>
    </w:p>
    <w:p w14:paraId="5886665E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Deactivation is blocked per ID</w:t>
      </w:r>
      <w:r>
        <w:t xml:space="preserve"> when that ID has open invoices or active financing. The reason is shown as a toast.</w:t>
      </w:r>
    </w:p>
    <w:p w14:paraId="37121631" w14:textId="77777777" w:rsidR="00580FB5" w:rsidRDefault="0073742D">
      <w:pPr>
        <w:pStyle w:val="Heading2"/>
      </w:pPr>
      <w:bookmarkStart w:id="15" w:name="_Toc241580417"/>
      <w:r>
        <w:t>6.6 Profile edit</w:t>
      </w:r>
      <w:bookmarkEnd w:id="15"/>
    </w:p>
    <w:p w14:paraId="4BEA1ACF" w14:textId="77777777" w:rsidR="00580FB5" w:rsidRDefault="0073742D">
      <w:pPr>
        <w:spacing w:after="120"/>
      </w:pPr>
      <w:r>
        <w:t xml:space="preserve">Route: </w:t>
      </w:r>
      <w:r>
        <w:rPr>
          <w:rFonts w:ascii="Consolas" w:eastAsia="Consolas" w:hAnsi="Consolas" w:cs="Consolas"/>
        </w:rPr>
        <w:t>/settings/bharatconnect/profile</w:t>
      </w:r>
      <w:r>
        <w:t xml:space="preserve">. A single scrollable page (no tabs, no wizard) with five sections in fixed order: </w:t>
      </w:r>
      <w:r>
        <w:rPr>
          <w:b/>
          <w:bCs/>
        </w:rPr>
        <w:t>Business details → Tax &amp; legal IDs → Addresses → Settlement account → Contacts &amp; notifications</w:t>
      </w:r>
      <w:r>
        <w:t>. Legacy tab-style URLs (</w:t>
      </w:r>
      <w:r>
        <w:rPr>
          <w:rFonts w:ascii="Consolas" w:eastAsia="Consolas" w:hAnsi="Consolas" w:cs="Consolas"/>
        </w:rPr>
        <w:t>/profile/business_details</w:t>
      </w:r>
      <w:r>
        <w:t xml:space="preserve">, </w:t>
      </w:r>
      <w:r>
        <w:rPr>
          <w:rFonts w:ascii="Consolas" w:eastAsia="Consolas" w:hAnsi="Consolas" w:cs="Consolas"/>
        </w:rPr>
        <w:t>/profile/settlement_accounts</w:t>
      </w:r>
      <w:r>
        <w:t>, …) still resolve and scroll to the matching section.</w:t>
      </w:r>
    </w:p>
    <w:p w14:paraId="6F135C33" w14:textId="77777777" w:rsidR="00580FB5" w:rsidRDefault="0073742D">
      <w:pPr>
        <w:pStyle w:val="Heading3"/>
      </w:pPr>
      <w:r>
        <w:t>Field permission model</w:t>
      </w:r>
    </w:p>
    <w:p w14:paraId="54C50B09" w14:textId="77777777" w:rsidR="00580FB5" w:rsidRDefault="0073742D">
      <w:pPr>
        <w:spacing w:after="120"/>
      </w:pPr>
      <w:r>
        <w:t>Every field has exactly one permission, defined in one config (</w:t>
      </w:r>
      <w:r>
        <w:rPr>
          <w:rFonts w:ascii="Consolas" w:eastAsia="Consolas" w:hAnsi="Consolas" w:cs="Consolas"/>
        </w:rPr>
        <w:t>fieldConfig.ts</w:t>
      </w:r>
      <w:r>
        <w:t xml:space="preserve">). All fields render as </w:t>
      </w:r>
      <w:r>
        <w:rPr>
          <w:rFonts w:ascii="Consolas" w:eastAsia="Consolas" w:hAnsi="Consolas" w:cs="Consolas"/>
        </w:rPr>
        <w:t>label · value</w:t>
      </w:r>
      <w:r>
        <w:t xml:space="preserve"> rows. The only visual difference for an editable field is its input box.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6"/>
        <w:gridCol w:w="3805"/>
        <w:gridCol w:w="2718"/>
        <w:gridCol w:w="1087"/>
        <w:gridCol w:w="4622"/>
      </w:tblGrid>
      <w:tr w:rsidR="00580FB5" w14:paraId="040DD1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53183" w14:textId="77777777" w:rsidR="00580FB5" w:rsidRDefault="0073742D">
            <w:r>
              <w:rPr>
                <w:b/>
                <w:bCs/>
              </w:rPr>
              <w:t>Section</w:t>
            </w:r>
          </w:p>
        </w:tc>
        <w:tc>
          <w:tcPr>
            <w:tcW w:w="380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92EE1" w14:textId="77777777" w:rsidR="00580FB5" w:rsidRDefault="0073742D">
            <w:r>
              <w:rPr>
                <w:b/>
                <w:bCs/>
              </w:rPr>
              <w:t>Field</w:t>
            </w:r>
          </w:p>
        </w:tc>
        <w:tc>
          <w:tcPr>
            <w:tcW w:w="271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841BB" w14:textId="77777777" w:rsidR="00580FB5" w:rsidRDefault="0073742D">
            <w:r>
              <w:rPr>
                <w:b/>
                <w:bCs/>
              </w:rPr>
              <w:t>Permission</w:t>
            </w:r>
          </w:p>
        </w:tc>
        <w:tc>
          <w:tcPr>
            <w:tcW w:w="108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E9487" w14:textId="77777777" w:rsidR="00580FB5" w:rsidRDefault="0073742D">
            <w:r>
              <w:rPr>
                <w:b/>
                <w:bCs/>
              </w:rPr>
              <w:t>Tier</w:t>
            </w:r>
          </w:p>
        </w:tc>
        <w:tc>
          <w:tcPr>
            <w:tcW w:w="462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4C09A" w14:textId="77777777" w:rsidR="00580FB5" w:rsidRDefault="0073742D">
            <w:r>
              <w:rPr>
                <w:b/>
                <w:bCs/>
              </w:rPr>
              <w:t>Source tag</w:t>
            </w:r>
          </w:p>
        </w:tc>
      </w:tr>
      <w:tr w:rsidR="00580FB5" w14:paraId="006960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1ABE5" w14:textId="77777777" w:rsidR="00580FB5" w:rsidRDefault="0073742D">
            <w:r>
              <w:t>Business</w:t>
            </w:r>
          </w:p>
        </w:tc>
        <w:tc>
          <w:tcPr>
            <w:tcW w:w="380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C4610" w14:textId="77777777" w:rsidR="00580FB5" w:rsidRDefault="0073742D">
            <w:r>
              <w:t>Legal name</w:t>
            </w:r>
          </w:p>
        </w:tc>
        <w:tc>
          <w:tcPr>
            <w:tcW w:w="271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88D6F" w14:textId="77777777" w:rsidR="00580FB5" w:rsidRDefault="0073742D">
            <w:r>
              <w:t>Read-only (sourced)</w:t>
            </w:r>
          </w:p>
        </w:tc>
        <w:tc>
          <w:tcPr>
            <w:tcW w:w="108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6A8F3" w14:textId="77777777" w:rsidR="00580FB5" w:rsidRDefault="0073742D">
            <w:r>
              <w:t>–</w:t>
            </w:r>
          </w:p>
        </w:tc>
        <w:tc>
          <w:tcPr>
            <w:tcW w:w="462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C5302" w14:textId="77777777" w:rsidR="00580FB5" w:rsidRDefault="0073742D">
            <w:r>
              <w:t>From GST portal</w:t>
            </w:r>
          </w:p>
        </w:tc>
      </w:tr>
      <w:tr w:rsidR="00580FB5" w14:paraId="1EA463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E845E" w14:textId="77777777" w:rsidR="00580FB5" w:rsidRDefault="0073742D">
            <w:r>
              <w:t>Business</w:t>
            </w:r>
          </w:p>
        </w:tc>
        <w:tc>
          <w:tcPr>
            <w:tcW w:w="380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8FAD7" w14:textId="77777777" w:rsidR="00580FB5" w:rsidRDefault="0073742D">
            <w:r>
              <w:t>Trade name</w:t>
            </w:r>
          </w:p>
        </w:tc>
        <w:tc>
          <w:tcPr>
            <w:tcW w:w="271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BF987" w14:textId="77777777" w:rsidR="00580FB5" w:rsidRDefault="0073742D">
            <w:r>
              <w:t>Editable</w:t>
            </w:r>
          </w:p>
        </w:tc>
        <w:tc>
          <w:tcPr>
            <w:tcW w:w="108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0676B" w14:textId="77777777" w:rsidR="00580FB5" w:rsidRDefault="0073742D">
            <w:r>
              <w:t>1</w:t>
            </w:r>
          </w:p>
        </w:tc>
        <w:tc>
          <w:tcPr>
            <w:tcW w:w="462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C3043" w14:textId="77777777" w:rsidR="00580FB5" w:rsidRDefault="0073742D">
            <w:r>
              <w:t>–</w:t>
            </w:r>
          </w:p>
        </w:tc>
      </w:tr>
      <w:tr w:rsidR="00580FB5" w14:paraId="654943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E5FD2" w14:textId="77777777" w:rsidR="00580FB5" w:rsidRDefault="0073742D">
            <w:r>
              <w:t>Business</w:t>
            </w:r>
          </w:p>
        </w:tc>
        <w:tc>
          <w:tcPr>
            <w:tcW w:w="380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EB057" w14:textId="77777777" w:rsidR="00580FB5" w:rsidRDefault="0073742D">
            <w:r>
              <w:t>Business type</w:t>
            </w:r>
          </w:p>
        </w:tc>
        <w:tc>
          <w:tcPr>
            <w:tcW w:w="271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FC428" w14:textId="77777777" w:rsidR="00580FB5" w:rsidRDefault="0073742D">
            <w:r>
              <w:t>Read-only (sourced)</w:t>
            </w:r>
          </w:p>
        </w:tc>
        <w:tc>
          <w:tcPr>
            <w:tcW w:w="108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52879" w14:textId="77777777" w:rsidR="00580FB5" w:rsidRDefault="0073742D">
            <w:r>
              <w:t>–</w:t>
            </w:r>
          </w:p>
        </w:tc>
        <w:tc>
          <w:tcPr>
            <w:tcW w:w="462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E59D7" w14:textId="77777777" w:rsidR="00580FB5" w:rsidRDefault="0073742D">
            <w:r>
              <w:t>Derived from PAN</w:t>
            </w:r>
          </w:p>
        </w:tc>
      </w:tr>
      <w:tr w:rsidR="00580FB5" w14:paraId="31B2AC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40146" w14:textId="77777777" w:rsidR="00580FB5" w:rsidRDefault="0073742D">
            <w:r>
              <w:lastRenderedPageBreak/>
              <w:t>Business</w:t>
            </w:r>
          </w:p>
        </w:tc>
        <w:tc>
          <w:tcPr>
            <w:tcW w:w="380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1BD0A" w14:textId="77777777" w:rsidR="00580FB5" w:rsidRDefault="0073742D">
            <w:r>
              <w:t>Business category (MCC)</w:t>
            </w:r>
          </w:p>
        </w:tc>
        <w:tc>
          <w:tcPr>
            <w:tcW w:w="271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DDD9C" w14:textId="77777777" w:rsidR="00580FB5" w:rsidRDefault="0073742D">
            <w:r>
              <w:t>Editable</w:t>
            </w:r>
          </w:p>
        </w:tc>
        <w:tc>
          <w:tcPr>
            <w:tcW w:w="108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B6D43" w14:textId="77777777" w:rsidR="00580FB5" w:rsidRDefault="0073742D">
            <w:r>
              <w:t>1</w:t>
            </w:r>
          </w:p>
        </w:tc>
        <w:tc>
          <w:tcPr>
            <w:tcW w:w="462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B50AD" w14:textId="77777777" w:rsidR="00580FB5" w:rsidRDefault="0073742D">
            <w:r>
              <w:t>Hidden below Level 2; required once Level 2 is complete</w:t>
            </w:r>
          </w:p>
        </w:tc>
      </w:tr>
      <w:tr w:rsidR="00580FB5" w14:paraId="033367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518F0" w14:textId="77777777" w:rsidR="00580FB5" w:rsidRDefault="0073742D">
            <w:r>
              <w:t>Tax &amp; legal IDs</w:t>
            </w:r>
          </w:p>
        </w:tc>
        <w:tc>
          <w:tcPr>
            <w:tcW w:w="380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A850E" w14:textId="77777777" w:rsidR="00580FB5" w:rsidRDefault="0073742D">
            <w:r>
              <w:t>PAN, GSTIN</w:t>
            </w:r>
          </w:p>
        </w:tc>
        <w:tc>
          <w:tcPr>
            <w:tcW w:w="271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F4A11" w14:textId="77777777" w:rsidR="00580FB5" w:rsidRDefault="0073742D">
            <w:r>
              <w:t>Read-only (sourced)</w:t>
            </w:r>
          </w:p>
        </w:tc>
        <w:tc>
          <w:tcPr>
            <w:tcW w:w="108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9622B" w14:textId="77777777" w:rsidR="00580FB5" w:rsidRDefault="0073742D">
            <w:r>
              <w:t>–</w:t>
            </w:r>
          </w:p>
        </w:tc>
        <w:tc>
          <w:tcPr>
            <w:tcW w:w="462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7C5FD" w14:textId="77777777" w:rsidR="00580FB5" w:rsidRDefault="0073742D">
            <w:r>
              <w:t>From GST portal</w:t>
            </w:r>
          </w:p>
        </w:tc>
      </w:tr>
      <w:tr w:rsidR="00580FB5" w14:paraId="576E78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41A97" w14:textId="77777777" w:rsidR="00580FB5" w:rsidRDefault="0073742D">
            <w:r>
              <w:t>Tax &amp; legal IDs</w:t>
            </w:r>
          </w:p>
        </w:tc>
        <w:tc>
          <w:tcPr>
            <w:tcW w:w="380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D117D" w14:textId="77777777" w:rsidR="00580FB5" w:rsidRDefault="0073742D">
            <w:r>
              <w:t>Default BharatConnect ID</w:t>
            </w:r>
          </w:p>
        </w:tc>
        <w:tc>
          <w:tcPr>
            <w:tcW w:w="271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4B1D8" w14:textId="77777777" w:rsidR="00580FB5" w:rsidRDefault="0073742D">
            <w:r>
              <w:t>Read-only (sourced)</w:t>
            </w:r>
          </w:p>
        </w:tc>
        <w:tc>
          <w:tcPr>
            <w:tcW w:w="108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75F40" w14:textId="77777777" w:rsidR="00580FB5" w:rsidRDefault="0073742D">
            <w:r>
              <w:t>–</w:t>
            </w:r>
          </w:p>
        </w:tc>
        <w:tc>
          <w:tcPr>
            <w:tcW w:w="462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DBB12" w14:textId="77777777" w:rsidR="00580FB5" w:rsidRDefault="0073742D">
            <w:r>
              <w:t>Set by BharatConnect</w:t>
            </w:r>
          </w:p>
        </w:tc>
      </w:tr>
      <w:tr w:rsidR="00580FB5" w14:paraId="243635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DCFD4" w14:textId="77777777" w:rsidR="00580FB5" w:rsidRDefault="0073742D">
            <w:r>
              <w:t>Addresses</w:t>
            </w:r>
          </w:p>
        </w:tc>
        <w:tc>
          <w:tcPr>
            <w:tcW w:w="380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AD30E" w14:textId="77777777" w:rsidR="00580FB5" w:rsidRDefault="0073742D">
            <w:r>
              <w:t>Registered address</w:t>
            </w:r>
          </w:p>
        </w:tc>
        <w:tc>
          <w:tcPr>
            <w:tcW w:w="271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F8E2A" w14:textId="77777777" w:rsidR="00580FB5" w:rsidRDefault="0073742D">
            <w:r>
              <w:t>Read-only (sourced)</w:t>
            </w:r>
          </w:p>
        </w:tc>
        <w:tc>
          <w:tcPr>
            <w:tcW w:w="108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D9F14" w14:textId="77777777" w:rsidR="00580FB5" w:rsidRDefault="0073742D">
            <w:r>
              <w:t>–</w:t>
            </w:r>
          </w:p>
        </w:tc>
        <w:tc>
          <w:tcPr>
            <w:tcW w:w="462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C7020" w14:textId="77777777" w:rsidR="00580FB5" w:rsidRDefault="0073742D">
            <w:r>
              <w:t>From GST portal</w:t>
            </w:r>
          </w:p>
        </w:tc>
      </w:tr>
      <w:tr w:rsidR="00580FB5" w14:paraId="4EB6AE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B3F41" w14:textId="77777777" w:rsidR="00580FB5" w:rsidRDefault="0073742D">
            <w:r>
              <w:t>Addresses</w:t>
            </w:r>
          </w:p>
        </w:tc>
        <w:tc>
          <w:tcPr>
            <w:tcW w:w="380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6791B" w14:textId="77777777" w:rsidR="00580FB5" w:rsidRDefault="0073742D">
            <w:r>
              <w:t>Additional addresses</w:t>
            </w:r>
          </w:p>
        </w:tc>
        <w:tc>
          <w:tcPr>
            <w:tcW w:w="271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0C823" w14:textId="77777777" w:rsidR="00580FB5" w:rsidRDefault="0073742D">
            <w:r>
              <w:t>Editable</w:t>
            </w:r>
          </w:p>
        </w:tc>
        <w:tc>
          <w:tcPr>
            <w:tcW w:w="108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AE3EC" w14:textId="77777777" w:rsidR="00580FB5" w:rsidRDefault="0073742D">
            <w:r>
              <w:t>1</w:t>
            </w:r>
          </w:p>
        </w:tc>
        <w:tc>
          <w:tcPr>
            <w:tcW w:w="462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69C4B" w14:textId="77777777" w:rsidR="00580FB5" w:rsidRDefault="0073742D">
            <w:r>
              <w:t>Pincode validated</w:t>
            </w:r>
          </w:p>
        </w:tc>
      </w:tr>
      <w:tr w:rsidR="00580FB5" w14:paraId="69C454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637F8" w14:textId="77777777" w:rsidR="00580FB5" w:rsidRDefault="0073742D">
            <w:r>
              <w:t>Settlement</w:t>
            </w:r>
          </w:p>
        </w:tc>
        <w:tc>
          <w:tcPr>
            <w:tcW w:w="380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E0AFE" w14:textId="77777777" w:rsidR="00580FB5" w:rsidRDefault="0073742D">
            <w:r>
              <w:t>Settlement account, Use as default</w:t>
            </w:r>
          </w:p>
        </w:tc>
        <w:tc>
          <w:tcPr>
            <w:tcW w:w="271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8B3AC" w14:textId="77777777" w:rsidR="00580FB5" w:rsidRDefault="0073742D">
            <w:r>
              <w:t>Editable</w:t>
            </w:r>
          </w:p>
        </w:tc>
        <w:tc>
          <w:tcPr>
            <w:tcW w:w="108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1C1FF" w14:textId="77777777" w:rsidR="00580FB5" w:rsidRDefault="0073742D">
            <w:r>
              <w:t>2</w:t>
            </w:r>
          </w:p>
        </w:tc>
        <w:tc>
          <w:tcPr>
            <w:tcW w:w="462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C3EDB" w14:textId="77777777" w:rsidR="00580FB5" w:rsidRDefault="0073742D">
            <w:r>
              <w:t>–</w:t>
            </w:r>
          </w:p>
        </w:tc>
      </w:tr>
      <w:tr w:rsidR="00580FB5" w14:paraId="4A69CA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D4A73" w14:textId="77777777" w:rsidR="00580FB5" w:rsidRDefault="0073742D">
            <w:r>
              <w:t>Settlement</w:t>
            </w:r>
          </w:p>
        </w:tc>
        <w:tc>
          <w:tcPr>
            <w:tcW w:w="380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DDDC4" w14:textId="77777777" w:rsidR="00580FB5" w:rsidRDefault="0073742D">
            <w:r>
              <w:t>BharatConnect payment address</w:t>
            </w:r>
          </w:p>
        </w:tc>
        <w:tc>
          <w:tcPr>
            <w:tcW w:w="271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186B1" w14:textId="77777777" w:rsidR="00580FB5" w:rsidRDefault="0073742D">
            <w:r>
              <w:t>Read-only (sourced)</w:t>
            </w:r>
          </w:p>
        </w:tc>
        <w:tc>
          <w:tcPr>
            <w:tcW w:w="108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8E9A7" w14:textId="77777777" w:rsidR="00580FB5" w:rsidRDefault="0073742D">
            <w:r>
              <w:t>–</w:t>
            </w:r>
          </w:p>
        </w:tc>
        <w:tc>
          <w:tcPr>
            <w:tcW w:w="462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86BBC" w14:textId="77777777" w:rsidR="00580FB5" w:rsidRDefault="0073742D">
            <w:r>
              <w:t>Generated</w:t>
            </w:r>
          </w:p>
        </w:tc>
      </w:tr>
      <w:tr w:rsidR="00580FB5" w14:paraId="459BA1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60F8E" w14:textId="77777777" w:rsidR="00580FB5" w:rsidRDefault="0073742D">
            <w:r>
              <w:t>Contacts</w:t>
            </w:r>
          </w:p>
        </w:tc>
        <w:tc>
          <w:tcPr>
            <w:tcW w:w="380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FA163" w14:textId="77777777" w:rsidR="00580FB5" w:rsidRDefault="0073742D">
            <w:r>
              <w:t>Primary mobile, Primary email</w:t>
            </w:r>
          </w:p>
        </w:tc>
        <w:tc>
          <w:tcPr>
            <w:tcW w:w="271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F34E5" w14:textId="77777777" w:rsidR="00580FB5" w:rsidRDefault="0073742D">
            <w:r>
              <w:t>Editable</w:t>
            </w:r>
          </w:p>
        </w:tc>
        <w:tc>
          <w:tcPr>
            <w:tcW w:w="108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D1E8B" w14:textId="77777777" w:rsidR="00580FB5" w:rsidRDefault="0073742D">
            <w:r>
              <w:t>2</w:t>
            </w:r>
          </w:p>
        </w:tc>
        <w:tc>
          <w:tcPr>
            <w:tcW w:w="462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97CF5" w14:textId="77777777" w:rsidR="00580FB5" w:rsidRDefault="0073742D">
            <w:r>
              <w:t>–</w:t>
            </w:r>
          </w:p>
        </w:tc>
      </w:tr>
      <w:tr w:rsidR="00580FB5" w14:paraId="617AE2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67482" w14:textId="77777777" w:rsidR="00580FB5" w:rsidRDefault="0073742D">
            <w:r>
              <w:t>Contacts</w:t>
            </w:r>
          </w:p>
        </w:tc>
        <w:tc>
          <w:tcPr>
            <w:tcW w:w="380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09205" w14:textId="77777777" w:rsidR="00580FB5" w:rsidRDefault="0073742D">
            <w:r>
              <w:t>Additional mobiles / emails</w:t>
            </w:r>
          </w:p>
        </w:tc>
        <w:tc>
          <w:tcPr>
            <w:tcW w:w="271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E87C8" w14:textId="77777777" w:rsidR="00580FB5" w:rsidRDefault="0073742D">
            <w:r>
              <w:t>Editable</w:t>
            </w:r>
          </w:p>
        </w:tc>
        <w:tc>
          <w:tcPr>
            <w:tcW w:w="108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BE5D0" w14:textId="77777777" w:rsidR="00580FB5" w:rsidRDefault="0073742D">
            <w:r>
              <w:t>1</w:t>
            </w:r>
          </w:p>
        </w:tc>
        <w:tc>
          <w:tcPr>
            <w:tcW w:w="462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C349B" w14:textId="77777777" w:rsidR="00580FB5" w:rsidRDefault="0073742D">
            <w:r>
              <w:t>–</w:t>
            </w:r>
          </w:p>
        </w:tc>
      </w:tr>
      <w:tr w:rsidR="00580FB5" w14:paraId="6F7236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4615F" w14:textId="77777777" w:rsidR="00580FB5" w:rsidRDefault="0073742D">
            <w:r>
              <w:t>Header</w:t>
            </w:r>
          </w:p>
        </w:tc>
        <w:tc>
          <w:tcPr>
            <w:tcW w:w="380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83EBF" w14:textId="77777777" w:rsidR="00580FB5" w:rsidRDefault="0073742D">
            <w:r>
              <w:t>Verified for (level)</w:t>
            </w:r>
          </w:p>
        </w:tc>
        <w:tc>
          <w:tcPr>
            <w:tcW w:w="271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BF8EE" w14:textId="77777777" w:rsidR="00580FB5" w:rsidRDefault="0073742D">
            <w:r>
              <w:t>BharatConnect-owned</w:t>
            </w:r>
          </w:p>
        </w:tc>
        <w:tc>
          <w:tcPr>
            <w:tcW w:w="108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9B09B" w14:textId="77777777" w:rsidR="00580FB5" w:rsidRDefault="0073742D">
            <w:r>
              <w:t>–</w:t>
            </w:r>
          </w:p>
        </w:tc>
        <w:tc>
          <w:tcPr>
            <w:tcW w:w="462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90499" w14:textId="77777777" w:rsidR="00580FB5" w:rsidRDefault="0073742D">
            <w:r>
              <w:t>Status display only, never a form field</w:t>
            </w:r>
          </w:p>
        </w:tc>
      </w:tr>
    </w:tbl>
    <w:p w14:paraId="0BA9580F" w14:textId="77777777" w:rsidR="00580FB5" w:rsidRDefault="00580FB5">
      <w:pPr>
        <w:spacing w:after="120"/>
      </w:pPr>
    </w:p>
    <w:p w14:paraId="7AA3E1A1" w14:textId="77777777" w:rsidR="00580FB5" w:rsidRDefault="0073742D">
      <w:pPr>
        <w:pStyle w:val="Heading3"/>
      </w:pPr>
      <w:r>
        <w:t>Save bar state machine</w:t>
      </w:r>
    </w:p>
    <w:p w14:paraId="7C13E7CD" w14:textId="77777777" w:rsidR="00580FB5" w:rsidRDefault="0073742D">
      <w:pPr>
        <w:spacing w:after="120"/>
      </w:pPr>
      <w:r>
        <w:t xml:space="preserve">A single sticky save bar at the bottom of the page is the </w:t>
      </w:r>
      <w:r>
        <w:rPr>
          <w:b/>
          <w:bCs/>
        </w:rPr>
        <w:t>only</w:t>
      </w:r>
      <w:r>
        <w:t xml:space="preserve"> way to save: no per-section saves and no separate review page.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4"/>
        <w:gridCol w:w="4990"/>
        <w:gridCol w:w="7634"/>
      </w:tblGrid>
      <w:tr w:rsidR="00580FB5" w14:paraId="050F20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0AFAA" w14:textId="77777777" w:rsidR="00580FB5" w:rsidRDefault="0073742D">
            <w:r>
              <w:rPr>
                <w:b/>
                <w:bCs/>
              </w:rPr>
              <w:t>State</w:t>
            </w:r>
          </w:p>
        </w:tc>
        <w:tc>
          <w:tcPr>
            <w:tcW w:w="499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FE0E6" w14:textId="77777777" w:rsidR="00580FB5" w:rsidRDefault="0073742D">
            <w:r>
              <w:rPr>
                <w:b/>
                <w:bCs/>
              </w:rPr>
              <w:t>Entered when</w:t>
            </w:r>
          </w:p>
        </w:tc>
        <w:tc>
          <w:tcPr>
            <w:tcW w:w="76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D715" w14:textId="77777777" w:rsidR="00580FB5" w:rsidRDefault="0073742D">
            <w:r>
              <w:rPr>
                <w:b/>
                <w:bCs/>
              </w:rPr>
              <w:t>What the user sees / can do</w:t>
            </w:r>
          </w:p>
        </w:tc>
      </w:tr>
      <w:tr w:rsidR="00580FB5" w14:paraId="329280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D34EC" w14:textId="77777777" w:rsidR="00580FB5" w:rsidRDefault="0073742D">
            <w:r>
              <w:t>clean</w:t>
            </w:r>
          </w:p>
        </w:tc>
        <w:tc>
          <w:tcPr>
            <w:tcW w:w="499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4045A" w14:textId="77777777" w:rsidR="00580FB5" w:rsidRDefault="0073742D">
            <w:r>
              <w:t>No unsaved changes</w:t>
            </w:r>
          </w:p>
        </w:tc>
        <w:tc>
          <w:tcPr>
            <w:tcW w:w="76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7902B" w14:textId="77777777" w:rsidR="00580FB5" w:rsidRDefault="0073742D">
            <w:r>
              <w:t>Save disabled</w:t>
            </w:r>
          </w:p>
        </w:tc>
      </w:tr>
      <w:tr w:rsidR="00580FB5" w14:paraId="2823A7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C959E" w14:textId="77777777" w:rsidR="00580FB5" w:rsidRDefault="0073742D">
            <w:r>
              <w:t>dirty</w:t>
            </w:r>
          </w:p>
        </w:tc>
        <w:tc>
          <w:tcPr>
            <w:tcW w:w="499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4A29E" w14:textId="77777777" w:rsidR="00580FB5" w:rsidRDefault="0073742D">
            <w:r>
              <w:t>Any field edited</w:t>
            </w:r>
          </w:p>
        </w:tc>
        <w:tc>
          <w:tcPr>
            <w:tcW w:w="76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F6789" w14:textId="77777777" w:rsidR="00580FB5" w:rsidRDefault="0073742D">
            <w:r>
              <w:t>Save enabled</w:t>
            </w:r>
          </w:p>
        </w:tc>
      </w:tr>
      <w:tr w:rsidR="00580FB5" w14:paraId="2525BA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FAD95" w14:textId="77777777" w:rsidR="00580FB5" w:rsidRDefault="0073742D">
            <w:r>
              <w:t>invalid</w:t>
            </w:r>
          </w:p>
        </w:tc>
        <w:tc>
          <w:tcPr>
            <w:tcW w:w="499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31AD3" w14:textId="77777777" w:rsidR="00580FB5" w:rsidRDefault="0073742D">
            <w:r>
              <w:t>A field fails validation</w:t>
            </w:r>
          </w:p>
        </w:tc>
        <w:tc>
          <w:tcPr>
            <w:tcW w:w="76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8E77F" w14:textId="77777777" w:rsidR="00580FB5" w:rsidRDefault="0073742D">
            <w:r>
              <w:t>Save disabled; “Fix: &lt;first error&gt;” link (with issue count) scrolls to the field</w:t>
            </w:r>
          </w:p>
        </w:tc>
      </w:tr>
      <w:tr w:rsidR="00580FB5" w14:paraId="5DFB1F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5242E" w14:textId="77777777" w:rsidR="00580FB5" w:rsidRDefault="0073742D">
            <w:r>
              <w:lastRenderedPageBreak/>
              <w:t>confirming</w:t>
            </w:r>
          </w:p>
        </w:tc>
        <w:tc>
          <w:tcPr>
            <w:tcW w:w="499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9B7F4" w14:textId="77777777" w:rsidR="00580FB5" w:rsidRDefault="0073742D">
            <w:r>
              <w:t xml:space="preserve">Save pressed and a </w:t>
            </w:r>
            <w:r>
              <w:rPr>
                <w:b/>
                <w:bCs/>
              </w:rPr>
              <w:t>Tier 2</w:t>
            </w:r>
            <w:r>
              <w:t xml:space="preserve"> field changed</w:t>
            </w:r>
          </w:p>
        </w:tc>
        <w:tc>
          <w:tcPr>
            <w:tcW w:w="76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2CACF" w14:textId="77777777" w:rsidR="00580FB5" w:rsidRDefault="0073742D">
            <w:r>
              <w:t>“Review the changes above”: a diff panel expands upward from the bar, showing old → new values to confirm or cancel</w:t>
            </w:r>
          </w:p>
        </w:tc>
      </w:tr>
      <w:tr w:rsidR="00580FB5" w14:paraId="67C5B1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04860" w14:textId="77777777" w:rsidR="00580FB5" w:rsidRDefault="0073742D">
            <w:r>
              <w:t>sending</w:t>
            </w:r>
          </w:p>
        </w:tc>
        <w:tc>
          <w:tcPr>
            <w:tcW w:w="499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546D1" w14:textId="77777777" w:rsidR="00580FB5" w:rsidRDefault="0073742D">
            <w:r>
              <w:t>Save confirmed (or Tier 1 only)</w:t>
            </w:r>
          </w:p>
        </w:tc>
        <w:tc>
          <w:tcPr>
            <w:tcW w:w="76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AA5C1" w14:textId="77777777" w:rsidR="00580FB5" w:rsidRDefault="0073742D">
            <w:r>
              <w:t>Spinner with “Sending…”</w:t>
            </w:r>
          </w:p>
        </w:tc>
      </w:tr>
      <w:tr w:rsidR="00580FB5" w14:paraId="261AE7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E0A25" w14:textId="77777777" w:rsidR="00580FB5" w:rsidRDefault="0073742D">
            <w:r>
              <w:t>success</w:t>
            </w:r>
          </w:p>
        </w:tc>
        <w:tc>
          <w:tcPr>
            <w:tcW w:w="499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7E6C3" w14:textId="77777777" w:rsidR="00580FB5" w:rsidRDefault="0073742D">
            <w:r>
              <w:t>BharatConnect accepts</w:t>
            </w:r>
          </w:p>
        </w:tc>
        <w:tc>
          <w:tcPr>
            <w:tcW w:w="76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C9EF5" w14:textId="77777777" w:rsidR="00580FB5" w:rsidRDefault="0073742D">
            <w:r>
              <w:t xml:space="preserve">“Sent to BharatConnect”; returns to clean after </w:t>
            </w:r>
            <w:r>
              <w:rPr>
                <w:b/>
                <w:bCs/>
              </w:rPr>
              <w:t>3 seconds</w:t>
            </w:r>
          </w:p>
        </w:tc>
      </w:tr>
      <w:tr w:rsidR="00580FB5" w14:paraId="6F035B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A801" w14:textId="77777777" w:rsidR="00580FB5" w:rsidRDefault="0073742D">
            <w:r>
              <w:t>rejected</w:t>
            </w:r>
          </w:p>
        </w:tc>
        <w:tc>
          <w:tcPr>
            <w:tcW w:w="499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31A55" w14:textId="77777777" w:rsidR="00580FB5" w:rsidRDefault="0073742D">
            <w:r>
              <w:t>BharatConnect rejects a specific field</w:t>
            </w:r>
          </w:p>
        </w:tc>
        <w:tc>
          <w:tcPr>
            <w:tcW w:w="76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62558" w14:textId="77777777" w:rsidR="00580FB5" w:rsidRDefault="0073742D">
            <w:r>
              <w:t>Save disabled; “Fix: &lt;reason&gt;” link scrolls to the rejected field; editing that field clears the rejection</w:t>
            </w:r>
          </w:p>
        </w:tc>
      </w:tr>
      <w:tr w:rsidR="00580FB5" w14:paraId="4C7A47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B3F93" w14:textId="77777777" w:rsidR="00580FB5" w:rsidRDefault="0073742D">
            <w:r>
              <w:t>conflict</w:t>
            </w:r>
          </w:p>
        </w:tc>
        <w:tc>
          <w:tcPr>
            <w:tcW w:w="499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2D4BB" w14:textId="77777777" w:rsidR="00580FB5" w:rsidRDefault="0073742D">
            <w:r>
              <w:t>Profile changed elsewhere since load (version conflict)</w:t>
            </w:r>
          </w:p>
        </w:tc>
        <w:tc>
          <w:tcPr>
            <w:tcW w:w="76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7B3D2" w14:textId="77777777" w:rsidR="00580FB5" w:rsidRDefault="0073742D">
            <w:r>
              <w:t>Stale fields refresh from the server; the user's pending edits are kept</w:t>
            </w:r>
          </w:p>
        </w:tc>
      </w:tr>
    </w:tbl>
    <w:p w14:paraId="0A10D750" w14:textId="77777777" w:rsidR="00580FB5" w:rsidRDefault="00580FB5">
      <w:pPr>
        <w:spacing w:after="120"/>
      </w:pPr>
    </w:p>
    <w:p w14:paraId="4320DCB2" w14:textId="77777777" w:rsidR="00580FB5" w:rsidRDefault="0073742D">
      <w:pPr>
        <w:pStyle w:val="Heading2"/>
      </w:pPr>
      <w:bookmarkStart w:id="16" w:name="_Toc241580418"/>
      <w:r>
        <w:t>6.7 Verification levels and KYC documents</w:t>
      </w:r>
      <w:bookmarkEnd w:id="16"/>
    </w:p>
    <w:p w14:paraId="5EBF8130" w14:textId="77777777" w:rsidR="00580FB5" w:rsidRDefault="0073742D">
      <w:pPr>
        <w:spacing w:after="120"/>
      </w:pPr>
      <w:r>
        <w:t xml:space="preserve">The header shows “Verified for: </w:t>
      </w:r>
      <w:r>
        <w:rPr>
          <w:b/>
          <w:bCs/>
        </w:rPr>
        <w:t>Level N</w:t>
      </w:r>
      <w:r>
        <w:t>”. A hover tooltip lists the checks required at each level and marks the ones already met.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1"/>
        <w:gridCol w:w="4403"/>
        <w:gridCol w:w="8514"/>
      </w:tblGrid>
      <w:tr w:rsidR="00580FB5" w14:paraId="3D7A75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BF72F" w14:textId="77777777" w:rsidR="00580FB5" w:rsidRDefault="0073742D">
            <w:r>
              <w:rPr>
                <w:b/>
                <w:bCs/>
              </w:rPr>
              <w:t>Level</w:t>
            </w:r>
          </w:p>
        </w:tc>
        <w:tc>
          <w:tcPr>
            <w:tcW w:w="440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6C3BA" w14:textId="77777777" w:rsidR="00580FB5" w:rsidRDefault="0073742D">
            <w:r>
              <w:rPr>
                <w:b/>
                <w:bCs/>
              </w:rPr>
              <w:t>Unlocks</w:t>
            </w:r>
          </w:p>
        </w:tc>
        <w:tc>
          <w:tcPr>
            <w:tcW w:w="851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FA7F0" w14:textId="77777777" w:rsidR="00580FB5" w:rsidRDefault="0073742D">
            <w:r>
              <w:rPr>
                <w:b/>
                <w:bCs/>
              </w:rPr>
              <w:t>Checks required</w:t>
            </w:r>
          </w:p>
        </w:tc>
      </w:tr>
      <w:tr w:rsidR="00580FB5" w14:paraId="710EAA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235DB" w14:textId="77777777" w:rsidR="00580FB5" w:rsidRDefault="0073742D">
            <w:r>
              <w:t>Level 1</w:t>
            </w:r>
          </w:p>
        </w:tc>
        <w:tc>
          <w:tcPr>
            <w:tcW w:w="440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8DF35" w14:textId="77777777" w:rsidR="00580FB5" w:rsidRDefault="0073742D">
            <w:r>
              <w:t>Send and receive invoices</w:t>
            </w:r>
          </w:p>
        </w:tc>
        <w:tc>
          <w:tcPr>
            <w:tcW w:w="851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7ED7D" w14:textId="77777777" w:rsidR="00580FB5" w:rsidRDefault="0073742D">
            <w:r>
              <w:t>Consent given; contacts verified by OTP; name matched to GST/PAN record</w:t>
            </w:r>
          </w:p>
        </w:tc>
      </w:tr>
      <w:tr w:rsidR="00580FB5" w14:paraId="414D65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A25A5" w14:textId="77777777" w:rsidR="00580FB5" w:rsidRDefault="0073742D">
            <w:r>
              <w:t>Level 2</w:t>
            </w:r>
          </w:p>
        </w:tc>
        <w:tc>
          <w:tcPr>
            <w:tcW w:w="440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31AF5" w14:textId="77777777" w:rsidR="00580FB5" w:rsidRDefault="0073742D">
            <w:r>
              <w:t>Pay other businesses on-platform</w:t>
            </w:r>
          </w:p>
        </w:tc>
        <w:tc>
          <w:tcPr>
            <w:tcW w:w="851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E180B" w14:textId="77777777" w:rsidR="00580FB5" w:rsidRDefault="0073742D">
            <w:r>
              <w:t>PAN/GSTIN ownership verified; bank account verified by penny-drop</w:t>
            </w:r>
          </w:p>
        </w:tc>
      </w:tr>
      <w:tr w:rsidR="00580FB5" w14:paraId="46237D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D4F99" w14:textId="77777777" w:rsidR="00580FB5" w:rsidRDefault="0073742D">
            <w:r>
              <w:t>Level 3</w:t>
            </w:r>
          </w:p>
        </w:tc>
        <w:tc>
          <w:tcPr>
            <w:tcW w:w="440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39313" w14:textId="77777777" w:rsidR="00580FB5" w:rsidRDefault="0073742D">
            <w:r>
              <w:t>Receive payments on-platform</w:t>
            </w:r>
          </w:p>
        </w:tc>
        <w:tc>
          <w:tcPr>
            <w:tcW w:w="851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E085C" w14:textId="77777777" w:rsidR="00580FB5" w:rsidRDefault="0073742D">
            <w:r>
              <w:t>KYC documents verified; regulatory due diligence complete</w:t>
            </w:r>
          </w:p>
        </w:tc>
      </w:tr>
    </w:tbl>
    <w:p w14:paraId="5A9A126B" w14:textId="77777777" w:rsidR="00580FB5" w:rsidRDefault="00580FB5">
      <w:pPr>
        <w:spacing w:after="120"/>
      </w:pPr>
    </w:p>
    <w:p w14:paraId="63C17D44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 xml:space="preserve">Below Level 3, a small nudge (“Reach full verification…”) opens the KYC document upload flow </w:t>
      </w:r>
      <w:r>
        <w:rPr>
          <w:b/>
          <w:bCs/>
        </w:rPr>
        <w:t>in a modal</w:t>
      </w:r>
      <w:r>
        <w:t>. It is opt-in and never inline in the page.</w:t>
      </w:r>
    </w:p>
    <w:p w14:paraId="10EF9736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 xml:space="preserve">Documents: PAN card, GST certificate, Address proof, Bank proof. Each is in one of four states: </w:t>
      </w:r>
      <w:r>
        <w:rPr>
          <w:rFonts w:ascii="Consolas" w:eastAsia="Consolas" w:hAnsi="Consolas" w:cs="Consolas"/>
        </w:rPr>
        <w:t>not_uploaded → uploaded → verified</w:t>
      </w:r>
      <w:r>
        <w:t xml:space="preserve">, or </w:t>
      </w:r>
      <w:r>
        <w:rPr>
          <w:rFonts w:ascii="Consolas" w:eastAsia="Consolas" w:hAnsi="Consolas" w:cs="Consolas"/>
        </w:rPr>
        <w:t>requested</w:t>
      </w:r>
      <w:r>
        <w:t xml:space="preserve"> when BharatConnect asks for a new copy.</w:t>
      </w:r>
    </w:p>
    <w:p w14:paraId="5288AF9C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lastRenderedPageBreak/>
        <w:t>BharatConnect reviews uploads asynchronously (uploaded, then verified shortly after), and can re-request an already-verified document at any time. That reopens the upload control for that document only.</w:t>
      </w:r>
    </w:p>
    <w:p w14:paraId="60C5C7F7" w14:textId="77777777" w:rsidR="00580FB5" w:rsidRDefault="0073742D">
      <w:pPr>
        <w:pStyle w:val="Heading2"/>
      </w:pPr>
      <w:bookmarkStart w:id="17" w:name="_Toc241580419"/>
      <w:r>
        <w:t>6.8 Sales Invoices and Expenses Bills</w:t>
      </w:r>
      <w:bookmarkEnd w:id="17"/>
    </w:p>
    <w:p w14:paraId="1E9535D6" w14:textId="77777777" w:rsidR="00580FB5" w:rsidRDefault="0073742D">
      <w:pPr>
        <w:spacing w:after="120"/>
      </w:pPr>
      <w:r>
        <w:t xml:space="preserve">Routes: </w:t>
      </w:r>
      <w:r>
        <w:rPr>
          <w:rFonts w:ascii="Consolas" w:eastAsia="Consolas" w:hAnsi="Consolas" w:cs="Consolas"/>
        </w:rPr>
        <w:t>/sales/invoices</w:t>
      </w:r>
      <w:r>
        <w:t xml:space="preserve"> and </w:t>
      </w:r>
      <w:r>
        <w:rPr>
          <w:rFonts w:ascii="Consolas" w:eastAsia="Consolas" w:hAnsi="Consolas" w:cs="Consolas"/>
        </w:rPr>
        <w:t>/expenses/bills</w:t>
      </w:r>
      <w:r>
        <w:t xml:space="preserve">. Both are built from one shared set of list/view/create components, parameterized by </w:t>
      </w:r>
      <w:r>
        <w:rPr>
          <w:rFonts w:ascii="Consolas" w:eastAsia="Consolas" w:hAnsi="Consolas" w:cs="Consolas"/>
        </w:rPr>
        <w:t>kind</w:t>
      </w:r>
      <w:r>
        <w:t xml:space="preserve"> (sales | purchase), so behaviour and fixes stay identical on both sides.</w:t>
      </w:r>
    </w:p>
    <w:p w14:paraId="5D3F03D2" w14:textId="77777777" w:rsidR="00580FB5" w:rsidRDefault="0073742D">
      <w:pPr>
        <w:pStyle w:val="Heading3"/>
      </w:pPr>
      <w:r>
        <w:t>Invoice BharatConnect lifecycle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4"/>
        <w:gridCol w:w="1868"/>
        <w:gridCol w:w="2134"/>
        <w:gridCol w:w="2935"/>
        <w:gridCol w:w="5607"/>
      </w:tblGrid>
      <w:tr w:rsidR="00580FB5" w14:paraId="74881E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26827" w14:textId="77777777" w:rsidR="00580FB5" w:rsidRDefault="0073742D">
            <w:r>
              <w:rPr>
                <w:b/>
                <w:bCs/>
              </w:rPr>
              <w:t>Side</w:t>
            </w:r>
          </w:p>
        </w:tc>
        <w:tc>
          <w:tcPr>
            <w:tcW w:w="186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28A58" w14:textId="77777777" w:rsidR="00580FB5" w:rsidRDefault="0073742D">
            <w:r>
              <w:rPr>
                <w:b/>
                <w:bCs/>
              </w:rPr>
              <w:t>Send status</w:t>
            </w:r>
          </w:p>
        </w:tc>
        <w:tc>
          <w:tcPr>
            <w:tcW w:w="21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21435" w14:textId="77777777" w:rsidR="00580FB5" w:rsidRDefault="0073742D">
            <w:r>
              <w:rPr>
                <w:b/>
                <w:bCs/>
              </w:rPr>
              <w:t>Confirmation</w:t>
            </w:r>
          </w:p>
        </w:tc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DFE9B" w14:textId="77777777" w:rsidR="00580FB5" w:rsidRDefault="0073742D">
            <w:r>
              <w:rPr>
                <w:b/>
                <w:bCs/>
              </w:rPr>
              <w:t>List column shows</w:t>
            </w:r>
          </w:p>
        </w:tc>
        <w:tc>
          <w:tcPr>
            <w:tcW w:w="560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D79D7" w14:textId="77777777" w:rsidR="00580FB5" w:rsidRDefault="0073742D">
            <w:r>
              <w:rPr>
                <w:b/>
                <w:bCs/>
              </w:rPr>
              <w:t>Available action</w:t>
            </w:r>
          </w:p>
        </w:tc>
      </w:tr>
      <w:tr w:rsidR="00580FB5" w14:paraId="711EAE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71A34" w14:textId="77777777" w:rsidR="00580FB5" w:rsidRDefault="0073742D">
            <w:r>
              <w:t>Sales</w:t>
            </w:r>
          </w:p>
        </w:tc>
        <w:tc>
          <w:tcPr>
            <w:tcW w:w="186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5080C" w14:textId="77777777" w:rsidR="00580FB5" w:rsidRDefault="0073742D">
            <w:r>
              <w:t>not_sent</w:t>
            </w:r>
          </w:p>
        </w:tc>
        <w:tc>
          <w:tcPr>
            <w:tcW w:w="21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26EF5" w14:textId="77777777" w:rsidR="00580FB5" w:rsidRDefault="0073742D">
            <w:r>
              <w:t>–</w:t>
            </w:r>
          </w:p>
        </w:tc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76222" w14:textId="77777777" w:rsidR="00580FB5" w:rsidRDefault="0073742D">
            <w:r>
              <w:t>“Send via [B]”</w:t>
            </w:r>
          </w:p>
        </w:tc>
        <w:tc>
          <w:tcPr>
            <w:tcW w:w="560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C7483" w14:textId="77777777" w:rsidR="00580FB5" w:rsidRDefault="0073742D">
            <w:r>
              <w:t>Send (or greyed + Invite if customer has no B2B ID)</w:t>
            </w:r>
          </w:p>
        </w:tc>
      </w:tr>
      <w:tr w:rsidR="00580FB5" w14:paraId="494230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316E6" w14:textId="77777777" w:rsidR="00580FB5" w:rsidRDefault="0073742D">
            <w:r>
              <w:t>Sales</w:t>
            </w:r>
          </w:p>
        </w:tc>
        <w:tc>
          <w:tcPr>
            <w:tcW w:w="186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24090" w14:textId="77777777" w:rsidR="00580FB5" w:rsidRDefault="0073742D">
            <w:r>
              <w:t>sending</w:t>
            </w:r>
          </w:p>
        </w:tc>
        <w:tc>
          <w:tcPr>
            <w:tcW w:w="21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380F9" w14:textId="77777777" w:rsidR="00580FB5" w:rsidRDefault="0073742D">
            <w:r>
              <w:t>–</w:t>
            </w:r>
          </w:p>
        </w:tc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78DD2" w14:textId="77777777" w:rsidR="00580FB5" w:rsidRDefault="0073742D">
            <w:r>
              <w:t>Sending…</w:t>
            </w:r>
          </w:p>
        </w:tc>
        <w:tc>
          <w:tcPr>
            <w:tcW w:w="560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8A86D" w14:textId="77777777" w:rsidR="00580FB5" w:rsidRDefault="0073742D">
            <w:r>
              <w:t>–</w:t>
            </w:r>
          </w:p>
        </w:tc>
      </w:tr>
      <w:tr w:rsidR="00580FB5" w14:paraId="0F93E3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BE209" w14:textId="77777777" w:rsidR="00580FB5" w:rsidRDefault="0073742D">
            <w:r>
              <w:t>Sales</w:t>
            </w:r>
          </w:p>
        </w:tc>
        <w:tc>
          <w:tcPr>
            <w:tcW w:w="186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B3A88" w14:textId="77777777" w:rsidR="00580FB5" w:rsidRDefault="0073742D">
            <w:r>
              <w:t>sent</w:t>
            </w:r>
          </w:p>
        </w:tc>
        <w:tc>
          <w:tcPr>
            <w:tcW w:w="21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11CEB" w14:textId="77777777" w:rsidR="00580FB5" w:rsidRDefault="0073742D">
            <w:r>
              <w:t>pending</w:t>
            </w:r>
          </w:p>
        </w:tc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F2EFA" w14:textId="77777777" w:rsidR="00580FB5" w:rsidRDefault="0073742D">
            <w:r>
              <w:t>Pending</w:t>
            </w:r>
          </w:p>
        </w:tc>
        <w:tc>
          <w:tcPr>
            <w:tcW w:w="560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9EADD" w14:textId="77777777" w:rsidR="00580FB5" w:rsidRDefault="0073742D">
            <w:r>
              <w:t>Wait for buyer</w:t>
            </w:r>
          </w:p>
        </w:tc>
      </w:tr>
      <w:tr w:rsidR="00580FB5" w14:paraId="4A2C25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A1721" w14:textId="77777777" w:rsidR="00580FB5" w:rsidRDefault="0073742D">
            <w:r>
              <w:t>Sales</w:t>
            </w:r>
          </w:p>
        </w:tc>
        <w:tc>
          <w:tcPr>
            <w:tcW w:w="186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629AC" w14:textId="77777777" w:rsidR="00580FB5" w:rsidRDefault="0073742D">
            <w:r>
              <w:t>sent</w:t>
            </w:r>
          </w:p>
        </w:tc>
        <w:tc>
          <w:tcPr>
            <w:tcW w:w="21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99FC5" w14:textId="77777777" w:rsidR="00580FB5" w:rsidRDefault="0073742D">
            <w:r>
              <w:t>accepted</w:t>
            </w:r>
          </w:p>
        </w:tc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3452C" w14:textId="77777777" w:rsidR="00580FB5" w:rsidRDefault="0073742D">
            <w:r>
              <w:t>Accepted</w:t>
            </w:r>
          </w:p>
        </w:tc>
        <w:tc>
          <w:tcPr>
            <w:tcW w:w="560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18584" w14:textId="77777777" w:rsidR="00580FB5" w:rsidRDefault="0073742D">
            <w:r>
              <w:t>–</w:t>
            </w:r>
          </w:p>
        </w:tc>
      </w:tr>
      <w:tr w:rsidR="00580FB5" w14:paraId="0BAFDC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DEFC2" w14:textId="77777777" w:rsidR="00580FB5" w:rsidRDefault="0073742D">
            <w:r>
              <w:t>Sales</w:t>
            </w:r>
          </w:p>
        </w:tc>
        <w:tc>
          <w:tcPr>
            <w:tcW w:w="186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3A8C4" w14:textId="77777777" w:rsidR="00580FB5" w:rsidRDefault="0073742D">
            <w:r>
              <w:t>sent</w:t>
            </w:r>
          </w:p>
        </w:tc>
        <w:tc>
          <w:tcPr>
            <w:tcW w:w="21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E1F06" w14:textId="77777777" w:rsidR="00580FB5" w:rsidRDefault="0073742D">
            <w:r>
              <w:t>failure</w:t>
            </w:r>
          </w:p>
        </w:tc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90F62" w14:textId="77777777" w:rsidR="00580FB5" w:rsidRDefault="0073742D">
            <w:r>
              <w:t>Failure</w:t>
            </w:r>
          </w:p>
        </w:tc>
        <w:tc>
          <w:tcPr>
            <w:tcW w:w="560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FF326" w14:textId="77777777" w:rsidR="00580FB5" w:rsidRDefault="0073742D">
            <w:r>
              <w:rPr>
                <w:b/>
                <w:bCs/>
              </w:rPr>
              <w:t>Retry</w:t>
            </w:r>
            <w:r>
              <w:t xml:space="preserve"> (list) / </w:t>
            </w:r>
            <w:r>
              <w:rPr>
                <w:b/>
                <w:bCs/>
              </w:rPr>
              <w:t>Send Again</w:t>
            </w:r>
            <w:r>
              <w:t xml:space="preserve"> (view), the same send action</w:t>
            </w:r>
          </w:p>
        </w:tc>
      </w:tr>
      <w:tr w:rsidR="00580FB5" w14:paraId="163425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4E44D" w14:textId="77777777" w:rsidR="00580FB5" w:rsidRDefault="0073742D">
            <w:r>
              <w:t>Purchase (bill)</w:t>
            </w:r>
          </w:p>
        </w:tc>
        <w:tc>
          <w:tcPr>
            <w:tcW w:w="186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75867" w14:textId="77777777" w:rsidR="00580FB5" w:rsidRDefault="0073742D">
            <w:r>
              <w:t>–</w:t>
            </w:r>
          </w:p>
        </w:tc>
        <w:tc>
          <w:tcPr>
            <w:tcW w:w="21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76020" w14:textId="77777777" w:rsidR="00580FB5" w:rsidRDefault="0073742D">
            <w:r>
              <w:t>pending</w:t>
            </w:r>
          </w:p>
        </w:tc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F9D5F" w14:textId="77777777" w:rsidR="00580FB5" w:rsidRDefault="0073742D">
            <w:r>
              <w:t>Accept · Reject icons</w:t>
            </w:r>
          </w:p>
        </w:tc>
        <w:tc>
          <w:tcPr>
            <w:tcW w:w="560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4EEA5" w14:textId="77777777" w:rsidR="00580FB5" w:rsidRDefault="0073742D">
            <w:r>
              <w:t>Accept or Reject</w:t>
            </w:r>
          </w:p>
        </w:tc>
      </w:tr>
      <w:tr w:rsidR="00580FB5" w14:paraId="7CAB75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CBF9B" w14:textId="77777777" w:rsidR="00580FB5" w:rsidRDefault="0073742D">
            <w:r>
              <w:t>Purchase (bill)</w:t>
            </w:r>
          </w:p>
        </w:tc>
        <w:tc>
          <w:tcPr>
            <w:tcW w:w="186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F848F" w14:textId="77777777" w:rsidR="00580FB5" w:rsidRDefault="0073742D">
            <w:r>
              <w:t>–</w:t>
            </w:r>
          </w:p>
        </w:tc>
        <w:tc>
          <w:tcPr>
            <w:tcW w:w="21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D4754" w14:textId="77777777" w:rsidR="00580FB5" w:rsidRDefault="0073742D">
            <w:r>
              <w:t>accepted / failure</w:t>
            </w:r>
          </w:p>
        </w:tc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63224" w14:textId="77777777" w:rsidR="00580FB5" w:rsidRDefault="0073742D">
            <w:r>
              <w:t>Accepted / Failure</w:t>
            </w:r>
          </w:p>
        </w:tc>
        <w:tc>
          <w:tcPr>
            <w:tcW w:w="560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E53A3" w14:textId="77777777" w:rsidR="00580FB5" w:rsidRDefault="0073742D">
            <w:r>
              <w:t>–</w:t>
            </w:r>
          </w:p>
        </w:tc>
      </w:tr>
    </w:tbl>
    <w:p w14:paraId="58D1F396" w14:textId="77777777" w:rsidR="00580FB5" w:rsidRDefault="00580FB5">
      <w:pPr>
        <w:spacing w:after="120"/>
      </w:pPr>
    </w:p>
    <w:p w14:paraId="097AA66D" w14:textId="77777777" w:rsidR="00580FB5" w:rsidRDefault="0073742D">
      <w:pPr>
        <w:pStyle w:val="Heading3"/>
      </w:pPr>
      <w:r>
        <w:t>List page, when connected</w:t>
      </w:r>
    </w:p>
    <w:p w14:paraId="414F4A69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A BharatConnect column is added to the existing table.</w:t>
      </w:r>
    </w:p>
    <w:p w14:paraId="19E67B6F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 xml:space="preserve">A status filter sits behind the toolbar's Filter icon (a dot on the icon shows when a non-default filter is active). </w:t>
      </w:r>
      <w:r>
        <w:rPr>
          <w:b/>
          <w:bCs/>
        </w:rPr>
        <w:t>Sales:</w:t>
      </w:r>
      <w:r>
        <w:t xml:space="preserve"> All, Pending to send, Awaiting confirmation, Accepted, Failed. </w:t>
      </w:r>
      <w:r>
        <w:rPr>
          <w:b/>
          <w:bCs/>
        </w:rPr>
        <w:t>Bills:</w:t>
      </w:r>
      <w:r>
        <w:t xml:space="preserve"> All, Pending to accept, Accepted, Failed.</w:t>
      </w:r>
    </w:p>
    <w:p w14:paraId="3A1A0A45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A pending-actions banner (e.g. “N invoices pending to send via BharatConnect”) whose CTA applies the matching filter in place, with no navigation. It snoozes for </w:t>
      </w:r>
      <w:r>
        <w:rPr>
          <w:b/>
          <w:bCs/>
        </w:rPr>
        <w:t>3 days</w:t>
      </w:r>
      <w:r>
        <w:t>, tracked separately for Invoices and Bills.</w:t>
      </w:r>
    </w:p>
    <w:p w14:paraId="1408D4B5" w14:textId="77777777" w:rsidR="00580FB5" w:rsidRDefault="0073742D">
      <w:pPr>
        <w:pStyle w:val="Heading3"/>
      </w:pPr>
      <w:r>
        <w:t>View page, when connected</w:t>
      </w:r>
    </w:p>
    <w:p w14:paraId="31D4DCDA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A BharatConnect card in the right sidebar, following the existing “GST filings” card pattern. Sales: Send / Sending… / status + confirmation / Send Again on failure. Bills: Accept / Reject.</w:t>
      </w:r>
    </w:p>
    <w:p w14:paraId="4E295A68" w14:textId="77777777" w:rsidR="00580FB5" w:rsidRDefault="0073742D">
      <w:pPr>
        <w:pStyle w:val="Heading3"/>
      </w:pPr>
      <w:r>
        <w:t>Create page, when connected</w:t>
      </w:r>
    </w:p>
    <w:p w14:paraId="237E1F00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Choosing a counterparty who has a B2B ID automatically ticks “Send via BharatConnect”. The checkbox is disabled for counterparties without one.</w:t>
      </w:r>
    </w:p>
    <w:p w14:paraId="387806F6" w14:textId="77777777" w:rsidR="00580FB5" w:rsidRDefault="0073742D">
      <w:pPr>
        <w:pStyle w:val="Heading3"/>
      </w:pPr>
      <w:r>
        <w:t>Counterparty not on BharatConnect</w:t>
      </w:r>
    </w:p>
    <w:p w14:paraId="6FAFDB8A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 xml:space="preserve">The send action is greyed out wherever it appears (list, view, create), never shown as working. The list shows an </w:t>
      </w:r>
      <w:r>
        <w:rPr>
          <w:b/>
          <w:bCs/>
        </w:rPr>
        <w:t>Invite to BharatConnect</w:t>
      </w:r>
      <w:r>
        <w:t xml:space="preserve"> CTA on hover; the view page shows it without hover.</w:t>
      </w:r>
    </w:p>
    <w:p w14:paraId="4886249C" w14:textId="77777777" w:rsidR="00580FB5" w:rsidRDefault="0073742D">
      <w:pPr>
        <w:pStyle w:val="Heading3"/>
      </w:pPr>
      <w:r>
        <w:t>Business not connected</w:t>
      </w:r>
    </w:p>
    <w:p w14:paraId="5D3748AA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 xml:space="preserve">List page: a banner CTA to connect. View page: a dashed placeholder card in the sidebar. Both link to </w:t>
      </w:r>
      <w:r>
        <w:rPr>
          <w:rFonts w:ascii="Consolas" w:eastAsia="Consolas" w:hAnsi="Consolas" w:cs="Consolas"/>
        </w:rPr>
        <w:t>/settings/bharatconnect</w:t>
      </w:r>
      <w:r>
        <w:t>. Copy is written per page (Invoices, Bills, Contacts).</w:t>
      </w:r>
    </w:p>
    <w:p w14:paraId="2CEB935A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This banner shares the Dashboard banner's snooze (7 days). Dismissing the connect prompt anywhere hides it everywhere, because it is one decision.</w:t>
      </w:r>
    </w:p>
    <w:p w14:paraId="6480A541" w14:textId="77777777" w:rsidR="00580FB5" w:rsidRDefault="0073742D">
      <w:pPr>
        <w:pStyle w:val="Heading2"/>
      </w:pPr>
      <w:bookmarkStart w:id="18" w:name="_Toc241580420"/>
      <w:r>
        <w:t>6.9 Contacts</w:t>
      </w:r>
      <w:bookmarkEnd w:id="18"/>
    </w:p>
    <w:p w14:paraId="3650AC58" w14:textId="77777777" w:rsidR="00580FB5" w:rsidRDefault="0073742D">
      <w:pPr>
        <w:spacing w:after="120"/>
      </w:pPr>
      <w:r>
        <w:t xml:space="preserve">Route: </w:t>
      </w:r>
      <w:r>
        <w:rPr>
          <w:rFonts w:ascii="Consolas" w:eastAsia="Consolas" w:hAnsi="Consolas" w:cs="Consolas"/>
        </w:rPr>
        <w:t>/contacts</w:t>
      </w:r>
      <w:r>
        <w:t>. Matches the current LEDGERS Contacts screens, with the additions below.</w:t>
      </w:r>
    </w:p>
    <w:p w14:paraId="4FF07DDD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Create Contact → Autofill from GSTIN</w:t>
      </w:r>
      <w:r>
        <w:t xml:space="preserve"> runs two independent lookups. (1) Native GST-portal autofill of name, PAN and address, </w:t>
      </w:r>
      <w:r>
        <w:rPr>
          <w:b/>
          <w:bCs/>
        </w:rPr>
        <w:t>always on</w:t>
      </w:r>
      <w:r>
        <w:t xml:space="preserve">. (2) BharatConnect status check, </w:t>
      </w:r>
      <w:r>
        <w:rPr>
          <w:b/>
          <w:bCs/>
        </w:rPr>
        <w:t>only when this business is connected</w:t>
      </w:r>
      <w:r>
        <w:t>, with the hint “We'll also check if they're on BharatConnect”.</w:t>
      </w:r>
    </w:p>
    <w:p w14:paraId="58197594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Match found:</w:t>
      </w:r>
      <w:r>
        <w:t xml:space="preserve"> show the counterparty's B2B ID and a </w:t>
      </w:r>
      <w:r>
        <w:rPr>
          <w:b/>
          <w:bCs/>
        </w:rPr>
        <w:t>Request contact details</w:t>
      </w:r>
      <w:r>
        <w:t xml:space="preserve"> action (</w:t>
      </w:r>
      <w:r>
        <w:rPr>
          <w:rFonts w:ascii="Consolas" w:eastAsia="Consolas" w:hAnsi="Consolas" w:cs="Consolas"/>
        </w:rPr>
        <w:t>reqNonPublicInfo</w:t>
      </w:r>
      <w:r>
        <w:t>). Email and mobile are never auto-filled from search.</w:t>
      </w:r>
    </w:p>
    <w:p w14:paraId="63C096FD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 match:</w:t>
      </w:r>
      <w:r>
        <w:t xml:space="preserve"> “Invite them to BharatConnect once saved” is ticked by default, so creating the contact and inviting them happen in one action.</w:t>
      </w:r>
    </w:p>
    <w:p w14:paraId="6E6D5B26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List page:</w:t>
      </w:r>
      <w:r>
        <w:t xml:space="preserve"> a small B mark before each contact name, in three states: full colour (on BharatConnect), greyed with Invite on hover (checked, not found), or a faint placeholder (no GSTIN/PAN on file). The mark sits in a fixed-width slot so rows stay aligned. An All/Customer/Supplier filter is included.</w:t>
      </w:r>
    </w:p>
    <w:p w14:paraId="744EA894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View page:</w:t>
      </w:r>
      <w:r>
        <w:t xml:space="preserve"> invoices and bills are matched to the contact by B2B ID, falling back to name match, to compute Receivables/Payables and a Recent Invoices table. A BharatConnect card shows only </w:t>
      </w:r>
      <w:r>
        <w:rPr>
          <w:b/>
          <w:bCs/>
        </w:rPr>
        <w:t>Pending to send</w:t>
      </w:r>
      <w:r>
        <w:t xml:space="preserve"> and </w:t>
      </w:r>
      <w:r>
        <w:rPr>
          <w:b/>
          <w:bCs/>
        </w:rPr>
        <w:t>Pending to accept</w:t>
      </w:r>
      <w:r>
        <w:t xml:space="preserve"> for this contact, each linking to the filtered list.</w:t>
      </w:r>
    </w:p>
    <w:p w14:paraId="08A625A3" w14:textId="77777777" w:rsidR="00580FB5" w:rsidRDefault="0073742D">
      <w:pPr>
        <w:pStyle w:val="Heading2"/>
      </w:pPr>
      <w:bookmarkStart w:id="19" w:name="_Toc241580421"/>
      <w:r>
        <w:t>6.10 Banners, snoozes and notifications</w:t>
      </w:r>
      <w:bookmarkEnd w:id="19"/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16"/>
        <w:gridCol w:w="4403"/>
        <w:gridCol w:w="1761"/>
        <w:gridCol w:w="4698"/>
      </w:tblGrid>
      <w:tr w:rsidR="00580FB5" w14:paraId="74F9E9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1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E9908" w14:textId="77777777" w:rsidR="00580FB5" w:rsidRDefault="0073742D">
            <w:r>
              <w:rPr>
                <w:b/>
                <w:bCs/>
              </w:rPr>
              <w:t>Banner</w:t>
            </w:r>
          </w:p>
        </w:tc>
        <w:tc>
          <w:tcPr>
            <w:tcW w:w="440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1B84D" w14:textId="77777777" w:rsidR="00580FB5" w:rsidRDefault="0073742D">
            <w:r>
              <w:rPr>
                <w:b/>
                <w:bCs/>
              </w:rPr>
              <w:t>Shown when</w:t>
            </w:r>
          </w:p>
        </w:tc>
        <w:tc>
          <w:tcPr>
            <w:tcW w:w="17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82722" w14:textId="77777777" w:rsidR="00580FB5" w:rsidRDefault="0073742D">
            <w:r>
              <w:rPr>
                <w:b/>
                <w:bCs/>
              </w:rPr>
              <w:t>Snooze</w:t>
            </w:r>
          </w:p>
        </w:tc>
        <w:tc>
          <w:tcPr>
            <w:tcW w:w="469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20FED" w14:textId="77777777" w:rsidR="00580FB5" w:rsidRDefault="0073742D">
            <w:r>
              <w:rPr>
                <w:b/>
                <w:bCs/>
              </w:rPr>
              <w:t>Scope of dismissal</w:t>
            </w:r>
          </w:p>
        </w:tc>
      </w:tr>
      <w:tr w:rsidR="00580FB5" w14:paraId="436BD6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1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A6EB3" w14:textId="77777777" w:rsidR="00580FB5" w:rsidRDefault="0073742D">
            <w:r>
              <w:t>Dashboard connection banner</w:t>
            </w:r>
          </w:p>
        </w:tc>
        <w:tc>
          <w:tcPr>
            <w:tcW w:w="440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5A1AB" w14:textId="77777777" w:rsidR="00580FB5" w:rsidRDefault="0073742D">
            <w:r>
              <w:t>Connection state needs action</w:t>
            </w:r>
          </w:p>
        </w:tc>
        <w:tc>
          <w:tcPr>
            <w:tcW w:w="17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7F263" w14:textId="77777777" w:rsidR="00580FB5" w:rsidRDefault="0073742D">
            <w:r>
              <w:t>7 days</w:t>
            </w:r>
          </w:p>
        </w:tc>
        <w:tc>
          <w:tcPr>
            <w:tcW w:w="469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AB4EE" w14:textId="77777777" w:rsidR="00580FB5" w:rsidRDefault="0073742D">
            <w:r>
              <w:t>Shared with list-page connect banners (one decision)</w:t>
            </w:r>
          </w:p>
        </w:tc>
      </w:tr>
      <w:tr w:rsidR="00580FB5" w14:paraId="4ABD27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1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B01E9" w14:textId="77777777" w:rsidR="00580FB5" w:rsidRDefault="0073742D">
            <w:r>
              <w:t>List-page connect banner</w:t>
            </w:r>
          </w:p>
        </w:tc>
        <w:tc>
          <w:tcPr>
            <w:tcW w:w="440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4FFEA" w14:textId="77777777" w:rsidR="00580FB5" w:rsidRDefault="0073742D">
            <w:r>
              <w:t>Business not connected</w:t>
            </w:r>
          </w:p>
        </w:tc>
        <w:tc>
          <w:tcPr>
            <w:tcW w:w="17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A9DA9" w14:textId="77777777" w:rsidR="00580FB5" w:rsidRDefault="0073742D">
            <w:r>
              <w:t>7 days</w:t>
            </w:r>
          </w:p>
        </w:tc>
        <w:tc>
          <w:tcPr>
            <w:tcW w:w="469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F145D" w14:textId="77777777" w:rsidR="00580FB5" w:rsidRDefault="0073742D">
            <w:r>
              <w:t>Shared with the Dashboard banner</w:t>
            </w:r>
          </w:p>
        </w:tc>
      </w:tr>
      <w:tr w:rsidR="00580FB5" w14:paraId="189A7D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1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1778D" w14:textId="77777777" w:rsidR="00580FB5" w:rsidRDefault="0073742D">
            <w:r>
              <w:t>Pending-actions banner (Invoices)</w:t>
            </w:r>
          </w:p>
        </w:tc>
        <w:tc>
          <w:tcPr>
            <w:tcW w:w="440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44EDE" w14:textId="77777777" w:rsidR="00580FB5" w:rsidRDefault="0073742D">
            <w:r>
              <w:t>Connected and ≥1 invoice pending to send</w:t>
            </w:r>
          </w:p>
        </w:tc>
        <w:tc>
          <w:tcPr>
            <w:tcW w:w="17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24AAE" w14:textId="77777777" w:rsidR="00580FB5" w:rsidRDefault="0073742D">
            <w:r>
              <w:t>3 days</w:t>
            </w:r>
          </w:p>
        </w:tc>
        <w:tc>
          <w:tcPr>
            <w:tcW w:w="469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7B93F" w14:textId="77777777" w:rsidR="00580FB5" w:rsidRDefault="0073742D">
            <w:r>
              <w:t>Invoices only</w:t>
            </w:r>
          </w:p>
        </w:tc>
      </w:tr>
      <w:tr w:rsidR="00580FB5" w14:paraId="6481CD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1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B58E5" w14:textId="77777777" w:rsidR="00580FB5" w:rsidRDefault="0073742D">
            <w:r>
              <w:t>Pending-actions banner (Bills)</w:t>
            </w:r>
          </w:p>
        </w:tc>
        <w:tc>
          <w:tcPr>
            <w:tcW w:w="440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E43DA" w14:textId="77777777" w:rsidR="00580FB5" w:rsidRDefault="0073742D">
            <w:r>
              <w:t>Connected and ≥1 bill pending to accept</w:t>
            </w:r>
          </w:p>
        </w:tc>
        <w:tc>
          <w:tcPr>
            <w:tcW w:w="17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DC303" w14:textId="77777777" w:rsidR="00580FB5" w:rsidRDefault="0073742D">
            <w:r>
              <w:t>3 days</w:t>
            </w:r>
          </w:p>
        </w:tc>
        <w:tc>
          <w:tcPr>
            <w:tcW w:w="469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F0223" w14:textId="77777777" w:rsidR="00580FB5" w:rsidRDefault="0073742D">
            <w:r>
              <w:t>Bills only</w:t>
            </w:r>
          </w:p>
        </w:tc>
      </w:tr>
      <w:tr w:rsidR="00580FB5" w14:paraId="2F8664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1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3EC0D" w14:textId="77777777" w:rsidR="00580FB5" w:rsidRDefault="0073742D">
            <w:r>
              <w:t>Needs-attention banner (Settings)</w:t>
            </w:r>
          </w:p>
        </w:tc>
        <w:tc>
          <w:tcPr>
            <w:tcW w:w="440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393CD" w14:textId="77777777" w:rsidR="00580FB5" w:rsidRDefault="0073742D">
            <w:r>
              <w:t>State is needs_attention</w:t>
            </w:r>
          </w:p>
        </w:tc>
        <w:tc>
          <w:tcPr>
            <w:tcW w:w="17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9FA97" w14:textId="77777777" w:rsidR="00580FB5" w:rsidRDefault="0073742D">
            <w:r>
              <w:t>Not dismissible</w:t>
            </w:r>
          </w:p>
        </w:tc>
        <w:tc>
          <w:tcPr>
            <w:tcW w:w="469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F218A" w14:textId="77777777" w:rsidR="00580FB5" w:rsidRDefault="0073742D">
            <w:r>
              <w:t>Links to the failing field</w:t>
            </w:r>
          </w:p>
        </w:tc>
      </w:tr>
    </w:tbl>
    <w:p w14:paraId="51D6ED9C" w14:textId="77777777" w:rsidR="00580FB5" w:rsidRDefault="00580FB5">
      <w:pPr>
        <w:spacing w:after="120"/>
      </w:pPr>
    </w:p>
    <w:p w14:paraId="3D665649" w14:textId="77777777" w:rsidR="00580FB5" w:rsidRDefault="0073742D">
      <w:pPr>
        <w:spacing w:after="120"/>
      </w:pPr>
      <w:r>
        <w:rPr>
          <w:b/>
          <w:bCs/>
        </w:rPr>
        <w:t>Toasts:</w:t>
      </w:r>
      <w:r>
        <w:t xml:space="preserve"> top-right cards, green for success and red for error, auto-dismissed after </w:t>
      </w:r>
      <w:r>
        <w:rPr>
          <w:b/>
          <w:bCs/>
        </w:rPr>
        <w:t>4 seconds</w:t>
      </w:r>
      <w:r>
        <w:t>. Every BharatConnect action (send, accept, reject, invite, link, request details, save) confirms with a toast.</w:t>
      </w:r>
    </w:p>
    <w:p w14:paraId="1A08F57B" w14:textId="77777777" w:rsidR="00580FB5" w:rsidRDefault="0073742D">
      <w:pPr>
        <w:pStyle w:val="Heading1"/>
        <w:pageBreakBefore/>
      </w:pPr>
      <w:bookmarkStart w:id="20" w:name="_Toc241580422"/>
      <w:r>
        <w:lastRenderedPageBreak/>
        <w:t>7. User Stories</w:t>
      </w:r>
      <w:bookmarkEnd w:id="20"/>
    </w:p>
    <w:p w14:paraId="64BE23AF" w14:textId="77777777" w:rsidR="00580FB5" w:rsidRDefault="0073742D">
      <w:pPr>
        <w:pStyle w:val="Heading2"/>
      </w:pPr>
      <w:bookmarkStart w:id="21" w:name="_Toc241580423"/>
      <w:r>
        <w:t>7.1 Business owner / admin</w:t>
      </w:r>
      <w:bookmarkEnd w:id="21"/>
    </w:p>
    <w:p w14:paraId="6D6BCCA9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As a business owner whose PAN is already verified in LEDGERS, I want to connect to BharatConnect without re-entering my details, so that onboarding takes minutes, not a separate application.</w:t>
      </w:r>
    </w:p>
    <w:p w14:paraId="5B97524C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As a business owner who already has a BharatConnect ID from elsewhere, I want LEDGERS to find and link it in one click, so that I don't end up with duplicate identities.</w:t>
      </w:r>
    </w:p>
    <w:p w14:paraId="573D24D2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As a sole proprietor, I want my ID generated in the correct individual format automatically, so that I don't have to understand the ID standard.</w:t>
      </w:r>
    </w:p>
    <w:p w14:paraId="5FBA65C0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As a business owner, I want to create extra IDs (e.g. per branch or function) with a readable ending, so that I can route invoices to different settlement accounts.</w:t>
      </w:r>
    </w:p>
    <w:p w14:paraId="0CDE724F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As a business owner, I want to be told exactly which field BharatConnect rejected and fix it in place, so that my connection is restored quickly.</w:t>
      </w:r>
    </w:p>
    <w:p w14:paraId="4CD40855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As a business owner at Level 2, I want to upload KYC documents when I'm ready, without being pushed into it, so that I reach Level 3 on my own schedule.</w:t>
      </w:r>
    </w:p>
    <w:p w14:paraId="7D50713A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As a business owner, I want to be prevented from disconnecting or deactivating an ID while invoices are open, so that I don't strand receivables.</w:t>
      </w:r>
    </w:p>
    <w:p w14:paraId="1214C1CC" w14:textId="77777777" w:rsidR="00580FB5" w:rsidRDefault="0073742D">
      <w:pPr>
        <w:pStyle w:val="Heading2"/>
      </w:pPr>
      <w:bookmarkStart w:id="22" w:name="_Toc241580424"/>
      <w:r>
        <w:t>7.2 Accountant / finance user</w:t>
      </w:r>
      <w:bookmarkEnd w:id="22"/>
    </w:p>
    <w:p w14:paraId="415B6F2C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As an accountant, I want to send an invoice over BharatConnect from the invoice list or view page, so that I don't leave my normal workflow.</w:t>
      </w:r>
    </w:p>
    <w:p w14:paraId="6BC4D06F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As an accountant, I want to see at a glance how many invoices are waiting to be sent or accepted, so that nothing sits unactioned.</w:t>
      </w:r>
    </w:p>
    <w:p w14:paraId="787D3047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As an accountant, I want to filter invoices by BharatConnect status, so that I can work through pending or failed items in one pass.</w:t>
      </w:r>
    </w:p>
    <w:p w14:paraId="75B1FAAB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As an accountant, I want to retry a failed send from the same place I see the failure, so that recovery is one click.</w:t>
      </w:r>
    </w:p>
    <w:p w14:paraId="47EA5B18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As an accountant, I want to accept or reject incoming bills from the bills list, so that my payables reflect confirmed bills only.</w:t>
      </w:r>
    </w:p>
    <w:p w14:paraId="04B593FE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lastRenderedPageBreak/>
        <w:t>As an accountant, I want to invite a customer who isn't on BharatConnect at the moment I try to send them an invoice, so that the blocked action leads somewhere.</w:t>
      </w:r>
    </w:p>
    <w:p w14:paraId="44FB3CCF" w14:textId="77777777" w:rsidR="00580FB5" w:rsidRDefault="0073742D">
      <w:pPr>
        <w:pStyle w:val="Heading2"/>
      </w:pPr>
      <w:bookmarkStart w:id="23" w:name="_Toc241580425"/>
      <w:r>
        <w:t>7.3 Edge cases</w:t>
      </w:r>
      <w:bookmarkEnd w:id="23"/>
    </w:p>
    <w:p w14:paraId="75589A40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As a user of a business that never connects, I want LEDGERS to look and work exactly as before, so that BharatConnect doesn't get in my way.</w:t>
      </w:r>
    </w:p>
    <w:p w14:paraId="63228D46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As a user who dismissed the connect prompt, I want it hidden on every page for the snooze period, not just the page I dismissed it on.</w:t>
      </w:r>
    </w:p>
    <w:p w14:paraId="3F92925E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As a user editing the profile while someone else changed it, I want my edits kept and only stale fields refreshed, so that I don't lose work.</w:t>
      </w:r>
    </w:p>
    <w:p w14:paraId="7505F51D" w14:textId="77777777" w:rsidR="00580FB5" w:rsidRDefault="0073742D">
      <w:pPr>
        <w:pStyle w:val="Heading1"/>
        <w:pageBreakBefore/>
      </w:pPr>
      <w:bookmarkStart w:id="24" w:name="_Toc241580426"/>
      <w:r>
        <w:lastRenderedPageBreak/>
        <w:t>8. Requirements and Acceptance Criteria</w:t>
      </w:r>
      <w:bookmarkEnd w:id="24"/>
    </w:p>
    <w:p w14:paraId="009958FE" w14:textId="77777777" w:rsidR="00580FB5" w:rsidRDefault="0073742D">
      <w:pPr>
        <w:pStyle w:val="Heading2"/>
      </w:pPr>
      <w:bookmarkStart w:id="25" w:name="_Toc241580427"/>
      <w:r>
        <w:t>8.1 Must-have (P0)</w:t>
      </w:r>
      <w:bookmarkEnd w:id="25"/>
    </w:p>
    <w:p w14:paraId="15F7BAB4" w14:textId="77777777" w:rsidR="00580FB5" w:rsidRDefault="0073742D">
      <w:pPr>
        <w:keepNext/>
        <w:spacing w:before="160" w:after="60"/>
      </w:pPr>
      <w:r>
        <w:rPr>
          <w:b/>
          <w:bCs/>
          <w:color w:val="1F4E79"/>
        </w:rPr>
        <w:t xml:space="preserve">P0-1  </w:t>
      </w:r>
      <w:r>
        <w:rPr>
          <w:b/>
          <w:bCs/>
        </w:rPr>
        <w:t>Connection state model</w:t>
      </w:r>
    </w:p>
    <w:p w14:paraId="5BC2483B" w14:textId="77777777" w:rsidR="00580FB5" w:rsidRDefault="0073742D">
      <w:pPr>
        <w:spacing w:after="120"/>
      </w:pPr>
      <w:r>
        <w:t>The system tracks one of six connection states per business, looked up on login and on business switch, and updates it from BharatConnect webhooks.</w:t>
      </w:r>
    </w:p>
    <w:p w14:paraId="4759F7A8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 xml:space="preserve">Given a business with no BharatConnect record, when the user logs in, then the state is </w:t>
      </w:r>
      <w:r>
        <w:rPr>
          <w:rFonts w:ascii="Consolas" w:eastAsia="Consolas" w:hAnsi="Consolas" w:cs="Consolas"/>
        </w:rPr>
        <w:t>not_connected</w:t>
      </w:r>
      <w:r>
        <w:t xml:space="preserve"> and the top-bar chip shows a grey dot and “Connect now”.</w:t>
      </w:r>
    </w:p>
    <w:p w14:paraId="617EBFB2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 xml:space="preserve">Given an activation webhook for a </w:t>
      </w:r>
      <w:r>
        <w:rPr>
          <w:rFonts w:ascii="Consolas" w:eastAsia="Consolas" w:hAnsi="Consolas" w:cs="Consolas"/>
        </w:rPr>
        <w:t>setting_up</w:t>
      </w:r>
      <w:r>
        <w:t xml:space="preserve"> business, then the state becomes </w:t>
      </w:r>
      <w:r>
        <w:rPr>
          <w:rFonts w:ascii="Consolas" w:eastAsia="Consolas" w:hAnsi="Consolas" w:cs="Consolas"/>
        </w:rPr>
        <w:t>connected</w:t>
      </w:r>
      <w:r>
        <w:t xml:space="preserve"> everywhere without a page reload.</w:t>
      </w:r>
    </w:p>
    <w:p w14:paraId="568CFD6F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 xml:space="preserve">Given a rejection webhook for any field, then the state becomes </w:t>
      </w:r>
      <w:r>
        <w:rPr>
          <w:rFonts w:ascii="Consolas" w:eastAsia="Consolas" w:hAnsi="Consolas" w:cs="Consolas"/>
        </w:rPr>
        <w:t>needs_attention</w:t>
      </w:r>
      <w:r>
        <w:t xml:space="preserve"> and the rejection records the specific field and message.</w:t>
      </w:r>
    </w:p>
    <w:p w14:paraId="79E36922" w14:textId="77777777" w:rsidR="00580FB5" w:rsidRDefault="0073742D">
      <w:pPr>
        <w:keepNext/>
        <w:spacing w:before="160" w:after="60"/>
      </w:pPr>
      <w:r>
        <w:rPr>
          <w:b/>
          <w:bCs/>
          <w:color w:val="1F4E79"/>
        </w:rPr>
        <w:t xml:space="preserve">P0-2  </w:t>
      </w:r>
      <w:r>
        <w:rPr>
          <w:b/>
          <w:bCs/>
        </w:rPr>
        <w:t>One-page connect flow</w:t>
      </w:r>
    </w:p>
    <w:p w14:paraId="24452714" w14:textId="77777777" w:rsidR="00580FB5" w:rsidRDefault="0073742D">
      <w:pPr>
        <w:spacing w:after="120"/>
      </w:pPr>
      <w:r>
        <w:t>Not-connected businesses connect from a single page with a generated, read-only ID.</w:t>
      </w:r>
    </w:p>
    <w:p w14:paraId="0BF8E922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The page never asks for data LEDGERS already holds (name, PAN, GSTIN, address).</w:t>
      </w:r>
    </w:p>
    <w:p w14:paraId="67148009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If ownership is already verified in LEDGERS, no OTP step is shown.</w:t>
      </w:r>
    </w:p>
    <w:p w14:paraId="1880CC70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Submitting moves through sending → creating ID → waiting for confirmation → success in the same card, with no navigation.</w:t>
      </w:r>
    </w:p>
    <w:p w14:paraId="202F9F22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Submit is disabled until consent is ticked and, where required, the ownership OTP is verified.</w:t>
      </w:r>
    </w:p>
    <w:p w14:paraId="5DF8A8E7" w14:textId="77777777" w:rsidR="00580FB5" w:rsidRDefault="0073742D">
      <w:pPr>
        <w:keepNext/>
        <w:spacing w:before="160" w:after="60"/>
      </w:pPr>
      <w:r>
        <w:rPr>
          <w:b/>
          <w:bCs/>
          <w:color w:val="1F4E79"/>
        </w:rPr>
        <w:t xml:space="preserve">P0-3  </w:t>
      </w:r>
      <w:r>
        <w:rPr>
          <w:b/>
          <w:bCs/>
        </w:rPr>
        <w:t>ID generation to standard</w:t>
      </w:r>
    </w:p>
    <w:p w14:paraId="27747FAF" w14:textId="77777777" w:rsidR="00580FB5" w:rsidRDefault="0073742D">
      <w:pPr>
        <w:spacing w:after="120"/>
      </w:pPr>
      <w:r>
        <w:t>Default and extra IDs follow the ID standard in 6.5.</w:t>
      </w:r>
    </w:p>
    <w:p w14:paraId="3B532747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 xml:space="preserve">A company gets </w:t>
      </w:r>
      <w:r>
        <w:rPr>
          <w:rFonts w:ascii="Consolas" w:eastAsia="Consolas" w:hAnsi="Consolas" w:cs="Consolas"/>
        </w:rPr>
        <w:t>PAN@BCB</w:t>
      </w:r>
      <w:r>
        <w:t xml:space="preserve"> or </w:t>
      </w:r>
      <w:r>
        <w:rPr>
          <w:rFonts w:ascii="Consolas" w:eastAsia="Consolas" w:hAnsi="Consolas" w:cs="Consolas"/>
        </w:rPr>
        <w:t>GSTIN@BCB</w:t>
      </w:r>
      <w:r>
        <w:t xml:space="preserve">. A sole proprietor gets </w:t>
      </w:r>
      <w:r>
        <w:rPr>
          <w:rFonts w:ascii="Consolas" w:eastAsia="Consolas" w:hAnsi="Consolas" w:cs="Consolas"/>
        </w:rPr>
        <w:t>AAAA.BBBB.CCCC.DDD@BCB</w:t>
      </w:r>
      <w:r>
        <w:t>.</w:t>
      </w:r>
    </w:p>
    <w:p w14:paraId="0016AC4F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An extra-ID ending shorter than 2 or longer than 5 characters, containing non-alphanumerics, a banned word, or a partner/platform name is rejected with the specific reason.</w:t>
      </w:r>
    </w:p>
    <w:p w14:paraId="00DCFA31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Legacy IDs are displayed with a “Legacy format” label and are never rejected by the new pattern.</w:t>
      </w:r>
    </w:p>
    <w:p w14:paraId="3876D2B7" w14:textId="77777777" w:rsidR="00580FB5" w:rsidRDefault="0073742D">
      <w:pPr>
        <w:keepNext/>
        <w:spacing w:before="160" w:after="60"/>
      </w:pPr>
      <w:r>
        <w:rPr>
          <w:b/>
          <w:bCs/>
          <w:color w:val="1F4E79"/>
        </w:rPr>
        <w:lastRenderedPageBreak/>
        <w:t xml:space="preserve">P0-4  </w:t>
      </w:r>
      <w:r>
        <w:rPr>
          <w:b/>
          <w:bCs/>
        </w:rPr>
        <w:t>Send sales invoice via BharatConnect</w:t>
      </w:r>
    </w:p>
    <w:p w14:paraId="417E7E5B" w14:textId="77777777" w:rsidR="00580FB5" w:rsidRDefault="0073742D">
      <w:pPr>
        <w:spacing w:after="120"/>
      </w:pPr>
      <w:r>
        <w:t>Send is available on list, view and create pages when connected and the customer has a B2B ID.</w:t>
      </w:r>
    </w:p>
    <w:p w14:paraId="2CC236FC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Pressing Send shows “Sending…”, then Pending, plus the toast “Sent via BharatConnect. Waiting for the buyer to confirm.”</w:t>
      </w:r>
    </w:p>
    <w:p w14:paraId="31C437CA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A buyer acceptance/rejection webhook updates the invoice to Accepted/Failure in list, view and contact pages.</w:t>
      </w:r>
    </w:p>
    <w:p w14:paraId="4F9D1CD8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On Failure, Retry (list) and Send Again (view) re-run the same send.</w:t>
      </w:r>
    </w:p>
    <w:p w14:paraId="596869DA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If the customer has no B2B ID, Send is greyed out and an Invite to BharatConnect action is offered. Send is never enabled for such customers.</w:t>
      </w:r>
    </w:p>
    <w:p w14:paraId="15B1B2CE" w14:textId="77777777" w:rsidR="00580FB5" w:rsidRDefault="0073742D">
      <w:pPr>
        <w:keepNext/>
        <w:spacing w:before="160" w:after="60"/>
      </w:pPr>
      <w:r>
        <w:rPr>
          <w:b/>
          <w:bCs/>
          <w:color w:val="1F4E79"/>
        </w:rPr>
        <w:t xml:space="preserve">P0-5  </w:t>
      </w:r>
      <w:r>
        <w:rPr>
          <w:b/>
          <w:bCs/>
        </w:rPr>
        <w:t>Accept / reject inbound bills</w:t>
      </w:r>
    </w:p>
    <w:p w14:paraId="5D253DCF" w14:textId="77777777" w:rsidR="00580FB5" w:rsidRDefault="0073742D">
      <w:pPr>
        <w:spacing w:after="120"/>
      </w:pPr>
      <w:r>
        <w:t>Pending bills can be accepted or rejected from the list or the view page.</w:t>
      </w:r>
    </w:p>
    <w:p w14:paraId="78C11825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Accept sets the bill to Accepted with the toast “Bill accepted.” Reject sets it to Failure with the error toast “Bill rejected.”</w:t>
      </w:r>
    </w:p>
    <w:p w14:paraId="22C83D80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Both actions update the top-bar pending count immediately.</w:t>
      </w:r>
    </w:p>
    <w:p w14:paraId="76EC2D4A" w14:textId="77777777" w:rsidR="00580FB5" w:rsidRDefault="0073742D">
      <w:pPr>
        <w:keepNext/>
        <w:spacing w:before="160" w:after="60"/>
      </w:pPr>
      <w:r>
        <w:rPr>
          <w:b/>
          <w:bCs/>
          <w:color w:val="1F4E79"/>
        </w:rPr>
        <w:t xml:space="preserve">P0-6  </w:t>
      </w:r>
      <w:r>
        <w:rPr>
          <w:b/>
          <w:bCs/>
        </w:rPr>
        <w:t>Additive rendering</w:t>
      </w:r>
    </w:p>
    <w:p w14:paraId="5D926F42" w14:textId="77777777" w:rsidR="00580FB5" w:rsidRDefault="0073742D">
      <w:pPr>
        <w:spacing w:after="120"/>
      </w:pPr>
      <w:r>
        <w:t>Every BharatConnect element is conditionally inserted into the existing LEDGERS layout.</w:t>
      </w:r>
    </w:p>
    <w:p w14:paraId="55C32F16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Given a business that is not connected, the Invoices, Bills and Contacts pages match current LEDGERS pixel-for-pixel, apart from the dismissible connect banner and placeholder card.</w:t>
      </w:r>
    </w:p>
    <w:p w14:paraId="3BF23F5A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No route, URL or table structure changes between connected and not-connected states.</w:t>
      </w:r>
    </w:p>
    <w:p w14:paraId="577529CC" w14:textId="77777777" w:rsidR="00580FB5" w:rsidRDefault="0073742D">
      <w:pPr>
        <w:keepNext/>
        <w:spacing w:before="160" w:after="60"/>
      </w:pPr>
      <w:r>
        <w:rPr>
          <w:b/>
          <w:bCs/>
          <w:color w:val="1F4E79"/>
        </w:rPr>
        <w:t xml:space="preserve">P0-7  </w:t>
      </w:r>
      <w:r>
        <w:rPr>
          <w:b/>
          <w:bCs/>
        </w:rPr>
        <w:t>Profile edit with field permissions and save bar</w:t>
      </w:r>
    </w:p>
    <w:p w14:paraId="44D1699A" w14:textId="77777777" w:rsidR="00580FB5" w:rsidRDefault="0073742D">
      <w:pPr>
        <w:spacing w:after="120"/>
      </w:pPr>
      <w:r>
        <w:t>The profile page follows the permission model and save state machine in 6.6.</w:t>
      </w:r>
    </w:p>
    <w:p w14:paraId="30CD0167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Read-only sourced fields have no input control and show their source tag.</w:t>
      </w:r>
    </w:p>
    <w:p w14:paraId="43BB98B2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Changing any Tier 2 field routes Save through a confirmation diff. Tier 1-only changes skip it.</w:t>
      </w:r>
    </w:p>
    <w:p w14:paraId="0EDDBB0F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A rejection highlights the specific field, and editing that field clears the rejection.</w:t>
      </w:r>
    </w:p>
    <w:p w14:paraId="6B5DF27B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A version conflict refreshes stale fields and keeps the user's pending edits.</w:t>
      </w:r>
    </w:p>
    <w:p w14:paraId="0E2C5631" w14:textId="77777777" w:rsidR="00580FB5" w:rsidRDefault="0073742D">
      <w:pPr>
        <w:keepNext/>
        <w:spacing w:before="160" w:after="60"/>
      </w:pPr>
      <w:r>
        <w:rPr>
          <w:b/>
          <w:bCs/>
          <w:color w:val="1F4E79"/>
        </w:rPr>
        <w:lastRenderedPageBreak/>
        <w:t xml:space="preserve">P0-8  </w:t>
      </w:r>
      <w:r>
        <w:rPr>
          <w:b/>
          <w:bCs/>
        </w:rPr>
        <w:t>Guardrails on destructive actions</w:t>
      </w:r>
    </w:p>
    <w:p w14:paraId="55F352DE" w14:textId="77777777" w:rsidR="00580FB5" w:rsidRDefault="0073742D">
      <w:pPr>
        <w:spacing w:after="120"/>
      </w:pPr>
      <w:r>
        <w:t>Disconnect and ID deactivation are blocked when they would strand open business.</w:t>
      </w:r>
    </w:p>
    <w:p w14:paraId="72BEE9E9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Disconnect is disabled, with an explanatory tooltip, while any invoice is unpaid or partly paid.</w:t>
      </w:r>
    </w:p>
    <w:p w14:paraId="212072A1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Deactivating an ID with open invoices or active financing is refused with a toast giving the reason.</w:t>
      </w:r>
    </w:p>
    <w:p w14:paraId="74DA3C03" w14:textId="77777777" w:rsidR="00580FB5" w:rsidRDefault="0073742D">
      <w:pPr>
        <w:keepNext/>
        <w:spacing w:before="160" w:after="60"/>
      </w:pPr>
      <w:r>
        <w:rPr>
          <w:b/>
          <w:bCs/>
          <w:color w:val="1F4E79"/>
        </w:rPr>
        <w:t xml:space="preserve">P0-9  </w:t>
      </w:r>
      <w:r>
        <w:rPr>
          <w:b/>
          <w:bCs/>
        </w:rPr>
        <w:t>Pending visibility</w:t>
      </w:r>
    </w:p>
    <w:p w14:paraId="733D41C3" w14:textId="77777777" w:rsidR="00580FB5" w:rsidRDefault="0073742D">
      <w:pPr>
        <w:spacing w:after="120"/>
      </w:pPr>
      <w:r>
        <w:t>Pending work is visible globally and actionable locally.</w:t>
      </w:r>
    </w:p>
    <w:p w14:paraId="1010CDA7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When connected, the top-bar badge equals invoices pending to send + bills pending to accept.</w:t>
      </w:r>
    </w:p>
    <w:p w14:paraId="6FAE443A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The list-page pending banner's CTA applies the matching filter in place.</w:t>
      </w:r>
    </w:p>
    <w:p w14:paraId="0B7C46A1" w14:textId="77777777" w:rsidR="00580FB5" w:rsidRDefault="0073742D">
      <w:pPr>
        <w:pStyle w:val="Heading2"/>
      </w:pPr>
      <w:bookmarkStart w:id="26" w:name="_Toc241580428"/>
      <w:r>
        <w:t>8.2 Nice-to-have (P1)</w:t>
      </w:r>
      <w:bookmarkEnd w:id="26"/>
    </w:p>
    <w:p w14:paraId="39AE5525" w14:textId="77777777" w:rsidR="00580FB5" w:rsidRDefault="0073742D">
      <w:pPr>
        <w:keepNext/>
        <w:spacing w:before="160" w:after="60"/>
      </w:pPr>
      <w:r>
        <w:rPr>
          <w:b/>
          <w:bCs/>
          <w:color w:val="1F4E79"/>
        </w:rPr>
        <w:t xml:space="preserve">P1-1  </w:t>
      </w:r>
      <w:r>
        <w:rPr>
          <w:b/>
          <w:bCs/>
        </w:rPr>
        <w:t>Extra IDs with settlement routing</w:t>
      </w:r>
    </w:p>
    <w:p w14:paraId="7005514B" w14:textId="77777777" w:rsidR="00580FB5" w:rsidRDefault="0073742D">
      <w:pPr>
        <w:spacing w:after="120"/>
      </w:pPr>
      <w:r>
        <w:t>Create additional IDs with custom endings, public/private visibility and an optional verified settlement account.</w:t>
      </w:r>
    </w:p>
    <w:p w14:paraId="170C96D2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Only verified LEDGERS bank accounts can be chosen. Taken endings show suggestion chips.</w:t>
      </w:r>
    </w:p>
    <w:p w14:paraId="5902B168" w14:textId="77777777" w:rsidR="00580FB5" w:rsidRDefault="0073742D">
      <w:pPr>
        <w:keepNext/>
        <w:spacing w:before="160" w:after="60"/>
      </w:pPr>
      <w:r>
        <w:rPr>
          <w:b/>
          <w:bCs/>
          <w:color w:val="1F4E79"/>
        </w:rPr>
        <w:t xml:space="preserve">P1-2  </w:t>
      </w:r>
      <w:r>
        <w:rPr>
          <w:b/>
          <w:bCs/>
        </w:rPr>
        <w:t>Contacts BharatConnect lookup and invite-on-save</w:t>
      </w:r>
    </w:p>
    <w:p w14:paraId="575CC8AF" w14:textId="77777777" w:rsidR="00580FB5" w:rsidRDefault="0073742D">
      <w:pPr>
        <w:spacing w:after="120"/>
      </w:pPr>
      <w:r>
        <w:t>The GSTIN autofill also checks BharatConnect when connected, and invites unmatched contacts when they are saved.</w:t>
      </w:r>
    </w:p>
    <w:p w14:paraId="1D8BBC9D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The BharatConnect check never runs for a business that isn't connected. GST-portal autofill always runs.</w:t>
      </w:r>
    </w:p>
    <w:p w14:paraId="14CFA11D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A match shows the B2B ID and a Request contact details action. Email/mobile are never auto-filled from search.</w:t>
      </w:r>
    </w:p>
    <w:p w14:paraId="7C649359" w14:textId="77777777" w:rsidR="00580FB5" w:rsidRDefault="0073742D">
      <w:pPr>
        <w:keepNext/>
        <w:spacing w:before="160" w:after="60"/>
      </w:pPr>
      <w:r>
        <w:rPr>
          <w:b/>
          <w:bCs/>
          <w:color w:val="1F4E79"/>
        </w:rPr>
        <w:t xml:space="preserve">P1-3  </w:t>
      </w:r>
      <w:r>
        <w:rPr>
          <w:b/>
          <w:bCs/>
        </w:rPr>
        <w:t>Level 3 KYC document flow</w:t>
      </w:r>
    </w:p>
    <w:p w14:paraId="3975B7EA" w14:textId="77777777" w:rsidR="00580FB5" w:rsidRDefault="0073742D">
      <w:pPr>
        <w:spacing w:after="120"/>
      </w:pPr>
      <w:r>
        <w:t>Opt-in modal for uploading KYC documents, with asynchronous review and re-requests.</w:t>
      </w:r>
    </w:p>
    <w:p w14:paraId="741D6C23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The nudge appears only below Level 3. A re-requested document reopens only its own upload control.</w:t>
      </w:r>
    </w:p>
    <w:p w14:paraId="27CA7CA4" w14:textId="77777777" w:rsidR="00580FB5" w:rsidRDefault="0073742D">
      <w:pPr>
        <w:keepNext/>
        <w:spacing w:before="160" w:after="60"/>
      </w:pPr>
      <w:r>
        <w:rPr>
          <w:b/>
          <w:bCs/>
          <w:color w:val="1F4E79"/>
        </w:rPr>
        <w:t xml:space="preserve">P1-4  </w:t>
      </w:r>
      <w:r>
        <w:rPr>
          <w:b/>
          <w:bCs/>
        </w:rPr>
        <w:t>Banner snoozes</w:t>
      </w:r>
    </w:p>
    <w:p w14:paraId="1E1C7838" w14:textId="77777777" w:rsidR="00580FB5" w:rsidRDefault="0073742D">
      <w:pPr>
        <w:spacing w:after="120"/>
      </w:pPr>
      <w:r>
        <w:t>Snooze rules as specified in 6.10.</w:t>
      </w:r>
    </w:p>
    <w:p w14:paraId="453CD19D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lastRenderedPageBreak/>
        <w:t>Dismissing the connect banner on any page hides it on all pages for 7 days. Invoices and Bills pending banners snooze independently for 3 days.</w:t>
      </w:r>
    </w:p>
    <w:p w14:paraId="494242A2" w14:textId="77777777" w:rsidR="00580FB5" w:rsidRDefault="0073742D">
      <w:pPr>
        <w:pStyle w:val="Heading2"/>
      </w:pPr>
      <w:bookmarkStart w:id="27" w:name="_Toc241580429"/>
      <w:r>
        <w:t>8.3 Future considerations (P2)</w:t>
      </w:r>
      <w:bookmarkEnd w:id="27"/>
    </w:p>
    <w:p w14:paraId="0E032F73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OTP verification of a new mobile/email before it is added to the profile draft. Endpoints already exist in the mock layer but aren't called from the UI.</w:t>
      </w:r>
    </w:p>
    <w:p w14:paraId="2B400627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 xml:space="preserve">Handling the counterparty's response to </w:t>
      </w:r>
      <w:r>
        <w:rPr>
          <w:rFonts w:ascii="Consolas" w:eastAsia="Consolas" w:hAnsi="Consolas" w:cs="Consolas"/>
        </w:rPr>
        <w:t>reqNonPublicInfo</w:t>
      </w:r>
      <w:r>
        <w:t>, so that approved email/mobile fill the contact automatically.</w:t>
      </w:r>
    </w:p>
    <w:p w14:paraId="5238C28F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Contacts: Billing Address and Tax Information tabs; view-page Account Statement, Transactions, Documents, Notes and Activity Log tabs.</w:t>
      </w:r>
    </w:p>
    <w:p w14:paraId="668CD139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On-platform payments (Level 2) and receiving payments / financing (Level 3), building on the verification model already in place.</w:t>
      </w:r>
    </w:p>
    <w:p w14:paraId="4343596A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Scoping invoices and bills per business. The prototype shares one pool across both seeded businesses; production must scope them.</w:t>
      </w:r>
    </w:p>
    <w:p w14:paraId="09CA0BF5" w14:textId="77777777" w:rsidR="00580FB5" w:rsidRDefault="0073742D">
      <w:pPr>
        <w:pStyle w:val="Heading1"/>
      </w:pPr>
      <w:bookmarkStart w:id="28" w:name="_Toc241580430"/>
      <w:r>
        <w:t>9. Data Model (key entities)</w:t>
      </w:r>
      <w:bookmarkEnd w:id="28"/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8"/>
        <w:gridCol w:w="7926"/>
        <w:gridCol w:w="4404"/>
      </w:tblGrid>
      <w:tr w:rsidR="00580FB5" w14:paraId="3DAAB4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95E51" w14:textId="77777777" w:rsidR="00580FB5" w:rsidRDefault="0073742D">
            <w:r>
              <w:rPr>
                <w:b/>
                <w:bCs/>
              </w:rPr>
              <w:t>Entity</w:t>
            </w:r>
          </w:p>
        </w:tc>
        <w:tc>
          <w:tcPr>
            <w:tcW w:w="79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418A0" w14:textId="77777777" w:rsidR="00580FB5" w:rsidRDefault="0073742D">
            <w:r>
              <w:rPr>
                <w:b/>
                <w:bCs/>
              </w:rPr>
              <w:t>Key fields</w:t>
            </w:r>
          </w:p>
        </w:tc>
        <w:tc>
          <w:tcPr>
            <w:tcW w:w="44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18BBD" w14:textId="77777777" w:rsidR="00580FB5" w:rsidRDefault="0073742D">
            <w:r>
              <w:rPr>
                <w:b/>
                <w:bCs/>
              </w:rPr>
              <w:t>Notes</w:t>
            </w:r>
          </w:p>
        </w:tc>
      </w:tr>
      <w:tr w:rsidR="00580FB5" w14:paraId="0CDF74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68F36" w14:textId="77777777" w:rsidR="00580FB5" w:rsidRDefault="0073742D">
            <w:r>
              <w:t>Business</w:t>
            </w:r>
          </w:p>
        </w:tc>
        <w:tc>
          <w:tcPr>
            <w:tcW w:w="79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0DEB0" w14:textId="77777777" w:rsidR="00580FB5" w:rsidRDefault="0073742D">
            <w:r>
              <w:t>id, name, pan, gstin, businessType, proprietorName, connectionState, ownershipVerified, verification {level, invoicing, payments}, lastSyncedAt, bharatConnectIds[], kycDocuments[], profileDraft, lastRejection</w:t>
            </w:r>
          </w:p>
        </w:tc>
        <w:tc>
          <w:tcPr>
            <w:tcW w:w="44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BD822" w14:textId="77777777" w:rsidR="00580FB5" w:rsidRDefault="0073742D">
            <w:r>
              <w:t>Snooze dates stored per business: bannerSnoozedUntil, invoiceBannerSnoozedUntil, billsBannerSnoozedUntil</w:t>
            </w:r>
          </w:p>
        </w:tc>
      </w:tr>
      <w:tr w:rsidR="00580FB5" w14:paraId="6EA95B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7FA45" w14:textId="77777777" w:rsidR="00580FB5" w:rsidRDefault="0073742D">
            <w:r>
              <w:t>BharatConnectId</w:t>
            </w:r>
          </w:p>
        </w:tc>
        <w:tc>
          <w:tcPr>
            <w:tcW w:w="79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91DCE" w14:textId="77777777" w:rsidR="00580FB5" w:rsidRDefault="0073742D">
            <w:r>
              <w:t>id, label, basedOn (PAN|GSTIN), linkedIdentifierValue, visibility, status, settlementAccountId, legacyFormat, hasOpenInvoices, activeFinancing</w:t>
            </w:r>
          </w:p>
        </w:tc>
        <w:tc>
          <w:tcPr>
            <w:tcW w:w="44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941AD" w14:textId="77777777" w:rsidR="00580FB5" w:rsidRDefault="0073742D">
            <w:r>
              <w:t>The last two drive the deactivation guardrail</w:t>
            </w:r>
          </w:p>
        </w:tc>
      </w:tr>
      <w:tr w:rsidR="00580FB5" w14:paraId="098817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8D6B4" w14:textId="77777777" w:rsidR="00580FB5" w:rsidRDefault="0073742D">
            <w:r>
              <w:t>Invoice</w:t>
            </w:r>
          </w:p>
        </w:tc>
        <w:tc>
          <w:tcPr>
            <w:tcW w:w="79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1AC0E" w14:textId="77777777" w:rsidR="00580FB5" w:rsidRDefault="0073742D">
            <w:r>
              <w:t>id, kind (sales|purchase), counterpartyName/Gstin/B2bId, amount, status (unpaid|partly_paid|paid), bcSendStatus (not_sent|sending|sent), bcConfirmationStatus (pending|accepted|failure|null)</w:t>
            </w:r>
          </w:p>
        </w:tc>
        <w:tc>
          <w:tcPr>
            <w:tcW w:w="44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267E1" w14:textId="77777777" w:rsidR="00580FB5" w:rsidRDefault="0073742D">
            <w:r>
              <w:t>counterpartyB2bId = null means the counterparty is not on the network</w:t>
            </w:r>
          </w:p>
        </w:tc>
      </w:tr>
      <w:tr w:rsidR="00580FB5" w14:paraId="4ECC21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ABC3C" w14:textId="77777777" w:rsidR="00580FB5" w:rsidRDefault="0073742D">
            <w:r>
              <w:lastRenderedPageBreak/>
              <w:t>LedgerContact</w:t>
            </w:r>
          </w:p>
        </w:tc>
        <w:tc>
          <w:tcPr>
            <w:tcW w:w="79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41B2B" w14:textId="77777777" w:rsidR="00580FB5" w:rsidRDefault="0073742D">
            <w:r>
              <w:t>id, name, type (customer|supplier), gstin, pan, email, mobile, b2bId</w:t>
            </w:r>
          </w:p>
        </w:tc>
        <w:tc>
          <w:tcPr>
            <w:tcW w:w="44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32481" w14:textId="77777777" w:rsidR="00580FB5" w:rsidRDefault="0073742D">
            <w:r>
              <w:t>b2bId: undefined = never checked; null = checked, not found; string = on BharatConnect</w:t>
            </w:r>
          </w:p>
        </w:tc>
      </w:tr>
      <w:tr w:rsidR="00580FB5" w14:paraId="219521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2DEE0" w14:textId="77777777" w:rsidR="00580FB5" w:rsidRDefault="0073742D">
            <w:r>
              <w:t>KycDocument</w:t>
            </w:r>
          </w:p>
        </w:tc>
        <w:tc>
          <w:tcPr>
            <w:tcW w:w="79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CEB13" w14:textId="77777777" w:rsidR="00580FB5" w:rsidRDefault="0073742D">
            <w:r>
              <w:t>id, label, status (not_uploaded|uploaded|requested|verified), fileName, uploadedAt</w:t>
            </w:r>
          </w:p>
        </w:tc>
        <w:tc>
          <w:tcPr>
            <w:tcW w:w="44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31E7B" w14:textId="77777777" w:rsidR="00580FB5" w:rsidRDefault="0073742D">
            <w:r>
              <w:t>PAN card, GST certificate, Address proof, Bank proof</w:t>
            </w:r>
          </w:p>
        </w:tc>
      </w:tr>
    </w:tbl>
    <w:p w14:paraId="713B1277" w14:textId="77777777" w:rsidR="00580FB5" w:rsidRDefault="00580FB5">
      <w:pPr>
        <w:spacing w:after="120"/>
      </w:pPr>
    </w:p>
    <w:p w14:paraId="024046C9" w14:textId="77777777" w:rsidR="00580FB5" w:rsidRDefault="0073742D">
      <w:pPr>
        <w:pStyle w:val="Heading1"/>
      </w:pPr>
      <w:bookmarkStart w:id="29" w:name="_Toc241580431"/>
      <w:r>
        <w:t>10. Integration and API Contract</w:t>
      </w:r>
      <w:bookmarkEnd w:id="29"/>
    </w:p>
    <w:p w14:paraId="76E841B1" w14:textId="77777777" w:rsidR="00580FB5" w:rsidRDefault="0073742D">
      <w:pPr>
        <w:spacing w:after="120"/>
      </w:pPr>
      <w:r>
        <w:t>The prototype mocks every call with 400–1100 ms of random latency. A production build needs the following LEDGERS backend endpoints, backed by BharatConnect partner APIs and webhooks.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5"/>
        <w:gridCol w:w="4269"/>
        <w:gridCol w:w="7474"/>
      </w:tblGrid>
      <w:tr w:rsidR="00580FB5" w14:paraId="7408EB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D17BE" w14:textId="77777777" w:rsidR="00580FB5" w:rsidRDefault="0073742D">
            <w:r>
              <w:rPr>
                <w:b/>
                <w:bCs/>
              </w:rPr>
              <w:t>Capability</w:t>
            </w:r>
          </w:p>
        </w:tc>
        <w:tc>
          <w:tcPr>
            <w:tcW w:w="426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4A8EB" w14:textId="77777777" w:rsidR="00580FB5" w:rsidRDefault="0073742D">
            <w:r>
              <w:rPr>
                <w:b/>
                <w:bCs/>
              </w:rPr>
              <w:t>Prototype mock</w:t>
            </w:r>
          </w:p>
        </w:tc>
        <w:tc>
          <w:tcPr>
            <w:tcW w:w="747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1117D" w14:textId="77777777" w:rsidR="00580FB5" w:rsidRDefault="0073742D">
            <w:r>
              <w:rPr>
                <w:b/>
                <w:bCs/>
              </w:rPr>
              <w:t>Production need</w:t>
            </w:r>
          </w:p>
        </w:tc>
      </w:tr>
      <w:tr w:rsidR="00580FB5" w14:paraId="0605C2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39B9D" w14:textId="77777777" w:rsidR="00580FB5" w:rsidRDefault="0073742D">
            <w:r>
              <w:t>Connection lookup</w:t>
            </w:r>
          </w:p>
        </w:tc>
        <w:tc>
          <w:tcPr>
            <w:tcW w:w="426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584B7" w14:textId="77777777" w:rsidR="00580FB5" w:rsidRDefault="0073742D">
            <w:r>
              <w:t>POST /bharatconnect/lookup</w:t>
            </w:r>
          </w:p>
        </w:tc>
        <w:tc>
          <w:tcPr>
            <w:tcW w:w="747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1408B" w14:textId="77777777" w:rsidR="00580FB5" w:rsidRDefault="0073742D">
            <w:r>
              <w:t>PAN/GSTIN lookup on login and business switch; returns the connection state and any existing ID</w:t>
            </w:r>
          </w:p>
        </w:tc>
      </w:tr>
      <w:tr w:rsidR="00580FB5" w14:paraId="6226DC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C362F" w14:textId="77777777" w:rsidR="00580FB5" w:rsidRDefault="0073742D">
            <w:r>
              <w:t>Ownership verification</w:t>
            </w:r>
          </w:p>
        </w:tc>
        <w:tc>
          <w:tcPr>
            <w:tcW w:w="426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77008" w14:textId="77777777" w:rsidR="00580FB5" w:rsidRDefault="0073742D">
            <w:r>
              <w:t>POST /bharatconnect/ownership/verify</w:t>
            </w:r>
          </w:p>
        </w:tc>
        <w:tc>
          <w:tcPr>
            <w:tcW w:w="747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1BD46" w14:textId="77777777" w:rsidR="00580FB5" w:rsidRDefault="0073742D">
            <w:r>
              <w:t>OTP verification when LEDGERS hasn't already verified ownership</w:t>
            </w:r>
          </w:p>
        </w:tc>
      </w:tr>
      <w:tr w:rsidR="00580FB5" w14:paraId="1B91CA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8A714" w14:textId="77777777" w:rsidR="00580FB5" w:rsidRDefault="0073742D">
            <w:r>
              <w:t>Link existing ID</w:t>
            </w:r>
          </w:p>
        </w:tc>
        <w:tc>
          <w:tcPr>
            <w:tcW w:w="426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E54C1" w14:textId="77777777" w:rsidR="00580FB5" w:rsidRDefault="0073742D">
            <w:r>
              <w:t>POST /bharatconnect/ids/link</w:t>
            </w:r>
          </w:p>
        </w:tc>
        <w:tc>
          <w:tcPr>
            <w:tcW w:w="747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62336" w14:textId="77777777" w:rsidR="00580FB5" w:rsidRDefault="0073742D">
            <w:r>
              <w:t>Attach an existing BharatConnect ID to the LEDGERS business</w:t>
            </w:r>
          </w:p>
        </w:tc>
      </w:tr>
      <w:tr w:rsidR="00580FB5" w14:paraId="282CCD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5E80E" w14:textId="77777777" w:rsidR="00580FB5" w:rsidRDefault="0073742D">
            <w:r>
              <w:t>Register / connect</w:t>
            </w:r>
          </w:p>
        </w:tc>
        <w:tc>
          <w:tcPr>
            <w:tcW w:w="426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43468" w14:textId="77777777" w:rsidR="00580FB5" w:rsidRDefault="0073742D">
            <w:r>
              <w:t>Client-side (submitConnect)</w:t>
            </w:r>
          </w:p>
        </w:tc>
        <w:tc>
          <w:tcPr>
            <w:tcW w:w="747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B5306" w14:textId="77777777" w:rsidR="00580FB5" w:rsidRDefault="0073742D">
            <w:r>
              <w:t>Submit registration with consent; the result arrives by activation webhook</w:t>
            </w:r>
          </w:p>
        </w:tc>
      </w:tr>
      <w:tr w:rsidR="00580FB5" w14:paraId="04D10B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34896" w14:textId="77777777" w:rsidR="00580FB5" w:rsidRDefault="0073742D">
            <w:r>
              <w:t>Ending availability</w:t>
            </w:r>
          </w:p>
        </w:tc>
        <w:tc>
          <w:tcPr>
            <w:tcW w:w="426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49416" w14:textId="77777777" w:rsidR="00580FB5" w:rsidRDefault="0073742D">
            <w:r>
              <w:t>GET /bharatconnect/ids/check?ending=</w:t>
            </w:r>
          </w:p>
        </w:tc>
        <w:tc>
          <w:tcPr>
            <w:tcW w:w="747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1D18D" w14:textId="77777777" w:rsidR="00580FB5" w:rsidRDefault="0073742D">
            <w:r>
              <w:t>Live availability check for extra-ID endings</w:t>
            </w:r>
          </w:p>
        </w:tc>
      </w:tr>
      <w:tr w:rsidR="00580FB5" w14:paraId="13CBCD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461AF" w14:textId="77777777" w:rsidR="00580FB5" w:rsidRDefault="0073742D">
            <w:r>
              <w:t>Profile update</w:t>
            </w:r>
          </w:p>
        </w:tc>
        <w:tc>
          <w:tcPr>
            <w:tcW w:w="426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472CF" w14:textId="77777777" w:rsidR="00580FB5" w:rsidRDefault="0073742D">
            <w:r>
              <w:t>Client-side (useProfileForm)</w:t>
            </w:r>
          </w:p>
        </w:tc>
        <w:tc>
          <w:tcPr>
            <w:tcW w:w="747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528D2" w14:textId="77777777" w:rsidR="00580FB5" w:rsidRDefault="0073742D">
            <w:r>
              <w:t>Versioned profile update returning success, a field-level rejection, or a version conflict</w:t>
            </w:r>
          </w:p>
        </w:tc>
      </w:tr>
      <w:tr w:rsidR="00580FB5" w14:paraId="02BB89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76ABE" w14:textId="77777777" w:rsidR="00580FB5" w:rsidRDefault="0073742D">
            <w:r>
              <w:lastRenderedPageBreak/>
              <w:t>KYC upload</w:t>
            </w:r>
          </w:p>
        </w:tc>
        <w:tc>
          <w:tcPr>
            <w:tcW w:w="426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6C19C" w14:textId="77777777" w:rsidR="00580FB5" w:rsidRDefault="0073742D">
            <w:r>
              <w:t>Client-side (uploadKycDocument)</w:t>
            </w:r>
          </w:p>
        </w:tc>
        <w:tc>
          <w:tcPr>
            <w:tcW w:w="747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E3532" w14:textId="77777777" w:rsidR="00580FB5" w:rsidRDefault="0073742D">
            <w:r>
              <w:t>Upload plus asynchronous review status; re-request notifications</w:t>
            </w:r>
          </w:p>
        </w:tc>
      </w:tr>
      <w:tr w:rsidR="00580FB5" w14:paraId="3612D2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687CE" w14:textId="77777777" w:rsidR="00580FB5" w:rsidRDefault="0073742D">
            <w:r>
              <w:t>Send invoice</w:t>
            </w:r>
          </w:p>
        </w:tc>
        <w:tc>
          <w:tcPr>
            <w:tcW w:w="426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4CC4A" w14:textId="77777777" w:rsidR="00580FB5" w:rsidRDefault="0073742D">
            <w:r>
              <w:t>Client-side (sendInvoiceViaBharatConnect)</w:t>
            </w:r>
          </w:p>
        </w:tc>
        <w:tc>
          <w:tcPr>
            <w:tcW w:w="747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E3DB9" w14:textId="77777777" w:rsidR="00580FB5" w:rsidRDefault="0073742D">
            <w:r>
              <w:t>Submit e-invoice; buyer confirmation arrives by webhook</w:t>
            </w:r>
          </w:p>
        </w:tc>
      </w:tr>
      <w:tr w:rsidR="00580FB5" w14:paraId="314FAC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D8392" w14:textId="77777777" w:rsidR="00580FB5" w:rsidRDefault="0073742D">
            <w:r>
              <w:t>Respond to bill</w:t>
            </w:r>
          </w:p>
        </w:tc>
        <w:tc>
          <w:tcPr>
            <w:tcW w:w="426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D3196" w14:textId="77777777" w:rsidR="00580FB5" w:rsidRDefault="0073742D">
            <w:r>
              <w:t>Client-side (respondToBill)</w:t>
            </w:r>
          </w:p>
        </w:tc>
        <w:tc>
          <w:tcPr>
            <w:tcW w:w="747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40E26" w14:textId="77777777" w:rsidR="00580FB5" w:rsidRDefault="0073742D">
            <w:r>
              <w:t>Accept or reject an inbound invoice</w:t>
            </w:r>
          </w:p>
        </w:tc>
      </w:tr>
      <w:tr w:rsidR="00580FB5" w14:paraId="39DC54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F959A" w14:textId="77777777" w:rsidR="00580FB5" w:rsidRDefault="0073742D">
            <w:r>
              <w:t>Entity search</w:t>
            </w:r>
          </w:p>
        </w:tc>
        <w:tc>
          <w:tcPr>
            <w:tcW w:w="426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B1659" w14:textId="77777777" w:rsidR="00580FB5" w:rsidRDefault="0073742D">
            <w:r>
              <w:t>BC_REGISTRY_BY_GSTIN</w:t>
            </w:r>
          </w:p>
        </w:tc>
        <w:tc>
          <w:tcPr>
            <w:tcW w:w="747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559A1" w14:textId="77777777" w:rsidR="00580FB5" w:rsidRDefault="0073742D">
            <w:r>
              <w:t>reqSearchEntity: GSTIN → business name + B2B ID</w:t>
            </w:r>
          </w:p>
        </w:tc>
      </w:tr>
      <w:tr w:rsidR="00580FB5" w14:paraId="52D870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B11E0" w14:textId="77777777" w:rsidR="00580FB5" w:rsidRDefault="0073742D">
            <w:r>
              <w:t>Contact details</w:t>
            </w:r>
          </w:p>
        </w:tc>
        <w:tc>
          <w:tcPr>
            <w:tcW w:w="426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9A1F4" w14:textId="77777777" w:rsidR="00580FB5" w:rsidRDefault="0073742D">
            <w:r>
              <w:t>Client-side (requestContactDetails)</w:t>
            </w:r>
          </w:p>
        </w:tc>
        <w:tc>
          <w:tcPr>
            <w:tcW w:w="747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6F6D7" w14:textId="77777777" w:rsidR="00580FB5" w:rsidRDefault="0073742D">
            <w:r>
              <w:t>reqNonPublicInfo: consent request for email/mobile, with async approval</w:t>
            </w:r>
          </w:p>
        </w:tc>
      </w:tr>
      <w:tr w:rsidR="00580FB5" w14:paraId="4EDC29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DE708" w14:textId="77777777" w:rsidR="00580FB5" w:rsidRDefault="0073742D">
            <w:r>
              <w:t>Invite</w:t>
            </w:r>
          </w:p>
        </w:tc>
        <w:tc>
          <w:tcPr>
            <w:tcW w:w="426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51293" w14:textId="77777777" w:rsidR="00580FB5" w:rsidRDefault="0073742D">
            <w:r>
              <w:t>Client-side (inviteToBharatConnect)</w:t>
            </w:r>
          </w:p>
        </w:tc>
        <w:tc>
          <w:tcPr>
            <w:tcW w:w="747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63DC2" w14:textId="77777777" w:rsidR="00580FB5" w:rsidRDefault="0073742D">
            <w:r>
              <w:t>Send an invitation to a counterparty not on the network</w:t>
            </w:r>
          </w:p>
        </w:tc>
      </w:tr>
      <w:tr w:rsidR="00580FB5" w14:paraId="041D01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872EB" w14:textId="77777777" w:rsidR="00580FB5" w:rsidRDefault="0073742D">
            <w:r>
              <w:t>Webhooks</w:t>
            </w:r>
          </w:p>
        </w:tc>
        <w:tc>
          <w:tcPr>
            <w:tcW w:w="426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D98BB" w14:textId="77777777" w:rsidR="00580FB5" w:rsidRDefault="0073742D">
            <w:r>
              <w:t>Dev panel simulations</w:t>
            </w:r>
          </w:p>
        </w:tc>
        <w:tc>
          <w:tcPr>
            <w:tcW w:w="747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92569" w14:textId="77777777" w:rsidR="00580FB5" w:rsidRDefault="0073742D">
            <w:r>
              <w:t>Activation confirmed; profile field rejected; invoice accepted/failed by buyer; document verified/re-requested; inbound bill received</w:t>
            </w:r>
          </w:p>
        </w:tc>
      </w:tr>
    </w:tbl>
    <w:p w14:paraId="67BEAD6F" w14:textId="77777777" w:rsidR="00580FB5" w:rsidRDefault="00580FB5">
      <w:pPr>
        <w:spacing w:after="120"/>
      </w:pPr>
    </w:p>
    <w:p w14:paraId="19106760" w14:textId="77777777" w:rsidR="00580FB5" w:rsidRDefault="0073742D">
      <w:pPr>
        <w:pStyle w:val="Heading1"/>
      </w:pPr>
      <w:bookmarkStart w:id="30" w:name="_Toc241580432"/>
      <w:r>
        <w:t>11. Success Metrics (proposed)</w:t>
      </w:r>
      <w:bookmarkEnd w:id="30"/>
    </w:p>
    <w:p w14:paraId="255A7E81" w14:textId="77777777" w:rsidR="00580FB5" w:rsidRDefault="0073742D">
      <w:pPr>
        <w:spacing w:after="120"/>
      </w:pPr>
      <w:r>
        <w:rPr>
          <w:i/>
          <w:iCs/>
          <w:color w:val="6B7280"/>
        </w:rPr>
        <w:t>Targets below are proposed starting points for review. They are not yet grounded in baseline data, and should be confirmed once baseline numbers are available.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1"/>
        <w:gridCol w:w="7339"/>
        <w:gridCol w:w="2935"/>
        <w:gridCol w:w="2643"/>
      </w:tblGrid>
      <w:tr w:rsidR="00580FB5" w14:paraId="6F21DE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3F049" w14:textId="77777777" w:rsidR="00580FB5" w:rsidRDefault="0073742D">
            <w:r>
              <w:rPr>
                <w:b/>
                <w:bCs/>
              </w:rPr>
              <w:t>Type</w:t>
            </w:r>
          </w:p>
        </w:tc>
        <w:tc>
          <w:tcPr>
            <w:tcW w:w="73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5D6B1" w14:textId="77777777" w:rsidR="00580FB5" w:rsidRDefault="0073742D">
            <w:r>
              <w:rPr>
                <w:b/>
                <w:bCs/>
              </w:rPr>
              <w:t>Metric</w:t>
            </w:r>
          </w:p>
        </w:tc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A2AA8" w14:textId="77777777" w:rsidR="00580FB5" w:rsidRDefault="0073742D">
            <w:r>
              <w:rPr>
                <w:b/>
                <w:bCs/>
              </w:rPr>
              <w:t>Proposed target</w:t>
            </w:r>
          </w:p>
        </w:tc>
        <w:tc>
          <w:tcPr>
            <w:tcW w:w="264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32727" w14:textId="77777777" w:rsidR="00580FB5" w:rsidRDefault="0073742D">
            <w:r>
              <w:rPr>
                <w:b/>
                <w:bCs/>
              </w:rPr>
              <w:t>Measured</w:t>
            </w:r>
          </w:p>
        </w:tc>
      </w:tr>
      <w:tr w:rsidR="00580FB5" w14:paraId="6E5FAC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0442B" w14:textId="77777777" w:rsidR="00580FB5" w:rsidRDefault="0073742D">
            <w:r>
              <w:t>Leading</w:t>
            </w:r>
          </w:p>
        </w:tc>
        <w:tc>
          <w:tcPr>
            <w:tcW w:w="73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3E4C9" w14:textId="77777777" w:rsidR="00580FB5" w:rsidRDefault="0073742D">
            <w:r>
              <w:t xml:space="preserve">Connect completion: % of businesses that start the connect flow and reach </w:t>
            </w:r>
            <w:r>
              <w:rPr>
                <w:rFonts w:ascii="Consolas" w:eastAsia="Consolas" w:hAnsi="Consolas" w:cs="Consolas"/>
              </w:rPr>
              <w:t>connected</w:t>
            </w:r>
          </w:p>
        </w:tc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CD195" w14:textId="77777777" w:rsidR="00580FB5" w:rsidRDefault="0073742D">
            <w:r>
              <w:t>≥ 80%</w:t>
            </w:r>
          </w:p>
        </w:tc>
        <w:tc>
          <w:tcPr>
            <w:tcW w:w="264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108E9" w14:textId="77777777" w:rsidR="00580FB5" w:rsidRDefault="0073742D">
            <w:r>
              <w:t>30 days post-launch</w:t>
            </w:r>
          </w:p>
        </w:tc>
      </w:tr>
      <w:tr w:rsidR="00580FB5" w14:paraId="394745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A21F1" w14:textId="77777777" w:rsidR="00580FB5" w:rsidRDefault="0073742D">
            <w:r>
              <w:t>Leading</w:t>
            </w:r>
          </w:p>
        </w:tc>
        <w:tc>
          <w:tcPr>
            <w:tcW w:w="73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50194" w14:textId="77777777" w:rsidR="00580FB5" w:rsidRDefault="0073742D">
            <w:r>
              <w:t>Time from opening connect flow to submit (ownership pre-verified)</w:t>
            </w:r>
          </w:p>
        </w:tc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A5B3D" w14:textId="77777777" w:rsidR="00580FB5" w:rsidRDefault="0073742D">
            <w:r>
              <w:t>Median &lt; 2 minutes</w:t>
            </w:r>
          </w:p>
        </w:tc>
        <w:tc>
          <w:tcPr>
            <w:tcW w:w="264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B1025" w14:textId="77777777" w:rsidR="00580FB5" w:rsidRDefault="0073742D">
            <w:r>
              <w:t>30 days</w:t>
            </w:r>
          </w:p>
        </w:tc>
      </w:tr>
      <w:tr w:rsidR="00580FB5" w14:paraId="47FBA7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82147" w14:textId="77777777" w:rsidR="00580FB5" w:rsidRDefault="0073742D">
            <w:r>
              <w:t>Leading</w:t>
            </w:r>
          </w:p>
        </w:tc>
        <w:tc>
          <w:tcPr>
            <w:tcW w:w="73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1A51E" w14:textId="77777777" w:rsidR="00580FB5" w:rsidRDefault="0073742D">
            <w:r>
              <w:t>% of eligible sales invoices (customer has B2B ID) sent via BharatConnect</w:t>
            </w:r>
          </w:p>
        </w:tc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84159" w14:textId="77777777" w:rsidR="00580FB5" w:rsidRDefault="0073742D">
            <w:r>
              <w:t>≥ 50%</w:t>
            </w:r>
          </w:p>
        </w:tc>
        <w:tc>
          <w:tcPr>
            <w:tcW w:w="264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FB7D2" w14:textId="77777777" w:rsidR="00580FB5" w:rsidRDefault="0073742D">
            <w:r>
              <w:t>60 days</w:t>
            </w:r>
          </w:p>
        </w:tc>
      </w:tr>
      <w:tr w:rsidR="00580FB5" w14:paraId="4103E5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63D96" w14:textId="77777777" w:rsidR="00580FB5" w:rsidRDefault="0073742D">
            <w:r>
              <w:lastRenderedPageBreak/>
              <w:t>Leading</w:t>
            </w:r>
          </w:p>
        </w:tc>
        <w:tc>
          <w:tcPr>
            <w:tcW w:w="73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553AC" w14:textId="77777777" w:rsidR="00580FB5" w:rsidRDefault="0073742D">
            <w:r>
              <w:t>Send failure rate, and % of failures successfully retried</w:t>
            </w:r>
          </w:p>
        </w:tc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7BF75" w14:textId="77777777" w:rsidR="00580FB5" w:rsidRDefault="0073742D">
            <w:r>
              <w:t>&lt; 5% failures; ≥ 70% retried</w:t>
            </w:r>
          </w:p>
        </w:tc>
        <w:tc>
          <w:tcPr>
            <w:tcW w:w="264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8BA68" w14:textId="77777777" w:rsidR="00580FB5" w:rsidRDefault="0073742D">
            <w:r>
              <w:t>30 days</w:t>
            </w:r>
          </w:p>
        </w:tc>
      </w:tr>
      <w:tr w:rsidR="00580FB5" w14:paraId="632426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912EE" w14:textId="77777777" w:rsidR="00580FB5" w:rsidRDefault="0073742D">
            <w:r>
              <w:t>Leading</w:t>
            </w:r>
          </w:p>
        </w:tc>
        <w:tc>
          <w:tcPr>
            <w:tcW w:w="73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8242E" w14:textId="77777777" w:rsidR="00580FB5" w:rsidRDefault="0073742D">
            <w:r>
              <w:t>Invite CTA conversion: invites sent / Invite CTAs shown</w:t>
            </w:r>
          </w:p>
        </w:tc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0CBE2" w14:textId="77777777" w:rsidR="00580FB5" w:rsidRDefault="0073742D">
            <w:r>
              <w:t>Baseline, then +20%</w:t>
            </w:r>
          </w:p>
        </w:tc>
        <w:tc>
          <w:tcPr>
            <w:tcW w:w="264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A6867" w14:textId="77777777" w:rsidR="00580FB5" w:rsidRDefault="0073742D">
            <w:r>
              <w:t>60 days</w:t>
            </w:r>
          </w:p>
        </w:tc>
      </w:tr>
      <w:tr w:rsidR="00580FB5" w14:paraId="7414AB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E9E4E" w14:textId="77777777" w:rsidR="00580FB5" w:rsidRDefault="0073742D">
            <w:r>
              <w:t>Lagging</w:t>
            </w:r>
          </w:p>
        </w:tc>
        <w:tc>
          <w:tcPr>
            <w:tcW w:w="73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C0EF9" w14:textId="77777777" w:rsidR="00580FB5" w:rsidRDefault="0073742D">
            <w:r>
              <w:t>Businesses in needs_attention for longer than 7 days</w:t>
            </w:r>
          </w:p>
        </w:tc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72B04" w14:textId="77777777" w:rsidR="00580FB5" w:rsidRDefault="0073742D">
            <w:r>
              <w:t>&lt; 10% of connected</w:t>
            </w:r>
          </w:p>
        </w:tc>
        <w:tc>
          <w:tcPr>
            <w:tcW w:w="264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A1A02" w14:textId="77777777" w:rsidR="00580FB5" w:rsidRDefault="0073742D">
            <w:r>
              <w:t>Quarterly</w:t>
            </w:r>
          </w:p>
        </w:tc>
      </w:tr>
      <w:tr w:rsidR="00580FB5" w14:paraId="4D7C11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7E37F" w14:textId="77777777" w:rsidR="00580FB5" w:rsidRDefault="0073742D">
            <w:r>
              <w:t>Lagging</w:t>
            </w:r>
          </w:p>
        </w:tc>
        <w:tc>
          <w:tcPr>
            <w:tcW w:w="73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F73F3" w14:textId="77777777" w:rsidR="00580FB5" w:rsidRDefault="0073742D">
            <w:r>
              <w:t>Median time for inbound bills to be accepted/rejected</w:t>
            </w:r>
          </w:p>
        </w:tc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011F0" w14:textId="77777777" w:rsidR="00580FB5" w:rsidRDefault="0073742D">
            <w:r>
              <w:t>&lt; 3 days</w:t>
            </w:r>
          </w:p>
        </w:tc>
        <w:tc>
          <w:tcPr>
            <w:tcW w:w="264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CE3CD" w14:textId="77777777" w:rsidR="00580FB5" w:rsidRDefault="0073742D">
            <w:r>
              <w:t>Quarterly</w:t>
            </w:r>
          </w:p>
        </w:tc>
      </w:tr>
      <w:tr w:rsidR="00580FB5" w14:paraId="1AD417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77CA4" w14:textId="77777777" w:rsidR="00580FB5" w:rsidRDefault="0073742D">
            <w:r>
              <w:t>Lagging</w:t>
            </w:r>
          </w:p>
        </w:tc>
        <w:tc>
          <w:tcPr>
            <w:tcW w:w="73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57B11" w14:textId="77777777" w:rsidR="00580FB5" w:rsidRDefault="0073742D">
            <w:r>
              <w:t>Support tickets about BharatConnect onboarding per 100 connections</w:t>
            </w:r>
          </w:p>
        </w:tc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F0CB2" w14:textId="77777777" w:rsidR="00580FB5" w:rsidRDefault="0073742D">
            <w:r>
              <w:t>Downward trend quarter on quarter</w:t>
            </w:r>
          </w:p>
        </w:tc>
        <w:tc>
          <w:tcPr>
            <w:tcW w:w="264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6FA7A" w14:textId="77777777" w:rsidR="00580FB5" w:rsidRDefault="0073742D">
            <w:r>
              <w:t>Quarterly</w:t>
            </w:r>
          </w:p>
        </w:tc>
      </w:tr>
    </w:tbl>
    <w:p w14:paraId="5588FE2C" w14:textId="77777777" w:rsidR="00580FB5" w:rsidRDefault="00580FB5">
      <w:pPr>
        <w:spacing w:after="120"/>
      </w:pPr>
    </w:p>
    <w:p w14:paraId="038BB102" w14:textId="77777777" w:rsidR="00580FB5" w:rsidRDefault="0073742D">
      <w:pPr>
        <w:pStyle w:val="Heading1"/>
      </w:pPr>
      <w:bookmarkStart w:id="31" w:name="_Toc241580433"/>
      <w:r>
        <w:t>12. Open Questions</w:t>
      </w:r>
      <w:bookmarkEnd w:id="31"/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3"/>
        <w:gridCol w:w="9540"/>
        <w:gridCol w:w="2935"/>
        <w:gridCol w:w="1470"/>
      </w:tblGrid>
      <w:tr w:rsidR="00580FB5" w14:paraId="08C44E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3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25718" w14:textId="77777777" w:rsidR="00580FB5" w:rsidRDefault="0073742D">
            <w:r>
              <w:rPr>
                <w:b/>
                <w:bCs/>
              </w:rPr>
              <w:t>#</w:t>
            </w:r>
          </w:p>
        </w:tc>
        <w:tc>
          <w:tcPr>
            <w:tcW w:w="95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4047E" w14:textId="77777777" w:rsidR="00580FB5" w:rsidRDefault="0073742D">
            <w:r>
              <w:rPr>
                <w:b/>
                <w:bCs/>
              </w:rPr>
              <w:t>Question</w:t>
            </w:r>
          </w:p>
        </w:tc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D2845" w14:textId="77777777" w:rsidR="00580FB5" w:rsidRDefault="0073742D">
            <w:r>
              <w:rPr>
                <w:b/>
                <w:bCs/>
              </w:rPr>
              <w:t>Owner</w:t>
            </w:r>
          </w:p>
        </w:tc>
        <w:tc>
          <w:tcPr>
            <w:tcW w:w="14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EB862" w14:textId="77777777" w:rsidR="00580FB5" w:rsidRDefault="0073742D">
            <w:r>
              <w:rPr>
                <w:b/>
                <w:bCs/>
              </w:rPr>
              <w:t>Blocking?</w:t>
            </w:r>
          </w:p>
        </w:tc>
      </w:tr>
      <w:tr w:rsidR="00580FB5" w14:paraId="69BCBF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21DCB" w14:textId="77777777" w:rsidR="00580FB5" w:rsidRDefault="0073742D">
            <w:r>
              <w:t>1</w:t>
            </w:r>
          </w:p>
        </w:tc>
        <w:tc>
          <w:tcPr>
            <w:tcW w:w="95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DE6B6" w14:textId="77777777" w:rsidR="00580FB5" w:rsidRDefault="0073742D">
            <w:r>
              <w:t>Which LEDGERS and BharatConnect system is the source of truth for connection state on login, and how often does it re-sync (the “last synced” date)?</w:t>
            </w:r>
          </w:p>
        </w:tc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8B898" w14:textId="77777777" w:rsidR="00580FB5" w:rsidRDefault="0073742D">
            <w:r>
              <w:t>Engineering</w:t>
            </w:r>
          </w:p>
        </w:tc>
        <w:tc>
          <w:tcPr>
            <w:tcW w:w="14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E8F4F" w14:textId="77777777" w:rsidR="00580FB5" w:rsidRDefault="0073742D">
            <w:r>
              <w:t>Yes</w:t>
            </w:r>
          </w:p>
        </w:tc>
      </w:tr>
      <w:tr w:rsidR="00580FB5" w14:paraId="5116F8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3862F" w14:textId="77777777" w:rsidR="00580FB5" w:rsidRDefault="0073742D">
            <w:r>
              <w:t>2</w:t>
            </w:r>
          </w:p>
        </w:tc>
        <w:tc>
          <w:tcPr>
            <w:tcW w:w="95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F5D1D" w14:textId="77777777" w:rsidR="00580FB5" w:rsidRDefault="0073742D">
            <w:r>
              <w:t>Should bill rejection capture a reason for the supplier? The prototype rejects without one.</w:t>
            </w:r>
          </w:p>
        </w:tc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40989" w14:textId="77777777" w:rsidR="00580FB5" w:rsidRDefault="0073742D">
            <w:r>
              <w:t>Product / BharatConnect</w:t>
            </w:r>
          </w:p>
        </w:tc>
        <w:tc>
          <w:tcPr>
            <w:tcW w:w="14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EAB1B" w14:textId="77777777" w:rsidR="00580FB5" w:rsidRDefault="0073742D">
            <w:r>
              <w:t>Yes</w:t>
            </w:r>
          </w:p>
        </w:tc>
      </w:tr>
      <w:tr w:rsidR="00580FB5" w14:paraId="1D9916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B5ACB" w14:textId="77777777" w:rsidR="00580FB5" w:rsidRDefault="0073742D">
            <w:r>
              <w:t>3</w:t>
            </w:r>
          </w:p>
        </w:tc>
        <w:tc>
          <w:tcPr>
            <w:tcW w:w="95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728D0" w14:textId="77777777" w:rsidR="00580FB5" w:rsidRDefault="0073742D">
            <w:r>
              <w:t>Is there a retry limit or back-off for failed sends, or can Retry be pressed without limit?</w:t>
            </w:r>
          </w:p>
        </w:tc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59232" w14:textId="77777777" w:rsidR="00580FB5" w:rsidRDefault="0073742D">
            <w:r>
              <w:t>Engineering</w:t>
            </w:r>
          </w:p>
        </w:tc>
        <w:tc>
          <w:tcPr>
            <w:tcW w:w="14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671D0" w14:textId="77777777" w:rsidR="00580FB5" w:rsidRDefault="0073742D">
            <w:r>
              <w:t>No</w:t>
            </w:r>
          </w:p>
        </w:tc>
      </w:tr>
      <w:tr w:rsidR="00580FB5" w14:paraId="4E8F50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04355" w14:textId="77777777" w:rsidR="00580FB5" w:rsidRDefault="0073742D">
            <w:r>
              <w:t>4</w:t>
            </w:r>
          </w:p>
        </w:tc>
        <w:tc>
          <w:tcPr>
            <w:tcW w:w="95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3DC30" w14:textId="77777777" w:rsidR="00580FB5" w:rsidRDefault="0073742D">
            <w:r>
              <w:t>Are snoozes per business (as in the prototype) or per user? Multi-user businesses will behave differently.</w:t>
            </w:r>
          </w:p>
        </w:tc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2DBC7" w14:textId="77777777" w:rsidR="00580FB5" w:rsidRDefault="0073742D">
            <w:r>
              <w:t>Product</w:t>
            </w:r>
          </w:p>
        </w:tc>
        <w:tc>
          <w:tcPr>
            <w:tcW w:w="14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63FEE" w14:textId="77777777" w:rsidR="00580FB5" w:rsidRDefault="0073742D">
            <w:r>
              <w:t>No</w:t>
            </w:r>
          </w:p>
        </w:tc>
      </w:tr>
      <w:tr w:rsidR="00580FB5" w14:paraId="0B1478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98D92" w14:textId="77777777" w:rsidR="00580FB5" w:rsidRDefault="0073742D">
            <w:r>
              <w:t>5</w:t>
            </w:r>
          </w:p>
        </w:tc>
        <w:tc>
          <w:tcPr>
            <w:tcW w:w="95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9003E" w14:textId="77777777" w:rsidR="00580FB5" w:rsidRDefault="0073742D">
            <w:r>
              <w:t>The “Accepted” confirmation pill currently uses amber styling, the same family as “Partly Paid”. Should it be green?</w:t>
            </w:r>
          </w:p>
        </w:tc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B1B12" w14:textId="77777777" w:rsidR="00580FB5" w:rsidRDefault="0073742D">
            <w:r>
              <w:t>Design</w:t>
            </w:r>
          </w:p>
        </w:tc>
        <w:tc>
          <w:tcPr>
            <w:tcW w:w="14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A657E" w14:textId="77777777" w:rsidR="00580FB5" w:rsidRDefault="0073742D">
            <w:r>
              <w:t>No</w:t>
            </w:r>
          </w:p>
        </w:tc>
      </w:tr>
      <w:tr w:rsidR="00580FB5" w14:paraId="047BF0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DC05A" w14:textId="77777777" w:rsidR="00580FB5" w:rsidRDefault="0073742D">
            <w:r>
              <w:t>6</w:t>
            </w:r>
          </w:p>
        </w:tc>
        <w:tc>
          <w:tcPr>
            <w:tcW w:w="95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8F7BD" w14:textId="77777777" w:rsidR="00580FB5" w:rsidRDefault="0073742D">
            <w:r>
              <w:t>What happens to active IDs and in-flight invoices when a business disconnects? Should IDs be deactivated, or retained for later reconnection?</w:t>
            </w:r>
          </w:p>
        </w:tc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4EC98" w14:textId="77777777" w:rsidR="00580FB5" w:rsidRDefault="0073742D">
            <w:r>
              <w:t>Product / BharatConnect</w:t>
            </w:r>
          </w:p>
        </w:tc>
        <w:tc>
          <w:tcPr>
            <w:tcW w:w="14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56261" w14:textId="77777777" w:rsidR="00580FB5" w:rsidRDefault="0073742D">
            <w:r>
              <w:t>Yes</w:t>
            </w:r>
          </w:p>
        </w:tc>
      </w:tr>
      <w:tr w:rsidR="00580FB5" w14:paraId="58E199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70EE4" w14:textId="77777777" w:rsidR="00580FB5" w:rsidRDefault="0073742D">
            <w:r>
              <w:lastRenderedPageBreak/>
              <w:t>7</w:t>
            </w:r>
          </w:p>
        </w:tc>
        <w:tc>
          <w:tcPr>
            <w:tcW w:w="95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3034A" w14:textId="77777777" w:rsidR="00580FB5" w:rsidRDefault="0073742D">
            <w:r>
              <w:t>Who owns the banned-word and partner-name list for ID endings, and how are updates delivered?</w:t>
            </w:r>
          </w:p>
        </w:tc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20C25" w14:textId="77777777" w:rsidR="00580FB5" w:rsidRDefault="0073742D">
            <w:r>
              <w:t>BharatConnect</w:t>
            </w:r>
          </w:p>
        </w:tc>
        <w:tc>
          <w:tcPr>
            <w:tcW w:w="14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8AE41" w14:textId="77777777" w:rsidR="00580FB5" w:rsidRDefault="0073742D">
            <w:r>
              <w:t>No</w:t>
            </w:r>
          </w:p>
        </w:tc>
      </w:tr>
      <w:tr w:rsidR="00580FB5" w14:paraId="2619C1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1662D" w14:textId="77777777" w:rsidR="00580FB5" w:rsidRDefault="0073742D">
            <w:r>
              <w:t>8</w:t>
            </w:r>
          </w:p>
        </w:tc>
        <w:tc>
          <w:tcPr>
            <w:tcW w:w="95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9AE81" w14:textId="77777777" w:rsidR="00580FB5" w:rsidRDefault="0073742D">
            <w:r>
              <w:t>Should the disconnect guard also consider pending (unconfirmed) sends, not just unpaid invoices?</w:t>
            </w:r>
          </w:p>
        </w:tc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862C1" w14:textId="77777777" w:rsidR="00580FB5" w:rsidRDefault="0073742D">
            <w:r>
              <w:t>Product</w:t>
            </w:r>
          </w:p>
        </w:tc>
        <w:tc>
          <w:tcPr>
            <w:tcW w:w="14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1626C" w14:textId="77777777" w:rsidR="00580FB5" w:rsidRDefault="0073742D">
            <w:r>
              <w:t>No</w:t>
            </w:r>
          </w:p>
        </w:tc>
      </w:tr>
      <w:tr w:rsidR="00580FB5" w14:paraId="472D43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FADEB" w14:textId="77777777" w:rsidR="00580FB5" w:rsidRDefault="0073742D">
            <w:r>
              <w:t>9</w:t>
            </w:r>
          </w:p>
        </w:tc>
        <w:tc>
          <w:tcPr>
            <w:tcW w:w="95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FF1EE" w14:textId="77777777" w:rsidR="00580FB5" w:rsidRDefault="0073742D">
            <w:r>
              <w:t>Which identifier-path cases (PAN only, PAN not on ITR) route a business to assisted setup?</w:t>
            </w:r>
          </w:p>
        </w:tc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0FDF7" w14:textId="77777777" w:rsidR="00580FB5" w:rsidRDefault="0073742D">
            <w:r>
              <w:t>BharatConnect</w:t>
            </w:r>
          </w:p>
        </w:tc>
        <w:tc>
          <w:tcPr>
            <w:tcW w:w="14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BEA03" w14:textId="77777777" w:rsidR="00580FB5" w:rsidRDefault="0073742D">
            <w:r>
              <w:t>Yes</w:t>
            </w:r>
          </w:p>
        </w:tc>
      </w:tr>
    </w:tbl>
    <w:p w14:paraId="2E84E5CB" w14:textId="77777777" w:rsidR="00580FB5" w:rsidRDefault="00580FB5">
      <w:pPr>
        <w:spacing w:after="120"/>
      </w:pPr>
    </w:p>
    <w:p w14:paraId="3B705C5C" w14:textId="77777777" w:rsidR="00580FB5" w:rsidRDefault="0073742D">
      <w:pPr>
        <w:pStyle w:val="Heading1"/>
      </w:pPr>
      <w:bookmarkStart w:id="32" w:name="_Toc241580434"/>
      <w:r>
        <w:t>13. Timeline and Phasing</w:t>
      </w:r>
      <w:bookmarkEnd w:id="32"/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5"/>
        <w:gridCol w:w="7339"/>
        <w:gridCol w:w="4404"/>
      </w:tblGrid>
      <w:tr w:rsidR="00580FB5" w14:paraId="04B506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4176D" w14:textId="77777777" w:rsidR="00580FB5" w:rsidRDefault="0073742D">
            <w:r>
              <w:rPr>
                <w:b/>
                <w:bCs/>
              </w:rPr>
              <w:t>Phase</w:t>
            </w:r>
          </w:p>
        </w:tc>
        <w:tc>
          <w:tcPr>
            <w:tcW w:w="73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3A0EB" w14:textId="77777777" w:rsidR="00580FB5" w:rsidRDefault="0073742D">
            <w:r>
              <w:rPr>
                <w:b/>
                <w:bCs/>
              </w:rPr>
              <w:t>Scope</w:t>
            </w:r>
          </w:p>
        </w:tc>
        <w:tc>
          <w:tcPr>
            <w:tcW w:w="44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11590" w14:textId="77777777" w:rsidR="00580FB5" w:rsidRDefault="0073742D">
            <w:r>
              <w:rPr>
                <w:b/>
                <w:bCs/>
              </w:rPr>
              <w:t>Dependency</w:t>
            </w:r>
          </w:p>
        </w:tc>
      </w:tr>
      <w:tr w:rsidR="00580FB5" w14:paraId="48F7BB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46C9E" w14:textId="77777777" w:rsidR="00580FB5" w:rsidRDefault="0073742D">
            <w:r>
              <w:t>Phase 1: Onboarding</w:t>
            </w:r>
          </w:p>
        </w:tc>
        <w:tc>
          <w:tcPr>
            <w:tcW w:w="73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7C6D6" w14:textId="77777777" w:rsidR="00580FB5" w:rsidRDefault="0073742D">
            <w:r>
              <w:t>Connection states and surfaces, connect flow, link existing ID, connected overview, ID standard, profile edit with save bar</w:t>
            </w:r>
          </w:p>
        </w:tc>
        <w:tc>
          <w:tcPr>
            <w:tcW w:w="44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3C6A0" w14:textId="77777777" w:rsidR="00580FB5" w:rsidRDefault="0073742D">
            <w:r>
              <w:t>BharatConnect registration API and activation/rejection webhooks</w:t>
            </w:r>
          </w:p>
        </w:tc>
      </w:tr>
      <w:tr w:rsidR="00580FB5" w14:paraId="09FBB0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1BD86" w14:textId="77777777" w:rsidR="00580FB5" w:rsidRDefault="0073742D">
            <w:r>
              <w:t>Phase 2: Transactions</w:t>
            </w:r>
          </w:p>
        </w:tc>
        <w:tc>
          <w:tcPr>
            <w:tcW w:w="73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0A037" w14:textId="77777777" w:rsidR="00580FB5" w:rsidRDefault="0073742D">
            <w:r>
              <w:t>Send invoice, accept/reject bills, filters, pending banners, invite, top-bar pending stats</w:t>
            </w:r>
          </w:p>
        </w:tc>
        <w:tc>
          <w:tcPr>
            <w:tcW w:w="44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F0BFD" w14:textId="77777777" w:rsidR="00580FB5" w:rsidRDefault="0073742D">
            <w:r>
              <w:t>E-invoice exchange API and buyer-confirmation webhooks</w:t>
            </w:r>
          </w:p>
        </w:tc>
      </w:tr>
      <w:tr w:rsidR="00580FB5" w14:paraId="062DF6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370B9" w14:textId="77777777" w:rsidR="00580FB5" w:rsidRDefault="0073742D">
            <w:r>
              <w:t>Phase 3: Network growth</w:t>
            </w:r>
          </w:p>
        </w:tc>
        <w:tc>
          <w:tcPr>
            <w:tcW w:w="733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81C15" w14:textId="77777777" w:rsidR="00580FB5" w:rsidRDefault="0073742D">
            <w:r>
              <w:t>Contacts lookup, invite-on-save, reqNonPublicInfo, extra IDs, Level 3 KYC flow</w:t>
            </w:r>
          </w:p>
        </w:tc>
        <w:tc>
          <w:tcPr>
            <w:tcW w:w="44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A3848" w14:textId="77777777" w:rsidR="00580FB5" w:rsidRDefault="0073742D">
            <w:r>
              <w:t>reqSearchEntity, reqNonPublicInfo, KYC review API</w:t>
            </w:r>
          </w:p>
        </w:tc>
      </w:tr>
    </w:tbl>
    <w:p w14:paraId="2C490166" w14:textId="77777777" w:rsidR="00580FB5" w:rsidRDefault="00580FB5">
      <w:pPr>
        <w:spacing w:after="120"/>
      </w:pPr>
    </w:p>
    <w:p w14:paraId="07C7679F" w14:textId="77777777" w:rsidR="00580FB5" w:rsidRDefault="0073742D">
      <w:pPr>
        <w:spacing w:after="120"/>
      </w:pPr>
      <w:r>
        <w:t>No hard external deadline is recorded in the prototype. Add any partner or compliance dates here.</w:t>
      </w:r>
    </w:p>
    <w:p w14:paraId="07DEEFC5" w14:textId="77777777" w:rsidR="00580FB5" w:rsidRDefault="0073742D">
      <w:pPr>
        <w:pStyle w:val="Heading1"/>
      </w:pPr>
      <w:bookmarkStart w:id="33" w:name="_Toc241580435"/>
      <w:r>
        <w:t>14. Appendix: Using the Prototype</w:t>
      </w:r>
      <w:bookmarkEnd w:id="33"/>
    </w:p>
    <w:p w14:paraId="0EA1041A" w14:textId="77777777" w:rsidR="00580FB5" w:rsidRDefault="0073742D">
      <w:pPr>
        <w:spacing w:after="120"/>
      </w:pPr>
      <w:r>
        <w:t xml:space="preserve">Run </w:t>
      </w:r>
      <w:r>
        <w:rPr>
          <w:rFonts w:ascii="Consolas" w:eastAsia="Consolas" w:hAnsi="Consolas" w:cs="Consolas"/>
        </w:rPr>
        <w:t>npm install</w:t>
      </w:r>
      <w:r>
        <w:t xml:space="preserve"> then </w:t>
      </w:r>
      <w:r>
        <w:rPr>
          <w:rFonts w:ascii="Consolas" w:eastAsia="Consolas" w:hAnsi="Consolas" w:cs="Consolas"/>
        </w:rPr>
        <w:t>npm run dev</w:t>
      </w:r>
      <w:r>
        <w:t xml:space="preserve"> in the repository, then open http://localhost:5173. The </w:t>
      </w:r>
      <w:r>
        <w:rPr>
          <w:rFonts w:ascii="Consolas" w:eastAsia="Consolas" w:hAnsi="Consolas" w:cs="Consolas"/>
        </w:rPr>
        <w:t>{ }</w:t>
      </w:r>
      <w:r>
        <w:t xml:space="preserve"> dev panel at the bottom-right of every page can:</w:t>
      </w:r>
    </w:p>
    <w:p w14:paraId="52272160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lastRenderedPageBreak/>
        <w:t>Switch between the two seeded businesses (company vs sole proprietorship).</w:t>
      </w:r>
    </w:p>
    <w:p w14:paraId="4238481A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Force any of the six connection states, and fire the activation / rejection webhooks.</w:t>
      </w:r>
    </w:p>
    <w:p w14:paraId="0432DA53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Force verification level 1, 2 or 3.</w:t>
      </w:r>
    </w:p>
    <w:p w14:paraId="2DEE6391" w14:textId="77777777" w:rsidR="00580FB5" w:rsidRDefault="0073742D">
      <w:pPr>
        <w:pStyle w:val="ListParagraph"/>
        <w:numPr>
          <w:ilvl w:val="0"/>
          <w:numId w:val="2"/>
        </w:numPr>
        <w:spacing w:after="60"/>
      </w:pPr>
      <w:r>
        <w:t>Simulate the buyer accepting or failing any sent sales invoice.</w:t>
      </w:r>
    </w:p>
    <w:p w14:paraId="2D6E7B1B" w14:textId="77777777" w:rsidR="00580FB5" w:rsidRDefault="0073742D">
      <w:pPr>
        <w:spacing w:after="120"/>
      </w:pPr>
      <w:r>
        <w:t xml:space="preserve">The profile page adds “Simulate reject” and “Simulate conflict” toggles, which apply to the next save only. Test GSTIN </w:t>
      </w:r>
      <w:r>
        <w:rPr>
          <w:rFonts w:ascii="Consolas" w:eastAsia="Consolas" w:hAnsi="Consolas" w:cs="Consolas"/>
        </w:rPr>
        <w:t>33AADCI6142F1ZX</w:t>
      </w:r>
      <w:r>
        <w:t xml:space="preserve"> (Indus Comtrade Private Limited) resolves on both the GST and BharatConnect mock registries.</w:t>
      </w:r>
    </w:p>
    <w:sectPr w:rsidR="00580FB5">
      <w:headerReference w:type="default" r:id="rId7"/>
      <w:footerReference w:type="default" r:id="rId8"/>
      <w:pgSz w:w="16838" w:h="11906" w:orient="landscape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1629E" w14:textId="77777777" w:rsidR="0073742D" w:rsidRDefault="0073742D">
      <w:pPr>
        <w:spacing w:line="240" w:lineRule="auto"/>
      </w:pPr>
      <w:r>
        <w:separator/>
      </w:r>
    </w:p>
  </w:endnote>
  <w:endnote w:type="continuationSeparator" w:id="0">
    <w:p w14:paraId="61E1E333" w14:textId="77777777" w:rsidR="0073742D" w:rsidRDefault="007374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0C78B" w14:textId="77777777" w:rsidR="00580FB5" w:rsidRDefault="0073742D">
    <w:pPr>
      <w:jc w:val="right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92233C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92233C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FF575" w14:textId="77777777" w:rsidR="0073742D" w:rsidRDefault="0073742D">
      <w:pPr>
        <w:spacing w:line="240" w:lineRule="auto"/>
      </w:pPr>
      <w:r>
        <w:separator/>
      </w:r>
    </w:p>
  </w:footnote>
  <w:footnote w:type="continuationSeparator" w:id="0">
    <w:p w14:paraId="189E2AA9" w14:textId="77777777" w:rsidR="0073742D" w:rsidRDefault="007374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45DF4" w14:textId="77777777" w:rsidR="00580FB5" w:rsidRDefault="0073742D">
    <w:r>
      <w:rPr>
        <w:color w:val="6B7280"/>
        <w:sz w:val="18"/>
        <w:szCs w:val="18"/>
      </w:rPr>
      <w:t>LEDGERS  ·  BharatConnect Product Specification  ·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8474B"/>
    <w:multiLevelType w:val="hybridMultilevel"/>
    <w:tmpl w:val="576AEC12"/>
    <w:lvl w:ilvl="0" w:tplc="1708EC00" w:tentative="1">
      <w:start w:val="1"/>
      <w:numFmt w:val="bullet"/>
      <w:lvlText w:val="●"/>
      <w:lvlJc w:val="left"/>
      <w:pPr>
        <w:ind w:left="720" w:hanging="360"/>
      </w:pPr>
    </w:lvl>
    <w:lvl w:ilvl="1" w:tplc="6A2446CC" w:tentative="1">
      <w:start w:val="1"/>
      <w:numFmt w:val="bullet"/>
      <w:lvlText w:val="○"/>
      <w:lvlJc w:val="left"/>
      <w:pPr>
        <w:ind w:left="1440" w:hanging="360"/>
      </w:pPr>
    </w:lvl>
    <w:lvl w:ilvl="2" w:tplc="53AEC29C" w:tentative="1">
      <w:start w:val="1"/>
      <w:numFmt w:val="bullet"/>
      <w:lvlText w:val="■"/>
      <w:lvlJc w:val="left"/>
      <w:pPr>
        <w:ind w:left="2160" w:hanging="360"/>
      </w:pPr>
    </w:lvl>
    <w:lvl w:ilvl="3" w:tplc="7EA4C9B8" w:tentative="1">
      <w:start w:val="1"/>
      <w:numFmt w:val="bullet"/>
      <w:lvlText w:val="●"/>
      <w:lvlJc w:val="left"/>
      <w:pPr>
        <w:ind w:left="2880" w:hanging="360"/>
      </w:pPr>
    </w:lvl>
    <w:lvl w:ilvl="4" w:tplc="41CA4590" w:tentative="1">
      <w:start w:val="1"/>
      <w:numFmt w:val="bullet"/>
      <w:lvlText w:val="○"/>
      <w:lvlJc w:val="left"/>
      <w:pPr>
        <w:ind w:left="3600" w:hanging="360"/>
      </w:pPr>
    </w:lvl>
    <w:lvl w:ilvl="5" w:tplc="34CE147A" w:tentative="1">
      <w:start w:val="1"/>
      <w:numFmt w:val="bullet"/>
      <w:lvlText w:val="■"/>
      <w:lvlJc w:val="left"/>
      <w:pPr>
        <w:ind w:left="4320" w:hanging="360"/>
      </w:pPr>
    </w:lvl>
    <w:lvl w:ilvl="6" w:tplc="EB129954" w:tentative="1">
      <w:start w:val="1"/>
      <w:numFmt w:val="bullet"/>
      <w:lvlText w:val="●"/>
      <w:lvlJc w:val="left"/>
      <w:pPr>
        <w:ind w:left="5040" w:hanging="360"/>
      </w:pPr>
    </w:lvl>
    <w:lvl w:ilvl="7" w:tplc="D842ED26" w:tentative="1">
      <w:start w:val="1"/>
      <w:numFmt w:val="bullet"/>
      <w:lvlText w:val="●"/>
      <w:lvlJc w:val="left"/>
      <w:pPr>
        <w:ind w:left="5760" w:hanging="360"/>
      </w:pPr>
    </w:lvl>
    <w:lvl w:ilvl="8" w:tplc="686A18C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4A65BB"/>
    <w:multiLevelType w:val="hybridMultilevel"/>
    <w:tmpl w:val="2D683D00"/>
    <w:lvl w:ilvl="0" w:tplc="BDE4702E">
      <w:start w:val="1"/>
      <w:numFmt w:val="decimal"/>
      <w:lvlText w:val="%1."/>
      <w:lvlJc w:val="left"/>
      <w:pPr>
        <w:ind w:left="540" w:hanging="360"/>
      </w:pPr>
    </w:lvl>
    <w:lvl w:ilvl="1" w:tplc="390288EE">
      <w:numFmt w:val="decimal"/>
      <w:lvlText w:val=""/>
      <w:lvlJc w:val="left"/>
    </w:lvl>
    <w:lvl w:ilvl="2" w:tplc="953C949E">
      <w:numFmt w:val="decimal"/>
      <w:lvlText w:val=""/>
      <w:lvlJc w:val="left"/>
    </w:lvl>
    <w:lvl w:ilvl="3" w:tplc="11DC6E62">
      <w:numFmt w:val="decimal"/>
      <w:lvlText w:val=""/>
      <w:lvlJc w:val="left"/>
    </w:lvl>
    <w:lvl w:ilvl="4" w:tplc="436C1D3E">
      <w:numFmt w:val="decimal"/>
      <w:lvlText w:val=""/>
      <w:lvlJc w:val="left"/>
    </w:lvl>
    <w:lvl w:ilvl="5" w:tplc="42B46964">
      <w:numFmt w:val="decimal"/>
      <w:lvlText w:val=""/>
      <w:lvlJc w:val="left"/>
    </w:lvl>
    <w:lvl w:ilvl="6" w:tplc="784EEE40">
      <w:numFmt w:val="decimal"/>
      <w:lvlText w:val=""/>
      <w:lvlJc w:val="left"/>
    </w:lvl>
    <w:lvl w:ilvl="7" w:tplc="A208A5D0">
      <w:numFmt w:val="decimal"/>
      <w:lvlText w:val=""/>
      <w:lvlJc w:val="left"/>
    </w:lvl>
    <w:lvl w:ilvl="8" w:tplc="99D8910A">
      <w:numFmt w:val="decimal"/>
      <w:lvlText w:val=""/>
      <w:lvlJc w:val="left"/>
    </w:lvl>
  </w:abstractNum>
  <w:abstractNum w:abstractNumId="2" w15:restartNumberingAfterBreak="0">
    <w:nsid w:val="70B05011"/>
    <w:multiLevelType w:val="hybridMultilevel"/>
    <w:tmpl w:val="D9F8ABDE"/>
    <w:lvl w:ilvl="0" w:tplc="D6CA85EC">
      <w:start w:val="1"/>
      <w:numFmt w:val="bullet"/>
      <w:lvlText w:val="•"/>
      <w:lvlJc w:val="left"/>
      <w:pPr>
        <w:ind w:left="540" w:hanging="270"/>
      </w:pPr>
    </w:lvl>
    <w:lvl w:ilvl="1" w:tplc="40461D36" w:tentative="1">
      <w:start w:val="1"/>
      <w:numFmt w:val="bullet"/>
      <w:lvlText w:val="–"/>
      <w:lvlJc w:val="left"/>
      <w:pPr>
        <w:ind w:left="1080" w:hanging="270"/>
      </w:pPr>
    </w:lvl>
    <w:lvl w:ilvl="2" w:tplc="06BE27BA">
      <w:numFmt w:val="decimal"/>
      <w:lvlText w:val=""/>
      <w:lvlJc w:val="left"/>
    </w:lvl>
    <w:lvl w:ilvl="3" w:tplc="8CBA2B08">
      <w:numFmt w:val="decimal"/>
      <w:lvlText w:val=""/>
      <w:lvlJc w:val="left"/>
    </w:lvl>
    <w:lvl w:ilvl="4" w:tplc="1BCE3354">
      <w:numFmt w:val="decimal"/>
      <w:lvlText w:val=""/>
      <w:lvlJc w:val="left"/>
    </w:lvl>
    <w:lvl w:ilvl="5" w:tplc="72AA77D4">
      <w:numFmt w:val="decimal"/>
      <w:lvlText w:val=""/>
      <w:lvlJc w:val="left"/>
    </w:lvl>
    <w:lvl w:ilvl="6" w:tplc="A104C456">
      <w:numFmt w:val="decimal"/>
      <w:lvlText w:val=""/>
      <w:lvlJc w:val="left"/>
    </w:lvl>
    <w:lvl w:ilvl="7" w:tplc="906ADD1E">
      <w:numFmt w:val="decimal"/>
      <w:lvlText w:val=""/>
      <w:lvlJc w:val="left"/>
    </w:lvl>
    <w:lvl w:ilvl="8" w:tplc="89C83310">
      <w:numFmt w:val="decimal"/>
      <w:lvlText w:val=""/>
      <w:lvlJc w:val="left"/>
    </w:lvl>
  </w:abstractNum>
  <w:num w:numId="1" w16cid:durableId="913511302">
    <w:abstractNumId w:val="0"/>
    <w:lvlOverride w:ilvl="0">
      <w:startOverride w:val="1"/>
    </w:lvlOverride>
  </w:num>
  <w:num w:numId="2" w16cid:durableId="1101879324">
    <w:abstractNumId w:val="2"/>
    <w:lvlOverride w:ilvl="0">
      <w:startOverride w:val="1"/>
    </w:lvlOverride>
  </w:num>
  <w:num w:numId="3" w16cid:durableId="19297746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FB5"/>
    <w:rsid w:val="004D11B1"/>
    <w:rsid w:val="00580FB5"/>
    <w:rsid w:val="0073742D"/>
    <w:rsid w:val="00922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6BE18A"/>
  <w15:docId w15:val="{55C92565-0586-40C4-9EC7-9D51A942F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4"/>
        <w:szCs w:val="24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20"/>
      <w:outlineLvl w:val="1"/>
    </w:pPr>
    <w:rPr>
      <w:b/>
      <w:bCs/>
      <w:color w:val="111827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00" w:after="120"/>
      <w:outlineLvl w:val="2"/>
    </w:pPr>
    <w:rPr>
      <w:b/>
      <w:bCs/>
      <w:color w:val="111827"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120"/>
      <w:outlineLvl w:val="3"/>
    </w:pPr>
    <w:rPr>
      <w:b/>
      <w:bCs/>
      <w:color w:val="111827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240" w:after="120"/>
      <w:outlineLvl w:val="4"/>
    </w:pPr>
    <w:rPr>
      <w:b/>
      <w:bCs/>
      <w:color w:val="111827"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240" w:after="120"/>
      <w:outlineLvl w:val="5"/>
    </w:pPr>
    <w:rPr>
      <w:b/>
      <w:bCs/>
      <w:color w:val="111827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uiPriority w:val="10"/>
    <w:qFormat/>
    <w:pPr>
      <w:keepNext/>
      <w:spacing w:after="120"/>
    </w:pPr>
    <w:rPr>
      <w:b/>
      <w:bCs/>
      <w:color w:val="111827"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spacing w:after="120"/>
    </w:pPr>
    <w:rPr>
      <w:color w:val="6B7280"/>
      <w:sz w:val="40"/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92233C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92233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5210</Words>
  <Characters>29740</Characters>
  <Application>Microsoft Office Word</Application>
  <DocSecurity>0</DocSecurity>
  <Lines>912</Lines>
  <Paragraphs>683</Paragraphs>
  <ScaleCrop>false</ScaleCrop>
  <Company/>
  <LinksUpToDate>false</LinksUpToDate>
  <CharactersWithSpaces>34374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BharatConnect × LEDGERS: Product Specification</dc:title>
  <dc:creator>Akhil Manoj</dc:creator>
  <cp:lastModifiedBy>Akhil Manoj</cp:lastModifiedBy>
  <cp:revision>3</cp:revision>
  <dcterms:created xsi:type="dcterms:W3CDTF">2026-09-29T07:49:00Z</dcterms:created>
  <dcterms:modified xsi:type="dcterms:W3CDTF">2026-09-29T07:49:00Z</dcterms:modified>
</cp:coreProperties>
</file>