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Timing/scenes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Intro scene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Fat cat eating food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Raccoons pop up in window one-by-one and squint threateningly at cat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TITLE: BANDITS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Main sequence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Dryer + underwear scene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Transition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Stealing technology scene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Transition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Bathtub + seashell scene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Transition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Cat food scene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Exit sequence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Tri-split camera scene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Parachuting raccoon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Sliding down stairs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Climbing out window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Closing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Tied-up cat inching across floor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Pawprints, fallen photo frames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Post-credits scene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Pile of stolen goods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Map marking what’s already been looted, and what they’re targeting next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Links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facebook group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pinterest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[github?]</w:t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[some sort of discussion forum]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hd w:val="clear" w:fill="fff2cc"/>
          <w:rtl w:val="0"/>
        </w:rPr>
        <w:t xml:space="preserve">SUGGESTIONS (10/03)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soundtrack: “going through the laser music”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camera angles: like zoom-out from laundry machine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change technology scene maybe to other commonly lost things/random junk (keys, etc.) or to them taking selfies and putting the phone back or stealing toys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seeing human stuff for the first time (cat toy)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who are these raccoons?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see wall-e junk/ring scene, box trolls, borrowers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thieves, spies, they’re the reason shit is missing from my house and equivalence in their secret den/HQ (change post-credits: show what they do with their specifically stolen things)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get people to empathize with raccoons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brevity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pursue all these different directions (type up diff. scenes/stories) and explore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story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character design (</w:t>
      </w:r>
      <w:r w:rsidRPr="00000000" w:rsidR="00000000" w:rsidDel="00000000">
        <w:rPr>
          <w:b w:val="1"/>
          <w:rtl w:val="0"/>
        </w:rPr>
        <w:t xml:space="preserve">explore different shapes, styles</w:t>
      </w:r>
      <w:r w:rsidRPr="00000000" w:rsidR="00000000" w:rsidDel="00000000">
        <w:rPr>
          <w:rtl w:val="0"/>
        </w:rPr>
        <w:t xml:space="preserve">); archetypes = free reads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color w:val="e06666"/>
        </w:rPr>
      </w:pPr>
      <w:r w:rsidRPr="00000000" w:rsidR="00000000" w:rsidDel="00000000">
        <w:rPr>
          <w:b w:val="1"/>
          <w:color w:val="e06666"/>
          <w:rtl w:val="0"/>
        </w:rPr>
        <w:t xml:space="preserve">TO-DO: iterate iterate iterate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asset list with models we’ll need and what their function is (how much detail will we need to put in them)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CHARACTER DESIGN LOTS OF CHARACTER DESIGN (how many raccoons do we want?)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STORY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design: houses, rooms, etc. — what can we draw and what do we need to model?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concept art &amp; style?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designated meeting time/day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Overview of the future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October: modeling, videotape ourselves (raccoons… reference trip?)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Come up with workflow/process flow and figure out what we need to do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November: animate, prototype lighting and stuff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December: do stuff over winter break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hd w:val="clear" w:fill="fff2cc"/>
          <w:rtl w:val="0"/>
        </w:rPr>
        <w:t xml:space="preserve">SUGGESTIONS (9/26)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get to point quicker: purpose, introduce characters more quickly (cat, raccoons)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look at </w:t>
      </w:r>
      <w:r w:rsidRPr="00000000" w:rsidR="00000000" w:rsidDel="00000000">
        <w:rPr>
          <w:i w:val="1"/>
          <w:rtl w:val="0"/>
        </w:rPr>
        <w:t xml:space="preserve">James Bond</w:t>
      </w:r>
      <w:r w:rsidRPr="00000000" w:rsidR="00000000" w:rsidDel="00000000">
        <w:rPr>
          <w:rtl w:val="0"/>
        </w:rPr>
        <w:t xml:space="preserve"> films &amp; credits for scene transitions (shutter for transitioning between scenes)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why would a raccoon take a selfie? stealing electronics instead?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maybe take out some time for that and put it in the beginning: raccoon pushing other raccoon through door in beginning; 68th annual bandit games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scenes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bathtub scene: Bond girl raccoon with wig (hair and seashell)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cat food scene: make baby raccoons more realistic looking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establishing shot: cat fat in the house and then making eye contact with the raccoons through the window (heads popping up in windows)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don’t need the bandit games thing; instead show map with x’s on houses and big circle on the next one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punchline: make it more destroyed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post-credits: maybe add something ridiculous in their loot (statue of David)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inspiration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Penguins (from </w:t>
      </w:r>
      <w:r w:rsidRPr="00000000" w:rsidR="00000000" w:rsidDel="00000000">
        <w:rPr>
          <w:i w:val="1"/>
          <w:rtl w:val="0"/>
        </w:rPr>
        <w:t xml:space="preserve">Madagascar</w:t>
      </w:r>
      <w:r w:rsidRPr="00000000" w:rsidR="00000000" w:rsidDel="00000000">
        <w:rPr>
          <w:rtl w:val="0"/>
        </w:rPr>
        <w:t xml:space="preserve">)  — how do they interact with each other, transitions, movement, character design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sly cooper raccoon video game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pinterest.com/alyyassin/cnm-190-bandits/" Type="http://schemas.openxmlformats.org/officeDocument/2006/relationships/hyperlink" TargetMode="External" Id="rId6"/><Relationship Target="https://www.facebook.com/groups/cnm190bandits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BANDITS (suggestions/edits).docx</dc:title>
</cp:coreProperties>
</file>