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07" w:rsidRPr="009C0081" w:rsidRDefault="00A71207" w:rsidP="00A71207">
      <w:pPr>
        <w:ind w:firstLine="708"/>
        <w:rPr>
          <w:b/>
          <w:sz w:val="32"/>
          <w:lang w:val="en-IN"/>
        </w:rPr>
      </w:pPr>
      <w:bookmarkStart w:id="0" w:name="_GoBack"/>
      <w:r w:rsidRPr="009C0081">
        <w:rPr>
          <w:b/>
          <w:sz w:val="32"/>
          <w:lang w:val="en-IN"/>
        </w:rPr>
        <w:t xml:space="preserve">Challenges faced while Integrating </w:t>
      </w:r>
      <w:proofErr w:type="spellStart"/>
      <w:r w:rsidRPr="009C0081">
        <w:rPr>
          <w:b/>
          <w:sz w:val="32"/>
          <w:lang w:val="en-IN"/>
        </w:rPr>
        <w:t>Ontap</w:t>
      </w:r>
      <w:proofErr w:type="spellEnd"/>
      <w:r w:rsidRPr="009C0081">
        <w:rPr>
          <w:b/>
          <w:sz w:val="32"/>
          <w:lang w:val="en-IN"/>
        </w:rPr>
        <w:t xml:space="preserve"> from AWS with CM 2.2</w:t>
      </w:r>
    </w:p>
    <w:p w:rsidR="00FA3518" w:rsidRDefault="00A71207" w:rsidP="00A71207">
      <w:pPr>
        <w:ind w:firstLine="708"/>
        <w:rPr>
          <w:lang w:val="en-IN"/>
        </w:rPr>
      </w:pPr>
      <w:r>
        <w:rPr>
          <w:lang w:val="en-IN"/>
        </w:rPr>
        <w:t xml:space="preserve"> (MARCH 2021)</w:t>
      </w:r>
    </w:p>
    <w:p w:rsidR="00FA3518" w:rsidRDefault="00FA3518" w:rsidP="00A71207">
      <w:pPr>
        <w:ind w:firstLine="708"/>
        <w:rPr>
          <w:lang w:val="en-IN"/>
        </w:rPr>
      </w:pPr>
    </w:p>
    <w:p w:rsidR="004F4214" w:rsidRDefault="00FA3518" w:rsidP="004F4214">
      <w:pPr>
        <w:ind w:firstLine="708"/>
        <w:rPr>
          <w:b/>
          <w:lang w:val="en-IN"/>
        </w:rPr>
      </w:pPr>
      <w:r>
        <w:rPr>
          <w:b/>
          <w:lang w:val="en-IN"/>
        </w:rPr>
        <w:t xml:space="preserve">Challenge </w:t>
      </w:r>
      <w:proofErr w:type="gramStart"/>
      <w:r>
        <w:rPr>
          <w:b/>
          <w:lang w:val="en-IN"/>
        </w:rPr>
        <w:t xml:space="preserve">1 </w:t>
      </w:r>
      <w:r w:rsidRPr="00FA3518">
        <w:rPr>
          <w:b/>
          <w:lang w:val="en-IN"/>
        </w:rPr>
        <w:t>:</w:t>
      </w:r>
      <w:proofErr w:type="gramEnd"/>
      <w:r w:rsidR="003D0853">
        <w:rPr>
          <w:b/>
          <w:lang w:val="en-IN"/>
        </w:rPr>
        <w:t xml:space="preserve"> (Before creating working environment)</w:t>
      </w:r>
      <w:r w:rsidR="004F4214" w:rsidRPr="004F4214">
        <w:rPr>
          <w:noProof/>
          <w:lang w:val="en-IN" w:eastAsia="fr-FR"/>
        </w:rPr>
        <w:t xml:space="preserve"> </w:t>
      </w:r>
    </w:p>
    <w:p w:rsidR="00B04288" w:rsidRPr="004F4214" w:rsidRDefault="00A71207" w:rsidP="004F4214">
      <w:pPr>
        <w:ind w:firstLine="708"/>
        <w:rPr>
          <w:lang w:val="en-IN"/>
        </w:rPr>
      </w:pPr>
      <w:r>
        <w:rPr>
          <w:lang w:val="en-IN"/>
        </w:rPr>
        <w:br/>
      </w:r>
      <w:r w:rsidR="008D35C6" w:rsidRPr="008D35C6">
        <w:rPr>
          <w:lang w:val="en-IN"/>
        </w:rPr>
        <w:t xml:space="preserve">In order to create working environment </w:t>
      </w:r>
      <w:r>
        <w:rPr>
          <w:lang w:val="en-IN"/>
        </w:rPr>
        <w:t xml:space="preserve">with </w:t>
      </w:r>
      <w:proofErr w:type="spellStart"/>
      <w:r>
        <w:rPr>
          <w:lang w:val="en-IN"/>
        </w:rPr>
        <w:t>Ontap</w:t>
      </w:r>
      <w:proofErr w:type="spellEnd"/>
      <w:r>
        <w:rPr>
          <w:lang w:val="en-IN"/>
        </w:rPr>
        <w:t xml:space="preserve"> connector, </w:t>
      </w:r>
      <w:r w:rsidR="00092F62">
        <w:rPr>
          <w:lang w:val="en-IN"/>
        </w:rPr>
        <w:t>it</w:t>
      </w:r>
      <w:r>
        <w:rPr>
          <w:lang w:val="en-IN"/>
        </w:rPr>
        <w:t xml:space="preserve"> is needed to have S3 endpoint service (endpoi</w:t>
      </w:r>
      <w:r w:rsidR="004F4214">
        <w:rPr>
          <w:lang w:val="en-IN"/>
        </w:rPr>
        <w:t>nt type of Gateway) in your VPC</w:t>
      </w:r>
      <w:r w:rsidR="008D35C6" w:rsidRPr="008D35C6">
        <w:rPr>
          <w:lang w:val="en-IN"/>
        </w:rPr>
        <w:br/>
      </w:r>
    </w:p>
    <w:p w:rsidR="00A71207" w:rsidRPr="00BC42B3" w:rsidRDefault="004F4214">
      <w:pPr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9852025" cy="4267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518" w:rsidRPr="00FA3518" w:rsidRDefault="00FA3518">
      <w:pPr>
        <w:rPr>
          <w:b/>
          <w:lang w:val="en-IN"/>
        </w:rPr>
      </w:pPr>
    </w:p>
    <w:p w:rsidR="00624844" w:rsidRDefault="00624844">
      <w:pPr>
        <w:rPr>
          <w:noProof/>
          <w:lang w:val="en-IN"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9525000" cy="6162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Networking &amp; Content Delivery </w:t>
      </w:r>
      <w:r w:rsidRPr="008D35C6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VPC </w:t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 Endpoints</w:t>
      </w:r>
      <w:r w:rsidRPr="00624844">
        <w:rPr>
          <w:noProof/>
          <w:lang w:val="en-IN" w:eastAsia="fr-FR"/>
        </w:rPr>
        <w:t xml:space="preserve"> </w:t>
      </w:r>
    </w:p>
    <w:p w:rsidR="00624844" w:rsidRDefault="00624844" w:rsidP="00401293">
      <w:pPr>
        <w:rPr>
          <w:b/>
          <w:lang w:val="en-IN"/>
        </w:rPr>
      </w:pPr>
      <w:r>
        <w:rPr>
          <w:b/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46990</wp:posOffset>
            </wp:positionV>
            <wp:extent cx="9457055" cy="5915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05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844" w:rsidRDefault="00624844" w:rsidP="00401293">
      <w:pPr>
        <w:rPr>
          <w:b/>
          <w:lang w:val="en-IN"/>
        </w:rPr>
      </w:pPr>
    </w:p>
    <w:p w:rsidR="00401293" w:rsidRDefault="00401293" w:rsidP="00401293">
      <w:pPr>
        <w:rPr>
          <w:b/>
          <w:lang w:val="en-IN"/>
        </w:rPr>
      </w:pPr>
      <w:r w:rsidRPr="00FA3518">
        <w:rPr>
          <w:b/>
          <w:lang w:val="en-IN"/>
        </w:rPr>
        <w:lastRenderedPageBreak/>
        <w:t>Challenge 2:</w:t>
      </w:r>
      <w:r>
        <w:rPr>
          <w:b/>
          <w:lang w:val="en-IN"/>
        </w:rPr>
        <w:t xml:space="preserve"> (while setting up the interface configuration)</w:t>
      </w:r>
    </w:p>
    <w:p w:rsidR="00401293" w:rsidRDefault="00401293" w:rsidP="00401293">
      <w:pPr>
        <w:rPr>
          <w:b/>
          <w:lang w:val="en-IN"/>
        </w:rPr>
      </w:pPr>
      <w:r>
        <w:rPr>
          <w:b/>
          <w:lang w:val="en-IN"/>
        </w:rPr>
        <w:tab/>
      </w:r>
      <w:r w:rsidRPr="00401293">
        <w:rPr>
          <w:lang w:val="en-IN"/>
        </w:rPr>
        <w:t>Enable hard delete flag should be</w:t>
      </w:r>
      <w:r>
        <w:rPr>
          <w:b/>
          <w:lang w:val="en-IN"/>
        </w:rPr>
        <w:t xml:space="preserve"> checked</w:t>
      </w:r>
    </w:p>
    <w:p w:rsidR="00401293" w:rsidRDefault="00401293" w:rsidP="00401293">
      <w:pPr>
        <w:ind w:firstLine="708"/>
        <w:rPr>
          <w:b/>
          <w:lang w:val="en-IN"/>
        </w:rPr>
      </w:pPr>
      <w:r w:rsidRPr="00401293">
        <w:rPr>
          <w:lang w:val="en-IN"/>
        </w:rPr>
        <w:t>Auto Registration flag should be</w:t>
      </w:r>
      <w:r>
        <w:rPr>
          <w:b/>
          <w:lang w:val="en-IN"/>
        </w:rPr>
        <w:t xml:space="preserve"> checked</w:t>
      </w:r>
      <w:r w:rsidR="006D05ED">
        <w:rPr>
          <w:b/>
          <w:lang w:val="en-IN"/>
        </w:rPr>
        <w:t xml:space="preserve"> (Tokenized)</w:t>
      </w:r>
    </w:p>
    <w:p w:rsidR="002B6AE5" w:rsidRPr="000623D0" w:rsidRDefault="002B6AE5" w:rsidP="000623D0">
      <w:pPr>
        <w:ind w:firstLine="708"/>
        <w:rPr>
          <w:b/>
          <w:lang w:val="en-IN"/>
        </w:rPr>
      </w:pPr>
      <w:r>
        <w:rPr>
          <w:rFonts w:ascii="Arial" w:hAnsi="Arial" w:cs="Arial"/>
          <w:color w:val="192129"/>
          <w:sz w:val="20"/>
          <w:szCs w:val="20"/>
          <w:shd w:val="clear" w:color="auto" w:fill="F9F9F9"/>
          <w:lang w:val="en-IN"/>
        </w:rPr>
        <w:t xml:space="preserve">Mode should be </w:t>
      </w:r>
      <w:r w:rsidRPr="002B6AE5">
        <w:rPr>
          <w:rFonts w:ascii="Arial" w:hAnsi="Arial" w:cs="Arial"/>
          <w:b/>
          <w:color w:val="192129"/>
          <w:sz w:val="20"/>
          <w:szCs w:val="20"/>
          <w:shd w:val="clear" w:color="auto" w:fill="F9F9F9"/>
          <w:lang w:val="en-IN"/>
        </w:rPr>
        <w:t xml:space="preserve">TLS, verify client cert, user name taken from client cert, </w:t>
      </w:r>
      <w:proofErr w:type="spellStart"/>
      <w:r w:rsidRPr="002B6AE5">
        <w:rPr>
          <w:rFonts w:ascii="Arial" w:hAnsi="Arial" w:cs="Arial"/>
          <w:b/>
          <w:color w:val="192129"/>
          <w:sz w:val="20"/>
          <w:szCs w:val="20"/>
          <w:shd w:val="clear" w:color="auto" w:fill="F9F9F9"/>
          <w:lang w:val="en-IN"/>
        </w:rPr>
        <w:t>auth</w:t>
      </w:r>
      <w:proofErr w:type="spellEnd"/>
      <w:r w:rsidRPr="002B6AE5">
        <w:rPr>
          <w:rFonts w:ascii="Arial" w:hAnsi="Arial" w:cs="Arial"/>
          <w:b/>
          <w:color w:val="192129"/>
          <w:sz w:val="20"/>
          <w:szCs w:val="20"/>
          <w:shd w:val="clear" w:color="auto" w:fill="F9F9F9"/>
          <w:lang w:val="en-IN"/>
        </w:rPr>
        <w:t xml:space="preserve"> request is optional</w:t>
      </w:r>
    </w:p>
    <w:p w:rsidR="00401293" w:rsidRDefault="00624844">
      <w:pPr>
        <w:rPr>
          <w:b/>
          <w:lang w:val="en-IN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167005</wp:posOffset>
            </wp:positionV>
            <wp:extent cx="9334500" cy="50552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293" w:rsidRDefault="00401293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1A01F5" w:rsidRDefault="001A01F5">
      <w:pPr>
        <w:rPr>
          <w:b/>
          <w:lang w:val="en-IN"/>
        </w:rPr>
      </w:pPr>
    </w:p>
    <w:p w:rsidR="00092F62" w:rsidRDefault="00092F62">
      <w:pPr>
        <w:rPr>
          <w:b/>
          <w:lang w:val="en-IN"/>
        </w:rPr>
      </w:pPr>
    </w:p>
    <w:p w:rsidR="00092F62" w:rsidRDefault="000623D0" w:rsidP="003756FE">
      <w:pPr>
        <w:ind w:firstLine="708"/>
        <w:rPr>
          <w:b/>
          <w:lang w:val="en-IN"/>
        </w:rPr>
      </w:pPr>
      <w:r>
        <w:rPr>
          <w:b/>
          <w:lang w:val="en-IN"/>
        </w:rPr>
        <w:t xml:space="preserve">Note* </w:t>
      </w:r>
      <w:r w:rsidR="003756FE">
        <w:rPr>
          <w:b/>
          <w:lang w:val="en-IN"/>
        </w:rPr>
        <w:t xml:space="preserve">     </w:t>
      </w:r>
      <w:r>
        <w:rPr>
          <w:b/>
          <w:lang w:val="en-IN"/>
        </w:rPr>
        <w:t>In AWS Security group which is configured for working environment and CM2.2, TCP port 5696 should be open.</w:t>
      </w:r>
    </w:p>
    <w:p w:rsidR="00A71207" w:rsidRDefault="00401293">
      <w:pPr>
        <w:rPr>
          <w:lang w:val="en-IN"/>
        </w:rPr>
      </w:pPr>
      <w:r>
        <w:rPr>
          <w:b/>
          <w:lang w:val="en-IN"/>
        </w:rPr>
        <w:lastRenderedPageBreak/>
        <w:t>Challenge 3</w:t>
      </w:r>
      <w:r w:rsidR="00FA3518" w:rsidRPr="00FA3518">
        <w:rPr>
          <w:b/>
          <w:lang w:val="en-IN"/>
        </w:rPr>
        <w:t>:</w:t>
      </w:r>
      <w:r w:rsidR="003D0853">
        <w:rPr>
          <w:b/>
          <w:lang w:val="en-IN"/>
        </w:rPr>
        <w:t xml:space="preserve"> (after running testing script</w:t>
      </w:r>
      <w:proofErr w:type="gramStart"/>
      <w:r w:rsidR="003D0853">
        <w:rPr>
          <w:b/>
          <w:lang w:val="en-IN"/>
        </w:rPr>
        <w:t>)</w:t>
      </w:r>
      <w:proofErr w:type="gramEnd"/>
      <w:r w:rsidR="00A71207" w:rsidRPr="00A71207">
        <w:rPr>
          <w:lang w:val="en-IN"/>
        </w:rPr>
        <w:br/>
      </w:r>
      <w:r w:rsidR="00A71207" w:rsidRPr="00A71207">
        <w:rPr>
          <w:lang w:val="en-IN"/>
        </w:rPr>
        <w:br/>
        <w:t>After running the script, you need to login with password as Keyboard Interactivity is needed</w:t>
      </w:r>
      <w:r w:rsidR="00A71207">
        <w:rPr>
          <w:lang w:val="en-IN"/>
        </w:rPr>
        <w:t>…</w:t>
      </w:r>
      <w:r w:rsidR="00A71207">
        <w:rPr>
          <w:lang w:val="en-IN"/>
        </w:rPr>
        <w:br/>
        <w:t xml:space="preserve">In that case you may need to create new user of type Admin from Cloud manager </w:t>
      </w:r>
      <w:proofErr w:type="gramStart"/>
      <w:r w:rsidR="00A71207">
        <w:rPr>
          <w:lang w:val="en-IN"/>
        </w:rPr>
        <w:t xml:space="preserve">DNS </w:t>
      </w:r>
      <w:r w:rsidR="00A71207" w:rsidRPr="00A71207">
        <w:rPr>
          <w:lang w:val="en-IN"/>
        </w:rPr>
        <w:t xml:space="preserve"> </w:t>
      </w:r>
      <w:proofErr w:type="spellStart"/>
      <w:r w:rsidR="00A71207">
        <w:rPr>
          <w:lang w:val="en-IN"/>
        </w:rPr>
        <w:t>url</w:t>
      </w:r>
      <w:proofErr w:type="spellEnd"/>
      <w:proofErr w:type="gramEnd"/>
      <w:r w:rsidR="00A71207">
        <w:rPr>
          <w:lang w:val="en-IN"/>
        </w:rPr>
        <w:t xml:space="preserve"> (can be obtained from EC2 Instance) with </w:t>
      </w:r>
      <w:r w:rsidR="00FA3518">
        <w:rPr>
          <w:lang w:val="en-IN"/>
        </w:rPr>
        <w:t>credential type Password</w:t>
      </w:r>
      <w:r w:rsidR="000C3145">
        <w:rPr>
          <w:lang w:val="en-IN"/>
        </w:rPr>
        <w:t>.</w:t>
      </w:r>
    </w:p>
    <w:p w:rsidR="008C62A5" w:rsidRDefault="008C62A5">
      <w:pPr>
        <w:rPr>
          <w:lang w:val="en-IN"/>
        </w:rPr>
      </w:pPr>
    </w:p>
    <w:p w:rsidR="008C62A5" w:rsidRDefault="008C62A5">
      <w:pPr>
        <w:rPr>
          <w:lang w:val="en-IN"/>
        </w:rPr>
      </w:pPr>
      <w:r>
        <w:rPr>
          <w:lang w:val="en-IN"/>
        </w:rPr>
        <w:t xml:space="preserve">Cluster </w:t>
      </w:r>
      <w:r w:rsidRPr="008C62A5">
        <w:rPr>
          <w:lang w:val="en-IN"/>
        </w:rPr>
        <w:sym w:font="Wingdings" w:char="F0E8"/>
      </w:r>
      <w:r>
        <w:rPr>
          <w:lang w:val="en-IN"/>
        </w:rPr>
        <w:t xml:space="preserve">settings </w:t>
      </w:r>
      <w:r w:rsidRPr="008C62A5">
        <w:rPr>
          <w:lang w:val="en-IN"/>
        </w:rPr>
        <w:sym w:font="Wingdings" w:char="F0E8"/>
      </w:r>
      <w:r>
        <w:rPr>
          <w:lang w:val="en-IN"/>
        </w:rPr>
        <w:t xml:space="preserve"> User and Roles </w:t>
      </w:r>
      <w:r w:rsidRPr="008C62A5">
        <w:rPr>
          <w:lang w:val="en-IN"/>
        </w:rPr>
        <w:sym w:font="Wingdings" w:char="F0E8"/>
      </w:r>
      <w:r>
        <w:rPr>
          <w:lang w:val="en-IN"/>
        </w:rPr>
        <w:t xml:space="preserve"> Add User</w:t>
      </w:r>
    </w:p>
    <w:p w:rsidR="000C3145" w:rsidRDefault="000C3145">
      <w:pPr>
        <w:rPr>
          <w:lang w:val="en-IN"/>
        </w:rPr>
      </w:pPr>
    </w:p>
    <w:p w:rsidR="00401293" w:rsidRDefault="000C3145">
      <w:pPr>
        <w:rPr>
          <w:lang w:val="en-IN"/>
        </w:rPr>
      </w:pPr>
      <w:r>
        <w:rPr>
          <w:noProof/>
          <w:lang w:eastAsia="fr-FR"/>
        </w:rPr>
        <w:drawing>
          <wp:inline distT="0" distB="0" distL="0" distR="0" wp14:anchorId="15A09910" wp14:editId="078D6CA3">
            <wp:extent cx="8943975" cy="4844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8690" cy="48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1293" w:rsidSect="004F42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C6"/>
    <w:rsid w:val="000623D0"/>
    <w:rsid w:val="00092F62"/>
    <w:rsid w:val="000C3145"/>
    <w:rsid w:val="001A01F5"/>
    <w:rsid w:val="001E0D6B"/>
    <w:rsid w:val="002759D9"/>
    <w:rsid w:val="002B6AE5"/>
    <w:rsid w:val="003756FE"/>
    <w:rsid w:val="003D0853"/>
    <w:rsid w:val="00401293"/>
    <w:rsid w:val="004F4214"/>
    <w:rsid w:val="00624844"/>
    <w:rsid w:val="006D05ED"/>
    <w:rsid w:val="008C62A5"/>
    <w:rsid w:val="008D35C6"/>
    <w:rsid w:val="009C0081"/>
    <w:rsid w:val="00A71207"/>
    <w:rsid w:val="00B04288"/>
    <w:rsid w:val="00BC42B3"/>
    <w:rsid w:val="00F239E1"/>
    <w:rsid w:val="00FA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971A3-4E63-46AC-B124-B1578BB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Akhil</dc:creator>
  <cp:keywords/>
  <dc:description/>
  <cp:lastModifiedBy>Kumar Akhil</cp:lastModifiedBy>
  <cp:revision>15</cp:revision>
  <dcterms:created xsi:type="dcterms:W3CDTF">2021-03-22T06:48:00Z</dcterms:created>
  <dcterms:modified xsi:type="dcterms:W3CDTF">2021-03-23T05:11:00Z</dcterms:modified>
</cp:coreProperties>
</file>