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 - jp morgan visit</w:t>
      </w:r>
    </w:p>
    <w:p>
      <w:r>
        <w:br/>
        <w:t>Purpose : customer acquisition</w:t>
        <w:br/>
        <w:t>Report date: Fri Apr  7 12:18:05 2017</w:t>
        <w:br/>
        <w:t>Budget: INR 5000</w:t>
        <w:br/>
        <w:t>Total spent: INR 39847.68</w:t>
        <w:br/>
        <w:t>Spending: 796.95%</w:t>
        <w:br/>
        <w:t>Spending per currency:</w:t>
        <w:br/>
        <w:t xml:space="preserve"> - USD 600.0</w:t>
        <w:br/>
        <w:t xml:space="preserve"> - INR 1138.0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Paid By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Taxi to jp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2017-04-03 10:57:34.801349+00:00</w:t>
            </w:r>
          </w:p>
        </w:tc>
        <w:tc>
          <w:tcPr>
            <w:tcW w:type="dxa" w:w="2160"/>
          </w:tcPr>
          <w:p>
            <w:r>
              <w:t>INR 256.0</w:t>
            </w:r>
          </w:p>
        </w:tc>
      </w:tr>
      <w:tr>
        <w:tc>
          <w:tcPr>
            <w:tcW w:type="dxa" w:w="2160"/>
          </w:tcPr>
          <w:p>
            <w:r>
              <w:t>food</w:t>
            </w:r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2017-04-03 10:57:59.025356+00:00</w:t>
            </w:r>
          </w:p>
        </w:tc>
        <w:tc>
          <w:tcPr>
            <w:tcW w:type="dxa" w:w="2160"/>
          </w:tcPr>
          <w:p>
            <w:r>
              <w:t>INR 560.0</w:t>
            </w:r>
          </w:p>
        </w:tc>
      </w:tr>
      <w:tr>
        <w:tc>
          <w:tcPr>
            <w:tcW w:type="dxa" w:w="2160"/>
          </w:tcPr>
          <w:p>
            <w:r>
              <w:t>Transfer to US team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2017-04-03 10:58:31.099642+00:00</w:t>
            </w:r>
          </w:p>
        </w:tc>
        <w:tc>
          <w:tcPr>
            <w:tcW w:type="dxa" w:w="2160"/>
          </w:tcPr>
          <w:p>
            <w:r>
              <w:t>USD 600.0</w:t>
            </w:r>
          </w:p>
        </w:tc>
      </w:tr>
      <w:tr>
        <w:tc>
          <w:tcPr>
            <w:tcW w:type="dxa" w:w="2160"/>
          </w:tcPr>
          <w:p>
            <w:r>
              <w:t>asd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2017-04-05 17:52:21.396327+00:00</w:t>
            </w:r>
          </w:p>
        </w:tc>
        <w:tc>
          <w:tcPr>
            <w:tcW w:type="dxa" w:w="2160"/>
          </w:tcPr>
          <w:p>
            <w:r>
              <w:t>INR 122.0</w:t>
            </w:r>
          </w:p>
        </w:tc>
      </w:tr>
      <w:tr>
        <w:tc>
          <w:tcPr>
            <w:tcW w:type="dxa" w:w="2160"/>
          </w:tcPr>
          <w:p>
            <w:r>
              <w:t>asd</w:t>
            </w:r>
          </w:p>
        </w:tc>
        <w:tc>
          <w:tcPr>
            <w:tcW w:type="dxa" w:w="2160"/>
          </w:tcPr>
          <w:p>
            <w:r>
              <w:t>Anvitha g k bhat</w:t>
            </w:r>
          </w:p>
        </w:tc>
        <w:tc>
          <w:tcPr>
            <w:tcW w:type="dxa" w:w="2160"/>
          </w:tcPr>
          <w:p>
            <w:r>
              <w:t>2017-04-05 17:56:02.389265+00:00</w:t>
            </w:r>
          </w:p>
        </w:tc>
        <w:tc>
          <w:tcPr>
            <w:tcW w:type="dxa" w:w="2160"/>
          </w:tcPr>
          <w:p>
            <w:r>
              <w:t>INR 100.0</w:t>
            </w:r>
          </w:p>
        </w:tc>
      </w:tr>
      <w:tr>
        <w:tc>
          <w:tcPr>
            <w:tcW w:type="dxa" w:w="2160"/>
          </w:tcPr>
          <w:p>
            <w:r>
              <w:t>SADSD</w:t>
            </w:r>
          </w:p>
        </w:tc>
        <w:tc>
          <w:tcPr>
            <w:tcW w:type="dxa" w:w="2160"/>
          </w:tcPr>
          <w:p>
            <w:r>
              <w:t>Akhil Raj</w:t>
            </w:r>
          </w:p>
        </w:tc>
        <w:tc>
          <w:tcPr>
            <w:tcW w:type="dxa" w:w="2160"/>
          </w:tcPr>
          <w:p>
            <w:r>
              <w:t>2017-04-06 10:48:00.333697+00:00</w:t>
            </w:r>
          </w:p>
        </w:tc>
        <w:tc>
          <w:tcPr>
            <w:tcW w:type="dxa" w:w="2160"/>
          </w:tcPr>
          <w:p>
            <w:r>
              <w:t>INR 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