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:rsidR="00B5301E" w:rsidRDefault="00B5301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gbvndg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test_hrrr11@rapidbrains.org</w:t>
            </w:r>
          </w:p>
          <w:p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:rsidR="00B5301E" w:rsidRDefault="00B5301E">
            <w:pPr>
              <w:pStyle w:val="ContactInfoEmphasis"/>
              <w:contextualSpacing w:val="0"/>
            </w:pPr>
          </w:p>
        </w:tc>
      </w:tr>
      <w:tr w:rsidR="00B5301E" w:rsidTr="00892169">
        <w:tc>
          <w:tcPr>
            <w:tcW w:w="9360" w:type="dxa"/>
            <w:tcMar>
              <w:top w:w="432" w:type="dxa"/>
            </w:tcMar>
          </w:tcPr>
          <w:p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>
              <w:tc>
                <w:tcPr>
                  <w:tcW w:w="9290" w:type="dxa"/>
                  <w:tcMar>
                    <w:top w:w="216" w:type="dxa"/>
                  </w:tcMar>
                </w:tcPr>
                <w:p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dgsd
                      <w:br/>
                    </w:t>
                  </w:r>
                </w:p>
              </w:tc>
            </w:tr>
          </w:tbl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Default="00000000">
      <w:pPr>
        <w:pStyle w:val="Heading1"/>
        <w:rPr>
          <w:color w:val="262626" w:themeColor="text1" w:themeTint="D9"/>
        </w:rPr>
      </w:pPr>
      <w:sdt>
        <w:sdtPr>
          <w:rPr>
            <w:color w:val="262626" w:themeColor="text1" w:themeTint="D9"/>
          </w:r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>
        <w:tc>
          <w:tcPr>
            <w:tcW w:w="9290" w:type="dxa"/>
          </w:tcPr>
          <w:p w:rsidR="00B5301E" w:rsidRDefault="00B5301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:rsidR="00B5301E" w:rsidRPr="00892169" w:rsidRDefault="00000000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892169"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Pr="00215A3E" w:rsidRDefault="00000000" w:rsidP="00C45420">
            <w:pPr>
              <w:spacing w:line="360" w:lineRule="auto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 w:rsidRPr="00215A3E"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sdghdsh
                <w:br/>
              </w:t>
            </w:r>
          </w:p>
        </w:tc>
      </w:tr>
    </w:tbl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Default="00B5301E">
      <w:pPr>
        <w:pStyle w:val="Heading1"/>
        <w:rPr>
          <w:color w:val="262626" w:themeColor="text1" w:themeTint="D9"/>
        </w:rPr>
      </w:pPr>
    </w:p>
    <w:p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</w:tc>
      </w:tr>
    </w:tbl>
    <w:p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>
        <w:tc>
          <w:tcPr>
            <w:tcW w:w="9290" w:type="dxa"/>
            <w:tcMar>
              <w:top w:w="216" w:type="dxa"/>
            </w:tcMar>
          </w:tcPr>
          <w:p w:rsidR="00B5301E" w:rsidRDefault="00B5301E">
            <w:pPr>
              <w:rPr>
                <w:color w:val="595959" w:themeColor="text1" w:themeTint="A6"/>
              </w:rPr>
            </w:pPr>
          </w:p>
        </w:tc>
      </w:tr>
    </w:tbl>
    <w:p w:rsidR="00B5301E" w:rsidRDefault="00B5301E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:rsidR="00B5301E" w:rsidRDefault="00B5301E">
      <w:pPr>
        <w:rPr>
          <w:color w:val="595959" w:themeColor="text1" w:themeTint="A6"/>
        </w:rPr>
      </w:pPr>
    </w:p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  <w:docPartObj>
        <w:docPartGallery w:val="AutoText"/>
      </w:docPartObj>
    </w:sdtPr>
    <w:sdtContent>
      <w:p w:rsidR="00B5301E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:rsidR="00D87117" w:rsidRDefault="00D87117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01E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EADE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125" w:themeColor="accent1" w:themeShade="80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5AA8" w:rsidRDefault="009E5AA8">
      <w:pPr>
        <w:spacing w:line="240" w:lineRule="auto"/>
      </w:pPr>
      <w:r>
        <w:separator/>
      </w:r>
    </w:p>
  </w:endnote>
  <w:endnote w:type="continuationSeparator" w:id="0">
    <w:p w:rsidR="009E5AA8" w:rsidRDefault="009E5AA8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5AA8" w:rsidRDefault="009E5AA8">
      <w:pPr>
        <w:spacing w:after="0"/>
      </w:pPr>
      <w:r>
        <w:separator/>
      </w:r>
    </w:p>
  </w:footnote>
  <w:footnote w:type="continuationSeparator" w:id="0">
    <w:p w:rsidR="009E5AA8" w:rsidRDefault="009E5AA8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