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346A0" w14:textId="7149E66B" w:rsidR="00BA094C" w:rsidRDefault="00BA094C">
      <w:pPr>
        <w:spacing w:after="15"/>
      </w:pPr>
    </w:p>
    <w:p w14:paraId="5EE928C9" w14:textId="77777777" w:rsidR="00BA094C" w:rsidRDefault="008B11B9">
      <w:pPr>
        <w:spacing w:after="3"/>
        <w:ind w:left="-5" w:hanging="10"/>
      </w:pPr>
      <w:r>
        <w:rPr>
          <w:rFonts w:ascii="Trebuchet MS" w:eastAsia="Trebuchet MS" w:hAnsi="Trebuchet MS" w:cs="Trebuchet MS"/>
          <w:b/>
        </w:rPr>
        <w:t xml:space="preserve">TECHNICAL </w:t>
      </w:r>
      <w:r>
        <w:rPr>
          <w:rFonts w:ascii="Trebuchet MS" w:eastAsia="Trebuchet MS" w:hAnsi="Trebuchet MS" w:cs="Trebuchet MS"/>
          <w:b/>
        </w:rPr>
        <w:t>EXPER</w:t>
      </w:r>
      <w:r>
        <w:rPr>
          <w:rFonts w:ascii="Trebuchet MS" w:eastAsia="Trebuchet MS" w:hAnsi="Trebuchet MS" w:cs="Trebuchet MS"/>
          <w:b/>
          <w:color w:val="C0C0C0"/>
        </w:rPr>
        <w:t>R</w:t>
      </w:r>
      <w:r>
        <w:rPr>
          <w:rFonts w:ascii="Trebuchet MS" w:eastAsia="Trebuchet MS" w:hAnsi="Trebuchet MS" w:cs="Trebuchet MS"/>
          <w:b/>
        </w:rPr>
        <w:t xml:space="preserve">TISE: </w:t>
      </w:r>
    </w:p>
    <w:p w14:paraId="31CE9DDB" w14:textId="77777777" w:rsidR="00BA094C" w:rsidRDefault="008B11B9">
      <w:pPr>
        <w:spacing w:after="0"/>
      </w:pPr>
      <w:r>
        <w:rPr>
          <w:rFonts w:ascii="Trebuchet MS" w:eastAsia="Trebuchet MS" w:hAnsi="Trebuchet MS" w:cs="Trebuchet MS"/>
          <w:b/>
        </w:rPr>
        <w:t xml:space="preserve"> </w:t>
      </w:r>
    </w:p>
    <w:tbl>
      <w:tblPr>
        <w:tblStyle w:val="TableGrid"/>
        <w:tblW w:w="9035" w:type="dxa"/>
        <w:tblInd w:w="112" w:type="dxa"/>
        <w:tblCellMar>
          <w:top w:w="35" w:type="dxa"/>
          <w:left w:w="0" w:type="dxa"/>
          <w:bottom w:w="0" w:type="dxa"/>
          <w:right w:w="0" w:type="dxa"/>
        </w:tblCellMar>
        <w:tblLook w:val="04A0" w:firstRow="1" w:lastRow="0" w:firstColumn="1" w:lastColumn="0" w:noHBand="0" w:noVBand="1"/>
      </w:tblPr>
      <w:tblGrid>
        <w:gridCol w:w="2019"/>
        <w:gridCol w:w="7016"/>
      </w:tblGrid>
      <w:tr w:rsidR="00BA094C" w14:paraId="4C570CB1" w14:textId="77777777">
        <w:trPr>
          <w:trHeight w:val="1991"/>
        </w:trPr>
        <w:tc>
          <w:tcPr>
            <w:tcW w:w="2019" w:type="dxa"/>
            <w:tcBorders>
              <w:top w:val="nil"/>
              <w:left w:val="nil"/>
              <w:bottom w:val="nil"/>
              <w:right w:val="nil"/>
            </w:tcBorders>
          </w:tcPr>
          <w:p w14:paraId="5E8AB78B" w14:textId="77777777" w:rsidR="00BA094C" w:rsidRDefault="008B11B9">
            <w:pPr>
              <w:spacing w:after="0"/>
            </w:pPr>
            <w:r>
              <w:rPr>
                <w:rFonts w:ascii="Trebuchet MS" w:eastAsia="Trebuchet MS" w:hAnsi="Trebuchet MS" w:cs="Trebuchet MS"/>
                <w:b/>
                <w:sz w:val="21"/>
              </w:rPr>
              <w:t xml:space="preserve">Docker </w:t>
            </w:r>
          </w:p>
        </w:tc>
        <w:tc>
          <w:tcPr>
            <w:tcW w:w="7016" w:type="dxa"/>
            <w:tcBorders>
              <w:top w:val="nil"/>
              <w:left w:val="nil"/>
              <w:bottom w:val="nil"/>
              <w:right w:val="nil"/>
            </w:tcBorders>
          </w:tcPr>
          <w:p w14:paraId="0AB0394C" w14:textId="77777777" w:rsidR="00BA094C" w:rsidRDefault="008B11B9">
            <w:pPr>
              <w:numPr>
                <w:ilvl w:val="0"/>
                <w:numId w:val="2"/>
              </w:numPr>
              <w:spacing w:after="34" w:line="284" w:lineRule="auto"/>
              <w:ind w:hanging="256"/>
            </w:pPr>
            <w:r>
              <w:rPr>
                <w:rFonts w:ascii="Trebuchet MS" w:eastAsia="Trebuchet MS" w:hAnsi="Trebuchet MS" w:cs="Trebuchet MS"/>
                <w:sz w:val="21"/>
              </w:rPr>
              <w:t xml:space="preserve">Writing and maintaining </w:t>
            </w:r>
            <w:proofErr w:type="spellStart"/>
            <w:r>
              <w:rPr>
                <w:rFonts w:ascii="Trebuchet MS" w:eastAsia="Trebuchet MS" w:hAnsi="Trebuchet MS" w:cs="Trebuchet MS"/>
                <w:sz w:val="21"/>
              </w:rPr>
              <w:t>Dockerfile</w:t>
            </w:r>
            <w:proofErr w:type="spellEnd"/>
            <w:r>
              <w:rPr>
                <w:rFonts w:ascii="Trebuchet MS" w:eastAsia="Trebuchet MS" w:hAnsi="Trebuchet MS" w:cs="Trebuchet MS"/>
                <w:sz w:val="21"/>
              </w:rPr>
              <w:t xml:space="preserve"> for various micro services image creation </w:t>
            </w:r>
          </w:p>
          <w:p w14:paraId="2592DE5F" w14:textId="77777777" w:rsidR="00BA094C" w:rsidRDefault="008B11B9">
            <w:pPr>
              <w:numPr>
                <w:ilvl w:val="0"/>
                <w:numId w:val="2"/>
              </w:numPr>
              <w:spacing w:after="34" w:line="284" w:lineRule="auto"/>
              <w:ind w:hanging="256"/>
            </w:pPr>
            <w:r>
              <w:rPr>
                <w:rFonts w:ascii="Trebuchet MS" w:eastAsia="Trebuchet MS" w:hAnsi="Trebuchet MS" w:cs="Trebuchet MS"/>
                <w:sz w:val="21"/>
              </w:rPr>
              <w:t xml:space="preserve">Writing and maintaining compose files for various micro services containers creation </w:t>
            </w:r>
          </w:p>
          <w:p w14:paraId="0E699A1D" w14:textId="77777777" w:rsidR="00BA094C" w:rsidRDefault="008B11B9">
            <w:pPr>
              <w:numPr>
                <w:ilvl w:val="0"/>
                <w:numId w:val="2"/>
              </w:numPr>
              <w:spacing w:after="25"/>
              <w:ind w:hanging="256"/>
            </w:pPr>
            <w:r>
              <w:rPr>
                <w:rFonts w:ascii="Trebuchet MS" w:eastAsia="Trebuchet MS" w:hAnsi="Trebuchet MS" w:cs="Trebuchet MS"/>
                <w:sz w:val="21"/>
              </w:rPr>
              <w:t xml:space="preserve">Creating the docker containers using docker compose  </w:t>
            </w:r>
          </w:p>
          <w:p w14:paraId="0449F579" w14:textId="77777777" w:rsidR="00BA094C" w:rsidRDefault="008B11B9">
            <w:pPr>
              <w:numPr>
                <w:ilvl w:val="0"/>
                <w:numId w:val="2"/>
              </w:numPr>
              <w:spacing w:after="0"/>
              <w:ind w:hanging="256"/>
            </w:pPr>
            <w:r>
              <w:rPr>
                <w:rFonts w:ascii="Trebuchet MS" w:eastAsia="Trebuchet MS" w:hAnsi="Trebuchet MS" w:cs="Trebuchet MS"/>
                <w:sz w:val="21"/>
              </w:rPr>
              <w:t xml:space="preserve">Troubleshooting the various issues related to docker containers </w:t>
            </w:r>
          </w:p>
          <w:p w14:paraId="245AD982" w14:textId="77777777" w:rsidR="00BA094C" w:rsidRDefault="008B11B9">
            <w:pPr>
              <w:spacing w:after="0"/>
            </w:pPr>
            <w:r>
              <w:rPr>
                <w:rFonts w:ascii="Trebuchet MS" w:eastAsia="Trebuchet MS" w:hAnsi="Trebuchet MS" w:cs="Trebuchet MS"/>
                <w:sz w:val="21"/>
              </w:rPr>
              <w:t xml:space="preserve"> </w:t>
            </w:r>
          </w:p>
        </w:tc>
      </w:tr>
      <w:tr w:rsidR="00BA094C" w14:paraId="18E9EF6C" w14:textId="77777777">
        <w:trPr>
          <w:trHeight w:val="1153"/>
        </w:trPr>
        <w:tc>
          <w:tcPr>
            <w:tcW w:w="2019" w:type="dxa"/>
            <w:tcBorders>
              <w:top w:val="nil"/>
              <w:left w:val="nil"/>
              <w:bottom w:val="nil"/>
              <w:right w:val="nil"/>
            </w:tcBorders>
          </w:tcPr>
          <w:p w14:paraId="428ED28B" w14:textId="77777777" w:rsidR="00BA094C" w:rsidRDefault="008B11B9">
            <w:pPr>
              <w:spacing w:after="0"/>
            </w:pPr>
            <w:r>
              <w:rPr>
                <w:rFonts w:ascii="Trebuchet MS" w:eastAsia="Trebuchet MS" w:hAnsi="Trebuchet MS" w:cs="Trebuchet MS"/>
                <w:b/>
                <w:sz w:val="21"/>
              </w:rPr>
              <w:t xml:space="preserve">Ansible </w:t>
            </w:r>
          </w:p>
        </w:tc>
        <w:tc>
          <w:tcPr>
            <w:tcW w:w="7016" w:type="dxa"/>
            <w:tcBorders>
              <w:top w:val="nil"/>
              <w:left w:val="nil"/>
              <w:bottom w:val="nil"/>
              <w:right w:val="nil"/>
            </w:tcBorders>
          </w:tcPr>
          <w:p w14:paraId="7C2FFC14" w14:textId="77777777" w:rsidR="00BA094C" w:rsidRDefault="008B11B9">
            <w:pPr>
              <w:numPr>
                <w:ilvl w:val="0"/>
                <w:numId w:val="3"/>
              </w:numPr>
              <w:spacing w:after="34" w:line="284" w:lineRule="auto"/>
              <w:ind w:hanging="256"/>
            </w:pPr>
            <w:r>
              <w:rPr>
                <w:rFonts w:ascii="Trebuchet MS" w:eastAsia="Trebuchet MS" w:hAnsi="Trebuchet MS" w:cs="Trebuchet MS"/>
                <w:sz w:val="21"/>
              </w:rPr>
              <w:t xml:space="preserve">Creating and maintaining the ansible plays &amp; tasks for deployments &amp; SCM activities </w:t>
            </w:r>
          </w:p>
          <w:p w14:paraId="57E68672" w14:textId="77777777" w:rsidR="00BA094C" w:rsidRDefault="008B11B9">
            <w:pPr>
              <w:numPr>
                <w:ilvl w:val="0"/>
                <w:numId w:val="3"/>
              </w:numPr>
              <w:spacing w:after="0"/>
              <w:ind w:hanging="256"/>
            </w:pPr>
            <w:r>
              <w:rPr>
                <w:rFonts w:ascii="Trebuchet MS" w:eastAsia="Trebuchet MS" w:hAnsi="Trebuchet MS" w:cs="Trebuchet MS"/>
                <w:sz w:val="21"/>
              </w:rPr>
              <w:t xml:space="preserve">Using the ansible commands for </w:t>
            </w:r>
            <w:proofErr w:type="spellStart"/>
            <w:r>
              <w:rPr>
                <w:rFonts w:ascii="Trebuchet MS" w:eastAsia="Trebuchet MS" w:hAnsi="Trebuchet MS" w:cs="Trebuchet MS"/>
                <w:sz w:val="21"/>
              </w:rPr>
              <w:t>adhoc</w:t>
            </w:r>
            <w:proofErr w:type="spellEnd"/>
            <w:r>
              <w:rPr>
                <w:rFonts w:ascii="Trebuchet MS" w:eastAsia="Trebuchet MS" w:hAnsi="Trebuchet MS" w:cs="Trebuchet MS"/>
                <w:sz w:val="21"/>
              </w:rPr>
              <w:t xml:space="preserve"> issues troubleshooting </w:t>
            </w:r>
          </w:p>
          <w:p w14:paraId="41C0B4EE" w14:textId="77777777" w:rsidR="00BA094C" w:rsidRDefault="008B11B9">
            <w:pPr>
              <w:spacing w:after="0"/>
              <w:ind w:left="256"/>
            </w:pPr>
            <w:r>
              <w:rPr>
                <w:rFonts w:ascii="Trebuchet MS" w:eastAsia="Trebuchet MS" w:hAnsi="Trebuchet MS" w:cs="Trebuchet MS"/>
                <w:sz w:val="21"/>
              </w:rPr>
              <w:t xml:space="preserve"> </w:t>
            </w:r>
          </w:p>
        </w:tc>
      </w:tr>
      <w:tr w:rsidR="00BA094C" w14:paraId="7191DC9D" w14:textId="77777777">
        <w:trPr>
          <w:trHeight w:val="865"/>
        </w:trPr>
        <w:tc>
          <w:tcPr>
            <w:tcW w:w="2019" w:type="dxa"/>
            <w:tcBorders>
              <w:top w:val="nil"/>
              <w:left w:val="nil"/>
              <w:bottom w:val="nil"/>
              <w:right w:val="nil"/>
            </w:tcBorders>
          </w:tcPr>
          <w:p w14:paraId="6192B75B" w14:textId="77777777" w:rsidR="00BA094C" w:rsidRDefault="008B11B9">
            <w:pPr>
              <w:spacing w:after="0"/>
            </w:pPr>
            <w:r>
              <w:rPr>
                <w:rFonts w:ascii="Trebuchet MS" w:eastAsia="Trebuchet MS" w:hAnsi="Trebuchet MS" w:cs="Trebuchet MS"/>
                <w:b/>
                <w:sz w:val="21"/>
              </w:rPr>
              <w:t xml:space="preserve">AWS </w:t>
            </w:r>
          </w:p>
        </w:tc>
        <w:tc>
          <w:tcPr>
            <w:tcW w:w="7016" w:type="dxa"/>
            <w:tcBorders>
              <w:top w:val="nil"/>
              <w:left w:val="nil"/>
              <w:bottom w:val="nil"/>
              <w:right w:val="nil"/>
            </w:tcBorders>
          </w:tcPr>
          <w:p w14:paraId="549115F1" w14:textId="77777777" w:rsidR="00BA094C" w:rsidRDefault="008B11B9">
            <w:pPr>
              <w:spacing w:after="0" w:line="280" w:lineRule="auto"/>
              <w:ind w:right="833"/>
              <w:jc w:val="both"/>
            </w:pPr>
            <w:r>
              <w:rPr>
                <w:rFonts w:ascii="Segoe UI Symbol" w:eastAsia="Segoe UI Symbol" w:hAnsi="Segoe UI Symbol" w:cs="Segoe UI Symbol"/>
                <w:sz w:val="21"/>
              </w:rPr>
              <w:t></w:t>
            </w:r>
            <w:r>
              <w:rPr>
                <w:rFonts w:ascii="Arial" w:eastAsia="Arial" w:hAnsi="Arial" w:cs="Arial"/>
                <w:sz w:val="21"/>
              </w:rPr>
              <w:t xml:space="preserve"> </w:t>
            </w:r>
            <w:r>
              <w:rPr>
                <w:rFonts w:ascii="Trebuchet MS" w:eastAsia="Trebuchet MS" w:hAnsi="Trebuchet MS" w:cs="Trebuchet MS"/>
                <w:sz w:val="21"/>
              </w:rPr>
              <w:t xml:space="preserve">Moderate experience on amazon EC2, S3, VPC &amp; ELB services </w:t>
            </w:r>
            <w:r>
              <w:rPr>
                <w:rFonts w:ascii="Segoe UI Symbol" w:eastAsia="Segoe UI Symbol" w:hAnsi="Segoe UI Symbol" w:cs="Segoe UI Symbol"/>
                <w:sz w:val="21"/>
              </w:rPr>
              <w:t></w:t>
            </w:r>
            <w:r>
              <w:rPr>
                <w:rFonts w:ascii="Arial" w:eastAsia="Arial" w:hAnsi="Arial" w:cs="Arial"/>
                <w:sz w:val="21"/>
              </w:rPr>
              <w:t xml:space="preserve"> </w:t>
            </w:r>
            <w:r>
              <w:rPr>
                <w:rFonts w:ascii="Trebuchet MS" w:eastAsia="Trebuchet MS" w:hAnsi="Trebuchet MS" w:cs="Trebuchet MS"/>
                <w:sz w:val="21"/>
              </w:rPr>
              <w:t xml:space="preserve">Had theoretical knowledge on other amazon services </w:t>
            </w:r>
          </w:p>
          <w:p w14:paraId="5D03B05E" w14:textId="77777777" w:rsidR="00BA094C" w:rsidRDefault="008B11B9">
            <w:pPr>
              <w:spacing w:after="0"/>
              <w:ind w:left="256"/>
            </w:pPr>
            <w:r>
              <w:rPr>
                <w:rFonts w:ascii="Trebuchet MS" w:eastAsia="Trebuchet MS" w:hAnsi="Trebuchet MS" w:cs="Trebuchet MS"/>
                <w:sz w:val="21"/>
              </w:rPr>
              <w:t xml:space="preserve"> </w:t>
            </w:r>
          </w:p>
        </w:tc>
      </w:tr>
      <w:tr w:rsidR="00BA094C" w14:paraId="662EABA3" w14:textId="77777777">
        <w:trPr>
          <w:trHeight w:val="1153"/>
        </w:trPr>
        <w:tc>
          <w:tcPr>
            <w:tcW w:w="2019" w:type="dxa"/>
            <w:tcBorders>
              <w:top w:val="nil"/>
              <w:left w:val="nil"/>
              <w:bottom w:val="nil"/>
              <w:right w:val="nil"/>
            </w:tcBorders>
          </w:tcPr>
          <w:p w14:paraId="03C96468" w14:textId="77777777" w:rsidR="00BA094C" w:rsidRDefault="008B11B9">
            <w:pPr>
              <w:spacing w:after="0"/>
            </w:pPr>
            <w:r>
              <w:rPr>
                <w:rFonts w:ascii="Trebuchet MS" w:eastAsia="Trebuchet MS" w:hAnsi="Trebuchet MS" w:cs="Trebuchet MS"/>
                <w:b/>
                <w:sz w:val="21"/>
              </w:rPr>
              <w:t xml:space="preserve">Python &amp; Shell </w:t>
            </w:r>
          </w:p>
        </w:tc>
        <w:tc>
          <w:tcPr>
            <w:tcW w:w="7016" w:type="dxa"/>
            <w:tcBorders>
              <w:top w:val="nil"/>
              <w:left w:val="nil"/>
              <w:bottom w:val="nil"/>
              <w:right w:val="nil"/>
            </w:tcBorders>
          </w:tcPr>
          <w:p w14:paraId="601D9683" w14:textId="77777777" w:rsidR="00BA094C" w:rsidRDefault="008B11B9">
            <w:pPr>
              <w:numPr>
                <w:ilvl w:val="0"/>
                <w:numId w:val="4"/>
              </w:numPr>
              <w:spacing w:after="24"/>
              <w:ind w:hanging="256"/>
            </w:pPr>
            <w:r>
              <w:rPr>
                <w:rFonts w:ascii="Trebuchet MS" w:eastAsia="Trebuchet MS" w:hAnsi="Trebuchet MS" w:cs="Trebuchet MS"/>
                <w:sz w:val="21"/>
              </w:rPr>
              <w:t xml:space="preserve">Hands-on experience python  </w:t>
            </w:r>
          </w:p>
          <w:p w14:paraId="6A240A49" w14:textId="77777777" w:rsidR="00BA094C" w:rsidRDefault="008B11B9">
            <w:pPr>
              <w:numPr>
                <w:ilvl w:val="0"/>
                <w:numId w:val="4"/>
              </w:numPr>
              <w:spacing w:after="0" w:line="284" w:lineRule="auto"/>
              <w:ind w:hanging="256"/>
            </w:pPr>
            <w:r>
              <w:rPr>
                <w:rFonts w:ascii="Trebuchet MS" w:eastAsia="Trebuchet MS" w:hAnsi="Trebuchet MS" w:cs="Trebuchet MS"/>
                <w:sz w:val="21"/>
              </w:rPr>
              <w:t xml:space="preserve">Written shell scripts to get &amp; update the various configuration files related to WebSphere  </w:t>
            </w:r>
          </w:p>
          <w:p w14:paraId="03AB858A" w14:textId="77777777" w:rsidR="00BA094C" w:rsidRDefault="008B11B9">
            <w:pPr>
              <w:spacing w:after="0"/>
              <w:ind w:left="256"/>
            </w:pPr>
            <w:r>
              <w:rPr>
                <w:rFonts w:ascii="Trebuchet MS" w:eastAsia="Trebuchet MS" w:hAnsi="Trebuchet MS" w:cs="Trebuchet MS"/>
                <w:sz w:val="21"/>
              </w:rPr>
              <w:t xml:space="preserve"> </w:t>
            </w:r>
          </w:p>
        </w:tc>
      </w:tr>
      <w:tr w:rsidR="00BA094C" w14:paraId="2F62A6BE" w14:textId="77777777">
        <w:trPr>
          <w:trHeight w:val="865"/>
        </w:trPr>
        <w:tc>
          <w:tcPr>
            <w:tcW w:w="2019" w:type="dxa"/>
            <w:tcBorders>
              <w:top w:val="nil"/>
              <w:left w:val="nil"/>
              <w:bottom w:val="nil"/>
              <w:right w:val="nil"/>
            </w:tcBorders>
          </w:tcPr>
          <w:p w14:paraId="277B885F" w14:textId="77777777" w:rsidR="00BA094C" w:rsidRDefault="008B11B9">
            <w:pPr>
              <w:spacing w:after="0"/>
            </w:pPr>
            <w:r>
              <w:rPr>
                <w:rFonts w:ascii="Trebuchet MS" w:eastAsia="Trebuchet MS" w:hAnsi="Trebuchet MS" w:cs="Trebuchet MS"/>
                <w:b/>
                <w:sz w:val="21"/>
              </w:rPr>
              <w:t xml:space="preserve">SVN &amp; Bitbucket </w:t>
            </w:r>
          </w:p>
        </w:tc>
        <w:tc>
          <w:tcPr>
            <w:tcW w:w="7016" w:type="dxa"/>
            <w:tcBorders>
              <w:top w:val="nil"/>
              <w:left w:val="nil"/>
              <w:bottom w:val="nil"/>
              <w:right w:val="nil"/>
            </w:tcBorders>
          </w:tcPr>
          <w:p w14:paraId="492B7D87" w14:textId="77777777" w:rsidR="00BA094C" w:rsidRDefault="008B11B9">
            <w:pPr>
              <w:spacing w:after="0" w:line="280" w:lineRule="auto"/>
            </w:pPr>
            <w:r>
              <w:rPr>
                <w:rFonts w:ascii="Segoe UI Symbol" w:eastAsia="Segoe UI Symbol" w:hAnsi="Segoe UI Symbol" w:cs="Segoe UI Symbol"/>
                <w:sz w:val="21"/>
              </w:rPr>
              <w:t></w:t>
            </w:r>
            <w:r>
              <w:rPr>
                <w:rFonts w:ascii="Arial" w:eastAsia="Arial" w:hAnsi="Arial" w:cs="Arial"/>
                <w:sz w:val="21"/>
              </w:rPr>
              <w:t xml:space="preserve"> </w:t>
            </w:r>
            <w:r>
              <w:rPr>
                <w:rFonts w:ascii="Trebuchet MS" w:eastAsia="Trebuchet MS" w:hAnsi="Trebuchet MS" w:cs="Trebuchet MS"/>
                <w:sz w:val="21"/>
              </w:rPr>
              <w:t xml:space="preserve">SVN repository setup, merges, branches, properties and client </w:t>
            </w:r>
            <w:proofErr w:type="gramStart"/>
            <w:r>
              <w:rPr>
                <w:rFonts w:ascii="Trebuchet MS" w:eastAsia="Trebuchet MS" w:hAnsi="Trebuchet MS" w:cs="Trebuchet MS"/>
                <w:sz w:val="21"/>
              </w:rPr>
              <w:t xml:space="preserve">controls  </w:t>
            </w:r>
            <w:r>
              <w:rPr>
                <w:rFonts w:ascii="Segoe UI Symbol" w:eastAsia="Segoe UI Symbol" w:hAnsi="Segoe UI Symbol" w:cs="Segoe UI Symbol"/>
                <w:sz w:val="21"/>
              </w:rPr>
              <w:t></w:t>
            </w:r>
            <w:proofErr w:type="gramEnd"/>
            <w:r>
              <w:rPr>
                <w:rFonts w:ascii="Arial" w:eastAsia="Arial" w:hAnsi="Arial" w:cs="Arial"/>
                <w:sz w:val="21"/>
              </w:rPr>
              <w:t xml:space="preserve"> </w:t>
            </w:r>
            <w:r>
              <w:rPr>
                <w:rFonts w:ascii="Trebuchet MS" w:eastAsia="Trebuchet MS" w:hAnsi="Trebuchet MS" w:cs="Trebuchet MS"/>
                <w:sz w:val="21"/>
              </w:rPr>
              <w:t xml:space="preserve">Git repository setup, merges, branches and hooks </w:t>
            </w:r>
          </w:p>
          <w:p w14:paraId="247B75CB" w14:textId="77777777" w:rsidR="00BA094C" w:rsidRDefault="008B11B9">
            <w:pPr>
              <w:spacing w:after="0"/>
              <w:ind w:left="256"/>
            </w:pPr>
            <w:r>
              <w:rPr>
                <w:rFonts w:ascii="Trebuchet MS" w:eastAsia="Trebuchet MS" w:hAnsi="Trebuchet MS" w:cs="Trebuchet MS"/>
                <w:sz w:val="21"/>
              </w:rPr>
              <w:t xml:space="preserve"> </w:t>
            </w:r>
            <w:bookmarkStart w:id="0" w:name="_GoBack"/>
            <w:bookmarkEnd w:id="0"/>
          </w:p>
        </w:tc>
      </w:tr>
      <w:tr w:rsidR="00BA094C" w14:paraId="3A993D69" w14:textId="77777777">
        <w:trPr>
          <w:trHeight w:val="865"/>
        </w:trPr>
        <w:tc>
          <w:tcPr>
            <w:tcW w:w="2019" w:type="dxa"/>
            <w:tcBorders>
              <w:top w:val="nil"/>
              <w:left w:val="nil"/>
              <w:bottom w:val="nil"/>
              <w:right w:val="nil"/>
            </w:tcBorders>
          </w:tcPr>
          <w:p w14:paraId="76A39120" w14:textId="77777777" w:rsidR="00BA094C" w:rsidRDefault="008B11B9">
            <w:pPr>
              <w:spacing w:after="0"/>
            </w:pPr>
            <w:r>
              <w:rPr>
                <w:rFonts w:ascii="Trebuchet MS" w:eastAsia="Trebuchet MS" w:hAnsi="Trebuchet MS" w:cs="Trebuchet MS"/>
                <w:b/>
                <w:sz w:val="21"/>
              </w:rPr>
              <w:t xml:space="preserve">SCM Activities </w:t>
            </w:r>
          </w:p>
        </w:tc>
        <w:tc>
          <w:tcPr>
            <w:tcW w:w="7016" w:type="dxa"/>
            <w:tcBorders>
              <w:top w:val="nil"/>
              <w:left w:val="nil"/>
              <w:bottom w:val="nil"/>
              <w:right w:val="nil"/>
            </w:tcBorders>
          </w:tcPr>
          <w:p w14:paraId="7C036B1D" w14:textId="77777777" w:rsidR="00BA094C" w:rsidRDefault="008B11B9">
            <w:pPr>
              <w:spacing w:after="0" w:line="280" w:lineRule="auto"/>
              <w:ind w:left="32" w:right="417"/>
            </w:pPr>
            <w:r>
              <w:rPr>
                <w:rFonts w:ascii="Segoe UI Symbol" w:eastAsia="Segoe UI Symbol" w:hAnsi="Segoe UI Symbol" w:cs="Segoe UI Symbol"/>
                <w:sz w:val="21"/>
              </w:rPr>
              <w:t></w:t>
            </w:r>
            <w:r>
              <w:rPr>
                <w:rFonts w:ascii="Arial" w:eastAsia="Arial" w:hAnsi="Arial" w:cs="Arial"/>
                <w:sz w:val="21"/>
              </w:rPr>
              <w:t xml:space="preserve"> </w:t>
            </w:r>
            <w:r>
              <w:rPr>
                <w:rFonts w:ascii="Trebuchet MS" w:eastAsia="Trebuchet MS" w:hAnsi="Trebuchet MS" w:cs="Trebuchet MS"/>
                <w:sz w:val="21"/>
              </w:rPr>
              <w:t xml:space="preserve">Configuring the build scripts for application modules using Maven </w:t>
            </w:r>
            <w:r>
              <w:rPr>
                <w:rFonts w:ascii="Segoe UI Symbol" w:eastAsia="Segoe UI Symbol" w:hAnsi="Segoe UI Symbol" w:cs="Segoe UI Symbol"/>
                <w:sz w:val="21"/>
              </w:rPr>
              <w:t></w:t>
            </w:r>
            <w:r>
              <w:rPr>
                <w:rFonts w:ascii="Arial" w:eastAsia="Arial" w:hAnsi="Arial" w:cs="Arial"/>
                <w:sz w:val="21"/>
              </w:rPr>
              <w:t xml:space="preserve"> </w:t>
            </w:r>
            <w:r>
              <w:rPr>
                <w:rFonts w:ascii="Trebuchet MS" w:eastAsia="Trebuchet MS" w:hAnsi="Trebuchet MS" w:cs="Trebuchet MS"/>
                <w:b/>
                <w:sz w:val="21"/>
              </w:rPr>
              <w:t>Jenkins</w:t>
            </w:r>
            <w:r>
              <w:rPr>
                <w:rFonts w:ascii="Trebuchet MS" w:eastAsia="Trebuchet MS" w:hAnsi="Trebuchet MS" w:cs="Trebuchet MS"/>
                <w:sz w:val="21"/>
              </w:rPr>
              <w:t xml:space="preserve"> </w:t>
            </w:r>
            <w:r>
              <w:rPr>
                <w:rFonts w:ascii="Trebuchet MS" w:eastAsia="Trebuchet MS" w:hAnsi="Trebuchet MS" w:cs="Trebuchet MS"/>
                <w:sz w:val="21"/>
              </w:rPr>
              <w:t xml:space="preserve">set up and Jobs &amp; Slaves configuration </w:t>
            </w:r>
          </w:p>
          <w:p w14:paraId="2A31265B" w14:textId="77777777" w:rsidR="00BA094C" w:rsidRDefault="008B11B9">
            <w:pPr>
              <w:spacing w:after="0"/>
              <w:ind w:left="288"/>
            </w:pPr>
            <w:r>
              <w:rPr>
                <w:rFonts w:ascii="Trebuchet MS" w:eastAsia="Trebuchet MS" w:hAnsi="Trebuchet MS" w:cs="Trebuchet MS"/>
                <w:sz w:val="21"/>
              </w:rPr>
              <w:t xml:space="preserve"> </w:t>
            </w:r>
          </w:p>
        </w:tc>
      </w:tr>
      <w:tr w:rsidR="00BA094C" w14:paraId="16B428DA" w14:textId="77777777">
        <w:trPr>
          <w:trHeight w:val="1126"/>
        </w:trPr>
        <w:tc>
          <w:tcPr>
            <w:tcW w:w="2019" w:type="dxa"/>
            <w:tcBorders>
              <w:top w:val="nil"/>
              <w:left w:val="nil"/>
              <w:bottom w:val="nil"/>
              <w:right w:val="nil"/>
            </w:tcBorders>
          </w:tcPr>
          <w:p w14:paraId="23D5C282" w14:textId="77777777" w:rsidR="00BA094C" w:rsidRDefault="008B11B9">
            <w:pPr>
              <w:spacing w:after="0"/>
            </w:pPr>
            <w:r>
              <w:rPr>
                <w:rFonts w:ascii="Trebuchet MS" w:eastAsia="Trebuchet MS" w:hAnsi="Trebuchet MS" w:cs="Trebuchet MS"/>
                <w:b/>
                <w:sz w:val="21"/>
              </w:rPr>
              <w:t xml:space="preserve">Blade-logic  </w:t>
            </w:r>
          </w:p>
        </w:tc>
        <w:tc>
          <w:tcPr>
            <w:tcW w:w="7016" w:type="dxa"/>
            <w:tcBorders>
              <w:top w:val="nil"/>
              <w:left w:val="nil"/>
              <w:bottom w:val="nil"/>
              <w:right w:val="nil"/>
            </w:tcBorders>
          </w:tcPr>
          <w:p w14:paraId="5A93B524" w14:textId="77777777" w:rsidR="00BA094C" w:rsidRDefault="008B11B9">
            <w:pPr>
              <w:numPr>
                <w:ilvl w:val="0"/>
                <w:numId w:val="5"/>
              </w:numPr>
              <w:spacing w:after="34" w:line="284" w:lineRule="auto"/>
              <w:ind w:hanging="256"/>
            </w:pPr>
            <w:r>
              <w:rPr>
                <w:rFonts w:ascii="Trebuchet MS" w:eastAsia="Trebuchet MS" w:hAnsi="Trebuchet MS" w:cs="Trebuchet MS"/>
                <w:sz w:val="21"/>
              </w:rPr>
              <w:t xml:space="preserve">Creating BladeLogic Packages, Components, Deploy Jobs, Configuration Objects  </w:t>
            </w:r>
          </w:p>
          <w:p w14:paraId="6F98FD97" w14:textId="77777777" w:rsidR="00BA094C" w:rsidRDefault="008B11B9">
            <w:pPr>
              <w:numPr>
                <w:ilvl w:val="0"/>
                <w:numId w:val="5"/>
              </w:numPr>
              <w:spacing w:after="24"/>
              <w:ind w:hanging="256"/>
            </w:pPr>
            <w:r>
              <w:rPr>
                <w:rFonts w:ascii="Trebuchet MS" w:eastAsia="Trebuchet MS" w:hAnsi="Trebuchet MS" w:cs="Trebuchet MS"/>
                <w:sz w:val="21"/>
              </w:rPr>
              <w:t xml:space="preserve">BLCLI, NSH and </w:t>
            </w:r>
            <w:proofErr w:type="spellStart"/>
            <w:r>
              <w:rPr>
                <w:rFonts w:ascii="Trebuchet MS" w:eastAsia="Trebuchet MS" w:hAnsi="Trebuchet MS" w:cs="Trebuchet MS"/>
                <w:sz w:val="21"/>
              </w:rPr>
              <w:t>Jython</w:t>
            </w:r>
            <w:proofErr w:type="spellEnd"/>
            <w:r>
              <w:rPr>
                <w:rFonts w:ascii="Trebuchet MS" w:eastAsia="Trebuchet MS" w:hAnsi="Trebuchet MS" w:cs="Trebuchet MS"/>
                <w:sz w:val="21"/>
              </w:rPr>
              <w:t xml:space="preserve"> for Blade-logic Automation </w:t>
            </w:r>
          </w:p>
          <w:p w14:paraId="5B45900D" w14:textId="77777777" w:rsidR="00BA094C" w:rsidRDefault="008B11B9">
            <w:pPr>
              <w:numPr>
                <w:ilvl w:val="0"/>
                <w:numId w:val="5"/>
              </w:numPr>
              <w:spacing w:after="0"/>
              <w:ind w:hanging="256"/>
            </w:pPr>
            <w:r>
              <w:rPr>
                <w:rFonts w:ascii="Trebuchet MS" w:eastAsia="Trebuchet MS" w:hAnsi="Trebuchet MS" w:cs="Trebuchet MS"/>
                <w:sz w:val="21"/>
              </w:rPr>
              <w:t xml:space="preserve">Access Control for user, roles and objects </w:t>
            </w:r>
          </w:p>
        </w:tc>
      </w:tr>
    </w:tbl>
    <w:p w14:paraId="188FFCC7" w14:textId="77777777" w:rsidR="00BA094C" w:rsidRDefault="008B11B9">
      <w:pPr>
        <w:spacing w:after="0"/>
      </w:pPr>
      <w:r>
        <w:rPr>
          <w:rFonts w:ascii="Trebuchet MS" w:eastAsia="Trebuchet MS" w:hAnsi="Trebuchet MS" w:cs="Trebuchet MS"/>
          <w:sz w:val="10"/>
        </w:rPr>
        <w:t xml:space="preserve"> </w:t>
      </w:r>
    </w:p>
    <w:p w14:paraId="66E12001" w14:textId="77777777" w:rsidR="00BA094C" w:rsidRDefault="008B11B9">
      <w:pPr>
        <w:spacing w:after="0"/>
      </w:pPr>
      <w:r>
        <w:rPr>
          <w:rFonts w:ascii="Trebuchet MS" w:eastAsia="Trebuchet MS" w:hAnsi="Trebuchet MS" w:cs="Trebuchet MS"/>
          <w:sz w:val="10"/>
        </w:rPr>
        <w:t xml:space="preserve"> </w:t>
      </w:r>
    </w:p>
    <w:tbl>
      <w:tblPr>
        <w:tblStyle w:val="TableGrid"/>
        <w:tblW w:w="8571" w:type="dxa"/>
        <w:tblInd w:w="112" w:type="dxa"/>
        <w:tblCellMar>
          <w:top w:w="34" w:type="dxa"/>
          <w:left w:w="0" w:type="dxa"/>
          <w:bottom w:w="0" w:type="dxa"/>
          <w:right w:w="0" w:type="dxa"/>
        </w:tblCellMar>
        <w:tblLook w:val="04A0" w:firstRow="1" w:lastRow="0" w:firstColumn="1" w:lastColumn="0" w:noHBand="0" w:noVBand="1"/>
      </w:tblPr>
      <w:tblGrid>
        <w:gridCol w:w="2019"/>
        <w:gridCol w:w="6552"/>
      </w:tblGrid>
      <w:tr w:rsidR="00BA094C" w14:paraId="67773D40" w14:textId="77777777">
        <w:trPr>
          <w:trHeight w:val="1414"/>
        </w:trPr>
        <w:tc>
          <w:tcPr>
            <w:tcW w:w="2019" w:type="dxa"/>
            <w:tcBorders>
              <w:top w:val="nil"/>
              <w:left w:val="nil"/>
              <w:bottom w:val="nil"/>
              <w:right w:val="nil"/>
            </w:tcBorders>
          </w:tcPr>
          <w:p w14:paraId="6595ABAA" w14:textId="77777777" w:rsidR="00BA094C" w:rsidRDefault="008B11B9">
            <w:pPr>
              <w:spacing w:after="0"/>
            </w:pPr>
            <w:r>
              <w:rPr>
                <w:rFonts w:ascii="Trebuchet MS" w:eastAsia="Trebuchet MS" w:hAnsi="Trebuchet MS" w:cs="Trebuchet MS"/>
                <w:b/>
                <w:sz w:val="21"/>
              </w:rPr>
              <w:t xml:space="preserve">Web Sphere </w:t>
            </w:r>
          </w:p>
        </w:tc>
        <w:tc>
          <w:tcPr>
            <w:tcW w:w="6552" w:type="dxa"/>
            <w:tcBorders>
              <w:top w:val="nil"/>
              <w:left w:val="nil"/>
              <w:bottom w:val="nil"/>
              <w:right w:val="nil"/>
            </w:tcBorders>
          </w:tcPr>
          <w:p w14:paraId="39E788C7" w14:textId="77777777" w:rsidR="00BA094C" w:rsidRDefault="008B11B9">
            <w:pPr>
              <w:numPr>
                <w:ilvl w:val="0"/>
                <w:numId w:val="6"/>
              </w:numPr>
              <w:spacing w:after="24"/>
              <w:ind w:hanging="256"/>
            </w:pPr>
            <w:r>
              <w:rPr>
                <w:rFonts w:ascii="Trebuchet MS" w:eastAsia="Trebuchet MS" w:hAnsi="Trebuchet MS" w:cs="Trebuchet MS"/>
                <w:sz w:val="21"/>
              </w:rPr>
              <w:t xml:space="preserve">Java Enterprise Applications </w:t>
            </w:r>
          </w:p>
          <w:p w14:paraId="027702FA" w14:textId="77777777" w:rsidR="00BA094C" w:rsidRDefault="008B11B9">
            <w:pPr>
              <w:numPr>
                <w:ilvl w:val="0"/>
                <w:numId w:val="6"/>
              </w:numPr>
              <w:spacing w:after="24"/>
              <w:ind w:hanging="256"/>
            </w:pPr>
            <w:r>
              <w:rPr>
                <w:rFonts w:ascii="Trebuchet MS" w:eastAsia="Trebuchet MS" w:hAnsi="Trebuchet MS" w:cs="Trebuchet MS"/>
                <w:sz w:val="21"/>
              </w:rPr>
              <w:t xml:space="preserve">SSL Certificate Creation; Managing IBM HTTP Server  </w:t>
            </w:r>
          </w:p>
          <w:p w14:paraId="2AB9EBA4" w14:textId="77777777" w:rsidR="00BA094C" w:rsidRDefault="008B11B9">
            <w:pPr>
              <w:numPr>
                <w:ilvl w:val="0"/>
                <w:numId w:val="6"/>
              </w:numPr>
              <w:spacing w:after="25"/>
              <w:ind w:hanging="256"/>
            </w:pPr>
            <w:r>
              <w:rPr>
                <w:rFonts w:ascii="Trebuchet MS" w:eastAsia="Trebuchet MS" w:hAnsi="Trebuchet MS" w:cs="Trebuchet MS"/>
                <w:sz w:val="21"/>
              </w:rPr>
              <w:t xml:space="preserve">Creating JDBC &amp; Data Source </w:t>
            </w:r>
          </w:p>
          <w:p w14:paraId="3991BC9C" w14:textId="77777777" w:rsidR="00BA094C" w:rsidRDefault="008B11B9">
            <w:pPr>
              <w:numPr>
                <w:ilvl w:val="0"/>
                <w:numId w:val="6"/>
              </w:numPr>
              <w:spacing w:after="24"/>
              <w:ind w:hanging="256"/>
            </w:pPr>
            <w:r>
              <w:rPr>
                <w:rFonts w:ascii="Trebuchet MS" w:eastAsia="Trebuchet MS" w:hAnsi="Trebuchet MS" w:cs="Trebuchet MS"/>
                <w:sz w:val="21"/>
              </w:rPr>
              <w:t xml:space="preserve">Automation of deployments &amp; build of applications </w:t>
            </w:r>
          </w:p>
          <w:p w14:paraId="26FD88D6" w14:textId="77777777" w:rsidR="00BA094C" w:rsidRDefault="008B11B9">
            <w:pPr>
              <w:numPr>
                <w:ilvl w:val="0"/>
                <w:numId w:val="6"/>
              </w:numPr>
              <w:spacing w:after="0"/>
              <w:ind w:hanging="256"/>
            </w:pPr>
            <w:r>
              <w:rPr>
                <w:rFonts w:ascii="Trebuchet MS" w:eastAsia="Trebuchet MS" w:hAnsi="Trebuchet MS" w:cs="Trebuchet MS"/>
                <w:sz w:val="21"/>
              </w:rPr>
              <w:t xml:space="preserve">Troubleshooting environment issues  </w:t>
            </w:r>
          </w:p>
        </w:tc>
      </w:tr>
      <w:tr w:rsidR="00BA094C" w14:paraId="70C5B88B" w14:textId="77777777">
        <w:trPr>
          <w:trHeight w:val="1703"/>
        </w:trPr>
        <w:tc>
          <w:tcPr>
            <w:tcW w:w="2019" w:type="dxa"/>
            <w:tcBorders>
              <w:top w:val="nil"/>
              <w:left w:val="nil"/>
              <w:bottom w:val="nil"/>
              <w:right w:val="nil"/>
            </w:tcBorders>
          </w:tcPr>
          <w:p w14:paraId="6475B357" w14:textId="77777777" w:rsidR="00BA094C" w:rsidRDefault="008B11B9">
            <w:pPr>
              <w:spacing w:after="0"/>
            </w:pPr>
            <w:r>
              <w:rPr>
                <w:rFonts w:ascii="Trebuchet MS" w:eastAsia="Trebuchet MS" w:hAnsi="Trebuchet MS" w:cs="Trebuchet MS"/>
                <w:b/>
                <w:sz w:val="21"/>
              </w:rPr>
              <w:t xml:space="preserve">Others </w:t>
            </w:r>
          </w:p>
        </w:tc>
        <w:tc>
          <w:tcPr>
            <w:tcW w:w="6552" w:type="dxa"/>
            <w:tcBorders>
              <w:top w:val="nil"/>
              <w:left w:val="nil"/>
              <w:bottom w:val="nil"/>
              <w:right w:val="nil"/>
            </w:tcBorders>
          </w:tcPr>
          <w:p w14:paraId="126DEA73" w14:textId="77777777" w:rsidR="00BA094C" w:rsidRDefault="008B11B9">
            <w:pPr>
              <w:numPr>
                <w:ilvl w:val="0"/>
                <w:numId w:val="7"/>
              </w:numPr>
              <w:spacing w:after="24"/>
              <w:ind w:hanging="256"/>
            </w:pPr>
            <w:r>
              <w:rPr>
                <w:rFonts w:ascii="Trebuchet MS" w:eastAsia="Trebuchet MS" w:hAnsi="Trebuchet MS" w:cs="Trebuchet MS"/>
                <w:sz w:val="21"/>
              </w:rPr>
              <w:t xml:space="preserve">Tomcat installation and web application deployment  </w:t>
            </w:r>
          </w:p>
          <w:p w14:paraId="1DC7E917" w14:textId="77777777" w:rsidR="00BA094C" w:rsidRDefault="008B11B9">
            <w:pPr>
              <w:numPr>
                <w:ilvl w:val="0"/>
                <w:numId w:val="7"/>
              </w:numPr>
              <w:spacing w:after="25"/>
              <w:ind w:hanging="256"/>
            </w:pPr>
            <w:r>
              <w:rPr>
                <w:rFonts w:ascii="Trebuchet MS" w:eastAsia="Trebuchet MS" w:hAnsi="Trebuchet MS" w:cs="Trebuchet MS"/>
                <w:sz w:val="21"/>
              </w:rPr>
              <w:t xml:space="preserve">Apache installation and configuration </w:t>
            </w:r>
          </w:p>
          <w:p w14:paraId="1945CA62" w14:textId="77777777" w:rsidR="00BA094C" w:rsidRDefault="008B11B9">
            <w:pPr>
              <w:numPr>
                <w:ilvl w:val="0"/>
                <w:numId w:val="7"/>
              </w:numPr>
              <w:spacing w:after="24"/>
              <w:ind w:hanging="256"/>
            </w:pPr>
            <w:r>
              <w:rPr>
                <w:rFonts w:ascii="Trebuchet MS" w:eastAsia="Trebuchet MS" w:hAnsi="Trebuchet MS" w:cs="Trebuchet MS"/>
                <w:sz w:val="21"/>
              </w:rPr>
              <w:t xml:space="preserve">HP Operations Orchestration (HPOO) flows creation </w:t>
            </w:r>
          </w:p>
          <w:p w14:paraId="2571DFD4" w14:textId="77777777" w:rsidR="00BA094C" w:rsidRDefault="008B11B9">
            <w:pPr>
              <w:numPr>
                <w:ilvl w:val="0"/>
                <w:numId w:val="7"/>
              </w:numPr>
              <w:spacing w:after="35" w:line="284" w:lineRule="auto"/>
              <w:ind w:hanging="256"/>
            </w:pPr>
            <w:r>
              <w:rPr>
                <w:rFonts w:ascii="Trebuchet MS" w:eastAsia="Trebuchet MS" w:hAnsi="Trebuchet MS" w:cs="Trebuchet MS"/>
                <w:sz w:val="21"/>
              </w:rPr>
              <w:t xml:space="preserve">Had experience on monitoring and logging tools i.e. </w:t>
            </w:r>
            <w:proofErr w:type="spellStart"/>
            <w:r>
              <w:rPr>
                <w:rFonts w:ascii="Trebuchet MS" w:eastAsia="Trebuchet MS" w:hAnsi="Trebuchet MS" w:cs="Trebuchet MS"/>
                <w:sz w:val="21"/>
              </w:rPr>
              <w:t>Sitescope</w:t>
            </w:r>
            <w:proofErr w:type="spellEnd"/>
            <w:r>
              <w:rPr>
                <w:rFonts w:ascii="Trebuchet MS" w:eastAsia="Trebuchet MS" w:hAnsi="Trebuchet MS" w:cs="Trebuchet MS"/>
                <w:sz w:val="21"/>
              </w:rPr>
              <w:t xml:space="preserve"> and Splunk </w:t>
            </w:r>
          </w:p>
          <w:p w14:paraId="1CA493C5" w14:textId="77777777" w:rsidR="00BA094C" w:rsidRDefault="008B11B9">
            <w:pPr>
              <w:numPr>
                <w:ilvl w:val="0"/>
                <w:numId w:val="7"/>
              </w:numPr>
              <w:spacing w:after="0"/>
              <w:ind w:hanging="256"/>
            </w:pPr>
            <w:r>
              <w:rPr>
                <w:rFonts w:ascii="Trebuchet MS" w:eastAsia="Trebuchet MS" w:hAnsi="Trebuchet MS" w:cs="Trebuchet MS"/>
                <w:sz w:val="21"/>
              </w:rPr>
              <w:t xml:space="preserve">Had basic knowledge on puppet </w:t>
            </w:r>
          </w:p>
        </w:tc>
      </w:tr>
    </w:tbl>
    <w:p w14:paraId="6C458D60" w14:textId="77777777" w:rsidR="00BA094C" w:rsidRDefault="008B11B9">
      <w:pPr>
        <w:spacing w:after="25"/>
        <w:ind w:left="2387"/>
      </w:pPr>
      <w:r>
        <w:rPr>
          <w:rFonts w:ascii="Trebuchet MS" w:eastAsia="Trebuchet MS" w:hAnsi="Trebuchet MS" w:cs="Trebuchet MS"/>
          <w:sz w:val="21"/>
        </w:rPr>
        <w:t xml:space="preserve"> </w:t>
      </w:r>
    </w:p>
    <w:p w14:paraId="434D96D5" w14:textId="77777777" w:rsidR="00BA094C" w:rsidRDefault="008B11B9">
      <w:pPr>
        <w:spacing w:after="30"/>
        <w:ind w:left="2387"/>
      </w:pPr>
      <w:r>
        <w:rPr>
          <w:rFonts w:ascii="Trebuchet MS" w:eastAsia="Trebuchet MS" w:hAnsi="Trebuchet MS" w:cs="Trebuchet MS"/>
          <w:sz w:val="21"/>
        </w:rPr>
        <w:lastRenderedPageBreak/>
        <w:t xml:space="preserve"> </w:t>
      </w:r>
    </w:p>
    <w:p w14:paraId="12A04611" w14:textId="77777777" w:rsidR="00BA094C" w:rsidRDefault="008B11B9">
      <w:pPr>
        <w:spacing w:after="33"/>
        <w:ind w:left="-5" w:hanging="10"/>
      </w:pPr>
      <w:r>
        <w:rPr>
          <w:rFonts w:ascii="Trebuchet MS" w:eastAsia="Trebuchet MS" w:hAnsi="Trebuchet MS" w:cs="Trebuchet MS"/>
          <w:b/>
        </w:rPr>
        <w:t>PROFE</w:t>
      </w:r>
      <w:r>
        <w:rPr>
          <w:rFonts w:ascii="Trebuchet MS" w:eastAsia="Trebuchet MS" w:hAnsi="Trebuchet MS" w:cs="Trebuchet MS"/>
          <w:b/>
          <w:color w:val="C0C0C0"/>
        </w:rPr>
        <w:t>E</w:t>
      </w:r>
      <w:r>
        <w:rPr>
          <w:rFonts w:ascii="Trebuchet MS" w:eastAsia="Trebuchet MS" w:hAnsi="Trebuchet MS" w:cs="Trebuchet MS"/>
          <w:b/>
        </w:rPr>
        <w:t>SSIONAL EX</w:t>
      </w:r>
      <w:r>
        <w:rPr>
          <w:rFonts w:ascii="Trebuchet MS" w:eastAsia="Trebuchet MS" w:hAnsi="Trebuchet MS" w:cs="Trebuchet MS"/>
          <w:b/>
          <w:color w:val="C0C0C0"/>
        </w:rPr>
        <w:t>X</w:t>
      </w:r>
      <w:r>
        <w:rPr>
          <w:rFonts w:ascii="Trebuchet MS" w:eastAsia="Trebuchet MS" w:hAnsi="Trebuchet MS" w:cs="Trebuchet MS"/>
          <w:b/>
        </w:rPr>
        <w:t>PE</w:t>
      </w:r>
      <w:r>
        <w:rPr>
          <w:rFonts w:ascii="Trebuchet MS" w:eastAsia="Trebuchet MS" w:hAnsi="Trebuchet MS" w:cs="Trebuchet MS"/>
          <w:b/>
          <w:color w:val="C0C0C0"/>
        </w:rPr>
        <w:t>E</w:t>
      </w:r>
      <w:r>
        <w:rPr>
          <w:rFonts w:ascii="Trebuchet MS" w:eastAsia="Trebuchet MS" w:hAnsi="Trebuchet MS" w:cs="Trebuchet MS"/>
          <w:b/>
        </w:rPr>
        <w:t>RIENC</w:t>
      </w:r>
      <w:r>
        <w:rPr>
          <w:rFonts w:ascii="Trebuchet MS" w:eastAsia="Trebuchet MS" w:hAnsi="Trebuchet MS" w:cs="Trebuchet MS"/>
          <w:b/>
          <w:color w:val="C0C0C0"/>
        </w:rPr>
        <w:t>C</w:t>
      </w:r>
      <w:r>
        <w:rPr>
          <w:rFonts w:ascii="Trebuchet MS" w:eastAsia="Trebuchet MS" w:hAnsi="Trebuchet MS" w:cs="Trebuchet MS"/>
          <w:b/>
        </w:rPr>
        <w:t xml:space="preserve">E: </w:t>
      </w:r>
    </w:p>
    <w:p w14:paraId="29ACC81A" w14:textId="77777777" w:rsidR="00BA094C" w:rsidRDefault="008B11B9">
      <w:pPr>
        <w:spacing w:after="5"/>
      </w:pPr>
      <w:r>
        <w:rPr>
          <w:rFonts w:ascii="Trebuchet MS" w:eastAsia="Trebuchet MS" w:hAnsi="Trebuchet MS" w:cs="Trebuchet MS"/>
          <w:b/>
        </w:rPr>
        <w:t xml:space="preserve"> </w:t>
      </w:r>
      <w:r>
        <w:rPr>
          <w:rFonts w:ascii="Trebuchet MS" w:eastAsia="Trebuchet MS" w:hAnsi="Trebuchet MS" w:cs="Trebuchet MS"/>
          <w:b/>
          <w:color w:val="C0C0C0"/>
        </w:rPr>
        <w:t xml:space="preserve"> </w:t>
      </w:r>
    </w:p>
    <w:p w14:paraId="648563B0" w14:textId="77777777" w:rsidR="00BA094C" w:rsidRDefault="008B11B9">
      <w:pPr>
        <w:spacing w:after="24"/>
        <w:ind w:left="-5" w:hanging="10"/>
      </w:pPr>
      <w:r>
        <w:rPr>
          <w:rFonts w:ascii="Trebuchet MS" w:eastAsia="Trebuchet MS" w:hAnsi="Trebuchet MS" w:cs="Trebuchet MS"/>
          <w:b/>
          <w:sz w:val="21"/>
        </w:rPr>
        <w:t xml:space="preserve">ADP PVT LTD.                                                                          MAY 2015 – till date. </w:t>
      </w:r>
    </w:p>
    <w:p w14:paraId="6C4E3366" w14:textId="77777777" w:rsidR="00BA094C" w:rsidRDefault="008B11B9">
      <w:pPr>
        <w:spacing w:after="0"/>
      </w:pPr>
      <w:r>
        <w:rPr>
          <w:rFonts w:ascii="Trebuchet MS" w:eastAsia="Trebuchet MS" w:hAnsi="Trebuchet MS" w:cs="Trebuchet MS"/>
        </w:rPr>
        <w:t xml:space="preserve"> </w:t>
      </w:r>
    </w:p>
    <w:tbl>
      <w:tblPr>
        <w:tblStyle w:val="TableGrid"/>
        <w:tblW w:w="9756" w:type="dxa"/>
        <w:tblInd w:w="112" w:type="dxa"/>
        <w:tblCellMar>
          <w:top w:w="0" w:type="dxa"/>
          <w:left w:w="0" w:type="dxa"/>
          <w:bottom w:w="0" w:type="dxa"/>
          <w:right w:w="0" w:type="dxa"/>
        </w:tblCellMar>
        <w:tblLook w:val="04A0" w:firstRow="1" w:lastRow="0" w:firstColumn="1" w:lastColumn="0" w:noHBand="0" w:noVBand="1"/>
      </w:tblPr>
      <w:tblGrid>
        <w:gridCol w:w="2083"/>
        <w:gridCol w:w="7673"/>
      </w:tblGrid>
      <w:tr w:rsidR="00BA094C" w14:paraId="05467E75" w14:textId="77777777">
        <w:trPr>
          <w:trHeight w:val="244"/>
        </w:trPr>
        <w:tc>
          <w:tcPr>
            <w:tcW w:w="2083" w:type="dxa"/>
            <w:tcBorders>
              <w:top w:val="nil"/>
              <w:left w:val="nil"/>
              <w:bottom w:val="nil"/>
              <w:right w:val="nil"/>
            </w:tcBorders>
          </w:tcPr>
          <w:p w14:paraId="0F16AF71" w14:textId="77777777" w:rsidR="00BA094C" w:rsidRDefault="008B11B9">
            <w:pPr>
              <w:spacing w:after="0"/>
            </w:pPr>
            <w:r>
              <w:rPr>
                <w:rFonts w:ascii="Trebuchet MS" w:eastAsia="Trebuchet MS" w:hAnsi="Trebuchet MS" w:cs="Trebuchet MS"/>
                <w:b/>
                <w:sz w:val="21"/>
              </w:rPr>
              <w:t xml:space="preserve">Project </w:t>
            </w:r>
            <w:proofErr w:type="gramStart"/>
            <w:r>
              <w:rPr>
                <w:rFonts w:ascii="Trebuchet MS" w:eastAsia="Trebuchet MS" w:hAnsi="Trebuchet MS" w:cs="Trebuchet MS"/>
                <w:b/>
                <w:sz w:val="21"/>
              </w:rPr>
              <w:t>Title :</w:t>
            </w:r>
            <w:proofErr w:type="gramEnd"/>
            <w:r>
              <w:rPr>
                <w:rFonts w:ascii="Trebuchet MS" w:eastAsia="Trebuchet MS" w:hAnsi="Trebuchet MS" w:cs="Trebuchet MS"/>
                <w:b/>
                <w:sz w:val="21"/>
              </w:rPr>
              <w:t xml:space="preserve"> </w:t>
            </w:r>
          </w:p>
        </w:tc>
        <w:tc>
          <w:tcPr>
            <w:tcW w:w="7673" w:type="dxa"/>
            <w:tcBorders>
              <w:top w:val="nil"/>
              <w:left w:val="nil"/>
              <w:bottom w:val="nil"/>
              <w:right w:val="nil"/>
            </w:tcBorders>
          </w:tcPr>
          <w:p w14:paraId="74553E5D" w14:textId="77777777" w:rsidR="00BA094C" w:rsidRDefault="008B11B9">
            <w:pPr>
              <w:spacing w:after="0"/>
            </w:pPr>
            <w:r>
              <w:rPr>
                <w:rFonts w:ascii="Trebuchet MS" w:eastAsia="Trebuchet MS" w:hAnsi="Trebuchet MS" w:cs="Trebuchet MS"/>
                <w:sz w:val="21"/>
              </w:rPr>
              <w:t xml:space="preserve">WFN and PAYX  </w:t>
            </w:r>
          </w:p>
        </w:tc>
      </w:tr>
      <w:tr w:rsidR="00BA094C" w14:paraId="0CF1989C" w14:textId="77777777">
        <w:trPr>
          <w:trHeight w:val="288"/>
        </w:trPr>
        <w:tc>
          <w:tcPr>
            <w:tcW w:w="2083" w:type="dxa"/>
            <w:tcBorders>
              <w:top w:val="nil"/>
              <w:left w:val="nil"/>
              <w:bottom w:val="nil"/>
              <w:right w:val="nil"/>
            </w:tcBorders>
          </w:tcPr>
          <w:p w14:paraId="7C6E0DF7" w14:textId="77777777" w:rsidR="00BA094C" w:rsidRDefault="008B11B9">
            <w:pPr>
              <w:spacing w:after="0"/>
            </w:pPr>
            <w:proofErr w:type="gramStart"/>
            <w:r>
              <w:rPr>
                <w:rFonts w:ascii="Trebuchet MS" w:eastAsia="Trebuchet MS" w:hAnsi="Trebuchet MS" w:cs="Trebuchet MS"/>
                <w:b/>
                <w:sz w:val="21"/>
              </w:rPr>
              <w:t>Duration :</w:t>
            </w:r>
            <w:proofErr w:type="gramEnd"/>
            <w:r>
              <w:rPr>
                <w:rFonts w:ascii="Trebuchet MS" w:eastAsia="Trebuchet MS" w:hAnsi="Trebuchet MS" w:cs="Trebuchet MS"/>
                <w:b/>
                <w:sz w:val="21"/>
              </w:rPr>
              <w:t xml:space="preserve"> </w:t>
            </w:r>
          </w:p>
        </w:tc>
        <w:tc>
          <w:tcPr>
            <w:tcW w:w="7673" w:type="dxa"/>
            <w:tcBorders>
              <w:top w:val="nil"/>
              <w:left w:val="nil"/>
              <w:bottom w:val="nil"/>
              <w:right w:val="nil"/>
            </w:tcBorders>
          </w:tcPr>
          <w:p w14:paraId="251AB72A" w14:textId="77777777" w:rsidR="00BA094C" w:rsidRDefault="008B11B9">
            <w:pPr>
              <w:spacing w:after="0"/>
            </w:pPr>
            <w:r>
              <w:rPr>
                <w:rFonts w:ascii="Trebuchet MS" w:eastAsia="Trebuchet MS" w:hAnsi="Trebuchet MS" w:cs="Trebuchet MS"/>
                <w:sz w:val="21"/>
              </w:rPr>
              <w:t xml:space="preserve">MAY </w:t>
            </w:r>
            <w:proofErr w:type="gramStart"/>
            <w:r>
              <w:rPr>
                <w:rFonts w:ascii="Trebuchet MS" w:eastAsia="Trebuchet MS" w:hAnsi="Trebuchet MS" w:cs="Trebuchet MS"/>
                <w:sz w:val="21"/>
              </w:rPr>
              <w:t>2015  -</w:t>
            </w:r>
            <w:proofErr w:type="gramEnd"/>
            <w:r>
              <w:rPr>
                <w:rFonts w:ascii="Trebuchet MS" w:eastAsia="Trebuchet MS" w:hAnsi="Trebuchet MS" w:cs="Trebuchet MS"/>
                <w:sz w:val="21"/>
              </w:rPr>
              <w:t xml:space="preserve"> till date </w:t>
            </w:r>
          </w:p>
        </w:tc>
      </w:tr>
      <w:tr w:rsidR="00BA094C" w14:paraId="32C48FD0" w14:textId="77777777">
        <w:trPr>
          <w:trHeight w:val="288"/>
        </w:trPr>
        <w:tc>
          <w:tcPr>
            <w:tcW w:w="2083" w:type="dxa"/>
            <w:tcBorders>
              <w:top w:val="nil"/>
              <w:left w:val="nil"/>
              <w:bottom w:val="nil"/>
              <w:right w:val="nil"/>
            </w:tcBorders>
          </w:tcPr>
          <w:p w14:paraId="2B783DB0" w14:textId="77777777" w:rsidR="00BA094C" w:rsidRDefault="008B11B9">
            <w:pPr>
              <w:spacing w:after="0"/>
            </w:pPr>
            <w:proofErr w:type="gramStart"/>
            <w:r>
              <w:rPr>
                <w:rFonts w:ascii="Trebuchet MS" w:eastAsia="Trebuchet MS" w:hAnsi="Trebuchet MS" w:cs="Trebuchet MS"/>
                <w:b/>
                <w:sz w:val="21"/>
              </w:rPr>
              <w:t>Role :</w:t>
            </w:r>
            <w:proofErr w:type="gramEnd"/>
            <w:r>
              <w:rPr>
                <w:rFonts w:ascii="Trebuchet MS" w:eastAsia="Trebuchet MS" w:hAnsi="Trebuchet MS" w:cs="Trebuchet MS"/>
                <w:b/>
                <w:sz w:val="21"/>
              </w:rPr>
              <w:t xml:space="preserve"> </w:t>
            </w:r>
          </w:p>
        </w:tc>
        <w:tc>
          <w:tcPr>
            <w:tcW w:w="7673" w:type="dxa"/>
            <w:tcBorders>
              <w:top w:val="nil"/>
              <w:left w:val="nil"/>
              <w:bottom w:val="nil"/>
              <w:right w:val="nil"/>
            </w:tcBorders>
          </w:tcPr>
          <w:p w14:paraId="3EE35870" w14:textId="77777777" w:rsidR="00BA094C" w:rsidRDefault="008B11B9">
            <w:pPr>
              <w:spacing w:after="0"/>
            </w:pPr>
            <w:r>
              <w:rPr>
                <w:rFonts w:ascii="Trebuchet MS" w:eastAsia="Trebuchet MS" w:hAnsi="Trebuchet MS" w:cs="Trebuchet MS"/>
                <w:sz w:val="21"/>
              </w:rPr>
              <w:t xml:space="preserve">DevOps </w:t>
            </w:r>
            <w:proofErr w:type="gramStart"/>
            <w:r>
              <w:rPr>
                <w:rFonts w:ascii="Trebuchet MS" w:eastAsia="Trebuchet MS" w:hAnsi="Trebuchet MS" w:cs="Trebuchet MS"/>
                <w:sz w:val="21"/>
              </w:rPr>
              <w:t>Engineer(</w:t>
            </w:r>
            <w:proofErr w:type="gramEnd"/>
            <w:r>
              <w:rPr>
                <w:rFonts w:ascii="Trebuchet MS" w:eastAsia="Trebuchet MS" w:hAnsi="Trebuchet MS" w:cs="Trebuchet MS"/>
                <w:sz w:val="21"/>
              </w:rPr>
              <w:t xml:space="preserve">Member Technical) </w:t>
            </w:r>
          </w:p>
        </w:tc>
      </w:tr>
      <w:tr w:rsidR="00BA094C" w14:paraId="7A1F7957" w14:textId="77777777">
        <w:trPr>
          <w:trHeight w:val="1730"/>
        </w:trPr>
        <w:tc>
          <w:tcPr>
            <w:tcW w:w="2083" w:type="dxa"/>
            <w:tcBorders>
              <w:top w:val="nil"/>
              <w:left w:val="nil"/>
              <w:bottom w:val="nil"/>
              <w:right w:val="nil"/>
            </w:tcBorders>
          </w:tcPr>
          <w:p w14:paraId="39CDF136" w14:textId="77777777" w:rsidR="00BA094C" w:rsidRDefault="008B11B9">
            <w:pPr>
              <w:spacing w:after="0"/>
              <w:ind w:right="57"/>
              <w:jc w:val="both"/>
            </w:pPr>
            <w:r>
              <w:rPr>
                <w:rFonts w:ascii="Trebuchet MS" w:eastAsia="Trebuchet MS" w:hAnsi="Trebuchet MS" w:cs="Trebuchet MS"/>
                <w:b/>
                <w:sz w:val="21"/>
              </w:rPr>
              <w:t xml:space="preserve">Environment &amp; </w:t>
            </w:r>
            <w:proofErr w:type="gramStart"/>
            <w:r>
              <w:rPr>
                <w:rFonts w:ascii="Trebuchet MS" w:eastAsia="Trebuchet MS" w:hAnsi="Trebuchet MS" w:cs="Trebuchet MS"/>
                <w:b/>
                <w:sz w:val="21"/>
              </w:rPr>
              <w:t>Tools :</w:t>
            </w:r>
            <w:proofErr w:type="gramEnd"/>
            <w:r>
              <w:rPr>
                <w:rFonts w:ascii="Trebuchet MS" w:eastAsia="Trebuchet MS" w:hAnsi="Trebuchet MS" w:cs="Trebuchet MS"/>
                <w:b/>
                <w:sz w:val="21"/>
              </w:rPr>
              <w:t xml:space="preserve"> </w:t>
            </w:r>
          </w:p>
        </w:tc>
        <w:tc>
          <w:tcPr>
            <w:tcW w:w="7673" w:type="dxa"/>
            <w:tcBorders>
              <w:top w:val="nil"/>
              <w:left w:val="nil"/>
              <w:bottom w:val="nil"/>
              <w:right w:val="nil"/>
            </w:tcBorders>
          </w:tcPr>
          <w:p w14:paraId="2CAB6582" w14:textId="77777777" w:rsidR="00BA094C" w:rsidRDefault="008B11B9">
            <w:pPr>
              <w:spacing w:after="26"/>
            </w:pPr>
            <w:r>
              <w:rPr>
                <w:rFonts w:ascii="Trebuchet MS" w:eastAsia="Trebuchet MS" w:hAnsi="Trebuchet MS" w:cs="Trebuchet MS"/>
                <w:sz w:val="21"/>
              </w:rPr>
              <w:t xml:space="preserve"> </w:t>
            </w:r>
          </w:p>
          <w:p w14:paraId="4661EB3E" w14:textId="77777777" w:rsidR="00BA094C" w:rsidRDefault="008B11B9">
            <w:pPr>
              <w:spacing w:after="0" w:line="284" w:lineRule="auto"/>
              <w:jc w:val="both"/>
            </w:pPr>
            <w:r>
              <w:rPr>
                <w:rFonts w:ascii="Trebuchet MS" w:eastAsia="Trebuchet MS" w:hAnsi="Trebuchet MS" w:cs="Trebuchet MS"/>
                <w:sz w:val="21"/>
              </w:rPr>
              <w:t xml:space="preserve">Docker, Ansible, AWS EC2, S3 &amp; VPC, Python, IBM WebSphere, IBM WebSphere MQ Explorer, Jenkins, BladeLogic Server Automation, Crystal Report Server, IBM </w:t>
            </w:r>
          </w:p>
          <w:p w14:paraId="358A7A26" w14:textId="77777777" w:rsidR="00BA094C" w:rsidRDefault="008B11B9">
            <w:pPr>
              <w:spacing w:after="1" w:line="284" w:lineRule="auto"/>
            </w:pPr>
            <w:r>
              <w:rPr>
                <w:rFonts w:ascii="Trebuchet MS" w:eastAsia="Trebuchet MS" w:hAnsi="Trebuchet MS" w:cs="Trebuchet MS"/>
                <w:sz w:val="21"/>
              </w:rPr>
              <w:t xml:space="preserve">Http-Server, Oracle SQL </w:t>
            </w:r>
            <w:proofErr w:type="gramStart"/>
            <w:r>
              <w:rPr>
                <w:rFonts w:ascii="Trebuchet MS" w:eastAsia="Trebuchet MS" w:hAnsi="Trebuchet MS" w:cs="Trebuchet MS"/>
                <w:sz w:val="21"/>
              </w:rPr>
              <w:t>Developer,  WINSCP</w:t>
            </w:r>
            <w:proofErr w:type="gramEnd"/>
            <w:r>
              <w:rPr>
                <w:rFonts w:ascii="Trebuchet MS" w:eastAsia="Trebuchet MS" w:hAnsi="Trebuchet MS" w:cs="Trebuchet MS"/>
                <w:sz w:val="21"/>
              </w:rPr>
              <w:t xml:space="preserve">, SVN, </w:t>
            </w:r>
            <w:r>
              <w:rPr>
                <w:rFonts w:ascii="Trebuchet MS" w:eastAsia="Trebuchet MS" w:hAnsi="Trebuchet MS" w:cs="Trebuchet MS"/>
                <w:i/>
                <w:sz w:val="21"/>
              </w:rPr>
              <w:t>O/S:</w:t>
            </w:r>
            <w:r>
              <w:rPr>
                <w:rFonts w:ascii="Trebuchet MS" w:eastAsia="Trebuchet MS" w:hAnsi="Trebuchet MS" w:cs="Trebuchet MS"/>
                <w:sz w:val="21"/>
              </w:rPr>
              <w:t xml:space="preserve"> Manager, SUSE Linux 12</w:t>
            </w:r>
            <w:r>
              <w:rPr>
                <w:rFonts w:ascii="Trebuchet MS" w:eastAsia="Trebuchet MS" w:hAnsi="Trebuchet MS" w:cs="Trebuchet MS"/>
                <w:sz w:val="21"/>
              </w:rPr>
              <w:t xml:space="preserve">;  </w:t>
            </w:r>
          </w:p>
          <w:p w14:paraId="1C7CC85E" w14:textId="77777777" w:rsidR="00BA094C" w:rsidRDefault="008B11B9">
            <w:pPr>
              <w:spacing w:after="0"/>
            </w:pPr>
            <w:r>
              <w:rPr>
                <w:rFonts w:ascii="Trebuchet MS" w:eastAsia="Trebuchet MS" w:hAnsi="Trebuchet MS" w:cs="Trebuchet MS"/>
                <w:sz w:val="21"/>
              </w:rPr>
              <w:t xml:space="preserve"> </w:t>
            </w:r>
          </w:p>
        </w:tc>
      </w:tr>
      <w:tr w:rsidR="00BA094C" w14:paraId="39514826" w14:textId="77777777">
        <w:trPr>
          <w:trHeight w:val="2001"/>
        </w:trPr>
        <w:tc>
          <w:tcPr>
            <w:tcW w:w="2083" w:type="dxa"/>
            <w:tcBorders>
              <w:top w:val="nil"/>
              <w:left w:val="nil"/>
              <w:bottom w:val="nil"/>
              <w:right w:val="nil"/>
            </w:tcBorders>
          </w:tcPr>
          <w:p w14:paraId="247EEB7A" w14:textId="77777777" w:rsidR="00BA094C" w:rsidRDefault="008B11B9">
            <w:pPr>
              <w:spacing w:after="0"/>
            </w:pPr>
            <w:proofErr w:type="gramStart"/>
            <w:r>
              <w:rPr>
                <w:rFonts w:ascii="Trebuchet MS" w:eastAsia="Trebuchet MS" w:hAnsi="Trebuchet MS" w:cs="Trebuchet MS"/>
                <w:b/>
                <w:sz w:val="21"/>
              </w:rPr>
              <w:t>Precis :</w:t>
            </w:r>
            <w:proofErr w:type="gramEnd"/>
            <w:r>
              <w:rPr>
                <w:rFonts w:ascii="Trebuchet MS" w:eastAsia="Trebuchet MS" w:hAnsi="Trebuchet MS" w:cs="Trebuchet MS"/>
                <w:b/>
                <w:sz w:val="21"/>
              </w:rPr>
              <w:t xml:space="preserve"> </w:t>
            </w:r>
          </w:p>
        </w:tc>
        <w:tc>
          <w:tcPr>
            <w:tcW w:w="7673" w:type="dxa"/>
            <w:tcBorders>
              <w:top w:val="nil"/>
              <w:left w:val="nil"/>
              <w:bottom w:val="nil"/>
              <w:right w:val="nil"/>
            </w:tcBorders>
          </w:tcPr>
          <w:p w14:paraId="341C7E50" w14:textId="77777777" w:rsidR="00BA094C" w:rsidRDefault="008B11B9">
            <w:pPr>
              <w:spacing w:after="0" w:line="284" w:lineRule="auto"/>
              <w:ind w:right="70"/>
              <w:jc w:val="both"/>
            </w:pPr>
            <w:r>
              <w:rPr>
                <w:rFonts w:ascii="Trebuchet MS" w:eastAsia="Trebuchet MS" w:hAnsi="Trebuchet MS" w:cs="Trebuchet MS"/>
                <w:sz w:val="21"/>
              </w:rPr>
              <w:t>WFN is an integrated application with many more components and it is used to create an employ, generate payroll of an employee, and it is used to keep track of all kind of employee information. Clients can access this application with good</w:t>
            </w:r>
            <w:r>
              <w:rPr>
                <w:rFonts w:ascii="Trebuchet MS" w:eastAsia="Trebuchet MS" w:hAnsi="Trebuchet MS" w:cs="Trebuchet MS"/>
                <w:sz w:val="21"/>
              </w:rPr>
              <w:t xml:space="preserve"> response times as we are using F5 in between to load balance. </w:t>
            </w:r>
          </w:p>
          <w:p w14:paraId="4426987B" w14:textId="77777777" w:rsidR="00BA094C" w:rsidRDefault="008B11B9">
            <w:pPr>
              <w:spacing w:after="25"/>
            </w:pPr>
            <w:r>
              <w:rPr>
                <w:rFonts w:ascii="Trebuchet MS" w:eastAsia="Trebuchet MS" w:hAnsi="Trebuchet MS" w:cs="Trebuchet MS"/>
                <w:sz w:val="21"/>
              </w:rPr>
              <w:t xml:space="preserve"> </w:t>
            </w:r>
          </w:p>
          <w:p w14:paraId="17B48339" w14:textId="77777777" w:rsidR="00BA094C" w:rsidRDefault="008B11B9">
            <w:pPr>
              <w:spacing w:after="26"/>
            </w:pPr>
            <w:proofErr w:type="spellStart"/>
            <w:r>
              <w:rPr>
                <w:rFonts w:ascii="Trebuchet MS" w:eastAsia="Trebuchet MS" w:hAnsi="Trebuchet MS" w:cs="Trebuchet MS"/>
                <w:sz w:val="21"/>
              </w:rPr>
              <w:t>PayX</w:t>
            </w:r>
            <w:proofErr w:type="spellEnd"/>
            <w:r>
              <w:rPr>
                <w:rFonts w:ascii="Trebuchet MS" w:eastAsia="Trebuchet MS" w:hAnsi="Trebuchet MS" w:cs="Trebuchet MS"/>
                <w:sz w:val="21"/>
              </w:rPr>
              <w:t xml:space="preserve"> is the Legacy one for WFN. </w:t>
            </w:r>
          </w:p>
          <w:p w14:paraId="031AE1B3" w14:textId="77777777" w:rsidR="00BA094C" w:rsidRDefault="008B11B9">
            <w:pPr>
              <w:spacing w:after="0"/>
            </w:pPr>
            <w:r>
              <w:rPr>
                <w:rFonts w:ascii="Trebuchet MS" w:eastAsia="Trebuchet MS" w:hAnsi="Trebuchet MS" w:cs="Trebuchet MS"/>
                <w:sz w:val="21"/>
              </w:rPr>
              <w:t xml:space="preserve">  </w:t>
            </w:r>
          </w:p>
        </w:tc>
      </w:tr>
      <w:tr w:rsidR="00BA094C" w14:paraId="750C81AD" w14:textId="77777777">
        <w:trPr>
          <w:trHeight w:val="4297"/>
        </w:trPr>
        <w:tc>
          <w:tcPr>
            <w:tcW w:w="2083" w:type="dxa"/>
            <w:tcBorders>
              <w:top w:val="nil"/>
              <w:left w:val="nil"/>
              <w:bottom w:val="nil"/>
              <w:right w:val="nil"/>
            </w:tcBorders>
          </w:tcPr>
          <w:p w14:paraId="7E49B584" w14:textId="77777777" w:rsidR="00BA094C" w:rsidRDefault="008B11B9">
            <w:pPr>
              <w:spacing w:after="0"/>
            </w:pPr>
            <w:r>
              <w:rPr>
                <w:rFonts w:ascii="Trebuchet MS" w:eastAsia="Trebuchet MS" w:hAnsi="Trebuchet MS" w:cs="Trebuchet MS"/>
                <w:b/>
                <w:sz w:val="21"/>
              </w:rPr>
              <w:t xml:space="preserve">Responsibilities  </w:t>
            </w:r>
          </w:p>
        </w:tc>
        <w:tc>
          <w:tcPr>
            <w:tcW w:w="7673" w:type="dxa"/>
            <w:tcBorders>
              <w:top w:val="nil"/>
              <w:left w:val="nil"/>
              <w:bottom w:val="nil"/>
              <w:right w:val="nil"/>
            </w:tcBorders>
          </w:tcPr>
          <w:p w14:paraId="6CC58661" w14:textId="77777777" w:rsidR="00BA094C" w:rsidRDefault="008B11B9">
            <w:pPr>
              <w:numPr>
                <w:ilvl w:val="0"/>
                <w:numId w:val="8"/>
              </w:numPr>
              <w:spacing w:after="34" w:line="284" w:lineRule="auto"/>
              <w:ind w:hanging="144"/>
            </w:pPr>
            <w:r>
              <w:rPr>
                <w:rFonts w:ascii="Trebuchet MS" w:eastAsia="Trebuchet MS" w:hAnsi="Trebuchet MS" w:cs="Trebuchet MS"/>
                <w:sz w:val="21"/>
              </w:rPr>
              <w:t xml:space="preserve">Creating &amp; maintaining of Docker environment for micro services applications using </w:t>
            </w:r>
            <w:proofErr w:type="spellStart"/>
            <w:r>
              <w:rPr>
                <w:rFonts w:ascii="Trebuchet MS" w:eastAsia="Trebuchet MS" w:hAnsi="Trebuchet MS" w:cs="Trebuchet MS"/>
                <w:sz w:val="21"/>
              </w:rPr>
              <w:t>Dockerfile</w:t>
            </w:r>
            <w:proofErr w:type="spellEnd"/>
            <w:r>
              <w:rPr>
                <w:rFonts w:ascii="Trebuchet MS" w:eastAsia="Trebuchet MS" w:hAnsi="Trebuchet MS" w:cs="Trebuchet MS"/>
                <w:sz w:val="21"/>
              </w:rPr>
              <w:t xml:space="preserve"> and docker compose </w:t>
            </w:r>
          </w:p>
          <w:p w14:paraId="70C13A23" w14:textId="77777777" w:rsidR="00BA094C" w:rsidRDefault="008B11B9">
            <w:pPr>
              <w:numPr>
                <w:ilvl w:val="0"/>
                <w:numId w:val="8"/>
              </w:numPr>
              <w:spacing w:after="34" w:line="284" w:lineRule="auto"/>
              <w:ind w:hanging="144"/>
            </w:pPr>
            <w:r>
              <w:rPr>
                <w:rFonts w:ascii="Trebuchet MS" w:eastAsia="Trebuchet MS" w:hAnsi="Trebuchet MS" w:cs="Trebuchet MS"/>
                <w:sz w:val="21"/>
              </w:rPr>
              <w:t xml:space="preserve">Writing and maintaining Python &amp; shell scripts for various configuration changes  </w:t>
            </w:r>
          </w:p>
          <w:p w14:paraId="3FE03724" w14:textId="77777777" w:rsidR="00BA094C" w:rsidRDefault="008B11B9">
            <w:pPr>
              <w:numPr>
                <w:ilvl w:val="0"/>
                <w:numId w:val="8"/>
              </w:numPr>
              <w:spacing w:after="25"/>
              <w:ind w:hanging="144"/>
            </w:pPr>
            <w:r>
              <w:rPr>
                <w:rFonts w:ascii="Trebuchet MS" w:eastAsia="Trebuchet MS" w:hAnsi="Trebuchet MS" w:cs="Trebuchet MS"/>
                <w:sz w:val="21"/>
              </w:rPr>
              <w:t xml:space="preserve">Writing and maintaining ansible plays for deployments </w:t>
            </w:r>
          </w:p>
          <w:p w14:paraId="17B0459C" w14:textId="77777777" w:rsidR="00BA094C" w:rsidRDefault="008B11B9">
            <w:pPr>
              <w:numPr>
                <w:ilvl w:val="0"/>
                <w:numId w:val="8"/>
              </w:numPr>
              <w:spacing w:after="24"/>
              <w:ind w:hanging="144"/>
            </w:pPr>
            <w:r>
              <w:rPr>
                <w:rFonts w:ascii="Trebuchet MS" w:eastAsia="Trebuchet MS" w:hAnsi="Trebuchet MS" w:cs="Trebuchet MS"/>
                <w:sz w:val="21"/>
              </w:rPr>
              <w:t xml:space="preserve">Creating and maintaining AWS EC2, S3 &amp; VPC services </w:t>
            </w:r>
          </w:p>
          <w:p w14:paraId="606B29DE" w14:textId="77777777" w:rsidR="00BA094C" w:rsidRDefault="008B11B9">
            <w:pPr>
              <w:numPr>
                <w:ilvl w:val="0"/>
                <w:numId w:val="8"/>
              </w:numPr>
              <w:spacing w:after="34" w:line="284" w:lineRule="auto"/>
              <w:ind w:hanging="144"/>
            </w:pPr>
            <w:r>
              <w:rPr>
                <w:rFonts w:ascii="Trebuchet MS" w:eastAsia="Trebuchet MS" w:hAnsi="Trebuchet MS" w:cs="Trebuchet MS"/>
                <w:sz w:val="21"/>
              </w:rPr>
              <w:t>Performance monitoring for Application Servers, applications &amp; We</w:t>
            </w:r>
            <w:r>
              <w:rPr>
                <w:rFonts w:ascii="Trebuchet MS" w:eastAsia="Trebuchet MS" w:hAnsi="Trebuchet MS" w:cs="Trebuchet MS"/>
                <w:sz w:val="21"/>
              </w:rPr>
              <w:t xml:space="preserve">bservers using </w:t>
            </w:r>
            <w:proofErr w:type="spellStart"/>
            <w:r>
              <w:rPr>
                <w:rFonts w:ascii="Trebuchet MS" w:eastAsia="Trebuchet MS" w:hAnsi="Trebuchet MS" w:cs="Trebuchet MS"/>
                <w:sz w:val="21"/>
              </w:rPr>
              <w:t>splunk</w:t>
            </w:r>
            <w:proofErr w:type="spellEnd"/>
            <w:r>
              <w:rPr>
                <w:rFonts w:ascii="Trebuchet MS" w:eastAsia="Trebuchet MS" w:hAnsi="Trebuchet MS" w:cs="Trebuchet MS"/>
                <w:sz w:val="21"/>
              </w:rPr>
              <w:t xml:space="preserve"> </w:t>
            </w:r>
          </w:p>
          <w:p w14:paraId="0A320C55" w14:textId="77777777" w:rsidR="00BA094C" w:rsidRDefault="008B11B9">
            <w:pPr>
              <w:numPr>
                <w:ilvl w:val="0"/>
                <w:numId w:val="8"/>
              </w:numPr>
              <w:spacing w:after="0"/>
              <w:ind w:hanging="144"/>
            </w:pPr>
            <w:r>
              <w:rPr>
                <w:rFonts w:ascii="Trebuchet MS" w:eastAsia="Trebuchet MS" w:hAnsi="Trebuchet MS" w:cs="Trebuchet MS"/>
                <w:sz w:val="21"/>
              </w:rPr>
              <w:t xml:space="preserve">Application deployment for DIT, FIT, AUTO (Automation environment) </w:t>
            </w:r>
          </w:p>
          <w:p w14:paraId="3D0FD4D2" w14:textId="77777777" w:rsidR="00BA094C" w:rsidRDefault="008B11B9">
            <w:pPr>
              <w:spacing w:after="60"/>
              <w:ind w:left="144"/>
            </w:pPr>
            <w:r>
              <w:rPr>
                <w:rFonts w:ascii="Trebuchet MS" w:eastAsia="Trebuchet MS" w:hAnsi="Trebuchet MS" w:cs="Trebuchet MS"/>
                <w:sz w:val="21"/>
              </w:rPr>
              <w:t xml:space="preserve">Integrated Performance (IPE) and Field environments </w:t>
            </w:r>
          </w:p>
          <w:p w14:paraId="2364621E" w14:textId="77777777" w:rsidR="00BA094C" w:rsidRDefault="008B11B9">
            <w:pPr>
              <w:numPr>
                <w:ilvl w:val="0"/>
                <w:numId w:val="8"/>
              </w:numPr>
              <w:spacing w:after="24"/>
              <w:ind w:hanging="144"/>
            </w:pPr>
            <w:r>
              <w:rPr>
                <w:rFonts w:ascii="Trebuchet MS" w:eastAsia="Trebuchet MS" w:hAnsi="Trebuchet MS" w:cs="Trebuchet MS"/>
                <w:sz w:val="21"/>
              </w:rPr>
              <w:t xml:space="preserve">Creation of SSL certificates </w:t>
            </w:r>
          </w:p>
          <w:p w14:paraId="5D14ECF7" w14:textId="77777777" w:rsidR="00BA094C" w:rsidRDefault="008B11B9">
            <w:pPr>
              <w:numPr>
                <w:ilvl w:val="0"/>
                <w:numId w:val="8"/>
              </w:numPr>
              <w:spacing w:after="24"/>
              <w:ind w:hanging="144"/>
            </w:pPr>
            <w:r>
              <w:rPr>
                <w:rFonts w:ascii="Trebuchet MS" w:eastAsia="Trebuchet MS" w:hAnsi="Trebuchet MS" w:cs="Trebuchet MS"/>
                <w:sz w:val="21"/>
              </w:rPr>
              <w:t xml:space="preserve">Administration of SUSE 12 Servers on Local Environments </w:t>
            </w:r>
          </w:p>
          <w:p w14:paraId="06D3B84B" w14:textId="77777777" w:rsidR="00BA094C" w:rsidRDefault="008B11B9">
            <w:pPr>
              <w:numPr>
                <w:ilvl w:val="0"/>
                <w:numId w:val="8"/>
              </w:numPr>
              <w:spacing w:after="24"/>
              <w:ind w:hanging="144"/>
            </w:pPr>
            <w:r>
              <w:rPr>
                <w:rFonts w:ascii="Trebuchet MS" w:eastAsia="Trebuchet MS" w:hAnsi="Trebuchet MS" w:cs="Trebuchet MS"/>
                <w:sz w:val="21"/>
              </w:rPr>
              <w:t xml:space="preserve">Resolving SVN &amp; GIT Merge conflicts, creating </w:t>
            </w:r>
            <w:proofErr w:type="spellStart"/>
            <w:r>
              <w:rPr>
                <w:rFonts w:ascii="Trebuchet MS" w:eastAsia="Trebuchet MS" w:hAnsi="Trebuchet MS" w:cs="Trebuchet MS"/>
                <w:sz w:val="21"/>
              </w:rPr>
              <w:t>Braches</w:t>
            </w:r>
            <w:proofErr w:type="spellEnd"/>
            <w:r>
              <w:rPr>
                <w:rFonts w:ascii="Trebuchet MS" w:eastAsia="Trebuchet MS" w:hAnsi="Trebuchet MS" w:cs="Trebuchet MS"/>
                <w:sz w:val="21"/>
              </w:rPr>
              <w:t xml:space="preserve"> and client control. </w:t>
            </w:r>
          </w:p>
          <w:p w14:paraId="0351D2B1" w14:textId="77777777" w:rsidR="00BA094C" w:rsidRDefault="008B11B9">
            <w:pPr>
              <w:numPr>
                <w:ilvl w:val="0"/>
                <w:numId w:val="8"/>
              </w:numPr>
              <w:spacing w:after="0"/>
              <w:ind w:hanging="144"/>
            </w:pPr>
            <w:r>
              <w:rPr>
                <w:rFonts w:ascii="Trebuchet MS" w:eastAsia="Trebuchet MS" w:hAnsi="Trebuchet MS" w:cs="Trebuchet MS"/>
                <w:sz w:val="21"/>
              </w:rPr>
              <w:t xml:space="preserve">Jenkins setup to automate the continuous build and deployment integration process </w:t>
            </w:r>
          </w:p>
        </w:tc>
      </w:tr>
    </w:tbl>
    <w:p w14:paraId="7BD7BE96" w14:textId="77777777" w:rsidR="00BA094C" w:rsidRDefault="008B11B9">
      <w:pPr>
        <w:numPr>
          <w:ilvl w:val="0"/>
          <w:numId w:val="1"/>
        </w:numPr>
        <w:spacing w:after="0"/>
        <w:ind w:left="707" w:right="14" w:hanging="369"/>
        <w:jc w:val="both"/>
      </w:pPr>
      <w:r>
        <w:rPr>
          <w:rFonts w:ascii="Trebuchet MS" w:eastAsia="Trebuchet MS" w:hAnsi="Trebuchet MS" w:cs="Trebuchet MS"/>
          <w:sz w:val="21"/>
        </w:rPr>
        <w:t xml:space="preserve">Automated the process of creating Component Templates, BL Packages, BL </w:t>
      </w:r>
    </w:p>
    <w:p w14:paraId="1EB77143" w14:textId="77777777" w:rsidR="00BA094C" w:rsidRDefault="008B11B9">
      <w:pPr>
        <w:spacing w:after="63" w:line="270" w:lineRule="auto"/>
        <w:ind w:left="2339" w:right="14"/>
        <w:jc w:val="both"/>
      </w:pPr>
      <w:r>
        <w:rPr>
          <w:rFonts w:ascii="Trebuchet MS" w:eastAsia="Trebuchet MS" w:hAnsi="Trebuchet MS" w:cs="Trebuchet MS"/>
          <w:sz w:val="21"/>
        </w:rPr>
        <w:t xml:space="preserve">Deploy Jobs, Properties and Configuration Objects Using python </w:t>
      </w:r>
    </w:p>
    <w:p w14:paraId="7E80D90C" w14:textId="77777777" w:rsidR="00BA094C" w:rsidRDefault="008B11B9">
      <w:pPr>
        <w:numPr>
          <w:ilvl w:val="0"/>
          <w:numId w:val="1"/>
        </w:numPr>
        <w:spacing w:after="16" w:line="270" w:lineRule="auto"/>
        <w:ind w:left="707" w:right="14" w:hanging="369"/>
        <w:jc w:val="both"/>
      </w:pPr>
      <w:r>
        <w:rPr>
          <w:rFonts w:ascii="Trebuchet MS" w:eastAsia="Trebuchet MS" w:hAnsi="Trebuchet MS" w:cs="Trebuchet MS"/>
          <w:sz w:val="21"/>
        </w:rPr>
        <w:t xml:space="preserve">Preparing the readme file for IAT/UAT and Productions deployments </w:t>
      </w:r>
    </w:p>
    <w:p w14:paraId="3013AD07" w14:textId="77777777" w:rsidR="00BA094C" w:rsidRDefault="008B11B9">
      <w:pPr>
        <w:numPr>
          <w:ilvl w:val="0"/>
          <w:numId w:val="1"/>
        </w:numPr>
        <w:spacing w:after="0" w:line="270" w:lineRule="auto"/>
        <w:ind w:left="707" w:right="14" w:hanging="369"/>
        <w:jc w:val="both"/>
      </w:pPr>
      <w:r>
        <w:rPr>
          <w:rFonts w:ascii="Trebuchet MS" w:eastAsia="Trebuchet MS" w:hAnsi="Trebuchet MS" w:cs="Trebuchet MS"/>
          <w:sz w:val="21"/>
        </w:rPr>
        <w:t xml:space="preserve">IAT/UAT/Production support on configuration issues </w:t>
      </w:r>
    </w:p>
    <w:p w14:paraId="7DE1AF32" w14:textId="77777777" w:rsidR="00BA094C" w:rsidRDefault="008B11B9">
      <w:pPr>
        <w:spacing w:after="0"/>
        <w:ind w:left="-2"/>
      </w:pPr>
      <w:r>
        <w:rPr>
          <w:noProof/>
        </w:rPr>
        <w:drawing>
          <wp:inline distT="0" distB="0" distL="0" distR="0" wp14:anchorId="7624A9FB" wp14:editId="7799FA11">
            <wp:extent cx="5730240" cy="60960"/>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7"/>
                    <a:stretch>
                      <a:fillRect/>
                    </a:stretch>
                  </pic:blipFill>
                  <pic:spPr>
                    <a:xfrm>
                      <a:off x="0" y="0"/>
                      <a:ext cx="5730240" cy="60960"/>
                    </a:xfrm>
                    <a:prstGeom prst="rect">
                      <a:avLst/>
                    </a:prstGeom>
                  </pic:spPr>
                </pic:pic>
              </a:graphicData>
            </a:graphic>
          </wp:inline>
        </w:drawing>
      </w:r>
    </w:p>
    <w:p w14:paraId="560B0035" w14:textId="77777777" w:rsidR="00BA094C" w:rsidRDefault="008B11B9">
      <w:pPr>
        <w:spacing w:after="0"/>
      </w:pPr>
      <w:r>
        <w:rPr>
          <w:rFonts w:ascii="Trebuchet MS" w:eastAsia="Trebuchet MS" w:hAnsi="Trebuchet MS" w:cs="Trebuchet MS"/>
          <w:sz w:val="5"/>
        </w:rPr>
        <w:t xml:space="preserve"> </w:t>
      </w:r>
      <w:r>
        <w:rPr>
          <w:rFonts w:ascii="Trebuchet MS" w:eastAsia="Trebuchet MS" w:hAnsi="Trebuchet MS" w:cs="Trebuchet MS"/>
          <w:sz w:val="5"/>
        </w:rPr>
        <w:tab/>
      </w:r>
      <w:r>
        <w:rPr>
          <w:rFonts w:ascii="Trebuchet MS" w:eastAsia="Trebuchet MS" w:hAnsi="Trebuchet MS" w:cs="Trebuchet MS"/>
          <w:b/>
          <w:sz w:val="29"/>
        </w:rPr>
        <w:t xml:space="preserve"> </w:t>
      </w:r>
    </w:p>
    <w:p w14:paraId="7F13D295" w14:textId="77777777" w:rsidR="00BA094C" w:rsidRDefault="008B11B9">
      <w:pPr>
        <w:spacing w:after="3"/>
        <w:ind w:left="-5" w:hanging="10"/>
      </w:pPr>
      <w:r>
        <w:rPr>
          <w:rFonts w:ascii="Trebuchet MS" w:eastAsia="Trebuchet MS" w:hAnsi="Trebuchet MS" w:cs="Trebuchet MS"/>
          <w:b/>
        </w:rPr>
        <w:t xml:space="preserve">ACADEMIA: </w:t>
      </w:r>
      <w:r>
        <w:rPr>
          <w:rFonts w:ascii="Trebuchet MS" w:eastAsia="Trebuchet MS" w:hAnsi="Trebuchet MS" w:cs="Trebuchet MS"/>
          <w:b/>
          <w:color w:val="C0C0C0"/>
        </w:rPr>
        <w:t xml:space="preserve"> </w:t>
      </w:r>
    </w:p>
    <w:p w14:paraId="36829C75" w14:textId="77777777" w:rsidR="00BA094C" w:rsidRDefault="008B11B9">
      <w:pPr>
        <w:spacing w:after="110"/>
      </w:pPr>
      <w:r>
        <w:rPr>
          <w:rFonts w:ascii="Trebuchet MS" w:eastAsia="Trebuchet MS" w:hAnsi="Trebuchet MS" w:cs="Trebuchet MS"/>
          <w:sz w:val="13"/>
        </w:rPr>
        <w:t xml:space="preserve"> </w:t>
      </w:r>
    </w:p>
    <w:p w14:paraId="4BB917EF" w14:textId="77777777" w:rsidR="00BA094C" w:rsidRDefault="008B11B9">
      <w:pPr>
        <w:spacing w:after="24"/>
        <w:ind w:left="-5" w:hanging="10"/>
      </w:pPr>
      <w:r>
        <w:rPr>
          <w:rFonts w:ascii="Trebuchet MS" w:eastAsia="Trebuchet MS" w:hAnsi="Trebuchet MS" w:cs="Trebuchet MS"/>
          <w:b/>
          <w:sz w:val="21"/>
        </w:rPr>
        <w:t xml:space="preserve">BACHELOR OF TECHNOLOGY (Computer Science and Engineering) – 2015 with 7.91/10 </w:t>
      </w:r>
      <w:r>
        <w:rPr>
          <w:rFonts w:ascii="Trebuchet MS" w:eastAsia="Trebuchet MS" w:hAnsi="Trebuchet MS" w:cs="Trebuchet MS"/>
          <w:sz w:val="21"/>
        </w:rPr>
        <w:t>RGUKT-</w:t>
      </w:r>
      <w:proofErr w:type="spellStart"/>
      <w:r>
        <w:rPr>
          <w:rFonts w:ascii="Trebuchet MS" w:eastAsia="Trebuchet MS" w:hAnsi="Trebuchet MS" w:cs="Trebuchet MS"/>
          <w:sz w:val="21"/>
        </w:rPr>
        <w:t>Nuzvid</w:t>
      </w:r>
      <w:proofErr w:type="spellEnd"/>
      <w:r>
        <w:rPr>
          <w:rFonts w:ascii="Trebuchet MS" w:eastAsia="Trebuchet MS" w:hAnsi="Trebuchet MS" w:cs="Trebuchet MS"/>
          <w:b/>
          <w:sz w:val="21"/>
        </w:rPr>
        <w:t xml:space="preserve"> </w:t>
      </w:r>
    </w:p>
    <w:p w14:paraId="16D80717" w14:textId="77777777" w:rsidR="00BA094C" w:rsidRDefault="008B11B9">
      <w:pPr>
        <w:spacing w:after="37"/>
      </w:pPr>
      <w:r>
        <w:rPr>
          <w:rFonts w:ascii="Trebuchet MS" w:eastAsia="Trebuchet MS" w:hAnsi="Trebuchet MS" w:cs="Trebuchet MS"/>
          <w:sz w:val="5"/>
        </w:rPr>
        <w:lastRenderedPageBreak/>
        <w:t xml:space="preserve"> </w:t>
      </w:r>
    </w:p>
    <w:p w14:paraId="7894B9F8" w14:textId="77777777" w:rsidR="00BA094C" w:rsidRDefault="008B11B9">
      <w:pPr>
        <w:spacing w:after="0"/>
        <w:ind w:left="-2"/>
      </w:pPr>
      <w:r>
        <w:rPr>
          <w:noProof/>
        </w:rPr>
        <w:drawing>
          <wp:inline distT="0" distB="0" distL="0" distR="0" wp14:anchorId="691B4FFD" wp14:editId="57D899D1">
            <wp:extent cx="5730240" cy="60960"/>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7"/>
                    <a:stretch>
                      <a:fillRect/>
                    </a:stretch>
                  </pic:blipFill>
                  <pic:spPr>
                    <a:xfrm>
                      <a:off x="0" y="0"/>
                      <a:ext cx="5730240" cy="60960"/>
                    </a:xfrm>
                    <a:prstGeom prst="rect">
                      <a:avLst/>
                    </a:prstGeom>
                  </pic:spPr>
                </pic:pic>
              </a:graphicData>
            </a:graphic>
          </wp:inline>
        </w:drawing>
      </w:r>
    </w:p>
    <w:p w14:paraId="7CAF5D45" w14:textId="77777777" w:rsidR="00BA094C" w:rsidRDefault="008B11B9">
      <w:pPr>
        <w:spacing w:after="0"/>
      </w:pPr>
      <w:r>
        <w:rPr>
          <w:rFonts w:ascii="Trebuchet MS" w:eastAsia="Trebuchet MS" w:hAnsi="Trebuchet MS" w:cs="Trebuchet MS"/>
          <w:b/>
          <w:sz w:val="5"/>
        </w:rPr>
        <w:t xml:space="preserve"> </w:t>
      </w:r>
      <w:r>
        <w:rPr>
          <w:rFonts w:ascii="Trebuchet MS" w:eastAsia="Trebuchet MS" w:hAnsi="Trebuchet MS" w:cs="Trebuchet MS"/>
          <w:b/>
          <w:sz w:val="5"/>
        </w:rPr>
        <w:tab/>
      </w:r>
      <w:r>
        <w:rPr>
          <w:rFonts w:ascii="Trebuchet MS" w:eastAsia="Trebuchet MS" w:hAnsi="Trebuchet MS" w:cs="Trebuchet MS"/>
          <w:b/>
          <w:sz w:val="21"/>
        </w:rPr>
        <w:t xml:space="preserve"> </w:t>
      </w:r>
    </w:p>
    <w:p w14:paraId="6E9A1BC5" w14:textId="77777777" w:rsidR="00BA094C" w:rsidRDefault="008B11B9">
      <w:pPr>
        <w:spacing w:after="190"/>
      </w:pPr>
      <w:r>
        <w:rPr>
          <w:rFonts w:ascii="Trebuchet MS" w:eastAsia="Trebuchet MS" w:hAnsi="Trebuchet MS" w:cs="Trebuchet MS"/>
          <w:b/>
          <w:sz w:val="5"/>
        </w:rPr>
        <w:t xml:space="preserve"> </w:t>
      </w:r>
    </w:p>
    <w:p w14:paraId="29285093" w14:textId="77777777" w:rsidR="00BA094C" w:rsidRDefault="008B11B9">
      <w:pPr>
        <w:tabs>
          <w:tab w:val="center" w:pos="2834"/>
        </w:tabs>
        <w:spacing w:after="24"/>
        <w:ind w:left="-15"/>
      </w:pPr>
      <w:r>
        <w:rPr>
          <w:rFonts w:ascii="Trebuchet MS" w:eastAsia="Trebuchet MS" w:hAnsi="Trebuchet MS" w:cs="Trebuchet MS"/>
          <w:b/>
          <w:sz w:val="21"/>
        </w:rPr>
        <w:t xml:space="preserve">DATE OF BIRTH </w:t>
      </w:r>
      <w:r>
        <w:rPr>
          <w:rFonts w:ascii="Trebuchet MS" w:eastAsia="Trebuchet MS" w:hAnsi="Trebuchet MS" w:cs="Trebuchet MS"/>
          <w:b/>
          <w:sz w:val="21"/>
        </w:rPr>
        <w:tab/>
        <w:t>:</w:t>
      </w:r>
      <w:r>
        <w:rPr>
          <w:rFonts w:ascii="Trebuchet MS" w:eastAsia="Trebuchet MS" w:hAnsi="Trebuchet MS" w:cs="Trebuchet MS"/>
          <w:sz w:val="21"/>
        </w:rPr>
        <w:t xml:space="preserve"> 8</w:t>
      </w:r>
      <w:r>
        <w:rPr>
          <w:rFonts w:ascii="Trebuchet MS" w:eastAsia="Trebuchet MS" w:hAnsi="Trebuchet MS" w:cs="Trebuchet MS"/>
          <w:sz w:val="21"/>
          <w:vertAlign w:val="superscript"/>
        </w:rPr>
        <w:t>th</w:t>
      </w:r>
      <w:r>
        <w:rPr>
          <w:rFonts w:ascii="Trebuchet MS" w:eastAsia="Trebuchet MS" w:hAnsi="Trebuchet MS" w:cs="Trebuchet MS"/>
          <w:sz w:val="21"/>
        </w:rPr>
        <w:t xml:space="preserve"> Oct, 1993 </w:t>
      </w:r>
    </w:p>
    <w:sectPr w:rsidR="00BA094C">
      <w:footerReference w:type="even" r:id="rId8"/>
      <w:footerReference w:type="default" r:id="rId9"/>
      <w:footerReference w:type="first" r:id="rId10"/>
      <w:pgSz w:w="11904" w:h="16832"/>
      <w:pgMar w:top="1477" w:right="682" w:bottom="1571" w:left="1442" w:header="72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5DCB3" w14:textId="77777777" w:rsidR="008B11B9" w:rsidRDefault="008B11B9">
      <w:pPr>
        <w:spacing w:after="0" w:line="240" w:lineRule="auto"/>
      </w:pPr>
      <w:r>
        <w:separator/>
      </w:r>
    </w:p>
  </w:endnote>
  <w:endnote w:type="continuationSeparator" w:id="0">
    <w:p w14:paraId="1D8CA28F" w14:textId="77777777" w:rsidR="008B11B9" w:rsidRDefault="008B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A88CE" w14:textId="77777777" w:rsidR="00BA094C" w:rsidRDefault="008B11B9">
    <w:pPr>
      <w:spacing w:after="0"/>
    </w:pPr>
    <w:r>
      <w:rPr>
        <w:noProof/>
      </w:rPr>
      <mc:AlternateContent>
        <mc:Choice Requires="wpg">
          <w:drawing>
            <wp:anchor distT="0" distB="0" distL="114300" distR="114300" simplePos="0" relativeHeight="251658240" behindDoc="0" locked="0" layoutInCell="1" allowOverlap="1" wp14:anchorId="0F5EC1C8" wp14:editId="413CC7DC">
              <wp:simplePos x="0" y="0"/>
              <wp:positionH relativeFrom="page">
                <wp:posOffset>905510</wp:posOffset>
              </wp:positionH>
              <wp:positionV relativeFrom="page">
                <wp:posOffset>9712007</wp:posOffset>
              </wp:positionV>
              <wp:extent cx="5524120" cy="10160"/>
              <wp:effectExtent l="0" t="0" r="0" b="0"/>
              <wp:wrapSquare wrapText="bothSides"/>
              <wp:docPr id="5531" name="Group 5531"/>
              <wp:cNvGraphicFramePr/>
              <a:graphic xmlns:a="http://schemas.openxmlformats.org/drawingml/2006/main">
                <a:graphicData uri="http://schemas.microsoft.com/office/word/2010/wordprocessingGroup">
                  <wpg:wgp>
                    <wpg:cNvGrpSpPr/>
                    <wpg:grpSpPr>
                      <a:xfrm>
                        <a:off x="0" y="0"/>
                        <a:ext cx="5524120" cy="10160"/>
                        <a:chOff x="0" y="0"/>
                        <a:chExt cx="5524120" cy="10160"/>
                      </a:xfrm>
                    </wpg:grpSpPr>
                    <wps:wsp>
                      <wps:cNvPr id="6290" name="Shape 6290"/>
                      <wps:cNvSpPr/>
                      <wps:spPr>
                        <a:xfrm>
                          <a:off x="0" y="0"/>
                          <a:ext cx="5524120" cy="10160"/>
                        </a:xfrm>
                        <a:custGeom>
                          <a:avLst/>
                          <a:gdLst/>
                          <a:ahLst/>
                          <a:cxnLst/>
                          <a:rect l="0" t="0" r="0" b="0"/>
                          <a:pathLst>
                            <a:path w="5524120" h="10160">
                              <a:moveTo>
                                <a:pt x="0" y="0"/>
                              </a:moveTo>
                              <a:lnTo>
                                <a:pt x="5524120" y="0"/>
                              </a:lnTo>
                              <a:lnTo>
                                <a:pt x="55241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1" style="width:434.97pt;height:0.799988pt;position:absolute;mso-position-horizontal-relative:page;mso-position-horizontal:absolute;margin-left:71.3pt;mso-position-vertical-relative:page;margin-top:764.725pt;" coordsize="55241,101">
              <v:shape id="Shape 6291" style="position:absolute;width:55241;height:101;left:0;top:0;" coordsize="5524120,10160" path="m0,0l5524120,0l5524120,10160l0,10160l0,0">
                <v:stroke weight="0pt" endcap="flat" joinstyle="miter" miterlimit="10" on="false" color="#000000" opacity="0"/>
                <v:fill on="true" color="#000000"/>
              </v:shape>
              <w10:wrap type="square"/>
            </v:group>
          </w:pict>
        </mc:Fallback>
      </mc:AlternateContent>
    </w:r>
    <w:r>
      <w:rPr>
        <w:rFonts w:ascii="Arial" w:eastAsia="Arial" w:hAnsi="Arial" w:cs="Arial"/>
      </w:rPr>
      <w:t xml:space="preserve">                                                                                                                   Page </w:t>
    </w: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rPr>
        <w:rFonts w:ascii="Arial" w:eastAsia="Arial" w:hAnsi="Arial" w:cs="Arial"/>
      </w:rPr>
      <w:fldChar w:fldCharType="begin"/>
    </w:r>
    <w:r>
      <w:rPr>
        <w:rFonts w:ascii="Arial" w:eastAsia="Arial" w:hAnsi="Arial" w:cs="Arial"/>
      </w:rPr>
      <w:instrText xml:space="preserve"> NUMPAGES   \* MERGEFORMAT </w:instrText>
    </w:r>
    <w:r>
      <w:rPr>
        <w:rFonts w:ascii="Arial" w:eastAsia="Arial" w:hAnsi="Arial" w:cs="Arial"/>
      </w:rPr>
      <w:fldChar w:fldCharType="separate"/>
    </w:r>
    <w:r>
      <w:rPr>
        <w:rFonts w:ascii="Arial" w:eastAsia="Arial" w:hAnsi="Arial" w:cs="Arial"/>
      </w:rPr>
      <w:t>3</w:t>
    </w:r>
    <w:r>
      <w:rPr>
        <w:rFonts w:ascii="Arial" w:eastAsia="Arial" w:hAnsi="Arial" w:cs="Arial"/>
      </w:rPr>
      <w:fldChar w:fldCharType="end"/>
    </w:r>
    <w:r>
      <w:rPr>
        <w:rFonts w:ascii="Arial" w:eastAsia="Arial" w:hAnsi="Arial" w:cs="Arial"/>
        <w:b/>
      </w:rPr>
      <w:t xml:space="preserve"> </w:t>
    </w:r>
  </w:p>
  <w:p w14:paraId="4C4F46AA" w14:textId="77777777" w:rsidR="00BA094C" w:rsidRDefault="008B11B9">
    <w:pPr>
      <w:spacing w:after="0"/>
    </w:pPr>
    <w:r>
      <w:rPr>
        <w:rFonts w:ascii="Arial" w:eastAsia="Arial" w:hAnsi="Arial" w:cs="Arial"/>
        <w:b/>
      </w:rPr>
      <w:t xml:space="preserve"> </w:t>
    </w:r>
    <w:r>
      <w:rPr>
        <w:rFonts w:ascii="Arial" w:eastAsia="Arial" w:hAnsi="Arial" w:cs="Arial"/>
        <w:b/>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6403" w14:textId="77777777" w:rsidR="00BA094C" w:rsidRDefault="008B11B9">
    <w:pPr>
      <w:spacing w:after="0"/>
    </w:pPr>
    <w:r>
      <w:rPr>
        <w:noProof/>
      </w:rPr>
      <mc:AlternateContent>
        <mc:Choice Requires="wpg">
          <w:drawing>
            <wp:anchor distT="0" distB="0" distL="114300" distR="114300" simplePos="0" relativeHeight="251659264" behindDoc="0" locked="0" layoutInCell="1" allowOverlap="1" wp14:anchorId="53CC1139" wp14:editId="56BD8A6D">
              <wp:simplePos x="0" y="0"/>
              <wp:positionH relativeFrom="page">
                <wp:posOffset>905510</wp:posOffset>
              </wp:positionH>
              <wp:positionV relativeFrom="page">
                <wp:posOffset>9712007</wp:posOffset>
              </wp:positionV>
              <wp:extent cx="5524120" cy="10160"/>
              <wp:effectExtent l="0" t="0" r="0" b="0"/>
              <wp:wrapSquare wrapText="bothSides"/>
              <wp:docPr id="5510" name="Group 5510"/>
              <wp:cNvGraphicFramePr/>
              <a:graphic xmlns:a="http://schemas.openxmlformats.org/drawingml/2006/main">
                <a:graphicData uri="http://schemas.microsoft.com/office/word/2010/wordprocessingGroup">
                  <wpg:wgp>
                    <wpg:cNvGrpSpPr/>
                    <wpg:grpSpPr>
                      <a:xfrm>
                        <a:off x="0" y="0"/>
                        <a:ext cx="5524120" cy="10160"/>
                        <a:chOff x="0" y="0"/>
                        <a:chExt cx="5524120" cy="10160"/>
                      </a:xfrm>
                    </wpg:grpSpPr>
                    <wps:wsp>
                      <wps:cNvPr id="6288" name="Shape 6288"/>
                      <wps:cNvSpPr/>
                      <wps:spPr>
                        <a:xfrm>
                          <a:off x="0" y="0"/>
                          <a:ext cx="5524120" cy="10160"/>
                        </a:xfrm>
                        <a:custGeom>
                          <a:avLst/>
                          <a:gdLst/>
                          <a:ahLst/>
                          <a:cxnLst/>
                          <a:rect l="0" t="0" r="0" b="0"/>
                          <a:pathLst>
                            <a:path w="5524120" h="10160">
                              <a:moveTo>
                                <a:pt x="0" y="0"/>
                              </a:moveTo>
                              <a:lnTo>
                                <a:pt x="5524120" y="0"/>
                              </a:lnTo>
                              <a:lnTo>
                                <a:pt x="55241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0" style="width:434.97pt;height:0.799988pt;position:absolute;mso-position-horizontal-relative:page;mso-position-horizontal:absolute;margin-left:71.3pt;mso-position-vertical-relative:page;margin-top:764.725pt;" coordsize="55241,101">
              <v:shape id="Shape 6289" style="position:absolute;width:55241;height:101;left:0;top:0;" coordsize="5524120,10160" path="m0,0l5524120,0l5524120,10160l0,10160l0,0">
                <v:stroke weight="0pt" endcap="flat" joinstyle="miter" miterlimit="10" on="false" color="#000000" opacity="0"/>
                <v:fill on="true" color="#000000"/>
              </v:shape>
              <w10:wrap type="square"/>
            </v:group>
          </w:pict>
        </mc:Fallback>
      </mc:AlternateContent>
    </w:r>
    <w:r>
      <w:rPr>
        <w:rFonts w:ascii="Arial" w:eastAsia="Arial" w:hAnsi="Arial" w:cs="Arial"/>
      </w:rPr>
      <w:t xml:space="preserve">                                                                                                                   Page </w:t>
    </w: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rPr>
        <w:rFonts w:ascii="Arial" w:eastAsia="Arial" w:hAnsi="Arial" w:cs="Arial"/>
      </w:rPr>
      <w:fldChar w:fldCharType="begin"/>
    </w:r>
    <w:r>
      <w:rPr>
        <w:rFonts w:ascii="Arial" w:eastAsia="Arial" w:hAnsi="Arial" w:cs="Arial"/>
      </w:rPr>
      <w:instrText xml:space="preserve"> NUMPAGES   \* MERGEFORMAT </w:instrText>
    </w:r>
    <w:r>
      <w:rPr>
        <w:rFonts w:ascii="Arial" w:eastAsia="Arial" w:hAnsi="Arial" w:cs="Arial"/>
      </w:rPr>
      <w:fldChar w:fldCharType="separate"/>
    </w:r>
    <w:r>
      <w:rPr>
        <w:rFonts w:ascii="Arial" w:eastAsia="Arial" w:hAnsi="Arial" w:cs="Arial"/>
      </w:rPr>
      <w:t>3</w:t>
    </w:r>
    <w:r>
      <w:rPr>
        <w:rFonts w:ascii="Arial" w:eastAsia="Arial" w:hAnsi="Arial" w:cs="Arial"/>
      </w:rPr>
      <w:fldChar w:fldCharType="end"/>
    </w:r>
    <w:r>
      <w:rPr>
        <w:rFonts w:ascii="Arial" w:eastAsia="Arial" w:hAnsi="Arial" w:cs="Arial"/>
        <w:b/>
      </w:rPr>
      <w:t xml:space="preserve"> </w:t>
    </w:r>
  </w:p>
  <w:p w14:paraId="1486B191" w14:textId="77777777" w:rsidR="00BA094C" w:rsidRDefault="008B11B9">
    <w:pPr>
      <w:spacing w:after="0"/>
    </w:pPr>
    <w:r>
      <w:rPr>
        <w:rFonts w:ascii="Arial" w:eastAsia="Arial" w:hAnsi="Arial" w:cs="Arial"/>
        <w:b/>
      </w:rPr>
      <w:t xml:space="preserve"> </w:t>
    </w:r>
    <w:r>
      <w:rPr>
        <w:rFonts w:ascii="Arial" w:eastAsia="Arial" w:hAnsi="Arial" w:cs="Arial"/>
        <w:b/>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A7178" w14:textId="77777777" w:rsidR="00BA094C" w:rsidRDefault="008B11B9">
    <w:pPr>
      <w:spacing w:after="0"/>
    </w:pPr>
    <w:r>
      <w:rPr>
        <w:noProof/>
      </w:rPr>
      <mc:AlternateContent>
        <mc:Choice Requires="wpg">
          <w:drawing>
            <wp:anchor distT="0" distB="0" distL="114300" distR="114300" simplePos="0" relativeHeight="251660288" behindDoc="0" locked="0" layoutInCell="1" allowOverlap="1" wp14:anchorId="407465D1" wp14:editId="4C72E42F">
              <wp:simplePos x="0" y="0"/>
              <wp:positionH relativeFrom="page">
                <wp:posOffset>905510</wp:posOffset>
              </wp:positionH>
              <wp:positionV relativeFrom="page">
                <wp:posOffset>9712007</wp:posOffset>
              </wp:positionV>
              <wp:extent cx="5524120" cy="10160"/>
              <wp:effectExtent l="0" t="0" r="0" b="0"/>
              <wp:wrapSquare wrapText="bothSides"/>
              <wp:docPr id="5489" name="Group 5489"/>
              <wp:cNvGraphicFramePr/>
              <a:graphic xmlns:a="http://schemas.openxmlformats.org/drawingml/2006/main">
                <a:graphicData uri="http://schemas.microsoft.com/office/word/2010/wordprocessingGroup">
                  <wpg:wgp>
                    <wpg:cNvGrpSpPr/>
                    <wpg:grpSpPr>
                      <a:xfrm>
                        <a:off x="0" y="0"/>
                        <a:ext cx="5524120" cy="10160"/>
                        <a:chOff x="0" y="0"/>
                        <a:chExt cx="5524120" cy="10160"/>
                      </a:xfrm>
                    </wpg:grpSpPr>
                    <wps:wsp>
                      <wps:cNvPr id="6286" name="Shape 6286"/>
                      <wps:cNvSpPr/>
                      <wps:spPr>
                        <a:xfrm>
                          <a:off x="0" y="0"/>
                          <a:ext cx="5524120" cy="10160"/>
                        </a:xfrm>
                        <a:custGeom>
                          <a:avLst/>
                          <a:gdLst/>
                          <a:ahLst/>
                          <a:cxnLst/>
                          <a:rect l="0" t="0" r="0" b="0"/>
                          <a:pathLst>
                            <a:path w="5524120" h="10160">
                              <a:moveTo>
                                <a:pt x="0" y="0"/>
                              </a:moveTo>
                              <a:lnTo>
                                <a:pt x="5524120" y="0"/>
                              </a:lnTo>
                              <a:lnTo>
                                <a:pt x="55241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9" style="width:434.97pt;height:0.799988pt;position:absolute;mso-position-horizontal-relative:page;mso-position-horizontal:absolute;margin-left:71.3pt;mso-position-vertical-relative:page;margin-top:764.725pt;" coordsize="55241,101">
              <v:shape id="Shape 6287" style="position:absolute;width:55241;height:101;left:0;top:0;" coordsize="5524120,10160" path="m0,0l5524120,0l5524120,10160l0,10160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r>
      <w:rPr>
        <w:rFonts w:ascii="Arial" w:eastAsia="Arial" w:hAnsi="Arial" w:cs="Arial"/>
      </w:rPr>
      <w:t xml:space="preserve">                                                Page </w:t>
    </w: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r>
      <w:rPr>
        <w:rFonts w:ascii="Arial" w:eastAsia="Arial" w:hAnsi="Arial" w:cs="Arial"/>
      </w:rPr>
      <w:fldChar w:fldCharType="begin"/>
    </w:r>
    <w:r>
      <w:rPr>
        <w:rFonts w:ascii="Arial" w:eastAsia="Arial" w:hAnsi="Arial" w:cs="Arial"/>
      </w:rPr>
      <w:instrText xml:space="preserve"> NUMPAGES   \* MERGEFORMAT </w:instrText>
    </w:r>
    <w:r>
      <w:rPr>
        <w:rFonts w:ascii="Arial" w:eastAsia="Arial" w:hAnsi="Arial" w:cs="Arial"/>
      </w:rPr>
      <w:fldChar w:fldCharType="separate"/>
    </w:r>
    <w:r>
      <w:rPr>
        <w:rFonts w:ascii="Arial" w:eastAsia="Arial" w:hAnsi="Arial" w:cs="Arial"/>
      </w:rPr>
      <w:t>3</w:t>
    </w:r>
    <w:r>
      <w:rPr>
        <w:rFonts w:ascii="Arial" w:eastAsia="Arial" w:hAnsi="Arial" w:cs="Arial"/>
      </w:rPr>
      <w:fldChar w:fldCharType="end"/>
    </w:r>
    <w:r>
      <w:rPr>
        <w:rFonts w:ascii="Arial" w:eastAsia="Arial" w:hAnsi="Arial" w:cs="Arial"/>
        <w:b/>
      </w:rPr>
      <w:t xml:space="preserve"> </w:t>
    </w:r>
  </w:p>
  <w:p w14:paraId="12DFDD44" w14:textId="77777777" w:rsidR="00BA094C" w:rsidRDefault="008B11B9">
    <w:pPr>
      <w:spacing w:after="0"/>
    </w:pPr>
    <w:r>
      <w:rPr>
        <w:rFonts w:ascii="Arial" w:eastAsia="Arial" w:hAnsi="Arial" w:cs="Arial"/>
        <w:b/>
      </w:rPr>
      <w:t xml:space="preserve"> </w:t>
    </w:r>
    <w:r>
      <w:rPr>
        <w:rFonts w:ascii="Arial" w:eastAsia="Arial" w:hAnsi="Arial" w:cs="Arial"/>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12E6C" w14:textId="77777777" w:rsidR="008B11B9" w:rsidRDefault="008B11B9">
      <w:pPr>
        <w:spacing w:after="0" w:line="240" w:lineRule="auto"/>
      </w:pPr>
      <w:r>
        <w:separator/>
      </w:r>
    </w:p>
  </w:footnote>
  <w:footnote w:type="continuationSeparator" w:id="0">
    <w:p w14:paraId="0DAF436F" w14:textId="77777777" w:rsidR="008B11B9" w:rsidRDefault="008B1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3D6A"/>
    <w:multiLevelType w:val="hybridMultilevel"/>
    <w:tmpl w:val="B0CC007E"/>
    <w:lvl w:ilvl="0" w:tplc="3F32DFBA">
      <w:start w:val="1"/>
      <w:numFmt w:val="bullet"/>
      <w:lvlText w:val="•"/>
      <w:lvlJc w:val="left"/>
      <w:pPr>
        <w:ind w:left="2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C46F4FC">
      <w:start w:val="1"/>
      <w:numFmt w:val="bullet"/>
      <w:lvlText w:val="o"/>
      <w:lvlJc w:val="left"/>
      <w:pPr>
        <w:ind w:left="11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C8B8C0">
      <w:start w:val="1"/>
      <w:numFmt w:val="bullet"/>
      <w:lvlText w:val="▪"/>
      <w:lvlJc w:val="left"/>
      <w:pPr>
        <w:ind w:left="18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2C87436">
      <w:start w:val="1"/>
      <w:numFmt w:val="bullet"/>
      <w:lvlText w:val="•"/>
      <w:lvlJc w:val="left"/>
      <w:pPr>
        <w:ind w:left="25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5A984C">
      <w:start w:val="1"/>
      <w:numFmt w:val="bullet"/>
      <w:lvlText w:val="o"/>
      <w:lvlJc w:val="left"/>
      <w:pPr>
        <w:ind w:left="327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A4CB1C4">
      <w:start w:val="1"/>
      <w:numFmt w:val="bullet"/>
      <w:lvlText w:val="▪"/>
      <w:lvlJc w:val="left"/>
      <w:pPr>
        <w:ind w:left="39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E76E5A8">
      <w:start w:val="1"/>
      <w:numFmt w:val="bullet"/>
      <w:lvlText w:val="•"/>
      <w:lvlJc w:val="left"/>
      <w:pPr>
        <w:ind w:left="4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5A9BC6">
      <w:start w:val="1"/>
      <w:numFmt w:val="bullet"/>
      <w:lvlText w:val="o"/>
      <w:lvlJc w:val="left"/>
      <w:pPr>
        <w:ind w:left="54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BCED2E2">
      <w:start w:val="1"/>
      <w:numFmt w:val="bullet"/>
      <w:lvlText w:val="▪"/>
      <w:lvlJc w:val="left"/>
      <w:pPr>
        <w:ind w:left="61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F47027"/>
    <w:multiLevelType w:val="hybridMultilevel"/>
    <w:tmpl w:val="A84ABBAE"/>
    <w:lvl w:ilvl="0" w:tplc="8214BBB2">
      <w:start w:val="1"/>
      <w:numFmt w:val="bullet"/>
      <w:lvlText w:val="•"/>
      <w:lvlJc w:val="left"/>
      <w:pPr>
        <w:ind w:left="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8921F5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7D486E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872634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CBE948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472517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496D08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2F0A26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BEC7A6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70F09A4"/>
    <w:multiLevelType w:val="hybridMultilevel"/>
    <w:tmpl w:val="2EBC721C"/>
    <w:lvl w:ilvl="0" w:tplc="129A257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C8BA32">
      <w:start w:val="1"/>
      <w:numFmt w:val="bullet"/>
      <w:lvlText w:val="o"/>
      <w:lvlJc w:val="left"/>
      <w:pPr>
        <w:ind w:left="2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1E191E">
      <w:start w:val="1"/>
      <w:numFmt w:val="bullet"/>
      <w:lvlText w:val="▪"/>
      <w:lvlJc w:val="left"/>
      <w:pPr>
        <w:ind w:left="2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6A5B7A">
      <w:start w:val="1"/>
      <w:numFmt w:val="bullet"/>
      <w:lvlText w:val="•"/>
      <w:lvlJc w:val="left"/>
      <w:pPr>
        <w:ind w:left="3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43116">
      <w:start w:val="1"/>
      <w:numFmt w:val="bullet"/>
      <w:lvlText w:val="o"/>
      <w:lvlJc w:val="left"/>
      <w:pPr>
        <w:ind w:left="4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60C572">
      <w:start w:val="1"/>
      <w:numFmt w:val="bullet"/>
      <w:lvlText w:val="▪"/>
      <w:lvlJc w:val="left"/>
      <w:pPr>
        <w:ind w:left="5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5E10E0">
      <w:start w:val="1"/>
      <w:numFmt w:val="bullet"/>
      <w:lvlText w:val="•"/>
      <w:lvlJc w:val="left"/>
      <w:pPr>
        <w:ind w:left="5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4A9548">
      <w:start w:val="1"/>
      <w:numFmt w:val="bullet"/>
      <w:lvlText w:val="o"/>
      <w:lvlJc w:val="left"/>
      <w:pPr>
        <w:ind w:left="6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24466A">
      <w:start w:val="1"/>
      <w:numFmt w:val="bullet"/>
      <w:lvlText w:val="▪"/>
      <w:lvlJc w:val="left"/>
      <w:pPr>
        <w:ind w:left="7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9B6332"/>
    <w:multiLevelType w:val="hybridMultilevel"/>
    <w:tmpl w:val="A5985FAC"/>
    <w:lvl w:ilvl="0" w:tplc="B7081F6C">
      <w:start w:val="1"/>
      <w:numFmt w:val="bullet"/>
      <w:lvlText w:val="•"/>
      <w:lvlJc w:val="left"/>
      <w:pPr>
        <w:ind w:left="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C6A489A">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30E210A">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FCC797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5629F7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71C8FF0">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3A271C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B2E0C1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A8075A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CA92EAE"/>
    <w:multiLevelType w:val="hybridMultilevel"/>
    <w:tmpl w:val="F59ABF5C"/>
    <w:lvl w:ilvl="0" w:tplc="A5E61022">
      <w:start w:val="1"/>
      <w:numFmt w:val="bullet"/>
      <w:lvlText w:val="•"/>
      <w:lvlJc w:val="left"/>
      <w:pPr>
        <w:ind w:left="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AAE5E0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7BEC05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4CEAA8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E489F3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04299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6BA840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F3C629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E687D4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7EA73D3"/>
    <w:multiLevelType w:val="hybridMultilevel"/>
    <w:tmpl w:val="6332D222"/>
    <w:lvl w:ilvl="0" w:tplc="EB5A7ED4">
      <w:start w:val="1"/>
      <w:numFmt w:val="bullet"/>
      <w:lvlText w:val="•"/>
      <w:lvlJc w:val="left"/>
      <w:pPr>
        <w:ind w:left="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A8EC8E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9A489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5E44E1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788161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E82600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6A6B3F0">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DD8E2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B20932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17446A5"/>
    <w:multiLevelType w:val="hybridMultilevel"/>
    <w:tmpl w:val="BE509688"/>
    <w:lvl w:ilvl="0" w:tplc="8F32D79E">
      <w:start w:val="1"/>
      <w:numFmt w:val="bullet"/>
      <w:lvlText w:val="•"/>
      <w:lvlJc w:val="left"/>
      <w:pPr>
        <w:ind w:left="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EC4C808">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942184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31A49F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C1E469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B4BBA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712CB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A7878C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9AB70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EFF5D28"/>
    <w:multiLevelType w:val="hybridMultilevel"/>
    <w:tmpl w:val="242E41F8"/>
    <w:lvl w:ilvl="0" w:tplc="2D48A72A">
      <w:start w:val="1"/>
      <w:numFmt w:val="bullet"/>
      <w:lvlText w:val="•"/>
      <w:lvlJc w:val="left"/>
      <w:pPr>
        <w:ind w:left="1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704AE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E04AC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B7AFB2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BB661F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630C71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A70B10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538AD8C">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4363DA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4C"/>
    <w:rsid w:val="006934C3"/>
    <w:rsid w:val="008B11B9"/>
    <w:rsid w:val="00A500F6"/>
    <w:rsid w:val="00BA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89F0"/>
  <w15:docId w15:val="{5A6057E6-E8FB-4003-B484-0B76A1B8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Sandeep Chodavarapu Resume</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Chodavarapu Resume</dc:title>
  <dc:subject> </dc:subject>
  <dc:creator>Sandeep.Chodavarapu@ADP.com</dc:creator>
  <cp:keywords> </cp:keywords>
  <cp:lastModifiedBy>SivaKrishna Challa</cp:lastModifiedBy>
  <cp:revision>3</cp:revision>
  <dcterms:created xsi:type="dcterms:W3CDTF">2018-06-12T04:26:00Z</dcterms:created>
  <dcterms:modified xsi:type="dcterms:W3CDTF">2018-06-12T04:26:00Z</dcterms:modified>
</cp:coreProperties>
</file>