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B12C" w14:textId="3C26C198" w:rsidR="005B006C" w:rsidRDefault="005B006C">
      <w:pPr>
        <w:spacing w:after="0" w:line="259" w:lineRule="auto"/>
        <w:ind w:left="720" w:right="0" w:firstLine="0"/>
        <w:jc w:val="left"/>
      </w:pPr>
    </w:p>
    <w:p w14:paraId="2EA99EE8" w14:textId="77777777" w:rsidR="005B006C" w:rsidRDefault="000712AE">
      <w:pPr>
        <w:spacing w:after="41" w:line="259" w:lineRule="auto"/>
        <w:ind w:left="69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F42136" wp14:editId="05AAF85A">
                <wp:extent cx="6781546" cy="36575"/>
                <wp:effectExtent l="0" t="0" r="0" b="0"/>
                <wp:docPr id="4765" name="Group 4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546" cy="36575"/>
                          <a:chOff x="0" y="0"/>
                          <a:chExt cx="6781546" cy="36575"/>
                        </a:xfrm>
                      </wpg:grpSpPr>
                      <wps:wsp>
                        <wps:cNvPr id="5797" name="Shape 5797"/>
                        <wps:cNvSpPr/>
                        <wps:spPr>
                          <a:xfrm>
                            <a:off x="0" y="27432"/>
                            <a:ext cx="67815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546" h="9144">
                                <a:moveTo>
                                  <a:pt x="0" y="0"/>
                                </a:moveTo>
                                <a:lnTo>
                                  <a:pt x="6781546" y="0"/>
                                </a:lnTo>
                                <a:lnTo>
                                  <a:pt x="67815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BC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8" name="Shape 5798"/>
                        <wps:cNvSpPr/>
                        <wps:spPr>
                          <a:xfrm>
                            <a:off x="0" y="9144"/>
                            <a:ext cx="67815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546" h="18288">
                                <a:moveTo>
                                  <a:pt x="0" y="0"/>
                                </a:moveTo>
                                <a:lnTo>
                                  <a:pt x="6781546" y="0"/>
                                </a:lnTo>
                                <a:lnTo>
                                  <a:pt x="67815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5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9" name="Shape 5799"/>
                        <wps:cNvSpPr/>
                        <wps:spPr>
                          <a:xfrm>
                            <a:off x="0" y="0"/>
                            <a:ext cx="67815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546" h="9144">
                                <a:moveTo>
                                  <a:pt x="0" y="0"/>
                                </a:moveTo>
                                <a:lnTo>
                                  <a:pt x="6781546" y="0"/>
                                </a:lnTo>
                                <a:lnTo>
                                  <a:pt x="67815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68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5" style="width:533.98pt;height:2.87994pt;mso-position-horizontal-relative:char;mso-position-vertical-relative:line" coordsize="67815,365">
                <v:shape id="Shape 5800" style="position:absolute;width:67815;height:91;left:0;top:274;" coordsize="6781546,9144" path="m0,0l6781546,0l6781546,9144l0,9144l0,0">
                  <v:stroke weight="0pt" endcap="flat" joinstyle="miter" miterlimit="10" on="false" color="#000000" opacity="0"/>
                  <v:fill on="true" color="#c4bc97"/>
                </v:shape>
                <v:shape id="Shape 5801" style="position:absolute;width:67815;height:182;left:0;top:91;" coordsize="6781546,18288" path="m0,0l6781546,0l6781546,18288l0,18288l0,0">
                  <v:stroke weight="0pt" endcap="flat" joinstyle="miter" miterlimit="10" on="false" color="#000000" opacity="0"/>
                  <v:fill on="true" color="#7e7548"/>
                </v:shape>
                <v:shape id="Shape 5802" style="position:absolute;width:67815;height:91;left:0;top:0;" coordsize="6781546,9144" path="m0,0l6781546,0l6781546,9144l0,9144l0,0">
                  <v:stroke weight="0pt" endcap="flat" joinstyle="miter" miterlimit="10" on="false" color="#000000" opacity="0"/>
                  <v:fill on="true" color="#716840"/>
                </v:shape>
              </v:group>
            </w:pict>
          </mc:Fallback>
        </mc:AlternateContent>
      </w:r>
    </w:p>
    <w:p w14:paraId="3C41ED6B" w14:textId="77777777" w:rsidR="005B006C" w:rsidRDefault="000712AE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83DF21E" w14:textId="77777777" w:rsidR="005B006C" w:rsidRDefault="000712AE">
      <w:pPr>
        <w:shd w:val="clear" w:color="auto" w:fill="EEECE1"/>
        <w:tabs>
          <w:tab w:val="center" w:pos="3680"/>
          <w:tab w:val="center" w:pos="7581"/>
        </w:tabs>
        <w:spacing w:after="23" w:line="259" w:lineRule="auto"/>
        <w:ind w:left="705" w:right="0" w:firstLine="0"/>
        <w:jc w:val="left"/>
      </w:pPr>
      <w:r>
        <w:rPr>
          <w:b/>
        </w:rPr>
        <w:t xml:space="preserve">Professional Summary: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0B7E5759" w14:textId="77777777" w:rsidR="005B006C" w:rsidRDefault="000712AE">
      <w:pPr>
        <w:spacing w:after="17" w:line="259" w:lineRule="auto"/>
        <w:ind w:left="1080" w:right="0" w:firstLine="0"/>
        <w:jc w:val="left"/>
      </w:pPr>
      <w:r>
        <w:t xml:space="preserve"> </w:t>
      </w:r>
    </w:p>
    <w:p w14:paraId="08E99AC5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Over 2.6 Years of progressive, professional experience in </w:t>
      </w:r>
      <w:r>
        <w:rPr>
          <w:b/>
        </w:rPr>
        <w:t>DevOps</w:t>
      </w:r>
      <w:r>
        <w:t xml:space="preserve"> and </w:t>
      </w:r>
      <w:r>
        <w:rPr>
          <w:b/>
        </w:rPr>
        <w:t>Software Configuration Management</w:t>
      </w:r>
      <w:r>
        <w:t xml:space="preserve"> which includes </w:t>
      </w:r>
      <w:r>
        <w:rPr>
          <w:b/>
        </w:rPr>
        <w:t>Build setup</w:t>
      </w:r>
      <w:r>
        <w:t xml:space="preserve">, Continuous Integration, Source Code Management process setup. </w:t>
      </w:r>
    </w:p>
    <w:p w14:paraId="04E33C34" w14:textId="77777777" w:rsidR="005B006C" w:rsidRDefault="000712AE">
      <w:pPr>
        <w:numPr>
          <w:ilvl w:val="0"/>
          <w:numId w:val="1"/>
        </w:numPr>
        <w:spacing w:after="10" w:line="250" w:lineRule="auto"/>
        <w:ind w:left="1475" w:right="0" w:hanging="410"/>
      </w:pPr>
      <w:r>
        <w:t xml:space="preserve">Hands on Experience in DevOps tools like </w:t>
      </w:r>
      <w:r>
        <w:rPr>
          <w:b/>
        </w:rPr>
        <w:t>Git, GitHub, Maven, Nexus, Jenkins, Ansible</w:t>
      </w:r>
      <w:r>
        <w:t xml:space="preserve">. </w:t>
      </w:r>
    </w:p>
    <w:p w14:paraId="1C89590E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Experience in using source code management tool </w:t>
      </w:r>
      <w:r>
        <w:rPr>
          <w:b/>
        </w:rPr>
        <w:t>GIT</w:t>
      </w:r>
      <w:r>
        <w:t xml:space="preserve">. </w:t>
      </w:r>
    </w:p>
    <w:p w14:paraId="5C2A3079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Experience in using build tool </w:t>
      </w:r>
      <w:r>
        <w:rPr>
          <w:b/>
        </w:rPr>
        <w:t>Maven</w:t>
      </w:r>
      <w:r>
        <w:t xml:space="preserve">. </w:t>
      </w:r>
    </w:p>
    <w:p w14:paraId="5992693F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>Hands on experience in Automation of build process (</w:t>
      </w:r>
      <w:r>
        <w:rPr>
          <w:b/>
        </w:rPr>
        <w:t>Build Automation</w:t>
      </w:r>
      <w:r>
        <w:t xml:space="preserve">) using the Git, Maven and </w:t>
      </w:r>
      <w:r>
        <w:rPr>
          <w:b/>
        </w:rPr>
        <w:t>Jenkins</w:t>
      </w:r>
      <w:r>
        <w:t xml:space="preserve">. </w:t>
      </w:r>
    </w:p>
    <w:p w14:paraId="60DC872D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Experience in using </w:t>
      </w:r>
      <w:r>
        <w:rPr>
          <w:b/>
        </w:rPr>
        <w:t>Nexus Repository</w:t>
      </w:r>
      <w:r>
        <w:t xml:space="preserve"> to store the Build artifacts. </w:t>
      </w:r>
    </w:p>
    <w:p w14:paraId="073ABBC4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Experienced in large production environments </w:t>
      </w:r>
      <w:proofErr w:type="gramStart"/>
      <w:r>
        <w:t>using  configuration</w:t>
      </w:r>
      <w:proofErr w:type="gramEnd"/>
      <w:r>
        <w:t xml:space="preserve"> management tool l</w:t>
      </w:r>
      <w:r>
        <w:t>ike</w:t>
      </w:r>
      <w:r>
        <w:rPr>
          <w:b/>
        </w:rPr>
        <w:t xml:space="preserve"> Ansible.</w:t>
      </w:r>
      <w:r>
        <w:t xml:space="preserve"> </w:t>
      </w:r>
    </w:p>
    <w:p w14:paraId="73420FB0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Wrote </w:t>
      </w:r>
      <w:r>
        <w:rPr>
          <w:b/>
        </w:rPr>
        <w:t>Playbook, Modules</w:t>
      </w:r>
      <w:r>
        <w:t xml:space="preserve"> and utilized community Playbooks as well. </w:t>
      </w:r>
    </w:p>
    <w:p w14:paraId="4860C9B3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Good working experience in </w:t>
      </w:r>
      <w:r>
        <w:rPr>
          <w:b/>
        </w:rPr>
        <w:t>Linux environment</w:t>
      </w:r>
      <w:r>
        <w:t xml:space="preserve">. </w:t>
      </w:r>
    </w:p>
    <w:p w14:paraId="4426AE1F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Deploying the JAR and WAR into Tomcat Application Server. </w:t>
      </w:r>
    </w:p>
    <w:p w14:paraId="1AF2A9CA" w14:textId="77777777" w:rsidR="005B006C" w:rsidRDefault="000712AE">
      <w:pPr>
        <w:numPr>
          <w:ilvl w:val="0"/>
          <w:numId w:val="1"/>
        </w:numPr>
        <w:spacing w:after="10" w:line="250" w:lineRule="auto"/>
        <w:ind w:left="1475" w:right="0" w:hanging="410"/>
      </w:pPr>
      <w:r>
        <w:t xml:space="preserve">knowledge in </w:t>
      </w:r>
      <w:r>
        <w:rPr>
          <w:b/>
        </w:rPr>
        <w:t xml:space="preserve">Amazon AWS </w:t>
      </w:r>
      <w:r>
        <w:t>Cloud</w:t>
      </w:r>
      <w:r>
        <w:rPr>
          <w:b/>
        </w:rPr>
        <w:t xml:space="preserve"> </w:t>
      </w:r>
      <w:r>
        <w:t xml:space="preserve">which includes services like: </w:t>
      </w:r>
      <w:r>
        <w:rPr>
          <w:b/>
        </w:rPr>
        <w:t xml:space="preserve">EC2, S3, </w:t>
      </w:r>
      <w:r>
        <w:rPr>
          <w:b/>
        </w:rPr>
        <w:t>EBS, VPC, Subnets</w:t>
      </w:r>
      <w:r>
        <w:t>,</w:t>
      </w:r>
      <w:r>
        <w:rPr>
          <w:b/>
        </w:rPr>
        <w:t xml:space="preserve"> ELB, Auto scaling </w:t>
      </w:r>
      <w:r>
        <w:t xml:space="preserve">and </w:t>
      </w:r>
      <w:r>
        <w:rPr>
          <w:b/>
        </w:rPr>
        <w:t xml:space="preserve">Security Groups. </w:t>
      </w:r>
    </w:p>
    <w:p w14:paraId="6A686BA5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Knowledge in creating containers with </w:t>
      </w:r>
      <w:r>
        <w:rPr>
          <w:b/>
        </w:rPr>
        <w:t>Docker</w:t>
      </w:r>
      <w:r>
        <w:t xml:space="preserve">.  </w:t>
      </w:r>
    </w:p>
    <w:p w14:paraId="42F67ACC" w14:textId="77777777" w:rsidR="005B006C" w:rsidRDefault="000712AE">
      <w:pPr>
        <w:numPr>
          <w:ilvl w:val="0"/>
          <w:numId w:val="1"/>
        </w:numPr>
        <w:spacing w:after="70"/>
        <w:ind w:left="1475" w:right="0" w:hanging="410"/>
      </w:pPr>
      <w:r>
        <w:t>Good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t xml:space="preserve">interaction with developers, managers, and team members to coordinated job tasks and strong commitment to work. </w:t>
      </w:r>
    </w:p>
    <w:p w14:paraId="04D1C67F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Ability to learn new technologies quickly. </w:t>
      </w:r>
    </w:p>
    <w:p w14:paraId="7EB89634" w14:textId="77777777" w:rsidR="005B006C" w:rsidRDefault="000712AE">
      <w:pPr>
        <w:spacing w:after="20" w:line="259" w:lineRule="auto"/>
        <w:ind w:left="1080" w:right="0" w:firstLine="0"/>
        <w:jc w:val="left"/>
      </w:pPr>
      <w:r>
        <w:t xml:space="preserve"> </w:t>
      </w:r>
    </w:p>
    <w:p w14:paraId="0A673F35" w14:textId="77777777" w:rsidR="005B006C" w:rsidRDefault="000712AE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2703F559" w14:textId="35DDC51A" w:rsidR="005B006C" w:rsidRDefault="005B006C">
      <w:pPr>
        <w:spacing w:after="0" w:line="259" w:lineRule="auto"/>
        <w:ind w:left="1800" w:right="0" w:firstLine="0"/>
        <w:jc w:val="left"/>
      </w:pPr>
    </w:p>
    <w:p w14:paraId="5DE81718" w14:textId="77777777" w:rsidR="005B006C" w:rsidRDefault="000712AE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BCAE3AA" w14:textId="77777777" w:rsidR="005B006C" w:rsidRDefault="000712AE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18CB279" w14:textId="77777777" w:rsidR="005B006C" w:rsidRDefault="000712AE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DA78AE6" w14:textId="77777777" w:rsidR="005B006C" w:rsidRDefault="000712AE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F886336" w14:textId="77777777" w:rsidR="005B006C" w:rsidRDefault="000712AE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7E52D74B" w14:textId="77777777" w:rsidR="005B006C" w:rsidRDefault="000712AE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B1A5FCB" w14:textId="77777777" w:rsidR="005B006C" w:rsidRDefault="000712AE">
      <w:pPr>
        <w:spacing w:after="43" w:line="259" w:lineRule="auto"/>
        <w:ind w:left="596" w:right="0" w:firstLine="0"/>
        <w:jc w:val="left"/>
      </w:pPr>
      <w:r>
        <w:rPr>
          <w:noProof/>
        </w:rPr>
        <w:lastRenderedPageBreak/>
        <w:drawing>
          <wp:inline distT="0" distB="0" distL="0" distR="0" wp14:anchorId="0B063F1C" wp14:editId="09AFC14F">
            <wp:extent cx="6897625" cy="2517648"/>
            <wp:effectExtent l="0" t="0" r="0" b="0"/>
            <wp:docPr id="5673" name="Picture 5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" name="Picture 56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7625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DE74" w14:textId="17DF4AF8" w:rsidR="005B006C" w:rsidRDefault="005B006C">
      <w:pPr>
        <w:spacing w:after="0" w:line="259" w:lineRule="auto"/>
        <w:ind w:left="720" w:right="0" w:firstLine="0"/>
        <w:jc w:val="left"/>
      </w:pPr>
    </w:p>
    <w:p w14:paraId="2FD811DC" w14:textId="77777777" w:rsidR="005B006C" w:rsidRDefault="000712AE">
      <w:pPr>
        <w:spacing w:after="10" w:line="250" w:lineRule="auto"/>
        <w:ind w:left="715" w:right="0"/>
        <w:jc w:val="left"/>
      </w:pPr>
      <w:r>
        <w:rPr>
          <w:b/>
        </w:rPr>
        <w:t xml:space="preserve">Roles and Responsibilities: </w:t>
      </w:r>
    </w:p>
    <w:p w14:paraId="0F31F95F" w14:textId="77777777" w:rsidR="005B006C" w:rsidRDefault="000712AE">
      <w:pPr>
        <w:spacing w:after="17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B3859D4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>Involved in creating the company's DevOps strategy in a mix environment of Linux (</w:t>
      </w:r>
      <w:r>
        <w:rPr>
          <w:b/>
        </w:rPr>
        <w:t>Ubuntu, CentOS, RHEL</w:t>
      </w:r>
      <w:r>
        <w:t xml:space="preserve">). </w:t>
      </w:r>
    </w:p>
    <w:p w14:paraId="0BDAC2DB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Worked on Branching and Merging, Resolving Branching Strategy maintaining Branching strategy using </w:t>
      </w:r>
      <w:r>
        <w:rPr>
          <w:b/>
        </w:rPr>
        <w:t>GIT.</w:t>
      </w:r>
      <w:r>
        <w:t xml:space="preserve"> </w:t>
      </w:r>
    </w:p>
    <w:p w14:paraId="6271FECF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Resolved conflicts related to merging of source code. </w:t>
      </w:r>
    </w:p>
    <w:p w14:paraId="4A492E54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Installing and configuring </w:t>
      </w:r>
      <w:r>
        <w:rPr>
          <w:b/>
        </w:rPr>
        <w:t xml:space="preserve">Jenkins, </w:t>
      </w:r>
      <w:proofErr w:type="gramStart"/>
      <w:r>
        <w:t>Installing</w:t>
      </w:r>
      <w:proofErr w:type="gramEnd"/>
      <w:r>
        <w:t xml:space="preserve"> plug-</w:t>
      </w:r>
      <w:r>
        <w:t xml:space="preserve">in, configuring security. </w:t>
      </w:r>
    </w:p>
    <w:p w14:paraId="74833244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Creating a Jenkins master and slave for the implementation of multiple </w:t>
      </w:r>
      <w:r>
        <w:rPr>
          <w:b/>
        </w:rPr>
        <w:t>parallel builds</w:t>
      </w:r>
      <w:r>
        <w:t xml:space="preserve">. </w:t>
      </w:r>
    </w:p>
    <w:p w14:paraId="682C4E2A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Creating Jenkins build jobs based on the requirement. </w:t>
      </w:r>
    </w:p>
    <w:p w14:paraId="06BF9E04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Integrated Git, Jenkins, Maven in accomplishing continuous integration </w:t>
      </w:r>
      <w:r>
        <w:t xml:space="preserve">with poll SCM, build trigger.  </w:t>
      </w:r>
    </w:p>
    <w:p w14:paraId="001DC37E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Deploying the generated artifacts using Ansible. </w:t>
      </w:r>
    </w:p>
    <w:p w14:paraId="10E1698E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Automated the process of storing build artifacts in nexus repository. </w:t>
      </w:r>
    </w:p>
    <w:p w14:paraId="329B2995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Setting up the Ansible </w:t>
      </w:r>
      <w:r>
        <w:rPr>
          <w:b/>
        </w:rPr>
        <w:t>Master</w:t>
      </w:r>
      <w:r>
        <w:t xml:space="preserve"> and Ansible </w:t>
      </w:r>
      <w:r>
        <w:rPr>
          <w:b/>
        </w:rPr>
        <w:t>Nodes.</w:t>
      </w:r>
      <w:r>
        <w:t xml:space="preserve"> </w:t>
      </w:r>
    </w:p>
    <w:p w14:paraId="0596F56E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>Automating the process of Server configuration throug</w:t>
      </w:r>
      <w:r>
        <w:t xml:space="preserve">h </w:t>
      </w:r>
      <w:r>
        <w:rPr>
          <w:b/>
        </w:rPr>
        <w:t>Ansible Playbooks</w:t>
      </w:r>
      <w:r>
        <w:t xml:space="preserve">. </w:t>
      </w:r>
    </w:p>
    <w:p w14:paraId="0B5240C6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Designed </w:t>
      </w:r>
      <w:r>
        <w:rPr>
          <w:b/>
        </w:rPr>
        <w:t xml:space="preserve">Ansible Modules </w:t>
      </w:r>
      <w:r>
        <w:t xml:space="preserve">to manage configurations and automate installation process. </w:t>
      </w:r>
    </w:p>
    <w:p w14:paraId="6D8BAE2A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Responsible for writing Ansible playbooks for installing the packages and configuring, updating the remote servers. </w:t>
      </w:r>
    </w:p>
    <w:p w14:paraId="22A570FA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>Knowledge in Launching Amazon E</w:t>
      </w:r>
      <w:r>
        <w:t xml:space="preserve">C2 Cloud Instances(RHEL) using Ansible playbooks and configuring the launched instances. </w:t>
      </w:r>
    </w:p>
    <w:p w14:paraId="3FEBFA11" w14:textId="77777777" w:rsidR="005B006C" w:rsidRDefault="000712AE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5AE53072" w14:textId="77777777" w:rsidR="005B006C" w:rsidRDefault="000712AE">
      <w:pPr>
        <w:spacing w:after="10" w:line="250" w:lineRule="auto"/>
        <w:ind w:left="715" w:right="0"/>
        <w:jc w:val="left"/>
      </w:pPr>
      <w:r>
        <w:rPr>
          <w:b/>
        </w:rPr>
        <w:t>Environment: Git, Maven, Jenkins, Nexus, Ansible, Linux.</w:t>
      </w:r>
      <w:r>
        <w:t xml:space="preserve"> </w:t>
      </w:r>
    </w:p>
    <w:p w14:paraId="25807030" w14:textId="77777777" w:rsidR="005B006C" w:rsidRDefault="000712AE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B5CB50F" w14:textId="77777777" w:rsidR="005B006C" w:rsidRDefault="000712AE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3E9ACF33" w14:textId="77777777" w:rsidR="005B006C" w:rsidRDefault="000712AE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13D7C881" w14:textId="6C4BBB5F" w:rsidR="005B006C" w:rsidRDefault="005B006C">
      <w:pPr>
        <w:spacing w:after="0" w:line="259" w:lineRule="auto"/>
        <w:ind w:left="720" w:right="0" w:firstLine="0"/>
        <w:jc w:val="left"/>
      </w:pPr>
    </w:p>
    <w:p w14:paraId="5833B55C" w14:textId="77777777" w:rsidR="005B006C" w:rsidRDefault="000712AE">
      <w:pPr>
        <w:spacing w:after="269" w:line="250" w:lineRule="auto"/>
        <w:ind w:left="715" w:right="0"/>
        <w:jc w:val="left"/>
      </w:pPr>
      <w:r>
        <w:rPr>
          <w:b/>
        </w:rPr>
        <w:t xml:space="preserve">Roles and Responsibilities: </w:t>
      </w:r>
    </w:p>
    <w:p w14:paraId="52C1629D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Analyze and resolve conflicts related to merging of source code. </w:t>
      </w:r>
    </w:p>
    <w:p w14:paraId="5FF0F2DB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>Corresponded with other departments to resolve Build dependencies</w:t>
      </w:r>
      <w:r>
        <w:rPr>
          <w:b/>
        </w:rPr>
        <w:t>.</w:t>
      </w:r>
      <w:r>
        <w:t xml:space="preserve"> </w:t>
      </w:r>
    </w:p>
    <w:p w14:paraId="39A1A2E3" w14:textId="77777777" w:rsidR="005B006C" w:rsidRDefault="000712AE">
      <w:pPr>
        <w:numPr>
          <w:ilvl w:val="0"/>
          <w:numId w:val="1"/>
        </w:numPr>
        <w:ind w:left="1475" w:right="0" w:hanging="410"/>
      </w:pPr>
      <w:r>
        <w:lastRenderedPageBreak/>
        <w:t xml:space="preserve">Resolved issues for developers commit, update, and synchronization, worked on branches. </w:t>
      </w:r>
    </w:p>
    <w:p w14:paraId="08F2A474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>Work</w:t>
      </w:r>
      <w:r>
        <w:t xml:space="preserve">ed with Maven directory structure to build a project. </w:t>
      </w:r>
    </w:p>
    <w:p w14:paraId="5F9B9C47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Configured </w:t>
      </w:r>
      <w:r>
        <w:rPr>
          <w:b/>
        </w:rPr>
        <w:t>Maven</w:t>
      </w:r>
      <w:r>
        <w:t xml:space="preserve"> and Jenkins to deploy the generated artifacts to </w:t>
      </w:r>
      <w:r>
        <w:rPr>
          <w:b/>
        </w:rPr>
        <w:t>Artifactory</w:t>
      </w:r>
      <w:r>
        <w:t xml:space="preserve">. </w:t>
      </w:r>
    </w:p>
    <w:p w14:paraId="6FC73B16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Responsible for creating jobs in </w:t>
      </w:r>
      <w:r>
        <w:rPr>
          <w:b/>
        </w:rPr>
        <w:t>Jenkins</w:t>
      </w:r>
      <w:r>
        <w:t xml:space="preserve"> and monitoring daily operations in Jenkins. </w:t>
      </w:r>
    </w:p>
    <w:p w14:paraId="4932BF64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>Scheduled Build jobs, configured bu</w:t>
      </w:r>
      <w:r>
        <w:t xml:space="preserve">ild pipeline and automated deployment using Jenkins. </w:t>
      </w:r>
    </w:p>
    <w:p w14:paraId="3AE537AB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Implemented the setup for </w:t>
      </w:r>
      <w:r>
        <w:rPr>
          <w:b/>
        </w:rPr>
        <w:t>Master slave architectur</w:t>
      </w:r>
      <w:r>
        <w:t>e to improve the Performance of</w:t>
      </w:r>
      <w:r>
        <w:rPr>
          <w:b/>
        </w:rPr>
        <w:t xml:space="preserve"> </w:t>
      </w:r>
      <w:r>
        <w:t xml:space="preserve">Jenkins, implemented parallel builds. </w:t>
      </w:r>
    </w:p>
    <w:p w14:paraId="06957AE2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Enforced Continuous Integration by configuring </w:t>
      </w:r>
      <w:r>
        <w:rPr>
          <w:b/>
        </w:rPr>
        <w:t>Git, Maven, Jenkins.</w:t>
      </w:r>
      <w:r>
        <w:t xml:space="preserve"> </w:t>
      </w:r>
    </w:p>
    <w:p w14:paraId="2F97E8D3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>Performed al</w:t>
      </w:r>
      <w:r>
        <w:t xml:space="preserve">l necessary day-to-day support </w:t>
      </w:r>
      <w:proofErr w:type="gramStart"/>
      <w:r>
        <w:t>for  project</w:t>
      </w:r>
      <w:proofErr w:type="gramEnd"/>
      <w:r>
        <w:t xml:space="preserve"> like</w:t>
      </w:r>
      <w:r>
        <w:rPr>
          <w:b/>
        </w:rPr>
        <w:t xml:space="preserve"> Check-in, Checkouts, branching, tagging</w:t>
      </w:r>
      <w:r>
        <w:t xml:space="preserve">, and conflict resolution. </w:t>
      </w:r>
    </w:p>
    <w:p w14:paraId="71CBAD62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Setting up the environment for new developers on the machine. </w:t>
      </w:r>
    </w:p>
    <w:p w14:paraId="2DC7746D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Interacting with developers to sort out issues related to </w:t>
      </w:r>
      <w:r>
        <w:rPr>
          <w:b/>
        </w:rPr>
        <w:t>Build Automation</w:t>
      </w:r>
      <w:r>
        <w:t xml:space="preserve">. </w:t>
      </w:r>
    </w:p>
    <w:p w14:paraId="57CA3BC2" w14:textId="77777777" w:rsidR="005B006C" w:rsidRDefault="000712AE">
      <w:pPr>
        <w:numPr>
          <w:ilvl w:val="0"/>
          <w:numId w:val="1"/>
        </w:numPr>
        <w:ind w:left="1475" w:right="0" w:hanging="410"/>
      </w:pPr>
      <w:r>
        <w:t xml:space="preserve">Communicate effectively with the Clients in the weekly status calls and other meetings. </w:t>
      </w:r>
    </w:p>
    <w:p w14:paraId="04636A3B" w14:textId="77777777" w:rsidR="005B006C" w:rsidRDefault="000712AE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74EF0A5C" w14:textId="77777777" w:rsidR="005B006C" w:rsidRDefault="000712AE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116D5CB7" w14:textId="77777777" w:rsidR="005B006C" w:rsidRDefault="000712AE">
      <w:pPr>
        <w:spacing w:after="10" w:line="250" w:lineRule="auto"/>
        <w:ind w:left="715" w:right="0"/>
        <w:jc w:val="left"/>
      </w:pPr>
      <w:r>
        <w:rPr>
          <w:b/>
        </w:rPr>
        <w:t>Environment: Git, Maven, J</w:t>
      </w:r>
      <w:bookmarkStart w:id="0" w:name="_GoBack"/>
      <w:bookmarkEnd w:id="0"/>
      <w:r>
        <w:rPr>
          <w:b/>
        </w:rPr>
        <w:t>enkins, Nexus, Linux.</w:t>
      </w:r>
      <w:r>
        <w:t xml:space="preserve"> </w:t>
      </w:r>
    </w:p>
    <w:p w14:paraId="2B8AA489" w14:textId="77777777" w:rsidR="005B006C" w:rsidRDefault="000712AE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0D6DD43" w14:textId="77777777" w:rsidR="005B006C" w:rsidRDefault="000712AE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4DF2FD60" w14:textId="77777777" w:rsidR="005B006C" w:rsidRDefault="000712AE">
      <w:pPr>
        <w:spacing w:after="116" w:line="259" w:lineRule="auto"/>
        <w:ind w:left="0" w:right="0" w:firstLine="0"/>
        <w:jc w:val="left"/>
      </w:pPr>
      <w:r>
        <w:t xml:space="preserve"> </w:t>
      </w:r>
    </w:p>
    <w:p w14:paraId="7DEF21E4" w14:textId="77777777" w:rsidR="005B006C" w:rsidRDefault="000712AE">
      <w:pPr>
        <w:spacing w:after="0" w:line="259" w:lineRule="auto"/>
        <w:ind w:left="720" w:right="0" w:firstLine="0"/>
        <w:jc w:val="left"/>
      </w:pPr>
      <w:r>
        <w:t xml:space="preserve"> </w:t>
      </w:r>
    </w:p>
    <w:sectPr w:rsidR="005B006C">
      <w:pgSz w:w="12240" w:h="15840"/>
      <w:pgMar w:top="1427" w:right="445" w:bottom="816" w:left="2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E5960"/>
    <w:multiLevelType w:val="hybridMultilevel"/>
    <w:tmpl w:val="EA6A9F02"/>
    <w:lvl w:ilvl="0" w:tplc="96581C60">
      <w:start w:val="1"/>
      <w:numFmt w:val="bullet"/>
      <w:lvlText w:val="•"/>
      <w:lvlJc w:val="left"/>
      <w:pPr>
        <w:ind w:left="1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0767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3EB65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664A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0466A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C2DEA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B6B8D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CE845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0F55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06C"/>
    <w:rsid w:val="000712AE"/>
    <w:rsid w:val="005B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1BEC"/>
  <w15:docId w15:val="{8F3C16E6-E9F7-4358-82C5-0686B488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9" w:lineRule="auto"/>
      <w:ind w:left="730" w:right="184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Symbiosis Institute of International Business</dc:title>
  <dc:subject/>
  <dc:creator>sita</dc:creator>
  <cp:keywords/>
  <cp:lastModifiedBy>SivaKrishna Challa</cp:lastModifiedBy>
  <cp:revision>3</cp:revision>
  <dcterms:created xsi:type="dcterms:W3CDTF">2018-06-12T04:04:00Z</dcterms:created>
  <dcterms:modified xsi:type="dcterms:W3CDTF">2018-06-12T04:04:00Z</dcterms:modified>
</cp:coreProperties>
</file>