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B3755" w14:textId="367AA83C" w:rsidR="00F3203A" w:rsidRPr="00CA0F46" w:rsidRDefault="00000000" w:rsidP="00CA0F46">
      <w:pPr>
        <w:pStyle w:val="Heading1"/>
        <w:rPr>
          <w:color w:val="B7B7B7"/>
        </w:rPr>
      </w:pPr>
      <w:bookmarkStart w:id="0" w:name="_gjdgxs" w:colFirst="0" w:colLast="0"/>
      <w:bookmarkEnd w:id="0"/>
      <w:r>
        <w:t xml:space="preserve">Sprint Review </w:t>
      </w:r>
      <w:r w:rsidR="00CA0F46">
        <w:t xml:space="preserve">– </w:t>
      </w:r>
      <w:proofErr w:type="spellStart"/>
      <w:r w:rsidR="00CA0F46">
        <w:t>Dcoders</w:t>
      </w:r>
      <w:proofErr w:type="spellEnd"/>
      <w:r w:rsidR="00CA0F46">
        <w:t xml:space="preserve"> Sprint 2</w:t>
      </w:r>
    </w:p>
    <w:p w14:paraId="09F6BB15" w14:textId="77777777" w:rsidR="00F3203A" w:rsidRDefault="00000000">
      <w:pPr>
        <w:pStyle w:val="Heading2"/>
      </w:pPr>
      <w:bookmarkStart w:id="1" w:name="_30j0zll" w:colFirst="0" w:colLast="0"/>
      <w:bookmarkEnd w:id="1"/>
      <w:r>
        <w:t>Sprint goals</w:t>
      </w:r>
    </w:p>
    <w:p w14:paraId="5973CA34" w14:textId="70F4AF1F" w:rsidR="00F3203A" w:rsidRPr="00CA0F46" w:rsidRDefault="00CA0F46">
      <w:pPr>
        <w:rPr>
          <w:rFonts w:ascii="Roboto" w:eastAsia="Roboto" w:hAnsi="Roboto" w:cs="Roboto"/>
          <w:color w:val="000000" w:themeColor="text1"/>
        </w:rPr>
      </w:pPr>
      <w:r w:rsidRPr="00CA0F46">
        <w:rPr>
          <w:rFonts w:ascii="Roboto" w:eastAsia="Roboto" w:hAnsi="Roboto" w:cs="Roboto"/>
          <w:color w:val="000000" w:themeColor="text1"/>
        </w:rPr>
        <w:t>To complete the implementation and testing of the remaining core functionality required for the sandwich ordering API system, including order management and viewing sandwich details.</w:t>
      </w:r>
      <w:r w:rsidR="00000000" w:rsidRPr="00CA0F46">
        <w:rPr>
          <w:rFonts w:ascii="Roboto" w:eastAsia="Roboto" w:hAnsi="Roboto" w:cs="Roboto"/>
          <w:color w:val="000000" w:themeColor="text1"/>
        </w:rPr>
        <w:br/>
      </w:r>
    </w:p>
    <w:p w14:paraId="33FEA5D2" w14:textId="77777777" w:rsidR="00CA0F46" w:rsidRPr="00CA0F46" w:rsidRDefault="00CA0F46" w:rsidP="00CA0F46">
      <w:pPr>
        <w:rPr>
          <w:rFonts w:ascii="Roboto" w:eastAsia="Roboto" w:hAnsi="Roboto" w:cs="Roboto"/>
          <w:color w:val="000000" w:themeColor="text1"/>
        </w:rPr>
      </w:pPr>
      <w:r w:rsidRPr="00CA0F46">
        <w:rPr>
          <w:rFonts w:ascii="Roboto" w:eastAsia="Roboto" w:hAnsi="Roboto" w:cs="Roboto"/>
          <w:color w:val="000000" w:themeColor="text1"/>
        </w:rPr>
        <w:t>Finalize Core API Functionalities</w:t>
      </w:r>
    </w:p>
    <w:p w14:paraId="6F512E02" w14:textId="564C1369" w:rsidR="00F3203A" w:rsidRPr="00CA0F46" w:rsidRDefault="00000000" w:rsidP="00CA0F46">
      <w:pPr>
        <w:pStyle w:val="ListParagraph"/>
        <w:numPr>
          <w:ilvl w:val="0"/>
          <w:numId w:val="2"/>
        </w:numPr>
        <w:rPr>
          <w:rFonts w:ascii="Roboto" w:eastAsia="Roboto" w:hAnsi="Roboto" w:cs="Roboto"/>
          <w:color w:val="000000" w:themeColor="text1"/>
        </w:rPr>
      </w:pPr>
      <w:r w:rsidRPr="00CA0F46">
        <w:rPr>
          <w:rFonts w:ascii="Roboto" w:eastAsia="Roboto" w:hAnsi="Roboto" w:cs="Roboto"/>
          <w:color w:val="000000" w:themeColor="text1"/>
        </w:rPr>
        <w:t>Key result 1</w:t>
      </w:r>
      <w:r w:rsidR="00CA0F46" w:rsidRPr="00CA0F46">
        <w:rPr>
          <w:rFonts w:ascii="Roboto" w:eastAsia="Roboto" w:hAnsi="Roboto" w:cs="Roboto"/>
          <w:color w:val="000000" w:themeColor="text1"/>
        </w:rPr>
        <w:t xml:space="preserve"> - </w:t>
      </w:r>
      <w:r w:rsidR="00CA0F46" w:rsidRPr="00CA0F46">
        <w:rPr>
          <w:rFonts w:ascii="Roboto" w:eastAsia="Roboto" w:hAnsi="Roboto" w:cs="Roboto"/>
          <w:color w:val="000000" w:themeColor="text1"/>
        </w:rPr>
        <w:t>Implement endpoints for creating and retrieving orders</w:t>
      </w:r>
    </w:p>
    <w:p w14:paraId="185F01CF" w14:textId="113F81B5" w:rsidR="00F3203A" w:rsidRPr="00CA0F46" w:rsidRDefault="00000000">
      <w:pPr>
        <w:numPr>
          <w:ilvl w:val="0"/>
          <w:numId w:val="1"/>
        </w:numPr>
        <w:rPr>
          <w:rFonts w:ascii="Roboto" w:eastAsia="Roboto" w:hAnsi="Roboto" w:cs="Roboto"/>
          <w:color w:val="000000" w:themeColor="text1"/>
        </w:rPr>
      </w:pPr>
      <w:r w:rsidRPr="00CA0F46">
        <w:rPr>
          <w:rFonts w:ascii="Roboto" w:eastAsia="Roboto" w:hAnsi="Roboto" w:cs="Roboto"/>
          <w:color w:val="000000" w:themeColor="text1"/>
        </w:rPr>
        <w:t>Key result 2</w:t>
      </w:r>
      <w:r w:rsidR="00CA0F46" w:rsidRPr="00CA0F46">
        <w:rPr>
          <w:rFonts w:ascii="Roboto" w:eastAsia="Roboto" w:hAnsi="Roboto" w:cs="Roboto"/>
          <w:color w:val="000000" w:themeColor="text1"/>
        </w:rPr>
        <w:t xml:space="preserve"> - </w:t>
      </w:r>
      <w:r w:rsidR="00CA0F46" w:rsidRPr="00CA0F46">
        <w:rPr>
          <w:rFonts w:ascii="Roboto" w:eastAsia="Roboto" w:hAnsi="Roboto" w:cs="Roboto"/>
          <w:color w:val="000000" w:themeColor="text1"/>
        </w:rPr>
        <w:t>Create unit tests for order and sandwich routes</w:t>
      </w:r>
    </w:p>
    <w:p w14:paraId="0FD51813" w14:textId="154EDAC3" w:rsidR="00F3203A" w:rsidRPr="00CA0F46" w:rsidRDefault="00000000">
      <w:pPr>
        <w:numPr>
          <w:ilvl w:val="0"/>
          <w:numId w:val="1"/>
        </w:numPr>
        <w:rPr>
          <w:rFonts w:ascii="Roboto" w:eastAsia="Roboto" w:hAnsi="Roboto" w:cs="Roboto"/>
          <w:color w:val="000000" w:themeColor="text1"/>
        </w:rPr>
      </w:pPr>
      <w:r w:rsidRPr="00CA0F46">
        <w:rPr>
          <w:rFonts w:ascii="Roboto" w:eastAsia="Roboto" w:hAnsi="Roboto" w:cs="Roboto"/>
          <w:color w:val="000000" w:themeColor="text1"/>
        </w:rPr>
        <w:t>Key result 3</w:t>
      </w:r>
      <w:r w:rsidR="00CA0F46" w:rsidRPr="00CA0F46">
        <w:rPr>
          <w:rFonts w:ascii="Roboto" w:eastAsia="Roboto" w:hAnsi="Roboto" w:cs="Roboto"/>
          <w:color w:val="000000" w:themeColor="text1"/>
        </w:rPr>
        <w:t xml:space="preserve"> - </w:t>
      </w:r>
      <w:r w:rsidR="00CA0F46" w:rsidRPr="00CA0F46">
        <w:rPr>
          <w:rFonts w:ascii="Roboto" w:eastAsia="Roboto" w:hAnsi="Roboto" w:cs="Roboto"/>
          <w:color w:val="000000" w:themeColor="text1"/>
        </w:rPr>
        <w:t>Ensure all routers are connected and documented properly in Swagger UI</w:t>
      </w:r>
    </w:p>
    <w:p w14:paraId="7D095B61" w14:textId="77777777" w:rsidR="00F3203A" w:rsidRDefault="00000000">
      <w:pPr>
        <w:pStyle w:val="Heading2"/>
      </w:pPr>
      <w:bookmarkStart w:id="2" w:name="_1fob9te" w:colFirst="0" w:colLast="0"/>
      <w:bookmarkEnd w:id="2"/>
      <w:r>
        <w:t>Demos</w:t>
      </w:r>
    </w:p>
    <w:p w14:paraId="6B038734" w14:textId="77777777" w:rsidR="00F3203A" w:rsidRDefault="00F3203A"/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5700"/>
      </w:tblGrid>
      <w:tr w:rsidR="00F3203A" w14:paraId="2533B8EF" w14:textId="77777777">
        <w:tc>
          <w:tcPr>
            <w:tcW w:w="366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6D68C" w14:textId="77777777" w:rsidR="00F320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Demo</w:t>
            </w:r>
          </w:p>
        </w:tc>
        <w:tc>
          <w:tcPr>
            <w:tcW w:w="570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167B0" w14:textId="77777777" w:rsidR="00F3203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Feedback</w:t>
            </w:r>
          </w:p>
        </w:tc>
      </w:tr>
      <w:tr w:rsidR="00F3203A" w14:paraId="6C357B4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80A4" w14:textId="3EE4688C" w:rsidR="00F3203A" w:rsidRPr="00CA0F46" w:rsidRDefault="00CA0F46" w:rsidP="00CA0F46">
            <w:pPr>
              <w:pStyle w:val="p1"/>
            </w:pPr>
            <w:r>
              <w:t>POST /orders</w:t>
            </w:r>
            <w:r>
              <w:rPr>
                <w:rStyle w:val="s1"/>
              </w:rPr>
              <w:t xml:space="preserve">, </w:t>
            </w:r>
            <w:r>
              <w:t>GET /orders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E8EB" w14:textId="00F518B3" w:rsidR="00F3203A" w:rsidRPr="00CA0F46" w:rsidRDefault="00CA0F46" w:rsidP="00CA0F46">
            <w:pPr>
              <w:pStyle w:val="p1"/>
            </w:pPr>
            <w:r>
              <w:t>Functionality works correctly. Suggestion made to validate sandwich and customer IDs on order creation.</w:t>
            </w:r>
          </w:p>
        </w:tc>
      </w:tr>
      <w:tr w:rsidR="00F3203A" w14:paraId="0D1195C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82372" w14:textId="6A7CFD4B" w:rsidR="00F3203A" w:rsidRDefault="00CA0F46" w:rsidP="00CA0F46">
            <w:pPr>
              <w:pStyle w:val="p1"/>
            </w:pPr>
            <w:r>
              <w:t>GET /sandwiches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AA99" w14:textId="308F2263" w:rsidR="00F3203A" w:rsidRDefault="00CA0F46" w:rsidP="00CA0F46">
            <w:pPr>
              <w:pStyle w:val="p1"/>
            </w:pPr>
            <w:r>
              <w:t>Demo confirmed nested ingredients display properly. UI renders as expected in Swagger.</w:t>
            </w:r>
          </w:p>
        </w:tc>
      </w:tr>
      <w:tr w:rsidR="00CA0F46" w14:paraId="2F5BDE2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7109" w14:textId="4316F353" w:rsidR="00CA0F46" w:rsidRDefault="00CA0F46" w:rsidP="00CA0F46">
            <w:pPr>
              <w:pStyle w:val="p1"/>
            </w:pPr>
            <w:r>
              <w:t>Unit tests for orders/sandwiches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41E51" w14:textId="4769C549" w:rsidR="00CA0F46" w:rsidRDefault="00CA0F46" w:rsidP="00CA0F46">
            <w:pPr>
              <w:pStyle w:val="p1"/>
            </w:pPr>
            <w:r>
              <w:t>Tests passed. Team suggested adding edge cases (invalid IDs, missing ingredients).</w:t>
            </w:r>
          </w:p>
        </w:tc>
      </w:tr>
    </w:tbl>
    <w:p w14:paraId="54D49D8D" w14:textId="548DF9C5" w:rsidR="00F3203A" w:rsidRDefault="00000000" w:rsidP="00CA0F46">
      <w:pPr>
        <w:pStyle w:val="Heading2"/>
      </w:pPr>
      <w:bookmarkStart w:id="3" w:name="_3znysh7" w:colFirst="0" w:colLast="0"/>
      <w:bookmarkEnd w:id="3"/>
      <w:r>
        <w:t>Complete tasks</w:t>
      </w:r>
    </w:p>
    <w:p w14:paraId="4201C7C2" w14:textId="15A512FF" w:rsidR="00CA0F46" w:rsidRDefault="00CA0F46" w:rsidP="00CA0F46">
      <w:r w:rsidRPr="00CA0F46">
        <w:t>All Sprint 2 user stories and tasks were completed successfully and passed testing</w:t>
      </w:r>
    </w:p>
    <w:p w14:paraId="6F362B24" w14:textId="55474638" w:rsidR="00CA0F46" w:rsidRDefault="00CA0F46" w:rsidP="00CA0F46">
      <w:r>
        <w:t xml:space="preserve">DONE - </w:t>
      </w:r>
      <w:r>
        <w:t>POST /orders, GET /orders, GET /orders/{id}</w:t>
      </w:r>
    </w:p>
    <w:p w14:paraId="0C21ECE8" w14:textId="5D236865" w:rsidR="00CA0F46" w:rsidRDefault="00CA0F46" w:rsidP="00CA0F46">
      <w:r>
        <w:t xml:space="preserve">DONE - </w:t>
      </w:r>
      <w:r>
        <w:t>GET /sandwiches with ingredient nesting</w:t>
      </w:r>
    </w:p>
    <w:p w14:paraId="0C8A3842" w14:textId="69E6538F" w:rsidR="00CA0F46" w:rsidRDefault="00CA0F46" w:rsidP="00CA0F46">
      <w:r>
        <w:t>DONE</w:t>
      </w:r>
      <w:r>
        <w:t xml:space="preserve"> - </w:t>
      </w:r>
      <w:r>
        <w:rPr>
          <w:rFonts w:ascii="Cambria" w:hAnsi="Cambria" w:cs="Apple Color Emoji"/>
        </w:rPr>
        <w:t>U</w:t>
      </w:r>
      <w:r>
        <w:t>nit tests for orders.py and sandwiches.py</w:t>
      </w:r>
    </w:p>
    <w:p w14:paraId="2D9CE364" w14:textId="0C39E42F" w:rsidR="00CA0F46" w:rsidRDefault="00CA0F46" w:rsidP="00CA0F46">
      <w:r>
        <w:t xml:space="preserve">DONE - </w:t>
      </w:r>
      <w:r>
        <w:t xml:space="preserve">Connected all new routers using </w:t>
      </w:r>
      <w:proofErr w:type="spellStart"/>
      <w:r>
        <w:t>load_</w:t>
      </w:r>
      <w:proofErr w:type="gramStart"/>
      <w:r>
        <w:t>routes</w:t>
      </w:r>
      <w:proofErr w:type="spellEnd"/>
      <w:r>
        <w:t>(</w:t>
      </w:r>
      <w:proofErr w:type="gramEnd"/>
      <w:r>
        <w:t>)</w:t>
      </w:r>
    </w:p>
    <w:p w14:paraId="7BAD0D46" w14:textId="44208472" w:rsidR="00F3203A" w:rsidRPr="00CA0F46" w:rsidRDefault="00CA0F46">
      <w:r>
        <w:t xml:space="preserve">DONE - </w:t>
      </w:r>
      <w:r>
        <w:t>Sprint 2 Backlog updated and committed</w:t>
      </w:r>
    </w:p>
    <w:p w14:paraId="38E33B94" w14:textId="77777777" w:rsidR="00F3203A" w:rsidRDefault="00000000">
      <w:pPr>
        <w:pStyle w:val="Heading2"/>
      </w:pPr>
      <w:bookmarkStart w:id="4" w:name="_2et92p0" w:colFirst="0" w:colLast="0"/>
      <w:bookmarkEnd w:id="4"/>
      <w:r>
        <w:t>Upcoming</w:t>
      </w:r>
    </w:p>
    <w:p w14:paraId="6E91E08C" w14:textId="6A701D18" w:rsidR="00CA0F46" w:rsidRPr="00CA0F46" w:rsidRDefault="00CA0F46" w:rsidP="00CA0F4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A0F46">
        <w:rPr>
          <w:color w:val="000000" w:themeColor="text1"/>
        </w:rPr>
        <w:t>Prepare and finalize documentation for API endpoints and usage.</w:t>
      </w:r>
    </w:p>
    <w:p w14:paraId="00716E11" w14:textId="3129B118" w:rsidR="00F3203A" w:rsidRPr="00CA0F46" w:rsidRDefault="00CA0F46" w:rsidP="00CA0F4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A0F46">
        <w:rPr>
          <w:color w:val="000000" w:themeColor="text1"/>
        </w:rPr>
        <w:t>Submit final project materials including user stories, backlogs, reviews, and code.</w:t>
      </w:r>
    </w:p>
    <w:sectPr w:rsidR="00F3203A" w:rsidRPr="00CA0F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A6458BA-5CD1-914B-A038-22B12DF3138A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CB75741F-772D-5D43-8E15-FA1C3BF3E04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CE9C6A33-5156-A641-B753-49CD86B8385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0736CC82-65D9-AE43-8A89-C66FC571E9B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8764035D-4D8B-5F4C-955A-2C6928C34933}"/>
    <w:embedItalic r:id="rId6" w:fontKey="{A0F711F0-AF8C-8B44-B645-8ED79B6818FB}"/>
  </w:font>
  <w:font w:name="Roboto">
    <w:panose1 w:val="02000000000000000000"/>
    <w:charset w:val="00"/>
    <w:family w:val="auto"/>
    <w:pitch w:val="default"/>
    <w:embedRegular r:id="rId7" w:fontKey="{E14FEE41-BABE-2C48-A9CE-9348C0D184D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3AFEC052-7BB7-DD42-8329-DE1A652F6577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3CF86402-D2D9-B34F-A6B3-3FF4F4A2D4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1F22E0"/>
    <w:multiLevelType w:val="multilevel"/>
    <w:tmpl w:val="26E81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085E39"/>
    <w:multiLevelType w:val="hybridMultilevel"/>
    <w:tmpl w:val="9E3CD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477516">
    <w:abstractNumId w:val="0"/>
  </w:num>
  <w:num w:numId="2" w16cid:durableId="2136872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03A"/>
    <w:rsid w:val="001E5C3B"/>
    <w:rsid w:val="009719CD"/>
    <w:rsid w:val="00CA0F46"/>
    <w:rsid w:val="00F3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A7D45C"/>
  <w15:docId w15:val="{6DFF1062-DD31-454B-A9B6-8BBB81221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A0F46"/>
    <w:pPr>
      <w:ind w:left="720"/>
      <w:contextualSpacing/>
    </w:pPr>
  </w:style>
  <w:style w:type="paragraph" w:customStyle="1" w:styleId="p1">
    <w:name w:val="p1"/>
    <w:basedOn w:val="Normal"/>
    <w:rsid w:val="00CA0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1">
    <w:name w:val="s1"/>
    <w:basedOn w:val="DefaultParagraphFont"/>
    <w:rsid w:val="00CA0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Akshith Chappidi</cp:lastModifiedBy>
  <cp:revision>2</cp:revision>
  <dcterms:created xsi:type="dcterms:W3CDTF">2025-08-04T21:05:00Z</dcterms:created>
  <dcterms:modified xsi:type="dcterms:W3CDTF">2025-08-04T21:05:00Z</dcterms:modified>
</cp:coreProperties>
</file>