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300"/>
        <w:jc w:val="center"/>
      </w:pPr>
      <w:r>
        <w:t xml:space="preserve">Smart Traffic Safety Companion</w:t>
      </w:r>
    </w:p>
    <w:p>
      <w:pPr>
        <w:spacing w:after="160"/>
      </w:pPr>
      <w:r>
        <w:rPr>
          <w:b/>
          <w:bCs/>
          <w:sz w:val="28"/>
          <w:szCs w:val="28"/>
        </w:rPr>
        <w:t xml:space="preserve">Abstract</w:t>
      </w:r>
    </w:p>
    <w:p>
      <w:pPr>
        <w:spacing w:after="120" w:before="220"/>
      </w:pPr>
      <w:r>
        <w:rPr>
          <w:b/>
          <w:bCs/>
          <w:sz w:val="24"/>
          <w:szCs w:val="24"/>
        </w:rPr>
        <w:t xml:space="preserve">Problem Statement</w:t>
      </w:r>
    </w:p>
    <w:p>
      <w:pPr>
        <w:spacing w:after="160"/>
        <w:jc w:val="both"/>
      </w:pPr>
      <w:r>
        <w:t xml:space="preserve">Commuters and pedestrians today face constant uncertainty on the road: unpredictable traffic congestion, unclear reasons behind delays, overcrowded areas, and safety risks, while existing navigation applications require active, manual use and give citizens little to no ability to contribute real-time, contextual information about what is actually happening around them. There is no unified system that proactively monitors a user's journey, alerts them to safety and congestion conditions in real time, provides timely personal safety reminders, and allows the community to enrich this data with specific, human context.</w:t>
      </w:r>
    </w:p>
    <w:p>
      <w:pPr>
        <w:spacing w:after="120" w:before="220"/>
      </w:pPr>
      <w:r>
        <w:rPr>
          <w:b/>
          <w:bCs/>
          <w:sz w:val="24"/>
          <w:szCs w:val="24"/>
        </w:rPr>
        <w:t xml:space="preserve">Proposed Solution</w:t>
      </w:r>
    </w:p>
    <w:p>
      <w:pPr>
        <w:spacing w:after="160"/>
        <w:jc w:val="both"/>
      </w:pPr>
      <w:r>
        <w:t xml:space="preserve">The Smart Traffic Safety Companion is a full-stack Java application that works as a proactive travel companion rather than a passive map. After the user grants the required permissions, the application operates automatically in the background, monitoring movement patterns using GPS speed, distance, duration, and movement consistency to detect when a genuine driving journey has begun, without requiring the user to manually open the app each time.</w:t>
      </w:r>
    </w:p>
    <w:p>
      <w:pPr>
        <w:spacing w:after="160"/>
        <w:jc w:val="both"/>
      </w:pPr>
      <w:r>
        <w:t xml:space="preserve">Once a journey is detected, the application activates journey tracking and delivers brief, engaging, voice-based pre-journey safety reminders tailored to the user's vehicle type, set once during profile setup and quickly switchable before a trip. Two-wheeler users are reminded to wear a helmet, and car users are reminded to buckle their seatbelt, using a rotating pool of short, warm phrases rather than a single repeated line, so the reminder feels like a companion checking in rather than a system alert. Reminders can also adapt lightly to context, such as weather or time of night, and a one-tap or voice confirmation lets the app track a user's consecutive 'safe start' streak, which feeds into the badge system.</w:t>
      </w:r>
    </w:p>
    <w:p>
      <w:pPr>
        <w:spacing w:after="160"/>
        <w:jc w:val="both"/>
      </w:pPr>
      <w:r>
        <w:t xml:space="preserve">The application's core navigation remains independent of citizen-generated data, continuing to provide standard map-based routing through an integrated mapping service. Citizen reports act as an additional, supplementary information layer rather than controlling the route itself. Any citizen can voluntarily submit a report at any time, whether or not they are on an active journey, including the incident type, location, a photograph, a description of the cause, an estimated duration, and a suggested alternate route. When another user is travelling, the system checks whether a nearby citizen report is relevant to their current journey and, if so, surfaces a gentle notification, 'Citizen-reported incident ahead', without disturbing users when a report is irrelevant to their route.</w:t>
      </w:r>
    </w:p>
    <w:p>
      <w:pPr>
        <w:spacing w:after="160"/>
        <w:jc w:val="both"/>
      </w:pPr>
      <w:r>
        <w:t xml:space="preserve">Other users can confirm or dismiss existing reports, keeping information current: reports that continue to be confirmed remain active, while reports marked as cleared are updated or allowed to expire. The application communicates overall road condition using a simple Green, Yellow, and Red safety system, Green for normal conditions, Yellow for caution or moderate congestion, and Red for a significant safety concern, calculated from the freshness, confirmation count, and proximity of relevant citizen reports.</w:t>
      </w:r>
    </w:p>
    <w:p>
      <w:pPr>
        <w:spacing w:after="160"/>
        <w:jc w:val="both"/>
      </w:pPr>
      <w:r>
        <w:t xml:space="preserve">A reward and badge system encourages meaningful participation, awarding points for useful reports, accurate descriptions and photographs, confirming valid incidents, flagging outdated ones, and maintaining safe-start streaks, with badges recognising consistently reliable contributors. Finally, the application maintains a personal journey history and travel memory system, recognising locations where a user has spent meaningful time and gently resurfacing that memory, along with any saved note or photo, when the user returns, giving the application a personal, companion-like quality alongside its safety and navigation role.</w:t>
      </w:r>
    </w:p>
    <w:p>
      <w:pPr>
        <w:spacing w:after="120" w:before="220"/>
      </w:pPr>
      <w:r>
        <w:rPr>
          <w:b/>
          <w:bCs/>
          <w:sz w:val="24"/>
          <w:szCs w:val="24"/>
        </w:rPr>
        <w:t xml:space="preserve">Key Features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Automatic driving-journey detection using GPS speed, distance, duration, and movement consistency, running in the background once permissions are granted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Engaging, rotating voice and notification-based pre-journey safety reminders (helmet / seatbelt) personalised by vehicle type, with light contextual variation and a safe-start streak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Independent, map-based core navigation, supplemented (not controlled) by citizen incident reports relevant to the user's route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Voluntary citizen incident reporting at any time, with type, location, photo, cause, estimated duration, and suggested alternate route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Community confirmation / dismissal of reports to keep information current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Green / Yellow / Red safety indicator derived from report freshness, confirmations, and proximity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Reward and badge system for accurate reporting, confirmations, and safe-start streaks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Personal journey history with a travel-memory feature that resurfaces meaningful past visits</w:t>
      </w:r>
    </w:p>
    <w:p>
      <w:pPr>
        <w:spacing w:after="120" w:before="220"/>
      </w:pPr>
      <w:r>
        <w:rPr>
          <w:b/>
          <w:bCs/>
          <w:sz w:val="24"/>
          <w:szCs w:val="24"/>
        </w:rPr>
        <w:t xml:space="preserve">Technology Stack</w:t>
      </w:r>
    </w:p>
    <w:p>
      <w:pPr>
        <w:spacing w:after="160"/>
        <w:jc w:val="both"/>
      </w:pPr>
      <w:r>
        <w:t xml:space="preserve">Android Client: Java, handling GPS, activity/movement detection, background journey monitoring, notifications, maps, incident reporting with photographs, and text-to-speech voice alerts.  Backend: Java, Spring Boot, managing authentication, users, journeys, incident reports, confirmations, rewards, badges, safety indicators, and travel memories.  Database: PostgreSQL with JPA/Hibernate.  Supporting Services: a mapping API/SDK for core navigation, Android location and activity-recognition APIs, and a weather API for contextual safety reminders.</w:t>
      </w:r>
    </w:p>
    <w:p>
      <w:pPr>
        <w:spacing w:after="120" w:before="220"/>
      </w:pPr>
      <w:r>
        <w:rPr>
          <w:b/>
          <w:bCs/>
          <w:sz w:val="24"/>
          <w:szCs w:val="24"/>
        </w:rPr>
        <w:t xml:space="preserve">Scope and Simplifications (for this academic build)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Driving-journey detection uses a GPS speed/distance threshold rather than full multi-sensor fusion; accelerometer-based refinement is noted as future scope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Background tracking operates while the app is running or minimised rather than a fully persistent OS-level service; full always-on background service is future scope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Vehicle type (two-wheeler / car) is set by the user during profile setup rather than auto-detected, since this cannot be reliably inferred from sensors alone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Safety/crowd indicators are derived from citizen report data rather than live multi-user GPS density, which is not feasible to simulate realistically in a demo environment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Report relevance to a journey is checked using a simple proximity radius rather than full route-polyline matching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2026-10-07T05:12:00.866Z</dcterms:created>
  <dcterms:modified xsi:type="dcterms:W3CDTF">2026-10-07T05:12:00.872Z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