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Политика конфиденциальности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Общества с ограниченной ответственностью «Радио Тюменской области» (ООО «РТО»)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Общие положения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1.1. Настоящая Политика конфиденциальности (далее — Политика) определяет порядок обработки информации о посетителях сайта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u w:val="none"/>
            <w:bdr w:val="single" w:sz="12" w:space="0" w:color="auto" w:frame="1"/>
          </w:rPr>
          <w:t>https://ya-radio.ru/</w:t>
        </w:r>
      </w:hyperlink>
      <w:r>
        <w:rPr>
          <w:rFonts w:ascii="Segoe UI" w:hAnsi="Segoe UI" w:cs="Segoe UI"/>
          <w:color w:val="0F1115"/>
        </w:rPr>
        <w:t> (далее — Сайт).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1.2. Политика разработана в соответствии с Конституцией РФ, Федеральным законом от 27.07.2006 № 152-ФЗ «О персональных данных» и иными нормативными правовыми актами РФ 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1.3. Действие Политики распространяется на всех посетителей Сайта.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Сведения об Операторе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2.1. Полное наименование: Общество с ограниченной ответственностью «Радио Тюменской области»</w:t>
      </w:r>
      <w:r>
        <w:rPr>
          <w:rFonts w:ascii="Segoe UI" w:hAnsi="Segoe UI" w:cs="Segoe UI"/>
          <w:color w:val="0F1115"/>
        </w:rPr>
        <w:br/>
        <w:t>2.2. Сокращенное наименование: ООО «РТО»</w:t>
      </w:r>
      <w:r>
        <w:rPr>
          <w:rFonts w:ascii="Segoe UI" w:hAnsi="Segoe UI" w:cs="Segoe UI"/>
          <w:color w:val="0F1115"/>
        </w:rPr>
        <w:br/>
        <w:t>2.3. ОГРН: 1197232011514</w:t>
      </w:r>
      <w:r>
        <w:rPr>
          <w:rFonts w:ascii="Segoe UI" w:hAnsi="Segoe UI" w:cs="Segoe UI"/>
          <w:color w:val="0F1115"/>
        </w:rPr>
        <w:br/>
        <w:t>2.4. ИНН/КПП: 7203478564 / 720301001</w:t>
      </w:r>
      <w:r>
        <w:rPr>
          <w:rFonts w:ascii="Segoe UI" w:hAnsi="Segoe UI" w:cs="Segoe UI"/>
          <w:color w:val="0F1115"/>
        </w:rPr>
        <w:br/>
        <w:t xml:space="preserve">2.5. Юридический адрес: 625000, Россия, Тюменская область, </w:t>
      </w:r>
      <w:proofErr w:type="gramStart"/>
      <w:r>
        <w:rPr>
          <w:rFonts w:ascii="Segoe UI" w:hAnsi="Segoe UI" w:cs="Segoe UI"/>
          <w:color w:val="0F1115"/>
        </w:rPr>
        <w:t>г</w:t>
      </w:r>
      <w:proofErr w:type="gramEnd"/>
      <w:r>
        <w:rPr>
          <w:rFonts w:ascii="Segoe UI" w:hAnsi="Segoe UI" w:cs="Segoe UI"/>
          <w:color w:val="0F1115"/>
        </w:rPr>
        <w:t>. Тюмень, ул. Мельникайте, д. 129/6А</w:t>
      </w:r>
      <w:r>
        <w:rPr>
          <w:rFonts w:ascii="Segoe UI" w:hAnsi="Segoe UI" w:cs="Segoe UI"/>
          <w:color w:val="0F1115"/>
        </w:rPr>
        <w:br/>
        <w:t>2.6. Адрес электронной почты: a.khlistunov@gmail.com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2.7. Оператор зарегистрирован в Реестре операторов персональных данных </w:t>
      </w:r>
      <w:proofErr w:type="spellStart"/>
      <w:r>
        <w:rPr>
          <w:rFonts w:ascii="Segoe UI" w:hAnsi="Segoe UI" w:cs="Segoe UI"/>
          <w:color w:val="0F1115"/>
        </w:rPr>
        <w:t>Роскомнадзора</w:t>
      </w:r>
      <w:proofErr w:type="spellEnd"/>
      <w:r>
        <w:rPr>
          <w:rFonts w:ascii="Segoe UI" w:hAnsi="Segoe UI" w:cs="Segoe UI"/>
          <w:color w:val="0F1115"/>
        </w:rPr>
        <w:t xml:space="preserve"> за номером </w:t>
      </w:r>
      <w:r>
        <w:rPr>
          <w:rStyle w:val="a3"/>
          <w:rFonts w:ascii="Segoe UI" w:hAnsi="Segoe UI" w:cs="Segoe UI"/>
          <w:color w:val="0F1115"/>
        </w:rPr>
        <w:t>72-20-005363</w:t>
      </w:r>
      <w:r>
        <w:rPr>
          <w:rFonts w:ascii="Segoe UI" w:hAnsi="Segoe UI" w:cs="Segoe UI"/>
          <w:color w:val="0F1115"/>
        </w:rPr>
        <w:t> от 25.09.2020 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Сайт не осуществляет сбор персональных данных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3.1. </w:t>
      </w:r>
      <w:r>
        <w:rPr>
          <w:rStyle w:val="a3"/>
          <w:rFonts w:ascii="Segoe UI" w:hAnsi="Segoe UI" w:cs="Segoe UI"/>
          <w:color w:val="0F1115"/>
        </w:rPr>
        <w:t>Сайт </w:t>
      </w:r>
      <w:hyperlink r:id="rId6" w:tgtFrame="_blank" w:history="1">
        <w:r>
          <w:rPr>
            <w:rStyle w:val="a4"/>
            <w:rFonts w:ascii="Segoe UI" w:hAnsi="Segoe UI" w:cs="Segoe UI"/>
            <w:b/>
            <w:bCs/>
            <w:color w:val="3964FE"/>
            <w:u w:val="none"/>
            <w:bdr w:val="single" w:sz="12" w:space="0" w:color="auto" w:frame="1"/>
          </w:rPr>
          <w:t>https://ya-radio.ru/</w:t>
        </w:r>
      </w:hyperlink>
      <w:r>
        <w:rPr>
          <w:rStyle w:val="a3"/>
          <w:rFonts w:ascii="Segoe UI" w:hAnsi="Segoe UI" w:cs="Segoe UI"/>
          <w:color w:val="0F1115"/>
        </w:rPr>
        <w:t> является информационным ресурсом и НЕ ОСУЩЕСТВЛЯЕТ:</w:t>
      </w:r>
    </w:p>
    <w:p w:rsidR="005C1DFF" w:rsidRDefault="005C1DFF" w:rsidP="005C1DFF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gramStart"/>
      <w:r>
        <w:rPr>
          <w:rFonts w:ascii="Segoe UI" w:hAnsi="Segoe UI" w:cs="Segoe UI"/>
          <w:color w:val="0F1115"/>
        </w:rPr>
        <w:t>сбор, запись, систематизацию, накопление, хранение, уточнение, извлечение, использование, передачу, обезличивание, блокирование, удаление или уничтожение персональных данных посетителей .</w:t>
      </w:r>
      <w:proofErr w:type="gramEnd"/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 На Сайте </w:t>
      </w:r>
      <w:r>
        <w:rPr>
          <w:rStyle w:val="a3"/>
          <w:rFonts w:ascii="Segoe UI" w:hAnsi="Segoe UI" w:cs="Segoe UI"/>
          <w:color w:val="0F1115"/>
        </w:rPr>
        <w:t>отсутствуют</w:t>
      </w:r>
      <w:r>
        <w:rPr>
          <w:rFonts w:ascii="Segoe UI" w:hAnsi="Segoe UI" w:cs="Segoe UI"/>
          <w:color w:val="0F1115"/>
        </w:rPr>
        <w:t>: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формы обратной связи;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формы регистрации и авторизации;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формы подписки на новости и рассылки;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онлайн-чаты</w:t>
      </w:r>
      <w:proofErr w:type="spellEnd"/>
      <w:r>
        <w:rPr>
          <w:rFonts w:ascii="Segoe UI" w:hAnsi="Segoe UI" w:cs="Segoe UI"/>
          <w:color w:val="0F1115"/>
        </w:rPr>
        <w:t>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системы сбора статистики (</w:t>
      </w:r>
      <w:proofErr w:type="spellStart"/>
      <w:r>
        <w:rPr>
          <w:rFonts w:ascii="Segoe UI" w:hAnsi="Segoe UI" w:cs="Segoe UI"/>
          <w:color w:val="0F1115"/>
        </w:rPr>
        <w:t>Яндекс</w:t>
      </w:r>
      <w:proofErr w:type="gramStart"/>
      <w:r>
        <w:rPr>
          <w:rFonts w:ascii="Segoe UI" w:hAnsi="Segoe UI" w:cs="Segoe UI"/>
          <w:color w:val="0F1115"/>
        </w:rPr>
        <w:t>.М</w:t>
      </w:r>
      <w:proofErr w:type="gramEnd"/>
      <w:r>
        <w:rPr>
          <w:rFonts w:ascii="Segoe UI" w:hAnsi="Segoe UI" w:cs="Segoe UI"/>
          <w:color w:val="0F1115"/>
        </w:rPr>
        <w:t>етрика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Google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Analytics</w:t>
      </w:r>
      <w:proofErr w:type="spellEnd"/>
      <w:r>
        <w:rPr>
          <w:rFonts w:ascii="Segoe UI" w:hAnsi="Segoe UI" w:cs="Segoe UI"/>
          <w:color w:val="0F1115"/>
        </w:rPr>
        <w:t xml:space="preserve"> и аналогичные);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cookie-файлы, идентифицирующие пользователя;</w:t>
      </w:r>
    </w:p>
    <w:p w:rsidR="005C1DFF" w:rsidRDefault="005C1DFF" w:rsidP="005C1DF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иные сервисы, предполагающие ввод персональных данных</w:t>
      </w:r>
      <w:proofErr w:type="gramStart"/>
      <w:r>
        <w:rPr>
          <w:rFonts w:ascii="Segoe UI" w:hAnsi="Segoe UI" w:cs="Segoe UI"/>
          <w:color w:val="0F1115"/>
        </w:rPr>
        <w:t xml:space="preserve"> .</w:t>
      </w:r>
      <w:proofErr w:type="gramEnd"/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3.3. Посетители Сайта могут просматривать информацию, размещенную на Сайте, и скачивать файлы </w:t>
      </w:r>
      <w:r>
        <w:rPr>
          <w:rStyle w:val="a3"/>
          <w:rFonts w:ascii="Segoe UI" w:hAnsi="Segoe UI" w:cs="Segoe UI"/>
          <w:color w:val="0F1115"/>
        </w:rPr>
        <w:t>без предоставления каких-либо персональных данных</w:t>
      </w:r>
      <w:r>
        <w:rPr>
          <w:rFonts w:ascii="Segoe UI" w:hAnsi="Segoe UI" w:cs="Segoe UI"/>
          <w:color w:val="0F1115"/>
        </w:rPr>
        <w:t>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Информация о файлах, доступных для скачивания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4.1. Файлы, доступные для скачивания на Сайте (в том числе в формате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), содержат </w:t>
      </w:r>
      <w:r>
        <w:rPr>
          <w:rStyle w:val="a3"/>
          <w:rFonts w:ascii="Segoe UI" w:hAnsi="Segoe UI" w:cs="Segoe UI"/>
          <w:color w:val="0F1115"/>
        </w:rPr>
        <w:t>исключительно официальные данные ООО «РТО»</w:t>
      </w:r>
      <w:r>
        <w:rPr>
          <w:rFonts w:ascii="Segoe UI" w:hAnsi="Segoe UI" w:cs="Segoe UI"/>
          <w:color w:val="0F1115"/>
        </w:rPr>
        <w:t>:</w:t>
      </w:r>
    </w:p>
    <w:p w:rsidR="005C1DFF" w:rsidRDefault="005C1DFF" w:rsidP="005C1DF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полное и сокращенное наименование юридического лица;</w:t>
      </w:r>
    </w:p>
    <w:p w:rsidR="005C1DFF" w:rsidRDefault="005C1DFF" w:rsidP="005C1DF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ИНН, КПП, ОГРН;</w:t>
      </w:r>
    </w:p>
    <w:p w:rsidR="005C1DFF" w:rsidRDefault="005C1DFF" w:rsidP="005C1DF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юридический и фактический адрес;</w:t>
      </w:r>
    </w:p>
    <w:p w:rsidR="005C1DFF" w:rsidRDefault="005C1DFF" w:rsidP="005C1DF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контактные телефоны и адреса электронной почты (корпоративные);</w:t>
      </w:r>
    </w:p>
    <w:p w:rsidR="005C1DFF" w:rsidRDefault="005C1DFF" w:rsidP="005C1DF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банковские реквизиты.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4.2. Указанная информация </w:t>
      </w:r>
      <w:r>
        <w:rPr>
          <w:rStyle w:val="a3"/>
          <w:rFonts w:ascii="Segoe UI" w:hAnsi="Segoe UI" w:cs="Segoe UI"/>
          <w:color w:val="0F1115"/>
        </w:rPr>
        <w:t>не относится к персональным данным</w:t>
      </w:r>
      <w:r>
        <w:rPr>
          <w:rFonts w:ascii="Segoe UI" w:hAnsi="Segoe UI" w:cs="Segoe UI"/>
          <w:color w:val="0F1115"/>
        </w:rPr>
        <w:t>, так как касается деятельности юридического лица, а не физического лица</w:t>
      </w:r>
      <w:proofErr w:type="gramStart"/>
      <w:r>
        <w:rPr>
          <w:rFonts w:ascii="Segoe UI" w:hAnsi="Segoe UI" w:cs="Segoe UI"/>
          <w:color w:val="0F1115"/>
        </w:rPr>
        <w:t xml:space="preserve"> .</w:t>
      </w:r>
      <w:proofErr w:type="gramEnd"/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Технические данные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5.1. Сайт может собирать технические данные, автоматически передаваемые устройством посетителя (IP-адрес, тип браузера, операционная система), исключительно для обеспечения работоспособности Сайта и его защиты от атак 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5.2. Указанные технические данные:</w:t>
      </w:r>
    </w:p>
    <w:p w:rsidR="005C1DFF" w:rsidRDefault="005C1DFF" w:rsidP="005C1DF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используются для идентификации посетителей;</w:t>
      </w:r>
    </w:p>
    <w:p w:rsidR="005C1DFF" w:rsidRDefault="005C1DFF" w:rsidP="005C1DF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сопоставляются с иными данными;</w:t>
      </w:r>
    </w:p>
    <w:p w:rsidR="005C1DFF" w:rsidRDefault="005C1DFF" w:rsidP="005C1DF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не передаются третьим лицам (кроме </w:t>
      </w:r>
      <w:proofErr w:type="spellStart"/>
      <w:r>
        <w:rPr>
          <w:rFonts w:ascii="Segoe UI" w:hAnsi="Segoe UI" w:cs="Segoe UI"/>
          <w:color w:val="0F1115"/>
        </w:rPr>
        <w:t>хостинг-провайдера</w:t>
      </w:r>
      <w:proofErr w:type="spellEnd"/>
      <w:r>
        <w:rPr>
          <w:rFonts w:ascii="Segoe UI" w:hAnsi="Segoe UI" w:cs="Segoe UI"/>
          <w:color w:val="0F1115"/>
        </w:rPr>
        <w:t xml:space="preserve"> в рамках оказания услуг);</w:t>
      </w:r>
    </w:p>
    <w:p w:rsidR="005C1DFF" w:rsidRDefault="005C1DFF" w:rsidP="005C1DF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хранятся в обезличенном виде не более 7 дней</w:t>
      </w:r>
      <w:proofErr w:type="gramStart"/>
      <w:r>
        <w:rPr>
          <w:rFonts w:ascii="Segoe UI" w:hAnsi="Segoe UI" w:cs="Segoe UI"/>
          <w:color w:val="0F1115"/>
        </w:rPr>
        <w:t xml:space="preserve"> .</w:t>
      </w:r>
      <w:proofErr w:type="gramEnd"/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Заключительные положения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6.1. Посещая Сайт и используя его материалы, посетитель подтверждает свое ознакомление с настоящей Политикой.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6.2. Оператор имеет право вносить изменения в настоящую Политику. Новая редакция Политики вступает в силу с момента ее размещения на Сайте 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6.3. По всем вопросам, связанным с обработкой информации, посетители могут обращаться по электронной почте: </w:t>
      </w:r>
      <w:hyperlink r:id="rId7" w:history="1">
        <w:r w:rsidRPr="00DB1A03">
          <w:rPr>
            <w:rStyle w:val="a4"/>
            <w:rFonts w:ascii="Arial" w:hAnsi="Arial" w:cs="Arial"/>
            <w:sz w:val="21"/>
            <w:szCs w:val="21"/>
            <w:shd w:val="clear" w:color="auto" w:fill="FFFFFF"/>
          </w:rPr>
          <w:t>khlistunov.alexey@yandex.ru</w:t>
        </w:r>
      </w:hyperlink>
      <w:r>
        <w:rPr>
          <w:rFonts w:ascii="Segoe UI" w:hAnsi="Segoe UI" w:cs="Segoe UI"/>
          <w:color w:val="0F1115"/>
        </w:rPr>
        <w:t>.</w:t>
      </w:r>
    </w:p>
    <w:p w:rsidR="005C1DFF" w:rsidRDefault="005C1DFF" w:rsidP="005C1DF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Дата публикации:</w:t>
      </w:r>
      <w:proofErr w:type="gramStart"/>
      <w:r>
        <w:rPr>
          <w:rStyle w:val="a5"/>
          <w:rFonts w:ascii="Segoe UI" w:hAnsi="Segoe UI" w:cs="Segoe UI"/>
          <w:color w:val="0F1115"/>
        </w:rPr>
        <w:t xml:space="preserve"> :</w:t>
      </w:r>
      <w:proofErr w:type="gramEnd"/>
      <w:r>
        <w:rPr>
          <w:rStyle w:val="a5"/>
          <w:rFonts w:ascii="Segoe UI" w:hAnsi="Segoe UI" w:cs="Segoe UI"/>
          <w:color w:val="0F1115"/>
        </w:rPr>
        <w:t xml:space="preserve"> «16</w:t>
      </w:r>
      <w:r>
        <w:rPr>
          <w:rStyle w:val="a3"/>
          <w:rFonts w:ascii="Segoe UI" w:hAnsi="Segoe UI" w:cs="Segoe UI"/>
          <w:i/>
          <w:iCs/>
          <w:color w:val="0F1115"/>
        </w:rPr>
        <w:t xml:space="preserve">» </w:t>
      </w:r>
      <w:r>
        <w:rPr>
          <w:rStyle w:val="a5"/>
          <w:rFonts w:ascii="Segoe UI" w:hAnsi="Segoe UI" w:cs="Segoe UI"/>
          <w:color w:val="0F1115"/>
        </w:rPr>
        <w:t>февраля 2026 г.</w:t>
      </w:r>
    </w:p>
    <w:p w:rsidR="00255228" w:rsidRDefault="00255228"/>
    <w:sectPr w:rsidR="00255228" w:rsidSect="00EE6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E05AC"/>
    <w:multiLevelType w:val="multilevel"/>
    <w:tmpl w:val="81C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6E2B4B"/>
    <w:multiLevelType w:val="multilevel"/>
    <w:tmpl w:val="488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FC5C3D"/>
    <w:multiLevelType w:val="multilevel"/>
    <w:tmpl w:val="91D2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3F5F51"/>
    <w:multiLevelType w:val="multilevel"/>
    <w:tmpl w:val="FDB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E722DA"/>
    <w:multiLevelType w:val="multilevel"/>
    <w:tmpl w:val="95E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A10CA2"/>
    <w:multiLevelType w:val="multilevel"/>
    <w:tmpl w:val="B79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953D2"/>
    <w:rsid w:val="00255228"/>
    <w:rsid w:val="00290725"/>
    <w:rsid w:val="005C1DFF"/>
    <w:rsid w:val="00E953D2"/>
    <w:rsid w:val="00EE68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68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95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E953D2"/>
    <w:rPr>
      <w:b/>
      <w:bCs/>
    </w:rPr>
  </w:style>
  <w:style w:type="character" w:styleId="a4">
    <w:name w:val="Hyperlink"/>
    <w:basedOn w:val="a0"/>
    <w:uiPriority w:val="99"/>
    <w:unhideWhenUsed/>
    <w:rsid w:val="00E953D2"/>
    <w:rPr>
      <w:color w:val="0000FF"/>
      <w:u w:val="single"/>
    </w:rPr>
  </w:style>
  <w:style w:type="character" w:styleId="a5">
    <w:name w:val="Emphasis"/>
    <w:basedOn w:val="a0"/>
    <w:uiPriority w:val="20"/>
    <w:qFormat/>
    <w:rsid w:val="00E953D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hlistunov.alexey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-radio.ru/" TargetMode="External"/><Relationship Id="rId5" Type="http://schemas.openxmlformats.org/officeDocument/2006/relationships/hyperlink" Target="https://ya-radio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4</cp:revision>
  <dcterms:created xsi:type="dcterms:W3CDTF">2026-02-16T06:03:00Z</dcterms:created>
  <dcterms:modified xsi:type="dcterms:W3CDTF">2026-02-16T06:22:00Z</dcterms:modified>
</cp:coreProperties>
</file>