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862735" w:rsidRDefault="002D78E0" w:rsidP="002D78E0">
      <w:pPr>
        <w:pStyle w:val="Title"/>
        <w:framePr w:w="0" w:hSpace="0" w:vSpace="0" w:wrap="auto" w:vAnchor="margin" w:hAnchor="text" w:xAlign="left" w:yAlign="inline"/>
        <w:spacing w:line="252" w:lineRule="auto"/>
        <w:rPr>
          <w:noProof/>
        </w:rPr>
      </w:pPr>
      <w:r w:rsidRPr="00862735">
        <w:rPr>
          <w:noProof/>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7D43D0FC" w14:textId="705129D7" w:rsidR="005B5906" w:rsidRPr="00862735" w:rsidRDefault="007F06B3" w:rsidP="005B5906">
      <w:pPr>
        <w:pStyle w:val="Authors"/>
        <w:framePr w:w="0" w:hSpace="0" w:vSpace="0" w:wrap="auto" w:vAnchor="margin" w:hAnchor="text" w:xAlign="left" w:yAlign="inline"/>
        <w:rPr>
          <w:rFonts w:ascii="Courier" w:hAnsi="Courier"/>
          <w:noProof/>
          <w:sz w:val="18"/>
        </w:rPr>
        <w:sectPr w:rsidR="005B5906" w:rsidRPr="00862735"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4DB43701" w14:textId="126C7A9C" w:rsidR="000B7C8E" w:rsidRPr="00862735" w:rsidRDefault="00597BC9" w:rsidP="000B7C8E">
      <w:pPr>
        <w:jc w:val="both"/>
        <w:rPr>
          <w:i/>
          <w:iCs/>
          <w:noProof/>
          <w:sz w:val="18"/>
          <w:szCs w:val="16"/>
        </w:rPr>
      </w:pPr>
      <w:r w:rsidRPr="00862735">
        <w:rPr>
          <w:i/>
          <w:iCs/>
          <w:noProof/>
          <w:sz w:val="18"/>
          <w:szCs w:val="16"/>
        </w:rPr>
        <w:t xml:space="preserve">Abstract - </w:t>
      </w:r>
      <w:r w:rsidR="000B7C8E" w:rsidRPr="00862735">
        <w:rPr>
          <w:i/>
          <w:iCs/>
          <w:noProof/>
          <w:sz w:val="18"/>
          <w:szCs w:val="16"/>
        </w:rPr>
        <w:t>Drought is one of the environmental problems that will specifically cause serious problems if it occurs for a prolonged period.</w:t>
      </w:r>
      <w:r w:rsidR="000B7C8E" w:rsidRPr="00862735">
        <w:rPr>
          <w:i/>
          <w:iCs/>
          <w:noProof/>
          <w:sz w:val="18"/>
          <w:szCs w:val="18"/>
        </w:rPr>
        <w:t xml:space="preserve"> </w:t>
      </w:r>
      <w:r w:rsidR="000B7C8E" w:rsidRPr="00862735">
        <w:rPr>
          <w:i/>
          <w:iCs/>
          <w:noProof/>
          <w:sz w:val="18"/>
          <w:szCs w:val="16"/>
        </w:rPr>
        <w:t>One way to overcome this problem is by building reservoirs or small dam as water storage facilities.</w:t>
      </w:r>
      <w:r w:rsidR="000B7C8E" w:rsidRPr="00862735">
        <w:rPr>
          <w:i/>
          <w:iCs/>
          <w:noProof/>
          <w:sz w:val="18"/>
          <w:szCs w:val="18"/>
        </w:rPr>
        <w:t xml:space="preserve"> </w:t>
      </w:r>
      <w:r w:rsidR="000B7C8E" w:rsidRPr="00862735">
        <w:rPr>
          <w:i/>
          <w:iCs/>
          <w:noProof/>
          <w:sz w:val="18"/>
          <w:szCs w:val="16"/>
        </w:rPr>
        <w:t>In Semarang Regency, there are 8 identified locations for small dam candidates, but not all of them can be built within the 5-year budget plan.</w:t>
      </w:r>
      <w:r w:rsidR="000B7C8E" w:rsidRPr="00862735">
        <w:rPr>
          <w:i/>
          <w:iCs/>
          <w:noProof/>
          <w:sz w:val="18"/>
          <w:szCs w:val="18"/>
        </w:rPr>
        <w:t xml:space="preserve"> </w:t>
      </w:r>
      <w:r w:rsidR="000B7C8E" w:rsidRPr="00862735">
        <w:rPr>
          <w:i/>
          <w:iCs/>
          <w:noProof/>
          <w:sz w:val="18"/>
          <w:szCs w:val="16"/>
        </w:rPr>
        <w:t>Decision support systems can be used to determine the priority of candidate small dams based on predetermined criteria, so that budget resources can be utilized optimally.</w:t>
      </w:r>
      <w:r w:rsidR="0050169C" w:rsidRPr="00862735">
        <w:rPr>
          <w:i/>
          <w:iCs/>
          <w:noProof/>
          <w:sz w:val="18"/>
          <w:szCs w:val="16"/>
        </w:rPr>
        <w:t xml:space="preserve"> </w:t>
      </w:r>
      <w:r w:rsidR="000B7C8E" w:rsidRPr="00862735">
        <w:rPr>
          <w:i/>
          <w:iCs/>
          <w:noProof/>
          <w:sz w:val="18"/>
          <w:szCs w:val="16"/>
        </w:rPr>
        <w:t>VIKOR (Višekriterijumsko Kompromisno Rangiranje)</w:t>
      </w:r>
      <w:r w:rsidR="000B7C8E" w:rsidRPr="00862735">
        <w:rPr>
          <w:i/>
          <w:iCs/>
          <w:noProof/>
          <w:sz w:val="18"/>
          <w:szCs w:val="18"/>
        </w:rPr>
        <w:t xml:space="preserve"> </w:t>
      </w:r>
      <w:r w:rsidR="000B7C8E" w:rsidRPr="00862735">
        <w:rPr>
          <w:i/>
          <w:iCs/>
          <w:noProof/>
          <w:sz w:val="18"/>
          <w:szCs w:val="16"/>
        </w:rPr>
        <w:t>is one of the Multi-Criteria Decision Making (MCDM) methods used to solve discrete decision-making problems with conflicting criteria.</w:t>
      </w:r>
      <w:r w:rsidR="000B7C8E" w:rsidRPr="00862735">
        <w:rPr>
          <w:i/>
          <w:iCs/>
          <w:noProof/>
          <w:sz w:val="18"/>
          <w:szCs w:val="18"/>
        </w:rPr>
        <w:t xml:space="preserve"> </w:t>
      </w:r>
      <w:r w:rsidR="000B7C8E" w:rsidRPr="00862735">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862735">
        <w:rPr>
          <w:i/>
          <w:iCs/>
          <w:noProof/>
          <w:sz w:val="18"/>
          <w:szCs w:val="16"/>
        </w:rPr>
        <w:t xml:space="preserve"> </w:t>
      </w:r>
      <w:r w:rsidR="000B7C8E" w:rsidRPr="00862735">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862735">
        <w:rPr>
          <w:i/>
          <w:iCs/>
          <w:noProof/>
          <w:sz w:val="18"/>
          <w:szCs w:val="16"/>
        </w:rPr>
        <w:t xml:space="preserve"> </w:t>
      </w:r>
      <w:r w:rsidR="000B7C8E" w:rsidRPr="00862735">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862735" w:rsidRDefault="00E97402" w:rsidP="00C3257E">
      <w:pPr>
        <w:pStyle w:val="Abstract"/>
        <w:ind w:firstLine="0"/>
        <w:rPr>
          <w:noProof/>
        </w:rPr>
      </w:pPr>
    </w:p>
    <w:p w14:paraId="312E42E1" w14:textId="7BE15CB5" w:rsidR="00E55FE4" w:rsidRPr="00862735" w:rsidRDefault="00597BC9" w:rsidP="0050169C">
      <w:pPr>
        <w:jc w:val="both"/>
        <w:rPr>
          <w:noProof/>
          <w:sz w:val="18"/>
          <w:szCs w:val="16"/>
        </w:rPr>
      </w:pPr>
      <w:r w:rsidRPr="00862735">
        <w:rPr>
          <w:i/>
          <w:iCs/>
          <w:noProof/>
          <w:sz w:val="18"/>
          <w:szCs w:val="16"/>
        </w:rPr>
        <w:t>Abstrak</w:t>
      </w:r>
      <w:r w:rsidRPr="00862735">
        <w:rPr>
          <w:noProof/>
          <w:sz w:val="18"/>
          <w:szCs w:val="16"/>
        </w:rPr>
        <w:t xml:space="preserve"> - </w:t>
      </w:r>
      <w:r w:rsidR="00DF3B0E" w:rsidRPr="00862735">
        <w:rPr>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862735">
        <w:rPr>
          <w:noProof/>
          <w:sz w:val="18"/>
          <w:szCs w:val="16"/>
        </w:rPr>
        <w:t>kekeringan</w:t>
      </w:r>
      <w:r w:rsidR="00DF3B0E" w:rsidRPr="00862735">
        <w:rPr>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862735">
        <w:rPr>
          <w:noProof/>
          <w:sz w:val="18"/>
          <w:szCs w:val="16"/>
        </w:rPr>
        <w:t xml:space="preserve"> </w:t>
      </w:r>
      <w:r w:rsidR="00DF3B0E" w:rsidRPr="00862735">
        <w:rPr>
          <w:noProof/>
          <w:sz w:val="18"/>
          <w:szCs w:val="16"/>
        </w:rPr>
        <w:t>VIKOR (</w:t>
      </w:r>
      <w:r w:rsidR="00DF3B0E" w:rsidRPr="00862735">
        <w:rPr>
          <w:i/>
          <w:iCs/>
          <w:noProof/>
          <w:sz w:val="18"/>
          <w:szCs w:val="16"/>
        </w:rPr>
        <w:t>Višekriterijumsko Kompromisno Rangiranje</w:t>
      </w:r>
      <w:r w:rsidR="00DF3B0E" w:rsidRPr="00862735">
        <w:rPr>
          <w:noProof/>
          <w:sz w:val="18"/>
          <w:szCs w:val="16"/>
        </w:rPr>
        <w:t xml:space="preserve">) merupakan salah satu metode </w:t>
      </w:r>
      <w:r w:rsidR="00DF3B0E" w:rsidRPr="00862735">
        <w:rPr>
          <w:i/>
          <w:iCs/>
          <w:noProof/>
          <w:sz w:val="18"/>
          <w:szCs w:val="16"/>
        </w:rPr>
        <w:t>Multi-Criteria Decision Making</w:t>
      </w:r>
      <w:r w:rsidR="00DF3B0E"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862735">
        <w:rPr>
          <w:noProof/>
          <w:sz w:val="18"/>
          <w:szCs w:val="16"/>
        </w:rPr>
        <w:t>dilakukan dengan efektif dan efisien. Sistem informasi yang dibuat dikembangkan menggunakan metode RAD (</w:t>
      </w:r>
      <w:r w:rsidR="00DF3B0E" w:rsidRPr="00862735">
        <w:rPr>
          <w:i/>
          <w:iCs/>
          <w:noProof/>
          <w:sz w:val="18"/>
          <w:szCs w:val="16"/>
        </w:rPr>
        <w:t>Rapid Application Development</w:t>
      </w:r>
      <w:r w:rsidR="00DF3B0E" w:rsidRPr="00862735">
        <w:rPr>
          <w:noProof/>
          <w:sz w:val="18"/>
          <w:szCs w:val="16"/>
        </w:rPr>
        <w:t xml:space="preserve">) dengan menggunakan bahasa pemrograman PHP dengan basis data MySQL dan </w:t>
      </w:r>
      <w:r w:rsidR="00DF3B0E" w:rsidRPr="00862735">
        <w:rPr>
          <w:i/>
          <w:iCs/>
          <w:noProof/>
          <w:sz w:val="18"/>
          <w:szCs w:val="16"/>
        </w:rPr>
        <w:t>framework</w:t>
      </w:r>
      <w:r w:rsidR="00DF3B0E" w:rsidRPr="00862735">
        <w:rPr>
          <w:noProof/>
          <w:sz w:val="18"/>
          <w:szCs w:val="16"/>
        </w:rPr>
        <w:t xml:space="preserve"> Codeigniter.</w:t>
      </w:r>
      <w:r w:rsidR="0050169C" w:rsidRPr="00862735">
        <w:rPr>
          <w:noProof/>
          <w:sz w:val="18"/>
          <w:szCs w:val="16"/>
        </w:rPr>
        <w:t xml:space="preserve"> </w:t>
      </w:r>
      <w:r w:rsidR="00DF3B0E" w:rsidRPr="00862735">
        <w:rPr>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862735">
        <w:rPr>
          <w:i/>
          <w:iCs/>
          <w:noProof/>
          <w:sz w:val="18"/>
          <w:szCs w:val="16"/>
        </w:rPr>
        <w:t>site</w:t>
      </w:r>
      <w:r w:rsidR="00DF3B0E" w:rsidRPr="00862735">
        <w:rPr>
          <w:noProof/>
          <w:sz w:val="18"/>
          <w:szCs w:val="16"/>
        </w:rPr>
        <w:t xml:space="preserve"> bendungan).</w:t>
      </w:r>
      <w:r w:rsidR="0050169C" w:rsidRPr="00862735">
        <w:rPr>
          <w:noProof/>
          <w:sz w:val="18"/>
          <w:szCs w:val="16"/>
        </w:rPr>
        <w:t xml:space="preserve"> </w:t>
      </w:r>
      <w:r w:rsidR="00DF3B0E" w:rsidRPr="00862735">
        <w:rPr>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862735" w:rsidRDefault="00E55FE4" w:rsidP="005B5906">
      <w:pPr>
        <w:rPr>
          <w:b/>
          <w:noProof/>
          <w:sz w:val="18"/>
        </w:rPr>
      </w:pPr>
      <w:r w:rsidRPr="00862735">
        <w:rPr>
          <w:noProof/>
        </w:rPr>
        <w:t xml:space="preserve"> </w:t>
      </w:r>
      <w:r w:rsidRPr="00862735">
        <w:rPr>
          <w:noProof/>
        </w:rPr>
        <w:tab/>
      </w:r>
      <w:bookmarkStart w:id="0" w:name="PointTmp"/>
    </w:p>
    <w:p w14:paraId="6F54A56C" w14:textId="1A5108AC" w:rsidR="00E97402" w:rsidRPr="00862735" w:rsidRDefault="000B7A04" w:rsidP="00641B2B">
      <w:pPr>
        <w:ind w:firstLine="202"/>
        <w:jc w:val="both"/>
        <w:rPr>
          <w:bCs/>
          <w:iCs/>
          <w:noProof/>
          <w:sz w:val="18"/>
          <w:szCs w:val="18"/>
        </w:rPr>
      </w:pPr>
      <w:r w:rsidRPr="00862735">
        <w:rPr>
          <w:bCs/>
          <w:i/>
          <w:noProof/>
          <w:sz w:val="18"/>
          <w:szCs w:val="18"/>
        </w:rPr>
        <w:t>Kata</w:t>
      </w:r>
      <w:r w:rsidR="0007268E" w:rsidRPr="00862735">
        <w:rPr>
          <w:bCs/>
          <w:i/>
          <w:noProof/>
          <w:sz w:val="18"/>
          <w:szCs w:val="18"/>
        </w:rPr>
        <w:t xml:space="preserve"> </w:t>
      </w:r>
      <w:r w:rsidRPr="00862735">
        <w:rPr>
          <w:bCs/>
          <w:i/>
          <w:noProof/>
          <w:sz w:val="18"/>
          <w:szCs w:val="18"/>
        </w:rPr>
        <w:t xml:space="preserve">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bookmarkEnd w:id="0"/>
    <w:p w14:paraId="77C8C1F9" w14:textId="333F6D8D" w:rsidR="003A57B0" w:rsidRPr="00862735" w:rsidRDefault="00526EDD" w:rsidP="003A57B0">
      <w:pPr>
        <w:pStyle w:val="Heading1"/>
        <w:rPr>
          <w:noProof/>
        </w:rPr>
      </w:pPr>
      <w:r w:rsidRPr="00862735">
        <w:rPr>
          <w:noProof/>
        </w:rPr>
        <w:t>PENDAHULUAN</w:t>
      </w:r>
    </w:p>
    <w:p w14:paraId="20C26F4F" w14:textId="0F66DA13" w:rsidR="007E5E5F" w:rsidRPr="00862735" w:rsidRDefault="007E5E5F" w:rsidP="00744FF9">
      <w:pPr>
        <w:pStyle w:val="Text"/>
        <w:spacing w:line="240" w:lineRule="auto"/>
        <w:ind w:firstLine="284"/>
        <w:rPr>
          <w:noProof/>
        </w:rPr>
      </w:pPr>
      <w:r w:rsidRPr="00862735">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w:t>
      </w:r>
      <w:r w:rsidRPr="00862735">
        <w:rPr>
          <w:noProof/>
        </w:rPr>
        <w:lastRenderedPageBreak/>
        <w:t xml:space="preserve">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3248F6A8" w:rsidR="007751D1" w:rsidRPr="00862735" w:rsidRDefault="007751D1" w:rsidP="007751D1">
      <w:pPr>
        <w:pStyle w:val="Heading1"/>
        <w:rPr>
          <w:noProof/>
        </w:rPr>
      </w:pPr>
      <w:r w:rsidRPr="00862735">
        <w:rPr>
          <w:noProof/>
        </w:rPr>
        <w:t>PENELITIAN YANG TERKAIT</w:t>
      </w:r>
    </w:p>
    <w:p w14:paraId="61D4E867" w14:textId="35F23624"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w:t>
      </w:r>
      <w:r w:rsidRPr="00862735">
        <w:rPr>
          <w:noProof/>
        </w:rPr>
        <w:t xml:space="preserve">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w:t>
      </w:r>
      <w:r w:rsidRPr="00624269">
        <w:rPr>
          <w:strike/>
          <w:noProof/>
        </w:rPr>
        <w:t xml:space="preserve">yang berjudul </w:t>
      </w:r>
      <w:r w:rsidRPr="00624269">
        <w:rPr>
          <w:i/>
          <w:iCs/>
          <w:strike/>
          <w:noProof/>
        </w:rPr>
        <w:t>Analysis of Fuzzy TOPSIS Method in Determining Priority of Small Dams Construction</w:t>
      </w:r>
      <w:r w:rsidRPr="00624269">
        <w:rPr>
          <w:strike/>
          <w:noProof/>
        </w:rPr>
        <w:t xml:space="preserve"> yang dilakukan oleh</w:t>
      </w:r>
      <w:r w:rsidRPr="00862735">
        <w:rPr>
          <w:noProof/>
        </w:rPr>
        <w:t xml:space="preserve">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862735" w:rsidRDefault="003A57B0" w:rsidP="003A57B0">
      <w:pPr>
        <w:pStyle w:val="Heading1"/>
        <w:rPr>
          <w:noProof/>
        </w:rPr>
      </w:pPr>
      <w:r w:rsidRPr="00862735">
        <w:rPr>
          <w:noProof/>
        </w:rPr>
        <w:lastRenderedPageBreak/>
        <w:t>VIŠEKRITERIJUMSKO KOMPROMISNO RANGIRANJE (VIKOR)</w:t>
      </w:r>
    </w:p>
    <w:p w14:paraId="37A0C3A6" w14:textId="6F1B516A"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w:t>
      </w:r>
      <w:r w:rsidR="000C63A9">
        <w:rPr>
          <w:noProof/>
          <w:lang w:val="en-US"/>
        </w:rPr>
        <w:t>(</w:t>
      </w:r>
      <w:r w:rsidRPr="00862735">
        <w:rPr>
          <w:noProof/>
        </w:rPr>
        <w:t>dalam bahasa Serbia yang berarti “perangkingan kompromis multi-kriteria”</w:t>
      </w:r>
      <w:r w:rsidR="000C63A9">
        <w:rPr>
          <w:noProof/>
          <w:lang w:val="en-US"/>
        </w:rPr>
        <w:t>)</w:t>
      </w:r>
      <w:r w:rsidRPr="00862735">
        <w:rPr>
          <w:noProof/>
        </w:rPr>
        <w:t xml:space="preserve">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w:t>
      </w:r>
      <w:r w:rsidRPr="00404B4D">
        <w:rPr>
          <w:i/>
          <w:iCs/>
          <w:noProof/>
        </w:rPr>
        <w:t>Multi-Criteria Decision Making</w:t>
      </w:r>
      <w:r w:rsidRPr="00862735">
        <w:rPr>
          <w:noProof/>
        </w:rPr>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65DE4663"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862735" w:rsidRDefault="00AD1764" w:rsidP="00AD1764">
      <w:pPr>
        <w:contextualSpacing/>
        <w:jc w:val="both"/>
        <w:rPr>
          <w:noProof/>
        </w:rPr>
      </w:pPr>
      <w:r w:rsidRPr="00862735">
        <w:rPr>
          <w:noProof/>
        </w:rPr>
        <w:t>Keterangan:</w:t>
      </w:r>
    </w:p>
    <w:p w14:paraId="64D77233" w14:textId="77777777" w:rsidR="00AD1764" w:rsidRPr="00862735" w:rsidRDefault="00AD1764" w:rsidP="00AD1764">
      <w:pPr>
        <w:contextualSpacing/>
        <w:jc w:val="both"/>
        <w:rPr>
          <w:noProof/>
        </w:rPr>
      </w:pPr>
      <m:oMath>
        <m:r>
          <w:rPr>
            <w:rFonts w:ascii="Cambria Math" w:hAnsi="Cambria Math"/>
            <w:noProof/>
          </w:rPr>
          <m:t>F</m:t>
        </m:r>
      </m:oMath>
      <w:r w:rsidRPr="00862735">
        <w:rPr>
          <w:noProof/>
        </w:rPr>
        <w:tab/>
      </w:r>
      <w:r>
        <w:rPr>
          <w:noProof/>
        </w:rPr>
        <w:tab/>
      </w:r>
      <w:r w:rsidRPr="00862735">
        <w:rPr>
          <w:noProof/>
        </w:rPr>
        <w:t>= Matriks keputusan</w:t>
      </w:r>
    </w:p>
    <w:p w14:paraId="3844E84B" w14:textId="77777777" w:rsidR="00AD1764" w:rsidRPr="00862735"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862735">
        <w:rPr>
          <w:noProof/>
        </w:rPr>
        <w:tab/>
      </w:r>
      <w:r w:rsidR="00AD1764">
        <w:rPr>
          <w:noProof/>
        </w:rPr>
        <w:tab/>
      </w:r>
      <w:r w:rsidR="00AD1764" w:rsidRPr="00862735">
        <w:rPr>
          <w:noProof/>
        </w:rPr>
        <w:t xml:space="preserve">= Alternatif ke - </w:t>
      </w:r>
      <m:oMath>
        <m:r>
          <w:rPr>
            <w:rFonts w:ascii="Cambria Math" w:eastAsia="Cambria Math" w:hAnsi="Cambria Math" w:cs="Cambria Math"/>
            <w:noProof/>
          </w:rPr>
          <m:t>i</m:t>
        </m:r>
      </m:oMath>
    </w:p>
    <w:p w14:paraId="46904FF3"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862735">
        <w:rPr>
          <w:noProof/>
        </w:rPr>
        <w:tab/>
      </w:r>
      <w:r w:rsidR="00AD1764">
        <w:rPr>
          <w:noProof/>
        </w:rPr>
        <w:tab/>
      </w:r>
      <w:r w:rsidR="00AD1764" w:rsidRPr="00862735">
        <w:rPr>
          <w:noProof/>
        </w:rPr>
        <w:t xml:space="preserve">= Kriteria ke – </w:t>
      </w:r>
      <m:oMath>
        <m:r>
          <w:rPr>
            <w:rFonts w:ascii="Cambria Math" w:hAnsi="Cambria Math"/>
            <w:noProof/>
          </w:rPr>
          <m:t>j</m:t>
        </m:r>
      </m:oMath>
    </w:p>
    <w:p w14:paraId="2957FACA"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Pr>
          <w:noProof/>
        </w:rPr>
        <w:tab/>
      </w:r>
      <w:r w:rsidR="00AD1764" w:rsidRPr="00862735">
        <w:rPr>
          <w:noProof/>
        </w:rPr>
        <w:t xml:space="preserve">= </w:t>
      </w:r>
      <w:bookmarkStart w:id="1" w:name="_Hlk128587806"/>
      <w:r w:rsidR="00AD1764" w:rsidRPr="00862735">
        <w:rPr>
          <w:noProof/>
        </w:rPr>
        <w:t xml:space="preserve">Respons alternatif </w:t>
      </w:r>
      <m:oMath>
        <m:r>
          <w:rPr>
            <w:rFonts w:ascii="Cambria Math" w:eastAsia="Cambria Math" w:hAnsi="Cambria Math" w:cs="Cambria Math"/>
            <w:noProof/>
          </w:rPr>
          <m:t>i</m:t>
        </m:r>
      </m:oMath>
      <w:r w:rsidR="00AD1764" w:rsidRPr="00862735">
        <w:rPr>
          <w:noProof/>
        </w:rPr>
        <w:t xml:space="preserve"> pada kriteria </w:t>
      </w:r>
      <m:oMath>
        <m:r>
          <w:rPr>
            <w:rFonts w:ascii="Cambria Math" w:hAnsi="Cambria Math"/>
            <w:noProof/>
          </w:rPr>
          <m:t>j</m:t>
        </m:r>
      </m:oMath>
      <w:bookmarkEnd w:id="1"/>
    </w:p>
    <w:p w14:paraId="2F3CE53C" w14:textId="77777777" w:rsidR="00AD1764" w:rsidRPr="00862735" w:rsidRDefault="00AD1764" w:rsidP="00AD1764">
      <w:pPr>
        <w:contextualSpacing/>
        <w:jc w:val="both"/>
        <w:rPr>
          <w:noProof/>
        </w:rPr>
      </w:pPr>
      <m:oMath>
        <m:r>
          <w:rPr>
            <w:rFonts w:ascii="Cambria Math" w:eastAsia="Cambria Math" w:hAnsi="Cambria Math" w:cs="Cambria Math"/>
            <w:noProof/>
          </w:rPr>
          <m:t>i</m:t>
        </m:r>
      </m:oMath>
      <w:r w:rsidRPr="00862735">
        <w:rPr>
          <w:noProof/>
        </w:rPr>
        <w:tab/>
      </w:r>
      <w:r>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5BE6A7C4" w14:textId="085F855F" w:rsidR="00E663D4" w:rsidRDefault="00AD1764" w:rsidP="00636719">
      <w:pPr>
        <w:contextualSpacing/>
        <w:jc w:val="both"/>
        <w:rPr>
          <w:noProof/>
        </w:rPr>
      </w:pPr>
      <m:oMath>
        <m:r>
          <w:rPr>
            <w:rFonts w:ascii="Cambria Math" w:hAnsi="Cambria Math"/>
            <w:noProof/>
          </w:rPr>
          <m:t>j</m:t>
        </m:r>
      </m:oMath>
      <w:r w:rsidRPr="00862735">
        <w:rPr>
          <w:noProof/>
        </w:rPr>
        <w:tab/>
      </w:r>
      <w:r>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255C157F" w14:textId="77777777" w:rsidR="000D768B" w:rsidRPr="00862735" w:rsidRDefault="000D768B" w:rsidP="00636719">
      <w:pPr>
        <w:contextualSpacing/>
        <w:jc w:val="both"/>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4B3E169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diinginkan. Rumusan umum untuk bobot kriteria adalah berlaku </w:t>
      </w:r>
      <w:r w:rsidR="00C7492B">
        <w:rPr>
          <w:noProof/>
        </w:rPr>
        <w:t>rumus</w:t>
      </w:r>
      <w:r w:rsidRPr="00862735">
        <w:rPr>
          <w:noProof/>
        </w:rPr>
        <w:t>:</w:t>
      </w:r>
    </w:p>
    <w:p w14:paraId="192CCDD7" w14:textId="664CB889"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6770DC">
      <w:pPr>
        <w:contextualSpacing/>
        <w:jc w:val="both"/>
        <w:rPr>
          <w:noProof/>
        </w:rPr>
      </w:pPr>
      <w:r w:rsidRPr="00862735">
        <w:rPr>
          <w:noProof/>
        </w:rPr>
        <w:t>Keterangan:</w:t>
      </w:r>
    </w:p>
    <w:p w14:paraId="011E684B" w14:textId="77777777" w:rsidR="00D93836" w:rsidRPr="00862735"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Default="000322F2" w:rsidP="004268BF">
      <w:pPr>
        <w:rPr>
          <w:noProof/>
        </w:rPr>
      </w:pPr>
    </w:p>
    <w:p w14:paraId="367188A4" w14:textId="77777777" w:rsidR="00C26F25" w:rsidRPr="00862735" w:rsidRDefault="00C26F25"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1761F76A"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w:t>
      </w:r>
      <w:r w:rsidR="00C7492B">
        <w:rPr>
          <w:noProof/>
        </w:rPr>
        <w:t>rumus</w:t>
      </w:r>
      <w:r w:rsidRPr="00862735">
        <w:rPr>
          <w:noProof/>
        </w:rPr>
        <w:t xml:space="preserve">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43F1FB1F"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15EABAAB"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2BC79BE9"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w:t>
      </w:r>
      <w:r w:rsidR="00C7492B">
        <w:rPr>
          <w:noProof/>
        </w:rPr>
        <w:t>rumus</w:t>
      </w:r>
      <w:r w:rsidRPr="00862735">
        <w:rPr>
          <w:noProof/>
        </w:rPr>
        <w:t xml:space="preserve"> berikut:</w:t>
      </w:r>
    </w:p>
    <w:p w14:paraId="17D88D04" w14:textId="77777777" w:rsidR="003406E0" w:rsidRPr="00862735" w:rsidRDefault="003406E0" w:rsidP="003406E0">
      <w:pPr>
        <w:ind w:firstLine="202"/>
        <w:contextualSpacing/>
        <w:jc w:val="both"/>
        <w:rPr>
          <w:noProof/>
        </w:rPr>
      </w:pPr>
    </w:p>
    <w:p w14:paraId="3F0623BB" w14:textId="7DC3813F"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7AD3B22A"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BF6004">
        <w:rPr>
          <w:noProof/>
        </w:rPr>
        <w:tab/>
      </w:r>
      <w:r w:rsidRPr="00862735">
        <w:rPr>
          <w:noProof/>
        </w:rPr>
        <w:t xml:space="preserve">= </w:t>
      </w:r>
      <w:r w:rsidR="00164634">
        <w:rPr>
          <w:noProof/>
        </w:rPr>
        <w:tab/>
      </w:r>
      <w:r w:rsidRPr="00862735">
        <w:rPr>
          <w:noProof/>
        </w:rPr>
        <w:t>Matriks ternormalisasi</w:t>
      </w:r>
    </w:p>
    <w:p w14:paraId="7D622B86" w14:textId="2666FAB5"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w:t>
      </w:r>
      <w:r w:rsidR="00164634">
        <w:rPr>
          <w:noProof/>
        </w:rPr>
        <w:tab/>
      </w:r>
      <w:r w:rsidR="00196169" w:rsidRPr="00862735">
        <w:rPr>
          <w:noProof/>
        </w:rPr>
        <w:t xml:space="preserve">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57ACB88F"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terbaik dalam satu kriteria </w:t>
      </w:r>
      <m:oMath>
        <m:r>
          <w:rPr>
            <w:rFonts w:ascii="Cambria Math" w:hAnsi="Cambria Math"/>
            <w:noProof/>
          </w:rPr>
          <m:t>j</m:t>
        </m:r>
      </m:oMath>
      <w:r w:rsidR="00196169" w:rsidRPr="00862735">
        <w:rPr>
          <w:noProof/>
        </w:rPr>
        <w:t xml:space="preserve"> </w:t>
      </w:r>
    </w:p>
    <w:p w14:paraId="5676D8FF" w14:textId="183138BE"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06F3F1E"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xml:space="preserve">) yang telah ditentukan, dengan </w:t>
      </w:r>
      <w:r w:rsidR="00C7492B">
        <w:rPr>
          <w:noProof/>
        </w:rPr>
        <w:t>rumus</w:t>
      </w:r>
      <w:r w:rsidRPr="00862735">
        <w:rPr>
          <w:noProof/>
        </w:rPr>
        <w:t xml:space="preserve"> sebagai berikut:</w:t>
      </w:r>
    </w:p>
    <w:p w14:paraId="37BB32A1" w14:textId="4630A35C"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862735" w:rsidRDefault="00220645" w:rsidP="00220645">
      <w:pPr>
        <w:contextualSpacing/>
        <w:jc w:val="both"/>
        <w:rPr>
          <w:noProof/>
        </w:rPr>
      </w:pPr>
      <w:r w:rsidRPr="00862735">
        <w:rPr>
          <w:noProof/>
        </w:rPr>
        <w:t>Keterangan:</w:t>
      </w:r>
    </w:p>
    <w:p w14:paraId="19B39891" w14:textId="77777777" w:rsidR="00220645" w:rsidRPr="00862735"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862735">
        <w:rPr>
          <w:noProof/>
        </w:rPr>
        <w:tab/>
        <w:t>=</w:t>
      </w:r>
      <w:r w:rsidR="00220645">
        <w:rPr>
          <w:noProof/>
          <w:lang w:val="en-US"/>
        </w:rPr>
        <w:tab/>
      </w:r>
      <w:r w:rsidR="00220645" w:rsidRPr="00862735">
        <w:rPr>
          <w:noProof/>
        </w:rPr>
        <w:t xml:space="preserve">Nilai data ternormalisasi sudah terbobot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9F0AC86"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862735">
        <w:rPr>
          <w:noProof/>
        </w:rPr>
        <w:tab/>
        <w:t>=</w:t>
      </w:r>
      <w:r w:rsidR="00220645">
        <w:rPr>
          <w:noProof/>
          <w:lang w:val="en-US"/>
        </w:rPr>
        <w:tab/>
      </w:r>
      <w:r w:rsidR="00220645" w:rsidRPr="00862735">
        <w:rPr>
          <w:noProof/>
        </w:rPr>
        <w:t xml:space="preserve">Nilai bobot kriteria </w:t>
      </w:r>
      <m:oMath>
        <m:r>
          <w:rPr>
            <w:rFonts w:ascii="Cambria Math" w:hAnsi="Cambria Math"/>
            <w:noProof/>
          </w:rPr>
          <m:t>j</m:t>
        </m:r>
      </m:oMath>
    </w:p>
    <w:p w14:paraId="41174CD9"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862735">
        <w:rPr>
          <w:noProof/>
        </w:rPr>
        <w:tab/>
        <w:t>=</w:t>
      </w:r>
      <w:r w:rsidR="00220645">
        <w:rPr>
          <w:noProof/>
          <w:lang w:val="en-US"/>
        </w:rPr>
        <w:tab/>
      </w:r>
      <w:r w:rsidR="00220645" w:rsidRPr="00862735">
        <w:rPr>
          <w:noProof/>
        </w:rPr>
        <w:t xml:space="preserve">Nilai data ternormalisasi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343CFA3" w:rsidR="00DF4664" w:rsidRPr="00862735" w:rsidRDefault="00DF4664" w:rsidP="00C867BE">
      <w:pPr>
        <w:spacing w:after="240"/>
        <w:ind w:firstLine="284"/>
        <w:contextualSpacing/>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w:t>
      </w:r>
      <w:r w:rsidR="00C7492B">
        <w:rPr>
          <w:noProof/>
        </w:rPr>
        <w:t>rumus</w:t>
      </w:r>
      <w:r w:rsidRPr="00862735">
        <w:rPr>
          <w:noProof/>
        </w:rPr>
        <w:t xml:space="preserve"> berikut:</w:t>
      </w:r>
    </w:p>
    <w:p w14:paraId="5865B8A3" w14:textId="5AB3D21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2BEFC878"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Utility</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28EA7831"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Regret</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4611A60C" w14:textId="77777777" w:rsidR="00AE1F62" w:rsidRPr="00862735"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Pr>
          <w:noProof/>
        </w:rPr>
        <w:tab/>
      </w:r>
      <w:r w:rsidR="00AE1F62" w:rsidRPr="00862735">
        <w:rPr>
          <w:noProof/>
        </w:rPr>
        <w:t>=</w:t>
      </w:r>
      <w:r w:rsidR="00AE1F62">
        <w:rPr>
          <w:noProof/>
        </w:rPr>
        <w:tab/>
      </w:r>
      <w:r w:rsidR="00AE1F62" w:rsidRPr="00862735">
        <w:rPr>
          <w:noProof/>
        </w:rPr>
        <w:t xml:space="preserve">Nilai data ternormalisasi sudah terbobot untuk alternatif  </w:t>
      </w:r>
      <m:oMath>
        <m:r>
          <w:rPr>
            <w:rFonts w:ascii="Cambria Math" w:eastAsia="Cambria Math" w:hAnsi="Cambria Math" w:cs="Cambria Math"/>
            <w:noProof/>
          </w:rPr>
          <m:t>i</m:t>
        </m:r>
      </m:oMath>
      <w:r w:rsidR="00AE1F62"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06478262"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w:t>
      </w:r>
      <w:r w:rsidR="00C7492B">
        <w:rPr>
          <w:noProof/>
        </w:rPr>
        <w:t>rumus</w:t>
      </w:r>
      <w:r w:rsidRPr="00862735">
        <w:rPr>
          <w:noProof/>
        </w:rPr>
        <w:t xml:space="preserve"> berikut:</w:t>
      </w:r>
    </w:p>
    <w:p w14:paraId="5C624CA6" w14:textId="2D6E506B"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399D936A"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xml:space="preserve">, maka kondisi acceptable advantage terpenuhi. </w:t>
      </w:r>
      <w:r w:rsidR="00C7492B">
        <w:rPr>
          <w:noProof/>
        </w:rPr>
        <w:t>Rumus</w:t>
      </w:r>
      <w:r w:rsidRPr="00862735">
        <w:rPr>
          <w:noProof/>
        </w:rPr>
        <w:t xml:space="preserve"> dari kondisi dapat dituliskan sebagai berikut:</w:t>
      </w:r>
    </w:p>
    <w:p w14:paraId="6DCBE428" w14:textId="0A6EE6D6"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88F436E"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w:t>
      </w:r>
      <w:r w:rsidR="00C7492B">
        <w:rPr>
          <w:noProof/>
        </w:rPr>
        <w:t>rumus</w:t>
      </w:r>
      <w:r w:rsidRPr="00862735">
        <w:rPr>
          <w:noProof/>
        </w:rPr>
        <w:t xml:space="preserve"> berikut:</w:t>
      </w:r>
    </w:p>
    <w:p w14:paraId="268D4170" w14:textId="726E771A"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164634">
      <w:pPr>
        <w:ind w:left="284"/>
        <w:contextualSpacing/>
        <w:jc w:val="both"/>
        <w:rPr>
          <w:noProof/>
        </w:rPr>
      </w:pPr>
      <w:r w:rsidRPr="00862735">
        <w:rPr>
          <w:noProof/>
        </w:rPr>
        <w:t>Keterangan:</w:t>
      </w:r>
    </w:p>
    <w:p w14:paraId="6E149083" w14:textId="77777777" w:rsidR="00164634" w:rsidRPr="00862735"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Pr>
          <w:noProof/>
        </w:rPr>
        <w:tab/>
      </w:r>
      <w:r w:rsidR="00164634" w:rsidRPr="00862735">
        <w:rPr>
          <w:noProof/>
        </w:rPr>
        <w:t>=</w:t>
      </w:r>
      <w:r w:rsidR="00164634">
        <w:rPr>
          <w:noProof/>
        </w:rPr>
        <w:tab/>
      </w:r>
      <w:r w:rsidR="00164634" w:rsidRPr="00862735">
        <w:rPr>
          <w:noProof/>
        </w:rPr>
        <w:t xml:space="preserve">Alternatif </w:t>
      </w:r>
      <m:oMath>
        <m:r>
          <w:rPr>
            <w:rFonts w:ascii="Cambria Math" w:hAnsi="Cambria Math"/>
            <w:noProof/>
          </w:rPr>
          <m:t>m</m:t>
        </m:r>
      </m:oMath>
      <w:r w:rsidR="00164634" w:rsidRPr="00862735">
        <w:rPr>
          <w:noProof/>
        </w:rPr>
        <w:t xml:space="preserve"> maksimum yang berada dalam kondisi berdekatan </w:t>
      </w:r>
    </w:p>
    <w:p w14:paraId="3A222060" w14:textId="494D23C3" w:rsidR="004C4279" w:rsidRPr="00862735" w:rsidRDefault="00164634" w:rsidP="00164634">
      <w:pPr>
        <w:ind w:left="993" w:hanging="709"/>
        <w:contextualSpacing/>
        <w:jc w:val="both"/>
        <w:rPr>
          <w:noProof/>
        </w:rPr>
      </w:pPr>
      <m:oMath>
        <m:r>
          <w:rPr>
            <w:rFonts w:ascii="Cambria Math" w:hAnsi="Cambria Math"/>
            <w:noProof/>
          </w:rPr>
          <m:t>m</m:t>
        </m:r>
      </m:oMath>
      <w:r>
        <w:rPr>
          <w:noProof/>
        </w:rPr>
        <w:tab/>
      </w:r>
      <w:r w:rsidRPr="00862735">
        <w:rPr>
          <w:noProof/>
        </w:rPr>
        <w:t>=</w:t>
      </w:r>
      <w:r>
        <w:rPr>
          <w:noProof/>
        </w:rPr>
        <w:tab/>
      </w:r>
      <w:r>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736A4A02" w14:textId="77777777" w:rsidR="0031250F" w:rsidRPr="00862735" w:rsidRDefault="0031250F" w:rsidP="0031250F">
      <w:pPr>
        <w:rPr>
          <w:noProof/>
        </w:rPr>
      </w:pP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w:t>
      </w:r>
      <w:r w:rsidRPr="00862735">
        <w:rPr>
          <w:noProof/>
        </w:rPr>
        <w:lastRenderedPageBreak/>
        <w:t xml:space="preserve">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3831AB5B"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 xml:space="preserve">Gbr </w:t>
      </w:r>
      <w:r w:rsidR="00A95EC9" w:rsidRPr="00862735">
        <w:rPr>
          <w:noProof/>
        </w:rPr>
        <w:t>I</w:t>
      </w:r>
      <w:r w:rsidR="00F471F2" w:rsidRPr="00862735">
        <w:rPr>
          <w:noProof/>
        </w:rPr>
        <w:t>.</w:t>
      </w:r>
    </w:p>
    <w:p w14:paraId="781AC818" w14:textId="26C356A4" w:rsidR="00F471F2" w:rsidRPr="00862735" w:rsidRDefault="00560BD1" w:rsidP="00367362">
      <w:pPr>
        <w:contextualSpacing/>
        <w:jc w:val="center"/>
        <w:rPr>
          <w:noProof/>
        </w:rPr>
      </w:pPr>
      <w:r>
        <w:rPr>
          <w:noProof/>
        </w:rPr>
        <w:drawing>
          <wp:inline distT="0" distB="0" distL="0" distR="0" wp14:anchorId="0B12A8FA" wp14:editId="5F2B23EC">
            <wp:extent cx="2596841" cy="4376058"/>
            <wp:effectExtent l="0" t="0" r="0" b="5715"/>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8403" cy="4378691"/>
                    </a:xfrm>
                    <a:prstGeom prst="rect">
                      <a:avLst/>
                    </a:prstGeom>
                    <a:noFill/>
                    <a:ln>
                      <a:noFill/>
                    </a:ln>
                  </pic:spPr>
                </pic:pic>
              </a:graphicData>
            </a:graphic>
          </wp:inline>
        </w:drawing>
      </w:r>
    </w:p>
    <w:p w14:paraId="3F7823C3" w14:textId="3FDC6A97" w:rsidR="00177808" w:rsidRPr="00862735" w:rsidRDefault="00177808" w:rsidP="00177808">
      <w:pPr>
        <w:pStyle w:val="Caption"/>
        <w:jc w:val="center"/>
        <w:rPr>
          <w:noProof/>
        </w:rPr>
      </w:pPr>
      <w:r w:rsidRPr="00053DA3">
        <w:rPr>
          <w:noProof/>
        </w:rPr>
        <w:t xml:space="preserve">Gbr. </w:t>
      </w:r>
      <w:r w:rsidRPr="00053DA3">
        <w:rPr>
          <w:noProof/>
        </w:rPr>
        <w:fldChar w:fldCharType="begin"/>
      </w:r>
      <w:r w:rsidRPr="00053DA3">
        <w:rPr>
          <w:noProof/>
        </w:rPr>
        <w:instrText xml:space="preserve"> SEQ Gbr. \* ROMAN </w:instrText>
      </w:r>
      <w:r w:rsidRPr="00053DA3">
        <w:rPr>
          <w:noProof/>
        </w:rPr>
        <w:fldChar w:fldCharType="separate"/>
      </w:r>
      <w:r w:rsidR="000A7D6C" w:rsidRPr="00053DA3">
        <w:rPr>
          <w:noProof/>
        </w:rPr>
        <w:t>I</w:t>
      </w:r>
      <w:r w:rsidRPr="00053DA3">
        <w:rPr>
          <w:noProof/>
        </w:rPr>
        <w:fldChar w:fldCharType="end"/>
      </w:r>
      <w:r w:rsidR="00BC010F" w:rsidRPr="00053DA3">
        <w:rPr>
          <w:noProof/>
        </w:rPr>
        <w:t xml:space="preserve"> 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187A0632"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Gbr. 1 yang dijelaskan pada Tabel I.</w:t>
      </w:r>
    </w:p>
    <w:p w14:paraId="11A4830A" w14:textId="541EB4CF"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 xml:space="preserve">Kebutuhan non-fungsional adalah kebutuhan spesifikasi sistem yang akan diimplementasikan meliputi </w:t>
      </w:r>
      <w:r w:rsidRPr="00862735">
        <w:rPr>
          <w:noProof/>
          <w:szCs w:val="24"/>
        </w:rPr>
        <w:lastRenderedPageBreak/>
        <w:t>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1D1F945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718BE50C"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w:t>
      </w:r>
      <w:r w:rsidRPr="00862735">
        <w:rPr>
          <w:noProof/>
        </w:rPr>
        <w:t xml:space="preserve">sistem. Diagram implementasi basis data dari sistem ini dapat dilihat pada </w:t>
      </w:r>
      <w:r w:rsidR="004A1BEA" w:rsidRPr="00862735">
        <w:rPr>
          <w:noProof/>
        </w:rPr>
        <w:t>Gbr II.</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60266D2"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w:t>
      </w:r>
      <w:r w:rsidRPr="00862735">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2E169DD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CC1936" w:rsidRPr="00862735">
        <w:rPr>
          <w:noProof/>
        </w:rPr>
        <w:t>Gbr</w:t>
      </w:r>
      <w:r w:rsidR="00283D1E" w:rsidRPr="00862735">
        <w:rPr>
          <w:noProof/>
        </w:rPr>
        <w:t xml:space="preserve"> III.</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22E09D45"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III</w:t>
      </w:r>
      <w:r w:rsidRPr="00862735">
        <w:rPr>
          <w:noProof/>
        </w:rPr>
        <w:fldChar w:fldCharType="end"/>
      </w:r>
      <w:r w:rsidR="00E5677A" w:rsidRPr="00862735">
        <w:rPr>
          <w:noProof/>
        </w:rPr>
        <w:t xml:space="preserve"> 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10F6AA33"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Gbr</w:t>
      </w:r>
      <w:r w:rsidR="00283D1E" w:rsidRPr="00862735">
        <w:rPr>
          <w:noProof/>
        </w:rPr>
        <w:t xml:space="preserve"> IV.</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120FAF9D"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IV</w:t>
      </w:r>
      <w:r w:rsidRPr="00862735">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3CC7C657"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Gbr </w:t>
      </w:r>
      <w:r w:rsidR="00283D1E" w:rsidRPr="00862735">
        <w:rPr>
          <w:noProof/>
        </w:rPr>
        <w:t>V.</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429BBFC2"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w:t>
      </w:r>
      <w:r w:rsidRPr="00862735">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lastRenderedPageBreak/>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3D33FD95"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Gbr</w:t>
      </w:r>
      <w:r w:rsidR="00283D1E" w:rsidRPr="00862735">
        <w:rPr>
          <w:noProof/>
        </w:rPr>
        <w:t xml:space="preserve"> VI.</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CA5D53" w:rsidR="001525D1" w:rsidRPr="00862735" w:rsidRDefault="00177808"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w:t>
      </w:r>
      <w:r w:rsidRPr="00862735">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700EDA3B"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Gbr</w:t>
      </w:r>
      <w:r w:rsidR="00283D1E" w:rsidRPr="00862735">
        <w:rPr>
          <w:noProof/>
        </w:rPr>
        <w:t xml:space="preserve"> VII.</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367A33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w:t>
      </w:r>
      <w:r w:rsidRPr="00862735">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54BB0D43"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Gbr</w:t>
      </w:r>
      <w:r w:rsidR="00283D1E" w:rsidRPr="00862735">
        <w:rPr>
          <w:noProof/>
        </w:rPr>
        <w:t xml:space="preserve"> VIII.</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66BC4471"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VIII</w:t>
      </w:r>
      <w:r w:rsidRPr="00862735">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2E9B1261"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Gbr</w:t>
      </w:r>
      <w:r w:rsidR="00283D1E" w:rsidRPr="00862735">
        <w:rPr>
          <w:noProof/>
        </w:rPr>
        <w:t xml:space="preserve"> IX.</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198859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IX</w:t>
      </w:r>
      <w:r w:rsidRPr="00862735">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4A48D56E"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w:t>
      </w:r>
      <w:r w:rsidRPr="00862735">
        <w:rPr>
          <w:noProof/>
        </w:rPr>
        <w:t xml:space="preserve">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CC1936" w:rsidRPr="00862735">
        <w:rPr>
          <w:noProof/>
        </w:rPr>
        <w:t>Gbr</w:t>
      </w:r>
      <w:r w:rsidR="00283D1E" w:rsidRPr="00862735">
        <w:rPr>
          <w:noProof/>
        </w:rPr>
        <w:t xml:space="preserve"> X.</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0EAAD1A5" w:rsidR="003A4863" w:rsidRPr="00862735" w:rsidRDefault="00A4340A"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w:t>
      </w:r>
      <w:r w:rsidR="007C45ED" w:rsidRPr="00862735">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54D5CB0D"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Gbr</w:t>
      </w:r>
      <w:r w:rsidR="00283D1E" w:rsidRPr="00862735">
        <w:rPr>
          <w:noProof/>
        </w:rPr>
        <w:t xml:space="preserve"> XI.</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1CDC5E9" w:rsidR="00AF4000" w:rsidRPr="00862735" w:rsidRDefault="00AF4000"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w:t>
      </w:r>
      <w:r w:rsidR="007C45ED" w:rsidRPr="00862735">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3BD61AA6"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CC1936" w:rsidRPr="00862735">
        <w:rPr>
          <w:noProof/>
        </w:rPr>
        <w:t>Gbr</w:t>
      </w:r>
      <w:r w:rsidR="00283D1E" w:rsidRPr="00862735">
        <w:rPr>
          <w:noProof/>
        </w:rPr>
        <w:t xml:space="preserve"> XII.</w:t>
      </w:r>
    </w:p>
    <w:p w14:paraId="53C9BBB6" w14:textId="12C8B36C" w:rsidR="00504E6D" w:rsidRPr="00862735" w:rsidRDefault="00504E6D" w:rsidP="00504E6D">
      <w:pPr>
        <w:jc w:val="center"/>
        <w:rPr>
          <w:noProof/>
        </w:rPr>
      </w:pPr>
      <w:r w:rsidRPr="00862735">
        <w:rPr>
          <w:noProof/>
        </w:rPr>
        <w:drawing>
          <wp:inline distT="0" distB="0" distL="0" distR="0" wp14:anchorId="3897E7B0" wp14:editId="6518B9B6">
            <wp:extent cx="2586446" cy="1449583"/>
            <wp:effectExtent l="0" t="0" r="4445" b="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2594094" cy="1453870"/>
                    </a:xfrm>
                    <a:prstGeom prst="rect">
                      <a:avLst/>
                    </a:prstGeom>
                  </pic:spPr>
                </pic:pic>
              </a:graphicData>
            </a:graphic>
          </wp:inline>
        </w:drawing>
      </w:r>
    </w:p>
    <w:p w14:paraId="261791C0" w14:textId="023F69AC" w:rsidR="00504E6D" w:rsidRPr="00862735" w:rsidRDefault="00504E6D" w:rsidP="008E5064">
      <w:pPr>
        <w:pStyle w:val="Caption"/>
        <w:spacing w:after="0"/>
        <w:jc w:val="center"/>
        <w:rPr>
          <w:noProof/>
        </w:rPr>
      </w:pPr>
      <w:r w:rsidRPr="00862735">
        <w:rPr>
          <w:noProof/>
        </w:rPr>
        <w:lastRenderedPageBreak/>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XII</w:t>
      </w:r>
      <w:r w:rsidR="007C45ED" w:rsidRPr="00862735">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2F07B5F9"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781749" w:rsidRPr="00862735">
        <w:rPr>
          <w:noProof/>
        </w:rPr>
        <w:t>Gbr</w:t>
      </w:r>
      <w:r w:rsidR="00283D1E" w:rsidRPr="00862735">
        <w:rPr>
          <w:noProof/>
        </w:rPr>
        <w:t xml:space="preserve"> XIII.</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7E151CE8" w:rsidR="005A0D25" w:rsidRPr="00862735" w:rsidRDefault="005A0D25" w:rsidP="008374A5">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XIII</w:t>
      </w:r>
      <w:r w:rsidRPr="00862735">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D093918"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781749" w:rsidRPr="00862735">
        <w:rPr>
          <w:noProof/>
        </w:rPr>
        <w:t>Gbr</w:t>
      </w:r>
      <w:r w:rsidR="00283D1E" w:rsidRPr="00862735">
        <w:rPr>
          <w:noProof/>
        </w:rPr>
        <w:t xml:space="preserve"> XIV.</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11729C32" w:rsidR="00F21FBB" w:rsidRPr="00862735" w:rsidRDefault="00F21FBB" w:rsidP="00F21FBB">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XIV</w:t>
      </w:r>
      <w:r w:rsidRPr="00862735">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24962A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781749" w:rsidRPr="00862735">
        <w:rPr>
          <w:noProof/>
        </w:rPr>
        <w:t>Gbr</w:t>
      </w:r>
      <w:r w:rsidR="00283D1E" w:rsidRPr="00862735">
        <w:rPr>
          <w:noProof/>
        </w:rPr>
        <w:t xml:space="preserve"> XV.</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3BC8AFCA" w:rsidR="000A7D6C" w:rsidRPr="008D3E92" w:rsidRDefault="000A7D6C" w:rsidP="000A7D6C">
      <w:pPr>
        <w:pStyle w:val="Caption"/>
        <w:jc w:val="center"/>
        <w:rPr>
          <w:noProof/>
          <w:lang w:val="en-US"/>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Pr="00862735">
        <w:rPr>
          <w:noProof/>
        </w:rPr>
        <w:t>XV</w:t>
      </w:r>
      <w:r w:rsidRPr="00862735">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C7605EA"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781749" w:rsidRPr="00862735">
        <w:rPr>
          <w:noProof/>
        </w:rPr>
        <w:t>Gbr</w:t>
      </w:r>
      <w:r w:rsidR="00283D1E" w:rsidRPr="00862735">
        <w:rPr>
          <w:noProof/>
        </w:rPr>
        <w:t xml:space="preserve"> XVI.</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352320C5">
            <wp:extent cx="3088654" cy="16328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3100126" cy="1638922"/>
                    </a:xfrm>
                    <a:prstGeom prst="rect">
                      <a:avLst/>
                    </a:prstGeom>
                    <a:ln>
                      <a:noFill/>
                    </a:ln>
                    <a:extLst>
                      <a:ext uri="{53640926-AAD7-44D8-BBD7-CCE9431645EC}">
                        <a14:shadowObscured xmlns:a14="http://schemas.microsoft.com/office/drawing/2010/main"/>
                      </a:ext>
                    </a:extLst>
                  </pic:spPr>
                </pic:pic>
              </a:graphicData>
            </a:graphic>
          </wp:inline>
        </w:drawing>
      </w:r>
    </w:p>
    <w:p w14:paraId="68263A0F" w14:textId="296CBD09" w:rsidR="009F1086" w:rsidRPr="00862735" w:rsidRDefault="009F1086" w:rsidP="00573290">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w:t>
      </w:r>
      <w:r w:rsidR="007C45ED" w:rsidRPr="00862735">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42FE867"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w:t>
      </w:r>
      <w:r w:rsidR="00CE4F55">
        <w:rPr>
          <w:noProof/>
          <w:szCs w:val="24"/>
          <w:lang w:val="en-US"/>
        </w:rPr>
        <w:t>data yang sudah ada sebelumnya</w:t>
      </w:r>
      <w:r w:rsidR="003F5692">
        <w:rPr>
          <w:noProof/>
          <w:szCs w:val="24"/>
          <w:lang w:val="en-US"/>
        </w:rPr>
        <w:t xml:space="preserve"> </w:t>
      </w:r>
      <w:r w:rsidR="003F5692">
        <w:rPr>
          <w:noProof/>
          <w:szCs w:val="24"/>
          <w:lang w:val="en-US"/>
        </w:rPr>
        <w:fldChar w:fldCharType="begin" w:fldLock="1"/>
      </w:r>
      <w:r w:rsidR="007A06AD">
        <w:rPr>
          <w:noProof/>
          <w:szCs w:val="24"/>
          <w:lang w:val="en-US"/>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Pr>
          <w:noProof/>
          <w:szCs w:val="24"/>
          <w:lang w:val="en-US"/>
        </w:rPr>
        <w:fldChar w:fldCharType="separate"/>
      </w:r>
      <w:r w:rsidR="003F5692" w:rsidRPr="003F5692">
        <w:rPr>
          <w:noProof/>
          <w:szCs w:val="24"/>
          <w:lang w:val="en-US"/>
        </w:rPr>
        <w:t>[6]</w:t>
      </w:r>
      <w:r w:rsidR="003F5692">
        <w:rPr>
          <w:noProof/>
          <w:szCs w:val="24"/>
          <w:lang w:val="en-US"/>
        </w:rPr>
        <w:fldChar w:fldCharType="end"/>
      </w:r>
      <w:r w:rsidRPr="00862735">
        <w:rPr>
          <w:noProof/>
          <w:szCs w:val="24"/>
        </w:rPr>
        <w:t xml:space="preserve">.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309E6AB6"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862735" w14:paraId="293311A0" w14:textId="77777777" w:rsidTr="007D32C9">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753"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523"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7D32C9">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753"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523"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7D32C9">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753"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523"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7D32C9">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753"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523"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7D32C9">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753"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523"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7D32C9">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753"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523"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7D32C9">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753"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523"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7D32C9">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lastRenderedPageBreak/>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753"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523"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7D32C9">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753"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523"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5A125F3A"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3D170658" w14:textId="1A25BA14" w:rsidR="003D1B32" w:rsidRPr="00862735" w:rsidRDefault="00E60CFA" w:rsidP="00DC26EA">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pada perhitungan normalisasi dengan</w:t>
      </w:r>
      <w:r w:rsidR="00DC26EA">
        <w:rPr>
          <w:noProof/>
          <w:szCs w:val="24"/>
          <w:lang w:val="en-US"/>
        </w:rPr>
        <w:t xml:space="preserve"> Rumus 7 </w:t>
      </w:r>
      <w:r w:rsidR="00C80B7B" w:rsidRPr="00862735">
        <w:rPr>
          <w:noProof/>
          <w:szCs w:val="24"/>
        </w:rPr>
        <w:t>H</w:t>
      </w:r>
      <w:r w:rsidRPr="00862735">
        <w:rPr>
          <w:noProof/>
          <w:szCs w:val="24"/>
        </w:rPr>
        <w:t>asil</w:t>
      </w:r>
      <w:r w:rsidR="00C80B7B" w:rsidRPr="00862735">
        <w:rPr>
          <w:noProof/>
          <w:szCs w:val="24"/>
        </w:rPr>
        <w:t xml:space="preserve"> perhitungan</w:t>
      </w:r>
      <w:r w:rsidRPr="00862735">
        <w:rPr>
          <w:noProof/>
          <w:szCs w:val="24"/>
        </w:rPr>
        <w:t xml:space="preserve"> normalisasi ditunjukkan pada </w:t>
      </w:r>
      <w:r w:rsidR="00283D1E" w:rsidRPr="00862735">
        <w:rPr>
          <w:noProof/>
          <w:szCs w:val="24"/>
        </w:rPr>
        <w:t>T</w:t>
      </w:r>
      <w:r w:rsidRPr="00862735">
        <w:rPr>
          <w:noProof/>
          <w:szCs w:val="24"/>
        </w:rPr>
        <w:t>abel</w:t>
      </w:r>
      <w:r w:rsidR="00283D1E" w:rsidRPr="00862735">
        <w:rPr>
          <w:noProof/>
          <w:szCs w:val="24"/>
        </w:rPr>
        <w:t xml:space="preserve"> V.</w:t>
      </w:r>
    </w:p>
    <w:p w14:paraId="1F63687A" w14:textId="120B82BD"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27CC0EE1"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255DFDC6" w14:textId="3D6A4949" w:rsidR="00D2453A" w:rsidRPr="00C7492B" w:rsidRDefault="00EB066E" w:rsidP="00C7492B">
      <w:pPr>
        <w:spacing w:after="240"/>
        <w:ind w:firstLine="284"/>
        <w:jc w:val="both"/>
        <w:rPr>
          <w:rFonts w:eastAsiaTheme="minorEastAsia"/>
          <w:noProof/>
          <w:szCs w:val="24"/>
          <w:lang w:val="en-US"/>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xml:space="preserve">) yang telah ditentukan dengan </w:t>
      </w:r>
      <w:r w:rsidR="00C7492B">
        <w:rPr>
          <w:rFonts w:eastAsiaTheme="minorEastAsia"/>
          <w:noProof/>
          <w:szCs w:val="24"/>
          <w:lang w:val="en-US"/>
        </w:rPr>
        <w:t>R</w:t>
      </w:r>
      <w:r w:rsidR="00C7492B">
        <w:rPr>
          <w:rFonts w:eastAsiaTheme="minorEastAsia"/>
          <w:noProof/>
          <w:szCs w:val="24"/>
        </w:rPr>
        <w:t>umus</w:t>
      </w:r>
      <w:r w:rsidR="00C7492B">
        <w:rPr>
          <w:rFonts w:eastAsiaTheme="minorEastAsia"/>
          <w:noProof/>
          <w:szCs w:val="24"/>
          <w:lang w:val="en-US"/>
        </w:rPr>
        <w:t xml:space="preserve"> 8. </w:t>
      </w: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702C0EAE"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B237C6C" w14:textId="35D71760" w:rsidR="00AB4814" w:rsidRPr="00862735" w:rsidRDefault="00EC62D9" w:rsidP="004D5438">
      <w:pPr>
        <w:spacing w:after="240" w:line="276" w:lineRule="auto"/>
        <w:ind w:firstLine="284"/>
        <w:jc w:val="both"/>
        <w:rPr>
          <w:noProof/>
          <w:szCs w:val="24"/>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w:t>
      </w:r>
      <w:r w:rsidR="00192FD9">
        <w:rPr>
          <w:noProof/>
          <w:lang w:val="en-US"/>
        </w:rPr>
        <w:t>R</w:t>
      </w:r>
      <w:r w:rsidR="00C7492B">
        <w:rPr>
          <w:noProof/>
        </w:rPr>
        <w:t>umus</w:t>
      </w:r>
      <w:r w:rsidRPr="00862735">
        <w:rPr>
          <w:noProof/>
        </w:rPr>
        <w:t xml:space="preserve"> </w:t>
      </w:r>
      <w:r w:rsidR="00192FD9">
        <w:rPr>
          <w:noProof/>
          <w:lang w:val="en-US"/>
        </w:rPr>
        <w:t xml:space="preserve">9 dan 10. </w:t>
      </w: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0A883106"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B01677">
      <w:pPr>
        <w:spacing w:after="240"/>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454A8DEC" w14:textId="0EF6D597" w:rsidR="00FF6E21" w:rsidRPr="00862735" w:rsidRDefault="00DA3F8C" w:rsidP="004D5438">
      <w:pPr>
        <w:spacing w:after="240"/>
        <w:ind w:firstLine="284"/>
        <w:jc w:val="both"/>
        <w:rPr>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w:t>
      </w:r>
      <w:r w:rsidR="004D5438">
        <w:rPr>
          <w:rFonts w:eastAsiaTheme="minorEastAsia"/>
          <w:noProof/>
          <w:szCs w:val="24"/>
          <w:lang w:val="en-US"/>
        </w:rPr>
        <w:t xml:space="preserve">Rumus 11. </w:t>
      </w:r>
      <w:r w:rsidR="00560869" w:rsidRPr="00862735">
        <w:rPr>
          <w:noProof/>
          <w:szCs w:val="24"/>
        </w:rPr>
        <w:t xml:space="preserve">Hasil perhitungan nilai indeks VIKOR ditunjukkan pada </w:t>
      </w:r>
      <w:r w:rsidR="00565BAB" w:rsidRPr="00862735">
        <w:rPr>
          <w:noProof/>
          <w:szCs w:val="24"/>
        </w:rPr>
        <w:t>T</w:t>
      </w:r>
      <w:r w:rsidR="00560869" w:rsidRPr="00862735">
        <w:rPr>
          <w:noProof/>
          <w:szCs w:val="24"/>
        </w:rPr>
        <w:t>abel</w:t>
      </w:r>
      <w:r w:rsidR="00565BAB" w:rsidRPr="00862735">
        <w:rPr>
          <w:noProof/>
          <w:szCs w:val="24"/>
        </w:rPr>
        <w:t xml:space="preserve"> VIII.</w:t>
      </w:r>
    </w:p>
    <w:p w14:paraId="3640EED8" w14:textId="1581BCF1"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lastRenderedPageBreak/>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0FFA87F7"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34348656" w:rsidR="008D34BB" w:rsidRPr="00862735" w:rsidRDefault="00EF5B92" w:rsidP="008D34BB">
      <w:pPr>
        <w:ind w:firstLine="284"/>
        <w:jc w:val="both"/>
        <w:rPr>
          <w:rFonts w:eastAsiaTheme="minorEastAsia"/>
          <w:noProof/>
          <w:szCs w:val="24"/>
        </w:rPr>
      </w:pPr>
      <w:r>
        <w:rPr>
          <w:rFonts w:eastAsiaTheme="minorEastAsia"/>
          <w:noProof/>
          <w:szCs w:val="24"/>
          <w:lang w:val="en-US"/>
        </w:rPr>
        <w:t>Pngujian kondisi 1 dilakukan dengan menggunakan Rumus 12 dan 13 yakni dengan m</w:t>
      </w:r>
      <w:r w:rsidR="008D34BB" w:rsidRPr="00862735">
        <w:rPr>
          <w:rFonts w:eastAsiaTheme="minorEastAsia"/>
          <w:noProof/>
          <w:szCs w:val="24"/>
        </w:rPr>
        <w:t xml:space="preserve">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008D34BB"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008D34BB"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008D34BB"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008D34BB" w:rsidRPr="00862735">
        <w:rPr>
          <w:rFonts w:eastAsiaTheme="minorEastAsia"/>
          <w:noProof/>
          <w:szCs w:val="24"/>
        </w:rPr>
        <w:t xml:space="preserve">, maka kondisi </w:t>
      </w:r>
      <w:r w:rsidR="008D34BB" w:rsidRPr="00862735">
        <w:rPr>
          <w:rFonts w:eastAsiaTheme="minorEastAsia"/>
          <w:i/>
          <w:iCs/>
          <w:noProof/>
          <w:szCs w:val="24"/>
        </w:rPr>
        <w:t xml:space="preserve">acceptable </w:t>
      </w:r>
      <w:r w:rsidR="00D3563B" w:rsidRPr="00862735">
        <w:rPr>
          <w:rFonts w:eastAsiaTheme="minorEastAsia"/>
          <w:i/>
          <w:iCs/>
          <w:noProof/>
          <w:szCs w:val="24"/>
        </w:rPr>
        <w:t>a</w:t>
      </w:r>
      <w:r w:rsidR="008D34BB" w:rsidRPr="00862735">
        <w:rPr>
          <w:rFonts w:eastAsiaTheme="minorEastAsia"/>
          <w:i/>
          <w:iCs/>
          <w:noProof/>
          <w:szCs w:val="24"/>
        </w:rPr>
        <w:t>dvantage</w:t>
      </w:r>
      <w:r w:rsidR="008D34BB" w:rsidRPr="00862735">
        <w:rPr>
          <w:rFonts w:eastAsiaTheme="minorEastAsia"/>
          <w:noProof/>
          <w:szCs w:val="24"/>
        </w:rPr>
        <w:t xml:space="preserve"> terpenuhi. </w:t>
      </w:r>
    </w:p>
    <w:p w14:paraId="739AF199" w14:textId="3E3249F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w:t>
      </w:r>
      <w:r w:rsidR="00546F68">
        <w:rPr>
          <w:rFonts w:eastAsiaTheme="minorEastAsia"/>
          <w:noProof/>
          <w:szCs w:val="24"/>
          <w:lang w:val="en-US"/>
        </w:rPr>
        <w:t xml:space="preserve">dengan Rumus 12 dan 13 </w:t>
      </w:r>
      <w:r w:rsidR="00EF5B92">
        <w:rPr>
          <w:rFonts w:eastAsiaTheme="minorEastAsia"/>
          <w:noProof/>
          <w:szCs w:val="24"/>
          <w:lang w:val="en-US"/>
        </w:rPr>
        <w:t xml:space="preserve">adalah </w:t>
      </w:r>
      <w:r w:rsidRPr="00862735">
        <w:rPr>
          <w:rFonts w:eastAsiaTheme="minorEastAsia"/>
          <w:noProof/>
          <w:szCs w:val="24"/>
        </w:rPr>
        <w:t>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xml:space="preserve">), dan </w:t>
      </w:r>
      <w:r w:rsidRPr="00862735">
        <w:rPr>
          <w:noProof/>
          <w:szCs w:val="24"/>
        </w:rPr>
        <w:t>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84E29D4"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Pr="00862735">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1BBA7446"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7A06AD">
        <w:rPr>
          <w:noProof/>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[11]","plainTextFormattedCitation":"[11]","previouslyFormattedCitation":"[11]"},"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65D83ACA"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w:t>
      </w:r>
      <w:r w:rsidR="00270A16" w:rsidRPr="00862735">
        <w:rPr>
          <w:noProof/>
          <w:szCs w:val="24"/>
        </w:rPr>
        <w:lastRenderedPageBreak/>
        <w:t xml:space="preserve">VIKOR dengan menggunakan parameter yang telah ditentukan seperti yang ditunjukkan pada </w:t>
      </w:r>
      <w:r w:rsidR="0035628C" w:rsidRPr="00862735">
        <w:rPr>
          <w:noProof/>
        </w:rPr>
        <w:t xml:space="preserve">Gbr </w:t>
      </w:r>
      <w:r w:rsidR="001E50C4" w:rsidRPr="00862735">
        <w:rPr>
          <w:noProof/>
        </w:rPr>
        <w:t>XVII.</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07E1CCF" w:rsidR="005C71AC" w:rsidRPr="00862735" w:rsidRDefault="00632220" w:rsidP="003F7B77">
      <w:pPr>
        <w:pStyle w:val="Caption"/>
        <w:jc w:val="center"/>
        <w:rPr>
          <w:noProof/>
          <w:szCs w:val="24"/>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XVII</w:t>
      </w:r>
      <w:r w:rsidR="007C45ED" w:rsidRPr="00862735">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5BF38FE5" w14:textId="079326A8" w:rsidR="007A06AD" w:rsidRPr="007A06AD" w:rsidRDefault="008D5D85" w:rsidP="007A06AD">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7A06AD" w:rsidRPr="007A06AD">
        <w:rPr>
          <w:noProof/>
          <w:szCs w:val="24"/>
        </w:rPr>
        <w:t>[1]</w:t>
      </w:r>
      <w:r w:rsidR="007A06AD" w:rsidRPr="007A06AD">
        <w:rPr>
          <w:noProof/>
          <w:szCs w:val="24"/>
        </w:rPr>
        <w:tab/>
        <w:t xml:space="preserve">Indarto, S. Wahyuningsih, M. Pudjojono, H. Ahmad, and Y. Ahmad, “Studi Pendahuluan tentang Penerapan Metode Ambang Bertingkat untuk Analisis Kekeringan Hidrologi pada 15 DAS di Wilayah Jawa Timur,” </w:t>
      </w:r>
      <w:r w:rsidR="007A06AD" w:rsidRPr="007A06AD">
        <w:rPr>
          <w:i/>
          <w:iCs/>
          <w:noProof/>
          <w:szCs w:val="24"/>
        </w:rPr>
        <w:t>J. Agroteknologi</w:t>
      </w:r>
      <w:r w:rsidR="007A06AD" w:rsidRPr="007A06AD">
        <w:rPr>
          <w:noProof/>
          <w:szCs w:val="24"/>
        </w:rPr>
        <w:t>, vol. 08, no. 02, pp. 112–121, 2014, [Online]. Available: jurnal.unej.ac.id/index.php/JAGT/article/view/3040/2446.</w:t>
      </w:r>
    </w:p>
    <w:p w14:paraId="29E41D5C"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[2]</w:t>
      </w:r>
      <w:r w:rsidRPr="007A06AD">
        <w:rPr>
          <w:noProof/>
          <w:szCs w:val="24"/>
        </w:rPr>
        <w:tab/>
        <w:t xml:space="preserve">R. Yunus, M. R. Amri, Wartono, Y. Kristanto, and A. D. Nugraheni, “Katalog Desa/Kelurahan Rawan Kekeringan (kelas kerawanan tinggi dan sedang),” </w:t>
      </w:r>
      <w:r w:rsidRPr="007A06AD">
        <w:rPr>
          <w:i/>
          <w:iCs/>
          <w:noProof/>
          <w:szCs w:val="24"/>
        </w:rPr>
        <w:t>BNPB</w:t>
      </w:r>
      <w:r w:rsidRPr="007A06AD">
        <w:rPr>
          <w:noProof/>
          <w:szCs w:val="24"/>
        </w:rPr>
        <w:t>, 2019.</w:t>
      </w:r>
    </w:p>
    <w:p w14:paraId="2F470BBE"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[3]</w:t>
      </w:r>
      <w:r w:rsidRPr="007A06AD">
        <w:rPr>
          <w:noProof/>
          <w:szCs w:val="24"/>
        </w:rPr>
        <w:tab/>
        <w:t xml:space="preserve">K. G. D. Saputra, “Manajemen Pemerintahan Kabupaten Temanggung dalam Upaya Mengatasi Kekeringan,” </w:t>
      </w:r>
      <w:r w:rsidRPr="007A06AD">
        <w:rPr>
          <w:i/>
          <w:iCs/>
          <w:noProof/>
          <w:szCs w:val="24"/>
        </w:rPr>
        <w:t>J. Ilm. Ilmu Pemerintah.</w:t>
      </w:r>
      <w:r w:rsidRPr="007A06AD">
        <w:rPr>
          <w:noProof/>
          <w:szCs w:val="24"/>
        </w:rPr>
        <w:t>, vol. 5, no. 1, pp. 1–10, 2020.</w:t>
      </w:r>
    </w:p>
    <w:p w14:paraId="539A5023"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[4]</w:t>
      </w:r>
      <w:r w:rsidRPr="007A06AD">
        <w:rPr>
          <w:noProof/>
          <w:szCs w:val="24"/>
        </w:rPr>
        <w:tab/>
        <w:t xml:space="preserve">O. E. Semiun, “Identifikasi Kerusakan dan Rekomendasi Perbaikan Embung Kecil di Kota Kupang, Provinsi Nusa Tenggara Timur,” </w:t>
      </w:r>
      <w:r w:rsidRPr="007A06AD">
        <w:rPr>
          <w:i/>
          <w:iCs/>
          <w:noProof/>
          <w:szCs w:val="24"/>
        </w:rPr>
        <w:t>J. Pengabdi. Pada Masy.</w:t>
      </w:r>
      <w:r w:rsidRPr="007A06AD">
        <w:rPr>
          <w:noProof/>
          <w:szCs w:val="24"/>
        </w:rPr>
        <w:t>, vol. 4, no. 3, pp. 341–352, 2019, doi: 10.30653/002.201943.172.</w:t>
      </w:r>
    </w:p>
    <w:p w14:paraId="62013FEE"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[5]</w:t>
      </w:r>
      <w:r w:rsidRPr="007A06AD">
        <w:rPr>
          <w:noProof/>
          <w:szCs w:val="24"/>
        </w:rPr>
        <w:tab/>
        <w:t xml:space="preserve">B. Anjasmoro, S. Suharyanto, and S. Sangkawati, “Analisis Prioritas Pembangunan Embung Metode Cluster Analysis, AHP dan Weighted Average (Studi Kasus: Embung di Kabupaten Semarang),” </w:t>
      </w:r>
      <w:r w:rsidRPr="007A06AD">
        <w:rPr>
          <w:i/>
          <w:iCs/>
          <w:noProof/>
          <w:szCs w:val="24"/>
        </w:rPr>
        <w:t>Media Komun. Tek. Sipil</w:t>
      </w:r>
      <w:r w:rsidRPr="007A06AD">
        <w:rPr>
          <w:noProof/>
          <w:szCs w:val="24"/>
        </w:rPr>
        <w:t>, vol. 21, no. 2, p. 101, 2016, doi: 10.14710/mkts.v21i2.11236.</w:t>
      </w:r>
    </w:p>
    <w:p w14:paraId="64FE78E8"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[6]</w:t>
      </w:r>
      <w:r w:rsidRPr="007A06AD">
        <w:rPr>
          <w:noProof/>
          <w:szCs w:val="24"/>
        </w:rPr>
        <w:tab/>
        <w:t xml:space="preserve">D. Ulfiana and S. Suharyanto, “Analysis of Fuzzy TOPSIS Method in Determining Priority of Small Dams Construction,” in </w:t>
      </w:r>
      <w:r w:rsidRPr="007A06AD">
        <w:rPr>
          <w:i/>
          <w:iCs/>
          <w:noProof/>
          <w:szCs w:val="24"/>
        </w:rPr>
        <w:t>Jurnal Teknik Sipil &amp; Perencanaan</w:t>
      </w:r>
      <w:r w:rsidRPr="007A06AD">
        <w:rPr>
          <w:noProof/>
          <w:szCs w:val="24"/>
        </w:rPr>
        <w:t>, 2019, vol. 21, no. 2, pp. 46–53.</w:t>
      </w:r>
    </w:p>
    <w:p w14:paraId="11714842"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[7]</w:t>
      </w:r>
      <w:r w:rsidRPr="007A06AD">
        <w:rPr>
          <w:noProof/>
          <w:szCs w:val="24"/>
        </w:rPr>
        <w:tab/>
        <w:t xml:space="preserve">M. Arif, J. E. Suseno, and R. R. Isnanto, “Multi-Criteria Decision Making with the VIKOR and SMARTER Methods for Optimal Seller Selection from Several E-Marketplaces,” </w:t>
      </w:r>
      <w:r w:rsidRPr="007A06AD">
        <w:rPr>
          <w:i/>
          <w:iCs/>
          <w:noProof/>
          <w:szCs w:val="24"/>
        </w:rPr>
        <w:t>E3S Web Conf.</w:t>
      </w:r>
      <w:r w:rsidRPr="007A06AD">
        <w:rPr>
          <w:noProof/>
          <w:szCs w:val="24"/>
        </w:rPr>
        <w:t>, vol. 202, pp. 1–10, 2020, doi: 10.1051/e3sconf/202020214002.</w:t>
      </w:r>
    </w:p>
    <w:p w14:paraId="41EDB5A3"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[8]</w:t>
      </w:r>
      <w:r w:rsidRPr="007A06AD">
        <w:rPr>
          <w:noProof/>
          <w:szCs w:val="24"/>
        </w:rPr>
        <w:tab/>
        <w:t xml:space="preserve">A. Civic and B. Vucijak, “Multi-criteria optimization of insulation options for warmth of buildings to increase energy efficiency,” </w:t>
      </w:r>
      <w:r w:rsidRPr="007A06AD">
        <w:rPr>
          <w:i/>
          <w:iCs/>
          <w:noProof/>
          <w:szCs w:val="24"/>
        </w:rPr>
        <w:t>Procedia Eng.</w:t>
      </w:r>
      <w:r w:rsidRPr="007A06AD">
        <w:rPr>
          <w:noProof/>
          <w:szCs w:val="24"/>
        </w:rPr>
        <w:t>, vol. 69, pp. 911–920, 2014, doi: 10.1016/j.proeng.2014.03.070.</w:t>
      </w:r>
    </w:p>
    <w:p w14:paraId="575E07C1"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[9]</w:t>
      </w:r>
      <w:r w:rsidRPr="007A06AD">
        <w:rPr>
          <w:noProof/>
          <w:szCs w:val="24"/>
        </w:rPr>
        <w:tab/>
        <w:t xml:space="preserve">M. Alemi, M. Kalbasi, and F. Rashidi, “A mathematical prediction based on Vikor model,” </w:t>
      </w:r>
      <w:r w:rsidRPr="007A06AD">
        <w:rPr>
          <w:i/>
          <w:iCs/>
          <w:noProof/>
          <w:szCs w:val="24"/>
        </w:rPr>
        <w:t>Middle East J. Sci. Res.</w:t>
      </w:r>
      <w:r w:rsidRPr="007A06AD">
        <w:rPr>
          <w:noProof/>
          <w:szCs w:val="24"/>
        </w:rPr>
        <w:t>, vol. 18, no. 7, pp. 1035–1041, 2013, doi: 10.5829/idosi.mejsr.2013.18.7.11814.</w:t>
      </w:r>
    </w:p>
    <w:p w14:paraId="4D5C5346" w14:textId="77777777" w:rsidR="007A06AD" w:rsidRPr="007A06AD" w:rsidRDefault="007A06AD" w:rsidP="007A06AD">
      <w:pPr>
        <w:widowControl w:val="0"/>
        <w:autoSpaceDE w:val="0"/>
        <w:autoSpaceDN w:val="0"/>
        <w:adjustRightInd w:val="0"/>
        <w:ind w:left="640" w:hanging="640"/>
        <w:jc w:val="both"/>
        <w:rPr>
          <w:noProof/>
          <w:szCs w:val="24"/>
        </w:rPr>
      </w:pPr>
      <w:r w:rsidRPr="007A06AD">
        <w:rPr>
          <w:noProof/>
          <w:szCs w:val="24"/>
        </w:rPr>
        <w:t>[10]</w:t>
      </w:r>
      <w:r w:rsidRPr="007A06AD">
        <w:rPr>
          <w:noProof/>
          <w:szCs w:val="24"/>
        </w:rPr>
        <w:tab/>
        <w:t xml:space="preserve">S. P. Lengkong, A. E. Permanasari, and S. Fauziati, “Implementasi Metode VIKOR untuk Seleksi Penerima Beasiswa,” </w:t>
      </w:r>
      <w:r w:rsidRPr="007A06AD">
        <w:rPr>
          <w:i/>
          <w:iCs/>
          <w:noProof/>
          <w:szCs w:val="24"/>
        </w:rPr>
        <w:t>Proc. 7 th Natl. Conf. Inf. Technol. Electr. Eng.</w:t>
      </w:r>
      <w:r w:rsidRPr="007A06AD">
        <w:rPr>
          <w:noProof/>
          <w:szCs w:val="24"/>
        </w:rPr>
        <w:t>, vol. 33, no. September, pp. 107–112, 2015.</w:t>
      </w:r>
    </w:p>
    <w:p w14:paraId="69F38E4D" w14:textId="77777777" w:rsidR="007A06AD" w:rsidRPr="007A06AD" w:rsidRDefault="007A06AD" w:rsidP="007A06AD">
      <w:pPr>
        <w:widowControl w:val="0"/>
        <w:autoSpaceDE w:val="0"/>
        <w:autoSpaceDN w:val="0"/>
        <w:adjustRightInd w:val="0"/>
        <w:ind w:left="640" w:hanging="640"/>
        <w:jc w:val="both"/>
        <w:rPr>
          <w:noProof/>
        </w:rPr>
      </w:pPr>
      <w:r w:rsidRPr="007A06AD">
        <w:rPr>
          <w:noProof/>
          <w:szCs w:val="24"/>
        </w:rPr>
        <w:t>[11]</w:t>
      </w:r>
      <w:r w:rsidRPr="007A06AD">
        <w:rPr>
          <w:noProof/>
          <w:szCs w:val="24"/>
        </w:rPr>
        <w:tab/>
        <w:t xml:space="preserve">Z. Sharfina and H. B. Santoso, </w:t>
      </w:r>
      <w:r w:rsidRPr="007A06AD">
        <w:rPr>
          <w:i/>
          <w:iCs/>
          <w:noProof/>
          <w:szCs w:val="24"/>
        </w:rPr>
        <w:t>An Indonesian adaptation of the System Usability Scale (SUS)</w:t>
      </w:r>
      <w:r w:rsidRPr="007A06AD">
        <w:rPr>
          <w:noProof/>
          <w:szCs w:val="24"/>
        </w:rPr>
        <w:t>. 2016 International Conference on Advanced Computer Science and Information Systems (ICACSIS), 2016.</w:t>
      </w:r>
    </w:p>
    <w:p w14:paraId="79A685DE" w14:textId="2979B9A9" w:rsidR="008D5D85" w:rsidRPr="00862735" w:rsidRDefault="008D5D85" w:rsidP="007A06AD">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7F173" w14:textId="77777777" w:rsidR="00943B73" w:rsidRDefault="00943B73">
      <w:r>
        <w:separator/>
      </w:r>
    </w:p>
  </w:endnote>
  <w:endnote w:type="continuationSeparator" w:id="0">
    <w:p w14:paraId="556689C1" w14:textId="77777777" w:rsidR="00943B73" w:rsidRDefault="0094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352B1" w14:textId="77777777" w:rsidR="00943B73" w:rsidRDefault="00943B73"/>
  </w:footnote>
  <w:footnote w:type="continuationSeparator" w:id="0">
    <w:p w14:paraId="198C6B7E" w14:textId="77777777" w:rsidR="00943B73" w:rsidRDefault="00943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322F2"/>
    <w:rsid w:val="00032DAA"/>
    <w:rsid w:val="00041EC1"/>
    <w:rsid w:val="00042E13"/>
    <w:rsid w:val="00053DA3"/>
    <w:rsid w:val="0007268E"/>
    <w:rsid w:val="0007298E"/>
    <w:rsid w:val="00077E89"/>
    <w:rsid w:val="00081063"/>
    <w:rsid w:val="00083619"/>
    <w:rsid w:val="00083865"/>
    <w:rsid w:val="00086333"/>
    <w:rsid w:val="00096BD7"/>
    <w:rsid w:val="000A168B"/>
    <w:rsid w:val="000A4BD4"/>
    <w:rsid w:val="000A62C0"/>
    <w:rsid w:val="000A73CF"/>
    <w:rsid w:val="000A7D6C"/>
    <w:rsid w:val="000B7A04"/>
    <w:rsid w:val="000B7C8E"/>
    <w:rsid w:val="000C4ACC"/>
    <w:rsid w:val="000C5347"/>
    <w:rsid w:val="000C55F3"/>
    <w:rsid w:val="000C63A9"/>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F8F"/>
    <w:rsid w:val="00192FD9"/>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C0E3D"/>
    <w:rsid w:val="002D5963"/>
    <w:rsid w:val="002D78E0"/>
    <w:rsid w:val="002E0759"/>
    <w:rsid w:val="002E59F3"/>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691B"/>
    <w:rsid w:val="003C3322"/>
    <w:rsid w:val="003C42C2"/>
    <w:rsid w:val="003C57A1"/>
    <w:rsid w:val="003C619A"/>
    <w:rsid w:val="003C68C2"/>
    <w:rsid w:val="003D1B32"/>
    <w:rsid w:val="003D1EA3"/>
    <w:rsid w:val="003D4CAE"/>
    <w:rsid w:val="003E468F"/>
    <w:rsid w:val="003E5DE5"/>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7036A"/>
    <w:rsid w:val="00475BEA"/>
    <w:rsid w:val="00484761"/>
    <w:rsid w:val="00484DD5"/>
    <w:rsid w:val="0049754A"/>
    <w:rsid w:val="0049797C"/>
    <w:rsid w:val="004A1BEA"/>
    <w:rsid w:val="004A2B47"/>
    <w:rsid w:val="004A4C9D"/>
    <w:rsid w:val="004A5D88"/>
    <w:rsid w:val="004A5D96"/>
    <w:rsid w:val="004A72C8"/>
    <w:rsid w:val="004C1E16"/>
    <w:rsid w:val="004C2543"/>
    <w:rsid w:val="004C4279"/>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6EDD"/>
    <w:rsid w:val="00531720"/>
    <w:rsid w:val="00546F68"/>
    <w:rsid w:val="00550A26"/>
    <w:rsid w:val="00550BF5"/>
    <w:rsid w:val="005607EE"/>
    <w:rsid w:val="00560869"/>
    <w:rsid w:val="00560BD1"/>
    <w:rsid w:val="00565BAB"/>
    <w:rsid w:val="00567A70"/>
    <w:rsid w:val="00567EB1"/>
    <w:rsid w:val="0057119A"/>
    <w:rsid w:val="00573290"/>
    <w:rsid w:val="00574290"/>
    <w:rsid w:val="0059468B"/>
    <w:rsid w:val="00597BC9"/>
    <w:rsid w:val="00597DB2"/>
    <w:rsid w:val="005A0D25"/>
    <w:rsid w:val="005A2A15"/>
    <w:rsid w:val="005B4197"/>
    <w:rsid w:val="005B4E15"/>
    <w:rsid w:val="005B579A"/>
    <w:rsid w:val="005B5906"/>
    <w:rsid w:val="005B606F"/>
    <w:rsid w:val="005B7729"/>
    <w:rsid w:val="005C31F3"/>
    <w:rsid w:val="005C3F44"/>
    <w:rsid w:val="005C71AC"/>
    <w:rsid w:val="005D11D0"/>
    <w:rsid w:val="005D1B15"/>
    <w:rsid w:val="005D2824"/>
    <w:rsid w:val="005D42B0"/>
    <w:rsid w:val="005D4F1A"/>
    <w:rsid w:val="005D6EAF"/>
    <w:rsid w:val="005D72BB"/>
    <w:rsid w:val="005E692F"/>
    <w:rsid w:val="005F0E22"/>
    <w:rsid w:val="005F2549"/>
    <w:rsid w:val="00600977"/>
    <w:rsid w:val="00605206"/>
    <w:rsid w:val="0061264F"/>
    <w:rsid w:val="0062114B"/>
    <w:rsid w:val="00623698"/>
    <w:rsid w:val="00624269"/>
    <w:rsid w:val="00624A3A"/>
    <w:rsid w:val="00625E96"/>
    <w:rsid w:val="00632220"/>
    <w:rsid w:val="00632FFD"/>
    <w:rsid w:val="00636719"/>
    <w:rsid w:val="006371DB"/>
    <w:rsid w:val="006374C9"/>
    <w:rsid w:val="00641B2B"/>
    <w:rsid w:val="00647C09"/>
    <w:rsid w:val="00647EC6"/>
    <w:rsid w:val="00651F2C"/>
    <w:rsid w:val="00676F09"/>
    <w:rsid w:val="006770DC"/>
    <w:rsid w:val="00682E15"/>
    <w:rsid w:val="00685062"/>
    <w:rsid w:val="00693D5D"/>
    <w:rsid w:val="00696A08"/>
    <w:rsid w:val="006A69EB"/>
    <w:rsid w:val="006B7F03"/>
    <w:rsid w:val="006C1459"/>
    <w:rsid w:val="006D66B9"/>
    <w:rsid w:val="006E55F1"/>
    <w:rsid w:val="006F40A6"/>
    <w:rsid w:val="00704F58"/>
    <w:rsid w:val="00720810"/>
    <w:rsid w:val="0072376D"/>
    <w:rsid w:val="00725B45"/>
    <w:rsid w:val="007334A2"/>
    <w:rsid w:val="00733E88"/>
    <w:rsid w:val="00741155"/>
    <w:rsid w:val="007443A3"/>
    <w:rsid w:val="00744FF9"/>
    <w:rsid w:val="00753701"/>
    <w:rsid w:val="00761439"/>
    <w:rsid w:val="007617ED"/>
    <w:rsid w:val="0077270D"/>
    <w:rsid w:val="00772F87"/>
    <w:rsid w:val="007751D1"/>
    <w:rsid w:val="00781749"/>
    <w:rsid w:val="0079295C"/>
    <w:rsid w:val="007935F1"/>
    <w:rsid w:val="007A06AD"/>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6868"/>
    <w:rsid w:val="009276D1"/>
    <w:rsid w:val="009402D8"/>
    <w:rsid w:val="00943B73"/>
    <w:rsid w:val="0099339B"/>
    <w:rsid w:val="009A1F6E"/>
    <w:rsid w:val="009A4664"/>
    <w:rsid w:val="009A4992"/>
    <w:rsid w:val="009B3DEC"/>
    <w:rsid w:val="009B5FBC"/>
    <w:rsid w:val="009C1937"/>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4850"/>
    <w:rsid w:val="00AC64BC"/>
    <w:rsid w:val="00AC7676"/>
    <w:rsid w:val="00AC7D1B"/>
    <w:rsid w:val="00AD1764"/>
    <w:rsid w:val="00AD3E34"/>
    <w:rsid w:val="00AD53BC"/>
    <w:rsid w:val="00AD73F5"/>
    <w:rsid w:val="00AE1F62"/>
    <w:rsid w:val="00AF023B"/>
    <w:rsid w:val="00AF26CA"/>
    <w:rsid w:val="00AF4000"/>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75EF"/>
    <w:rsid w:val="00C07C64"/>
    <w:rsid w:val="00C11E83"/>
    <w:rsid w:val="00C1555D"/>
    <w:rsid w:val="00C2378A"/>
    <w:rsid w:val="00C26F25"/>
    <w:rsid w:val="00C3257E"/>
    <w:rsid w:val="00C33209"/>
    <w:rsid w:val="00C378A1"/>
    <w:rsid w:val="00C42506"/>
    <w:rsid w:val="00C42B03"/>
    <w:rsid w:val="00C52E90"/>
    <w:rsid w:val="00C621D6"/>
    <w:rsid w:val="00C65AC5"/>
    <w:rsid w:val="00C7492B"/>
    <w:rsid w:val="00C80B7B"/>
    <w:rsid w:val="00C82D86"/>
    <w:rsid w:val="00C867BE"/>
    <w:rsid w:val="00C87490"/>
    <w:rsid w:val="00CA5E25"/>
    <w:rsid w:val="00CA6514"/>
    <w:rsid w:val="00CB4B8D"/>
    <w:rsid w:val="00CC0DDA"/>
    <w:rsid w:val="00CC11B1"/>
    <w:rsid w:val="00CC1936"/>
    <w:rsid w:val="00CC2D25"/>
    <w:rsid w:val="00CC6F17"/>
    <w:rsid w:val="00CD684F"/>
    <w:rsid w:val="00CE0B9A"/>
    <w:rsid w:val="00CE4CF4"/>
    <w:rsid w:val="00CE4F55"/>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8C6"/>
    <w:rsid w:val="00D909E8"/>
    <w:rsid w:val="00D90C10"/>
    <w:rsid w:val="00D92E96"/>
    <w:rsid w:val="00D93836"/>
    <w:rsid w:val="00D94150"/>
    <w:rsid w:val="00DA21D4"/>
    <w:rsid w:val="00DA258C"/>
    <w:rsid w:val="00DA3F8C"/>
    <w:rsid w:val="00DA71D5"/>
    <w:rsid w:val="00DB10C3"/>
    <w:rsid w:val="00DB4781"/>
    <w:rsid w:val="00DB6263"/>
    <w:rsid w:val="00DC26EA"/>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E6FFC"/>
    <w:rsid w:val="00EF10AC"/>
    <w:rsid w:val="00EF4701"/>
    <w:rsid w:val="00EF564E"/>
    <w:rsid w:val="00EF5B92"/>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5266"/>
    <w:rsid w:val="00F67250"/>
    <w:rsid w:val="00F67308"/>
    <w:rsid w:val="00F751E1"/>
    <w:rsid w:val="00F81171"/>
    <w:rsid w:val="00F833A6"/>
    <w:rsid w:val="00F879C6"/>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13274</Words>
  <Characters>75666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88763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17</cp:revision>
  <cp:lastPrinted>2017-02-11T06:38:00Z</cp:lastPrinted>
  <dcterms:created xsi:type="dcterms:W3CDTF">2023-06-03T07:42:00Z</dcterms:created>
  <dcterms:modified xsi:type="dcterms:W3CDTF">2023-06-03T08:05:00Z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