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39F79F7" w:rsidR="00FE5052" w:rsidRPr="00FE5052" w:rsidRDefault="00FE5052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 w:rsidRPr="00FE5052">
        <w:rPr>
          <w:rFonts w:ascii="Arial" w:hAnsi="Arial" w:cs="Arial"/>
          <w:b/>
          <w:bCs/>
          <w:sz w:val="40"/>
          <w:szCs w:val="40"/>
          <w:lang w:val="id-ID"/>
        </w:rPr>
        <w:t>Wahyu Puji Astiyani</w:t>
      </w:r>
    </w:p>
    <w:p w14:paraId="4766EF9D" w14:textId="57825E14" w:rsidR="00FE5052" w:rsidRPr="00FE5052" w:rsidRDefault="00FE5052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FE5052">
        <w:rPr>
          <w:rFonts w:ascii="Arial" w:hAnsi="Arial" w:cs="Arial"/>
          <w:sz w:val="24"/>
          <w:szCs w:val="24"/>
          <w:lang w:val="id-ID"/>
        </w:rPr>
        <w:t>Politeknik KP Pangandaran</w:t>
      </w:r>
    </w:p>
    <w:p w14:paraId="1E81A363" w14:textId="43825DE2" w:rsidR="00FE5052" w:rsidRPr="00FE5052" w:rsidRDefault="00FE5052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FE5052">
        <w:rPr>
          <w:rFonts w:ascii="Arial" w:hAnsi="Arial" w:cs="Arial"/>
          <w:sz w:val="24"/>
          <w:szCs w:val="24"/>
          <w:lang w:val="id-ID"/>
        </w:rPr>
        <w:t>INDONESIA</w:t>
      </w:r>
    </w:p>
    <w:sectPr w:rsidR="00FE5052" w:rsidRPr="00FE5052" w:rsidSect="005B2D51">
      <w:pgSz w:w="11906" w:h="8391" w:orient="landscape" w:code="1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2019-10-02T03:36:00Z</dcterms:created>
  <dcterms:modified xsi:type="dcterms:W3CDTF">2019-10-02T05:17:00Z</dcterms:modified>
</cp:coreProperties>
</file>