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4"/>
        <w:spacing/>
        <w:ind/>
        <w:rPr/>
      </w:pPr>
      <w:r/>
      <w:bookmarkStart w:id="1" w:name="_Toc1"/>
      <w:r/>
      <w:r>
        <w:t xml:space="preserve">Table of Content</w:t>
      </w:r>
      <w:r/>
      <w:bookmarkEnd w:id="1"/>
      <w:r/>
      <w:r/>
    </w:p>
    <w:p w14:paraId="0013C4F9">
      <w:pPr>
        <w:pStyle w:val="797"/>
        <w:spacing/>
        <w:ind/>
        <w:rPr/>
      </w:pPr>
      <w:r/>
      <w:r/>
    </w:p>
    <w:sdt>
      <w:sdtPr>
        <w15:appearance w15:val="boundingBox"/>
        <w:placeholder>
          <w:docPart w:val="DefaultPlaceholder_TEXT"/>
        </w:placeholder>
        <w:docPartObj>
          <w:docPartGallery w:val="Table of Contents"/>
          <w:docPartUnique w:val="true"/>
        </w:docPartObj>
        <w:rPr/>
      </w:sdtPr>
      <w:sdtContent>
        <w:p w14:paraId="4ADF6422">
          <w:pPr>
            <w:pStyle w:val="812"/>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92"/>
              </w:rPr>
            </w:r>
            <w:r>
              <w:rPr>
                <w:rStyle w:val="792"/>
              </w:rPr>
              <w:t xml:space="preserve">Table of Content</w:t>
            </w:r>
            <w:r>
              <w:rPr>
                <w:rStyle w:val="792"/>
              </w:rPr>
            </w:r>
            <w:r>
              <w:tab/>
            </w:r>
            <w:r>
              <w:fldChar w:fldCharType="begin"/>
              <w:instrText xml:space="preserve">PAGEREF _Toc1 \h</w:instrText>
              <w:fldChar w:fldCharType="separate"/>
              <w:t xml:space="preserve">1</w:t>
              <w:fldChar w:fldCharType="end"/>
            </w:r>
          </w:hyperlink>
          <w:r/>
        </w:p>
        <w:p w14:paraId="0EC2C2D8">
          <w:pPr>
            <w:pStyle w:val="812"/>
            <w:tabs>
              <w:tab w:val="right" w:leader="dot" w:pos="9972"/>
            </w:tabs>
            <w:bidi w:val="false"/>
            <w:spacing/>
            <w:ind/>
            <w:rPr/>
          </w:pPr>
          <w:hyperlink w:tooltip="#_Toc2" w:anchor="_Toc2" w:history="1">
            <w:r>
              <w:rPr>
                <w:rFonts w:ascii="Liberation Sans" w:hAnsi="Liberation Sans" w:eastAsia="Noto Sans CJK SC" w:cs="Noto Sans Devanagari"/>
              </w:rPr>
            </w:r>
            <w:r>
              <w:rPr>
                <w:rStyle w:val="792"/>
              </w:rPr>
            </w:r>
            <w:r>
              <w:rPr>
                <w:rStyle w:val="792"/>
              </w:rPr>
              <w:t xml:space="preserve">ISIS</w:t>
            </w:r>
            <w:r>
              <w:rPr>
                <w:rStyle w:val="792"/>
              </w:rPr>
            </w:r>
            <w:r>
              <w:tab/>
            </w:r>
            <w:r>
              <w:fldChar w:fldCharType="begin"/>
              <w:instrText xml:space="preserve">PAGEREF _Toc2 \h</w:instrText>
              <w:fldChar w:fldCharType="separate"/>
              <w:t xml:space="preserve">2</w:t>
              <w:fldChar w:fldCharType="end"/>
            </w:r>
          </w:hyperlink>
          <w:r/>
        </w:p>
        <w:p w14:paraId="5ABCE03D">
          <w:pPr>
            <w:pStyle w:val="813"/>
            <w:tabs>
              <w:tab w:val="right" w:leader="dot" w:pos="9972"/>
            </w:tabs>
            <w:bidi w:val="false"/>
            <w:spacing/>
            <w:ind/>
            <w:rPr/>
          </w:pPr>
          <w:hyperlink w:tooltip="#_Toc3" w:anchor="_Toc3" w:history="1">
            <w:r>
              <w:rPr>
                <w:rFonts w:ascii="Liberation Sans" w:hAnsi="Liberation Sans" w:eastAsia="Noto Sans CJK SC" w:cs="Noto Sans Devanagari"/>
              </w:rPr>
            </w:r>
            <w:r>
              <w:rPr>
                <w:rStyle w:val="792"/>
              </w:rPr>
            </w:r>
            <w:r>
              <w:rPr>
                <w:rStyle w:val="792"/>
              </w:rPr>
              <w:t xml:space="preserve">Prefix Suppression</w:t>
            </w:r>
            <w:r>
              <w:rPr>
                <w:rStyle w:val="792"/>
              </w:rPr>
            </w:r>
            <w:r>
              <w:tab/>
            </w:r>
            <w:r>
              <w:fldChar w:fldCharType="begin"/>
              <w:instrText xml:space="preserve">PAGEREF _Toc3 \h</w:instrText>
              <w:fldChar w:fldCharType="separate"/>
              <w:t xml:space="preserve">2</w:t>
              <w:fldChar w:fldCharType="end"/>
            </w:r>
          </w:hyperlink>
          <w:r/>
        </w:p>
        <w:p w14:paraId="7C7C2F50">
          <w:pPr>
            <w:pStyle w:val="813"/>
            <w:tabs>
              <w:tab w:val="right" w:leader="dot" w:pos="9972"/>
            </w:tabs>
            <w:bidi w:val="false"/>
            <w:spacing/>
            <w:ind/>
            <w:rPr/>
          </w:pPr>
          <w:hyperlink w:tooltip="#_Toc4" w:anchor="_Toc4" w:history="1">
            <w:r>
              <w:rPr>
                <w:rFonts w:ascii="Liberation Sans" w:hAnsi="Liberation Sans" w:eastAsia="Noto Sans CJK SC" w:cs="Noto Sans Devanagari"/>
              </w:rPr>
            </w:r>
            <w:r>
              <w:rPr>
                <w:rStyle w:val="792"/>
              </w:rPr>
            </w:r>
            <w:r>
              <w:rPr>
                <w:rStyle w:val="792"/>
              </w:rPr>
              <w:t xml:space="preserve">Hello Padding</w:t>
            </w:r>
            <w:r>
              <w:rPr>
                <w:rStyle w:val="792"/>
              </w:rPr>
            </w:r>
            <w:r>
              <w:tab/>
            </w:r>
            <w:r>
              <w:fldChar w:fldCharType="begin"/>
              <w:instrText xml:space="preserve">PAGEREF _Toc4 \h</w:instrText>
              <w:fldChar w:fldCharType="separate"/>
              <w:t xml:space="preserve">5</w:t>
              <w:fldChar w:fldCharType="end"/>
            </w:r>
          </w:hyperlink>
          <w:r/>
        </w:p>
        <w:p w14:paraId="27051E03">
          <w:pPr>
            <w:pStyle w:val="813"/>
            <w:tabs>
              <w:tab w:val="right" w:leader="dot" w:pos="9972"/>
            </w:tabs>
            <w:bidi w:val="false"/>
            <w:spacing/>
            <w:ind/>
            <w:rPr/>
          </w:pPr>
          <w:hyperlink w:tooltip="#_Toc5" w:anchor="_Toc5" w:history="1">
            <w:r>
              <w:rPr>
                <w:rFonts w:ascii="Liberation Sans" w:hAnsi="Liberation Sans" w:eastAsia="Noto Sans CJK SC" w:cs="Noto Sans Devanagari"/>
              </w:rPr>
            </w:r>
            <w:r>
              <w:rPr>
                <w:rStyle w:val="792"/>
              </w:rPr>
            </w:r>
            <w:r>
              <w:rPr>
                <w:rStyle w:val="792"/>
              </w:rPr>
              <w:t xml:space="preserve">Overload Bit</w:t>
            </w:r>
            <w:r>
              <w:rPr>
                <w:rStyle w:val="792"/>
              </w:rPr>
            </w:r>
            <w:r>
              <w:tab/>
            </w:r>
            <w:r>
              <w:fldChar w:fldCharType="begin"/>
              <w:instrText xml:space="preserve">PAGEREF _Toc5 \h</w:instrText>
              <w:fldChar w:fldCharType="separate"/>
              <w:t xml:space="preserve">8</w:t>
              <w:fldChar w:fldCharType="end"/>
            </w:r>
          </w:hyperlink>
          <w:r/>
        </w:p>
        <w:p w14:paraId="568B231B">
          <w:pPr>
            <w:pStyle w:val="813"/>
            <w:tabs>
              <w:tab w:val="right" w:leader="dot" w:pos="9972"/>
            </w:tabs>
            <w:bidi w:val="false"/>
            <w:spacing/>
            <w:ind/>
            <w:rPr/>
          </w:pPr>
          <w:hyperlink w:tooltip="#_Toc6" w:anchor="_Toc6" w:history="1">
            <w:r>
              <w:rPr>
                <w:rFonts w:ascii="Liberation Sans" w:hAnsi="Liberation Sans" w:eastAsia="Noto Sans CJK SC" w:cs="Noto Sans Devanagari"/>
              </w:rPr>
            </w:r>
            <w:r>
              <w:rPr>
                <w:rStyle w:val="792"/>
              </w:rPr>
            </w:r>
            <w:r>
              <w:rPr>
                <w:rStyle w:val="792"/>
              </w:rPr>
              <w:t xml:space="preserve">LSP Size</w:t>
            </w:r>
            <w:r>
              <w:rPr>
                <w:rStyle w:val="792"/>
              </w:rPr>
            </w:r>
            <w:r>
              <w:tab/>
            </w:r>
            <w:r>
              <w:fldChar w:fldCharType="begin"/>
              <w:instrText xml:space="preserve">PAGEREF _Toc6 \h</w:instrText>
              <w:fldChar w:fldCharType="separate"/>
              <w:t xml:space="preserve">11</w:t>
              <w:fldChar w:fldCharType="end"/>
            </w:r>
          </w:hyperlink>
          <w:r/>
        </w:p>
        <w:p w14:paraId="1EF366DE">
          <w:pPr>
            <w:pStyle w:val="813"/>
            <w:tabs>
              <w:tab w:val="right" w:leader="dot" w:pos="9972"/>
            </w:tabs>
            <w:spacing/>
            <w:ind/>
            <w:rPr/>
          </w:pPr>
          <w:hyperlink w:tooltip="#_Toc7" w:anchor="_Toc7" w:history="1">
            <w:r>
              <w:rPr>
                <w:rFonts w:ascii="Liberation Sans" w:hAnsi="Liberation Sans" w:eastAsia="Noto Sans CJK SC" w:cs="Noto Sans Devanagari"/>
              </w:rPr>
            </w:r>
            <w:r>
              <w:rPr>
                <w:rStyle w:val="792"/>
              </w:rPr>
            </w:r>
            <w:r>
              <w:rPr>
                <w:rStyle w:val="792"/>
              </w:rPr>
              <w:t xml:space="preserve">Default Metric</w:t>
            </w:r>
            <w:r>
              <w:rPr>
                <w:rStyle w:val="792"/>
              </w:rPr>
            </w:r>
            <w:r>
              <w:tab/>
            </w:r>
            <w:r>
              <w:fldChar w:fldCharType="begin"/>
              <w:instrText xml:space="preserve">PAGEREF _Toc7 \h</w:instrText>
              <w:fldChar w:fldCharType="separate"/>
              <w:t xml:space="preserve">12</w:t>
              <w:fldChar w:fldCharType="end"/>
            </w:r>
          </w:hyperlink>
          <w:r/>
        </w:p>
        <w:p w14:paraId="7C07E668">
          <w:pPr>
            <w:pStyle w:val="813"/>
            <w:tabs>
              <w:tab w:val="right" w:leader="dot" w:pos="9972"/>
            </w:tabs>
            <w:spacing/>
            <w:ind/>
            <w:rPr/>
          </w:pPr>
          <w:hyperlink w:tooltip="#_Toc8" w:anchor="_Toc8" w:history="1">
            <w:r>
              <w:rPr>
                <w:rFonts w:ascii="Liberation Sans" w:hAnsi="Liberation Sans" w:eastAsia="Noto Sans CJK SC" w:cs="Noto Sans Devanagari"/>
              </w:rPr>
            </w:r>
            <w:r>
              <w:rPr>
                <w:rStyle w:val="792"/>
              </w:rPr>
            </w:r>
            <w:r>
              <w:rPr>
                <w:rStyle w:val="792"/>
              </w:rPr>
              <w:t xml:space="preserve">Hello/Hold Timer</w:t>
            </w:r>
            <w:r>
              <w:rPr>
                <w:rStyle w:val="792"/>
              </w:rPr>
            </w:r>
            <w:r>
              <w:tab/>
            </w:r>
            <w:r>
              <w:fldChar w:fldCharType="begin"/>
              <w:instrText xml:space="preserve">PAGEREF _Toc8 \h</w:instrText>
              <w:fldChar w:fldCharType="separate"/>
              <w:t xml:space="preserve">14</w:t>
              <w:fldChar w:fldCharType="end"/>
            </w:r>
          </w:hyperlink>
          <w:r/>
        </w:p>
        <w:p w14:paraId="43725D43">
          <w:pPr>
            <w:pStyle w:val="813"/>
            <w:tabs>
              <w:tab w:val="right" w:leader="dot" w:pos="9972"/>
            </w:tabs>
            <w:spacing/>
            <w:ind/>
            <w:rPr/>
          </w:pPr>
          <w:hyperlink w:tooltip="#_Toc9" w:anchor="_Toc9" w:history="1">
            <w:r>
              <w:rPr>
                <w:rFonts w:ascii="Liberation Sans" w:hAnsi="Liberation Sans" w:eastAsia="Noto Sans CJK SC" w:cs="Noto Sans Devanagari"/>
              </w:rPr>
            </w:r>
            <w:r>
              <w:rPr>
                <w:rStyle w:val="792"/>
              </w:rPr>
            </w:r>
            <w:r>
              <w:rPr>
                <w:rStyle w:val="792"/>
              </w:rPr>
              <w:t xml:space="preserve">Mesh Groups</w:t>
            </w:r>
            <w:r>
              <w:rPr>
                <w:rStyle w:val="792"/>
              </w:rPr>
            </w:r>
            <w:r>
              <w:tab/>
            </w:r>
            <w:r>
              <w:fldChar w:fldCharType="begin"/>
              <w:instrText xml:space="preserve">PAGEREF _Toc9 \h</w:instrText>
              <w:fldChar w:fldCharType="separate"/>
              <w:t xml:space="preserve">16</w:t>
              <w:fldChar w:fldCharType="end"/>
            </w:r>
          </w:hyperlink>
          <w:r/>
        </w:p>
        <w:p w14:paraId="07252470">
          <w:pPr>
            <w:pStyle w:val="813"/>
            <w:tabs>
              <w:tab w:val="right" w:leader="dot" w:pos="9972"/>
            </w:tabs>
            <w:spacing/>
            <w:ind/>
            <w:rPr/>
          </w:pPr>
          <w:hyperlink w:tooltip="#_Toc10" w:anchor="_Toc10" w:history="1">
            <w:r>
              <w:rPr>
                <w:rFonts w:ascii="Liberation Sans" w:hAnsi="Liberation Sans" w:eastAsia="Noto Sans CJK SC" w:cs="Noto Sans Devanagari"/>
              </w:rPr>
            </w:r>
            <w:r>
              <w:rPr>
                <w:rStyle w:val="792"/>
              </w:rPr>
            </w:r>
            <w:r>
              <w:rPr>
                <w:rStyle w:val="792"/>
              </w:rPr>
              <w:t xml:space="preserve">Prefix Summarization</w:t>
            </w:r>
            <w:r>
              <w:rPr>
                <w:rStyle w:val="792"/>
              </w:rPr>
            </w:r>
            <w:r>
              <w:tab/>
            </w:r>
            <w:r>
              <w:fldChar w:fldCharType="begin"/>
              <w:instrText xml:space="preserve">PAGEREF _Toc10 \h</w:instrText>
              <w:fldChar w:fldCharType="separate"/>
              <w:t xml:space="preserve">18</w:t>
              <w:fldChar w:fldCharType="end"/>
            </w:r>
          </w:hyperlink>
          <w:r/>
        </w:p>
        <w:p w14:paraId="063CD584">
          <w:pPr>
            <w:pStyle w:val="813"/>
            <w:tabs>
              <w:tab w:val="right" w:leader="dot" w:pos="9972"/>
            </w:tabs>
            <w:spacing/>
            <w:ind/>
            <w:rPr/>
          </w:pPr>
          <w:hyperlink w:tooltip="#_Toc11" w:anchor="_Toc11" w:history="1">
            <w:r>
              <w:rPr>
                <w:rFonts w:ascii="Liberation Sans" w:hAnsi="Liberation Sans" w:eastAsia="Noto Sans CJK SC" w:cs="Noto Sans Devanagari"/>
              </w:rPr>
            </w:r>
            <w:r>
              <w:rPr>
                <w:rStyle w:val="792"/>
              </w:rPr>
            </w:r>
            <w:r>
              <w:rPr>
                <w:rStyle w:val="792"/>
              </w:rPr>
              <w:t xml:space="preserve">Default Route Preference</w:t>
            </w:r>
            <w:r>
              <w:rPr>
                <w:rStyle w:val="792"/>
              </w:rPr>
            </w:r>
            <w:r>
              <w:tab/>
            </w:r>
            <w:r>
              <w:fldChar w:fldCharType="begin"/>
              <w:instrText xml:space="preserve">PAGEREF _Toc11 \h</w:instrText>
              <w:fldChar w:fldCharType="separate"/>
              <w:t xml:space="preserve">21</w:t>
              <w:fldChar w:fldCharType="end"/>
            </w:r>
          </w:hyperlink>
          <w:r/>
        </w:p>
        <w:p w14:paraId="67D5B3CD">
          <w:pPr>
            <w:pStyle w:val="813"/>
            <w:tabs>
              <w:tab w:val="right" w:leader="dot" w:pos="9972"/>
            </w:tabs>
            <w:spacing/>
            <w:ind/>
            <w:rPr/>
          </w:pPr>
          <w:hyperlink w:tooltip="#_Toc12" w:anchor="_Toc12" w:history="1">
            <w:r>
              <w:rPr>
                <w:rFonts w:ascii="Liberation Sans" w:hAnsi="Liberation Sans" w:eastAsia="Noto Sans CJK SC" w:cs="Noto Sans Devanagari"/>
              </w:rPr>
            </w:r>
            <w:r>
              <w:rPr>
                <w:rStyle w:val="792"/>
              </w:rPr>
            </w:r>
            <w:r>
              <w:rPr>
                <w:rStyle w:val="792"/>
              </w:rPr>
              <w:t xml:space="preserve">ISIS Timers</w:t>
            </w:r>
            <w:r>
              <w:rPr>
                <w:rStyle w:val="792"/>
              </w:rPr>
            </w:r>
            <w:r>
              <w:tab/>
            </w:r>
            <w:r>
              <w:fldChar w:fldCharType="begin"/>
              <w:instrText xml:space="preserve">PAGEREF _Toc12 \h</w:instrText>
              <w:fldChar w:fldCharType="separate"/>
              <w:t xml:space="preserve">23</w:t>
              <w:fldChar w:fldCharType="end"/>
            </w:r>
          </w:hyperlink>
          <w:r/>
        </w:p>
        <w:p w14:paraId="0DDFC5D8">
          <w:pPr>
            <w:pStyle w:val="813"/>
            <w:tabs>
              <w:tab w:val="right" w:leader="dot" w:pos="9972"/>
            </w:tabs>
            <w:spacing/>
            <w:ind/>
            <w:rPr/>
          </w:pPr>
          <w:hyperlink w:tooltip="#_Toc13" w:anchor="_Toc13" w:history="1">
            <w:r>
              <w:rPr>
                <w:rFonts w:ascii="Liberation Sans" w:hAnsi="Liberation Sans" w:eastAsia="Noto Sans CJK SC" w:cs="Noto Sans Devanagari"/>
              </w:rPr>
            </w:r>
            <w:r>
              <w:rPr>
                <w:rStyle w:val="792"/>
              </w:rPr>
            </w:r>
            <w:r>
              <w:rPr>
                <w:rStyle w:val="792"/>
              </w:rPr>
              <w:t xml:space="preserve">Log Neighbor Changes</w:t>
            </w:r>
            <w:r>
              <w:rPr>
                <w:rStyle w:val="792"/>
              </w:rPr>
            </w:r>
            <w:r>
              <w:tab/>
            </w:r>
            <w:r>
              <w:fldChar w:fldCharType="begin"/>
              <w:instrText xml:space="preserve">PAGEREF _Toc13 \h</w:instrText>
              <w:fldChar w:fldCharType="separate"/>
              <w:t xml:space="preserve">24</w:t>
              <w:fldChar w:fldCharType="end"/>
            </w:r>
          </w:hyperlink>
          <w:r/>
        </w:p>
        <w:p w14:paraId="3E54AEA8">
          <w:pPr>
            <w:pStyle w:val="813"/>
            <w:tabs>
              <w:tab w:val="right" w:leader="dot" w:pos="9972"/>
            </w:tabs>
            <w:spacing/>
            <w:ind/>
            <w:rPr/>
          </w:pPr>
          <w:hyperlink w:tooltip="#_Toc14" w:anchor="_Toc14" w:history="1">
            <w:r>
              <w:rPr>
                <w:rFonts w:ascii="Liberation Sans" w:hAnsi="Liberation Sans" w:eastAsia="Noto Sans CJK SC" w:cs="Noto Sans Devanagari"/>
              </w:rPr>
            </w:r>
            <w:r>
              <w:rPr>
                <w:rStyle w:val="792"/>
              </w:rPr>
            </w:r>
            <w:r>
              <w:rPr>
                <w:rStyle w:val="792"/>
              </w:rPr>
              <w:t xml:space="preserve">Troubleshooting 1 – No routes</w:t>
            </w:r>
            <w:r>
              <w:rPr>
                <w:rStyle w:val="792"/>
              </w:rPr>
            </w:r>
            <w:r>
              <w:tab/>
            </w:r>
            <w:r>
              <w:fldChar w:fldCharType="begin"/>
              <w:instrText xml:space="preserve">PAGEREF _Toc14 \h</w:instrText>
              <w:fldChar w:fldCharType="separate"/>
              <w:t xml:space="preserve">26</w:t>
              <w:fldChar w:fldCharType="end"/>
            </w:r>
          </w:hyperlink>
          <w:r/>
        </w:p>
        <w:p w14:paraId="385EB717">
          <w:pPr>
            <w:pStyle w:val="813"/>
            <w:tabs>
              <w:tab w:val="right" w:leader="dot" w:pos="9972"/>
            </w:tabs>
            <w:spacing/>
            <w:ind/>
            <w:rPr/>
          </w:pPr>
          <w:hyperlink w:tooltip="#_Toc15" w:anchor="_Toc15" w:history="1">
            <w:r>
              <w:rPr>
                <w:rFonts w:ascii="Liberation Sans" w:hAnsi="Liberation Sans" w:eastAsia="Noto Sans CJK SC" w:cs="Noto Sans Devanagari"/>
              </w:rPr>
            </w:r>
            <w:r>
              <w:rPr>
                <w:rStyle w:val="792"/>
              </w:rPr>
            </w:r>
            <w:r>
              <w:rPr>
                <w:rStyle w:val="792"/>
              </w:rPr>
              <w:t xml:space="preserve">Troubleshooting 2 – Adjacency</w:t>
            </w:r>
            <w:r>
              <w:rPr>
                <w:rStyle w:val="792"/>
              </w:rPr>
            </w:r>
            <w:r>
              <w:tab/>
            </w:r>
            <w:r>
              <w:fldChar w:fldCharType="begin"/>
              <w:instrText xml:space="preserve">PAGEREF _Toc15 \h</w:instrText>
              <w:fldChar w:fldCharType="separate"/>
              <w:t xml:space="preserve">27</w:t>
              <w:fldChar w:fldCharType="end"/>
            </w:r>
          </w:hyperlink>
          <w:r/>
        </w:p>
        <w:p w14:paraId="33D4816B">
          <w:pPr>
            <w:pStyle w:val="813"/>
            <w:tabs>
              <w:tab w:val="right" w:leader="dot" w:pos="9972"/>
            </w:tabs>
            <w:spacing/>
            <w:ind/>
            <w:rPr/>
          </w:pPr>
          <w:hyperlink w:tooltip="#_Toc16" w:anchor="_Toc16" w:history="1">
            <w:r>
              <w:rPr>
                <w:rFonts w:ascii="Liberation Sans" w:hAnsi="Liberation Sans" w:eastAsia="Noto Sans CJK SC" w:cs="Noto Sans Devanagari"/>
              </w:rPr>
            </w:r>
            <w:r>
              <w:rPr>
                <w:rStyle w:val="792"/>
              </w:rPr>
            </w:r>
            <w:r>
              <w:rPr>
                <w:rStyle w:val="792"/>
              </w:rPr>
              <w:t xml:space="preserve">Troubleshooting 3</w:t>
            </w:r>
            <w:r>
              <w:rPr>
                <w:rStyle w:val="792"/>
              </w:rPr>
            </w:r>
            <w:r>
              <w:tab/>
            </w:r>
            <w:r>
              <w:fldChar w:fldCharType="begin"/>
              <w:instrText xml:space="preserve">PAGEREF _Toc16 \h</w:instrText>
              <w:fldChar w:fldCharType="separate"/>
              <w:t xml:space="preserve">30</w:t>
              <w:fldChar w:fldCharType="end"/>
            </w:r>
          </w:hyperlink>
          <w:r/>
        </w:p>
        <w:p w14:paraId="55E750BC">
          <w:pPr>
            <w:pStyle w:val="813"/>
            <w:tabs>
              <w:tab w:val="right" w:leader="dot" w:pos="9972"/>
            </w:tabs>
            <w:spacing/>
            <w:ind/>
            <w:rPr/>
          </w:pPr>
          <w:hyperlink w:tooltip="#_Toc17" w:anchor="_Toc17" w:history="1">
            <w:r>
              <w:rPr>
                <w:rFonts w:ascii="Liberation Sans" w:hAnsi="Liberation Sans" w:eastAsia="Noto Sans CJK SC" w:cs="Noto Sans Devanagari"/>
              </w:rPr>
            </w:r>
            <w:r>
              <w:rPr>
                <w:rStyle w:val="792"/>
              </w:rPr>
            </w:r>
            <w:r>
              <w:rPr>
                <w:rStyle w:val="792"/>
              </w:rPr>
              <w:t xml:space="preserve">IPv6 Single Topology</w:t>
            </w:r>
            <w:r>
              <w:rPr>
                <w:rStyle w:val="792"/>
              </w:rPr>
            </w:r>
            <w:r>
              <w:tab/>
            </w:r>
            <w:r>
              <w:fldChar w:fldCharType="begin"/>
              <w:instrText xml:space="preserve">PAGEREF _Toc17 \h</w:instrText>
              <w:fldChar w:fldCharType="separate"/>
              <w:t xml:space="preserve">31</w:t>
              <w:fldChar w:fldCharType="end"/>
            </w:r>
          </w:hyperlink>
          <w:r/>
        </w:p>
        <w:p w14:paraId="12BA4EE9">
          <w:pPr>
            <w:pStyle w:val="813"/>
            <w:tabs>
              <w:tab w:val="right" w:leader="dot" w:pos="9972"/>
            </w:tabs>
            <w:spacing/>
            <w:ind/>
            <w:rPr/>
          </w:pPr>
          <w:hyperlink w:tooltip="#_Toc18" w:anchor="_Toc18" w:history="1">
            <w:r>
              <w:rPr>
                <w:rFonts w:ascii="Liberation Sans" w:hAnsi="Liberation Sans" w:eastAsia="Noto Sans CJK SC" w:cs="Noto Sans Devanagari"/>
              </w:rPr>
            </w:r>
            <w:r>
              <w:rPr>
                <w:rStyle w:val="792"/>
              </w:rPr>
            </w:r>
            <w:r>
              <w:rPr>
                <w:rStyle w:val="792"/>
              </w:rPr>
              <w:t xml:space="preserve">IPv6 Single Topology Challenge</w:t>
            </w:r>
            <w:r>
              <w:rPr>
                <w:rStyle w:val="792"/>
              </w:rPr>
            </w:r>
            <w:r>
              <w:tab/>
            </w:r>
            <w:r>
              <w:fldChar w:fldCharType="begin"/>
              <w:instrText xml:space="preserve">PAGEREF _Toc18 \h</w:instrText>
              <w:fldChar w:fldCharType="separate"/>
              <w:t xml:space="preserve">32</w:t>
              <w:fldChar w:fldCharType="end"/>
            </w:r>
          </w:hyperlink>
          <w:r/>
        </w:p>
        <w:p w14:paraId="34E28CE7">
          <w:pPr>
            <w:pStyle w:val="813"/>
            <w:tabs>
              <w:tab w:val="right" w:leader="dot" w:pos="9972"/>
            </w:tabs>
            <w:spacing/>
            <w:ind/>
            <w:rPr/>
          </w:pPr>
          <w:hyperlink w:tooltip="#_Toc19" w:anchor="_Toc19" w:history="1">
            <w:r>
              <w:rPr>
                <w:rFonts w:ascii="Liberation Sans" w:hAnsi="Liberation Sans" w:eastAsia="Noto Sans CJK SC" w:cs="Noto Sans Devanagari"/>
              </w:rPr>
            </w:r>
            <w:r>
              <w:rPr>
                <w:rStyle w:val="792"/>
              </w:rPr>
            </w:r>
            <w:r>
              <w:rPr>
                <w:rStyle w:val="792"/>
              </w:rPr>
              <w:t xml:space="preserve">IPv6 Multitopology</w:t>
            </w:r>
            <w:r>
              <w:rPr>
                <w:rStyle w:val="792"/>
              </w:rPr>
            </w:r>
            <w:r>
              <w:tab/>
            </w:r>
            <w:r>
              <w:fldChar w:fldCharType="begin"/>
              <w:instrText xml:space="preserve">PAGEREF _Toc19 \h</w:instrText>
              <w:fldChar w:fldCharType="separate"/>
              <w:t xml:space="preserve">33</w:t>
              <w:fldChar w:fldCharType="end"/>
            </w:r>
          </w:hyperlink>
          <w:r/>
        </w:p>
        <w:p w14:paraId="091DD65E">
          <w:pPr>
            <w:pStyle w:val="813"/>
            <w:tabs>
              <w:tab w:val="right" w:leader="dot" w:pos="9972"/>
            </w:tabs>
            <w:spacing/>
            <w:ind/>
            <w:rPr/>
          </w:pPr>
          <w:hyperlink w:tooltip="#_Toc20" w:anchor="_Toc20" w:history="1">
            <w:r>
              <w:rPr>
                <w:rFonts w:ascii="Liberation Sans" w:hAnsi="Liberation Sans" w:eastAsia="Noto Sans CJK SC" w:cs="Noto Sans Devanagari"/>
              </w:rPr>
            </w:r>
            <w:r>
              <w:rPr>
                <w:rStyle w:val="792"/>
              </w:rPr>
            </w:r>
            <w:r>
              <w:rPr>
                <w:rStyle w:val="792"/>
              </w:rPr>
              <w:t xml:space="preserve">IPv6 Single to Multitopology</w:t>
            </w:r>
            <w:r>
              <w:rPr>
                <w:rStyle w:val="792"/>
              </w:rPr>
            </w:r>
            <w:r>
              <w:tab/>
            </w:r>
            <w:r>
              <w:fldChar w:fldCharType="begin"/>
              <w:instrText xml:space="preserve">PAGEREF _Toc20 \h</w:instrText>
              <w:fldChar w:fldCharType="separate"/>
              <w:t xml:space="preserve">34</w:t>
              <w:fldChar w:fldCharType="end"/>
            </w:r>
          </w:hyperlink>
          <w:r/>
        </w:p>
        <w:p w14:paraId="4892D1EA">
          <w:pPr>
            <w:pStyle w:val="813"/>
            <w:tabs>
              <w:tab w:val="right" w:leader="dot" w:pos="9972"/>
            </w:tabs>
            <w:spacing/>
            <w:ind/>
            <w:rPr/>
          </w:pPr>
          <w:hyperlink w:tooltip="#_Toc21" w:anchor="_Toc21" w:history="1">
            <w:r>
              <w:rPr>
                <w:rFonts w:ascii="Liberation Sans" w:hAnsi="Liberation Sans" w:eastAsia="Noto Sans CJK SC" w:cs="Noto Sans Devanagari"/>
              </w:rPr>
            </w:r>
            <w:r>
              <w:rPr>
                <w:rStyle w:val="792"/>
              </w:rPr>
            </w:r>
            <w:r>
              <w:rPr>
                <w:rStyle w:val="792"/>
              </w:rPr>
              <w:t xml:space="preserve">Wide Metrics</w:t>
            </w:r>
            <w:r>
              <w:rPr>
                <w:rStyle w:val="792"/>
              </w:rPr>
            </w:r>
            <w:r>
              <w:tab/>
            </w:r>
            <w:r>
              <w:fldChar w:fldCharType="begin"/>
              <w:instrText xml:space="preserve">PAGEREF _Toc21 \h</w:instrText>
              <w:fldChar w:fldCharType="separate"/>
              <w:t xml:space="preserve">36</w:t>
              <w:fldChar w:fldCharType="end"/>
            </w:r>
          </w:hyperlink>
          <w:r/>
        </w:p>
        <w:p w14:paraId="28BB77D2">
          <w:pPr>
            <w:pStyle w:val="813"/>
            <w:tabs>
              <w:tab w:val="right" w:leader="dot" w:pos="9972"/>
            </w:tabs>
            <w:spacing/>
            <w:ind/>
            <w:rPr/>
          </w:pPr>
          <w:hyperlink w:tooltip="#_Toc22" w:anchor="_Toc22" w:history="1">
            <w:r>
              <w:rPr>
                <w:rFonts w:ascii="Liberation Sans" w:hAnsi="Liberation Sans" w:eastAsia="Noto Sans CJK SC" w:cs="Noto Sans Devanagari"/>
              </w:rPr>
            </w:r>
            <w:r>
              <w:rPr>
                <w:rStyle w:val="792"/>
              </w:rPr>
            </w:r>
            <w:r>
              <w:rPr>
                <w:rStyle w:val="792"/>
              </w:rPr>
              <w:t xml:space="preserve">Route Filtering</w:t>
            </w:r>
            <w:r>
              <w:rPr>
                <w:rStyle w:val="792"/>
              </w:rPr>
            </w:r>
            <w:r>
              <w:tab/>
            </w:r>
            <w:r>
              <w:fldChar w:fldCharType="begin"/>
              <w:instrText xml:space="preserve">PAGEREF _Toc22 \h</w:instrText>
              <w:fldChar w:fldCharType="separate"/>
              <w:t xml:space="preserve">38</w:t>
              <w:fldChar w:fldCharType="end"/>
            </w:r>
          </w:hyperlink>
          <w:r/>
        </w:p>
        <w:p w14:paraId="5A4E3474">
          <w:pPr>
            <w:pStyle w:val="813"/>
            <w:tabs>
              <w:tab w:val="right" w:leader="dot" w:pos="9972"/>
            </w:tabs>
            <w:spacing/>
            <w:ind/>
            <w:rPr/>
          </w:pPr>
          <w:hyperlink w:tooltip="#_Toc23" w:anchor="_Toc23" w:history="1">
            <w:r>
              <w:rPr>
                <w:rFonts w:ascii="Liberation Sans" w:hAnsi="Liberation Sans" w:eastAsia="Noto Sans CJK SC" w:cs="Noto Sans Devanagari"/>
              </w:rPr>
            </w:r>
            <w:r>
              <w:rPr>
                <w:rStyle w:val="792"/>
              </w:rPr>
            </w:r>
            <w:r>
              <w:rPr>
                <w:rStyle w:val="792"/>
              </w:rPr>
              <w:t xml:space="preserve">Backdoor Link</w:t>
            </w:r>
            <w:r>
              <w:rPr>
                <w:rStyle w:val="792"/>
              </w:rPr>
            </w:r>
            <w:r>
              <w:tab/>
            </w:r>
            <w:r>
              <w:fldChar w:fldCharType="begin"/>
              <w:instrText xml:space="preserve">PAGEREF _Toc23 \h</w:instrText>
              <w:fldChar w:fldCharType="separate"/>
              <w:t xml:space="preserve">40</w:t>
              <w:fldChar w:fldCharType="end"/>
            </w:r>
          </w:hyperlink>
          <w:r/>
        </w:p>
        <w:p w14:paraId="71577C07">
          <w:pPr>
            <w:pStyle w:val="813"/>
            <w:tabs>
              <w:tab w:val="right" w:leader="dot" w:pos="9972"/>
            </w:tabs>
            <w:spacing/>
            <w:ind/>
            <w:rPr/>
          </w:pPr>
          <w:hyperlink w:tooltip="#_Toc24" w:anchor="_Toc24" w:history="1">
            <w:r>
              <w:rPr>
                <w:rFonts w:ascii="Liberation Sans" w:hAnsi="Liberation Sans" w:eastAsia="Noto Sans CJK SC" w:cs="Noto Sans Devanagari"/>
              </w:rPr>
            </w:r>
            <w:r>
              <w:rPr>
                <w:rStyle w:val="792"/>
              </w:rPr>
            </w:r>
            <w:r>
              <w:rPr>
                <w:rStyle w:val="792"/>
              </w:rPr>
              <w:t xml:space="preserve">Non-Optimal Intra-Area Routing</w:t>
            </w:r>
            <w:r>
              <w:rPr>
                <w:rStyle w:val="792"/>
              </w:rPr>
            </w:r>
            <w:r>
              <w:tab/>
            </w:r>
            <w:r>
              <w:fldChar w:fldCharType="begin"/>
              <w:instrText xml:space="preserve">PAGEREF _Toc24 \h</w:instrText>
              <w:fldChar w:fldCharType="separate"/>
              <w:t xml:space="preserve">43</w:t>
              <w:fldChar w:fldCharType="end"/>
            </w:r>
          </w:hyperlink>
          <w:r/>
        </w:p>
        <w:p w14:paraId="3B73AE20">
          <w:pPr>
            <w:pStyle w:val="813"/>
            <w:tabs>
              <w:tab w:val="right" w:leader="dot" w:pos="9972"/>
            </w:tabs>
            <w:spacing/>
            <w:ind/>
            <w:rPr/>
          </w:pPr>
          <w:hyperlink w:tooltip="#_Toc25" w:anchor="_Toc25" w:history="1">
            <w:r>
              <w:rPr>
                <w:rFonts w:ascii="Liberation Sans" w:hAnsi="Liberation Sans" w:eastAsia="Noto Sans CJK SC" w:cs="Noto Sans Devanagari"/>
              </w:rPr>
            </w:r>
            <w:r>
              <w:rPr>
                <w:rStyle w:val="792"/>
              </w:rPr>
            </w:r>
            <w:r>
              <w:rPr>
                <w:rStyle w:val="792"/>
              </w:rPr>
              <w:t xml:space="preserve">Multi Area</w:t>
            </w:r>
            <w:r>
              <w:rPr>
                <w:rStyle w:val="792"/>
              </w:rPr>
            </w:r>
            <w:r>
              <w:tab/>
            </w:r>
            <w:r>
              <w:fldChar w:fldCharType="begin"/>
              <w:instrText xml:space="preserve">PAGEREF _Toc25 \h</w:instrText>
              <w:fldChar w:fldCharType="separate"/>
              <w:t xml:space="preserve">45</w:t>
              <w:fldChar w:fldCharType="end"/>
            </w:r>
          </w:hyperlink>
          <w:r/>
        </w:p>
        <w:p w14:paraId="5455793C">
          <w:pPr>
            <w:pStyle w:val="813"/>
            <w:tabs>
              <w:tab w:val="right" w:leader="dot" w:pos="9972"/>
            </w:tabs>
            <w:spacing/>
            <w:ind/>
            <w:rPr/>
          </w:pPr>
          <w:hyperlink w:tooltip="#_Toc26" w:anchor="_Toc26" w:history="1">
            <w:r>
              <w:rPr>
                <w:rFonts w:ascii="Liberation Sans" w:hAnsi="Liberation Sans" w:eastAsia="Noto Sans CJK SC" w:cs="Noto Sans Devanagari"/>
              </w:rPr>
            </w:r>
            <w:r>
              <w:rPr>
                <w:rStyle w:val="792"/>
              </w:rPr>
            </w:r>
            <w:r>
              <w:rPr>
                <w:rStyle w:val="792"/>
              </w:rPr>
              <w:t xml:space="preserve">Authentication</w:t>
            </w:r>
            <w:r>
              <w:rPr>
                <w:rStyle w:val="792"/>
              </w:rPr>
              <w:t xml:space="preserve"> 1</w:t>
            </w:r>
            <w:r>
              <w:rPr>
                <w:rStyle w:val="792"/>
              </w:rPr>
            </w:r>
            <w:r>
              <w:tab/>
            </w:r>
            <w:r>
              <w:fldChar w:fldCharType="begin"/>
              <w:instrText xml:space="preserve">PAGEREF _Toc26 \h</w:instrText>
              <w:fldChar w:fldCharType="separate"/>
              <w:t xml:space="preserve">47</w:t>
              <w:fldChar w:fldCharType="end"/>
            </w:r>
          </w:hyperlink>
          <w:r/>
        </w:p>
        <w:p w14:paraId="0D965CC5">
          <w:pPr>
            <w:pStyle w:val="813"/>
            <w:tabs>
              <w:tab w:val="right" w:leader="dot" w:pos="9972"/>
            </w:tabs>
            <w:spacing/>
            <w:ind/>
            <w:rPr/>
          </w:pPr>
          <w:hyperlink w:tooltip="#_Toc27" w:anchor="_Toc27" w:history="1">
            <w:r>
              <w:rPr>
                <w:rFonts w:ascii="Liberation Sans" w:hAnsi="Liberation Sans" w:eastAsia="Noto Sans CJK SC" w:cs="Noto Sans Devanagari"/>
              </w:rPr>
            </w:r>
            <w:r>
              <w:rPr>
                <w:rStyle w:val="792"/>
              </w:rPr>
            </w:r>
            <w:r>
              <w:rPr>
                <w:rStyle w:val="792"/>
              </w:rPr>
              <w:t xml:space="preserve">Authentication</w:t>
            </w:r>
            <w:r>
              <w:rPr>
                <w:rStyle w:val="792"/>
              </w:rPr>
              <w:t xml:space="preserve"> 2</w:t>
            </w:r>
            <w:r>
              <w:rPr>
                <w:rStyle w:val="792"/>
              </w:rPr>
            </w:r>
            <w:r>
              <w:tab/>
            </w:r>
            <w:r>
              <w:fldChar w:fldCharType="begin"/>
              <w:instrText xml:space="preserve">PAGEREF _Toc27 \h</w:instrText>
              <w:fldChar w:fldCharType="separate"/>
              <w:t xml:space="preserve">50</w:t>
              <w:fldChar w:fldCharType="end"/>
            </w:r>
          </w:hyperlink>
          <w:r/>
        </w:p>
        <w:p w14:paraId="583AFE03">
          <w:pPr>
            <w:pStyle w:val="812"/>
            <w:tabs>
              <w:tab w:val="right" w:leader="dot" w:pos="9972"/>
            </w:tabs>
            <w:spacing/>
            <w:ind/>
            <w:rPr/>
          </w:pPr>
          <w:hyperlink w:tooltip="#_Toc28" w:anchor="_Toc28" w:history="1">
            <w:r>
              <w:rPr>
                <w:rFonts w:ascii="Liberation Sans" w:hAnsi="Liberation Sans" w:eastAsia="Noto Sans CJK SC" w:cs="Noto Sans Devanagari"/>
              </w:rPr>
            </w:r>
            <w:r>
              <w:rPr>
                <w:rStyle w:val="792"/>
              </w:rPr>
            </w:r>
            <w:r>
              <w:rPr>
                <w:rStyle w:val="792"/>
              </w:rPr>
              <w:t xml:space="preserve">BGP</w:t>
            </w:r>
            <w:r>
              <w:rPr>
                <w:rStyle w:val="792"/>
              </w:rPr>
            </w:r>
            <w:r>
              <w:tab/>
            </w:r>
            <w:r>
              <w:fldChar w:fldCharType="begin"/>
              <w:instrText xml:space="preserve">PAGEREF _Toc28 \h</w:instrText>
              <w:fldChar w:fldCharType="separate"/>
              <w:t xml:space="preserve">53</w:t>
              <w:fldChar w:fldCharType="end"/>
            </w:r>
          </w:hyperlink>
          <w:r/>
        </w:p>
        <w:p w14:paraId="4A3BDD3F">
          <w:pPr>
            <w:pStyle w:val="813"/>
            <w:tabs>
              <w:tab w:val="right" w:leader="dot" w:pos="9972"/>
            </w:tabs>
            <w:spacing/>
            <w:ind/>
            <w:rPr/>
          </w:pPr>
          <w:hyperlink w:tooltip="#_Toc29" w:anchor="_Toc29" w:history="1">
            <w:r>
              <w:rPr>
                <w:rFonts w:ascii="Liberation Sans" w:hAnsi="Liberation Sans" w:eastAsia="Noto Sans CJK SC" w:cs="Noto Sans Devanagari"/>
              </w:rPr>
            </w:r>
            <w:r>
              <w:rPr>
                <w:rStyle w:val="792"/>
              </w:rPr>
            </w:r>
            <w:r>
              <w:rPr>
                <w:rStyle w:val="792"/>
              </w:rPr>
              <w:t xml:space="preserve">R</w:t>
            </w:r>
            <w:r>
              <w:rPr>
                <w:rStyle w:val="792"/>
              </w:rPr>
              <w:t xml:space="preserve">usso – Lab 1</w:t>
            </w:r>
            <w:r>
              <w:rPr>
                <w:rStyle w:val="792"/>
              </w:rPr>
              <w:t xml:space="preserve"> ECMP</w:t>
            </w:r>
            <w:r>
              <w:rPr>
                <w:rStyle w:val="792"/>
              </w:rPr>
            </w:r>
            <w:r>
              <w:tab/>
            </w:r>
            <w:r>
              <w:fldChar w:fldCharType="begin"/>
              <w:instrText xml:space="preserve">PAGEREF _Toc29 \h</w:instrText>
              <w:fldChar w:fldCharType="separate"/>
              <w:t xml:space="preserve">53</w:t>
              <w:fldChar w:fldCharType="end"/>
            </w:r>
          </w:hyperlink>
          <w:r/>
        </w:p>
        <w:p w14:paraId="0EF73839">
          <w:pPr>
            <w:pStyle w:val="813"/>
            <w:tabs>
              <w:tab w:val="right" w:leader="dot" w:pos="9972"/>
            </w:tabs>
            <w:spacing/>
            <w:ind/>
            <w:rPr/>
          </w:pPr>
          <w:hyperlink w:tooltip="#_Toc30" w:anchor="_Toc30" w:history="1">
            <w:r>
              <w:rPr>
                <w:rFonts w:ascii="Liberation Sans" w:hAnsi="Liberation Sans" w:eastAsia="Noto Sans CJK SC" w:cs="Noto Sans Devanagari"/>
              </w:rPr>
            </w:r>
            <w:r>
              <w:rPr>
                <w:rStyle w:val="792"/>
              </w:rPr>
            </w:r>
            <w:r>
              <w:rPr>
                <w:rStyle w:val="792"/>
              </w:rPr>
              <w:t xml:space="preserve">Russo – Lab 2 UCMP</w:t>
            </w:r>
            <w:r>
              <w:rPr>
                <w:rStyle w:val="792"/>
              </w:rPr>
            </w:r>
            <w:r>
              <w:tab/>
            </w:r>
            <w:r>
              <w:fldChar w:fldCharType="begin"/>
              <w:instrText xml:space="preserve">PAGEREF _Toc30 \h</w:instrText>
              <w:fldChar w:fldCharType="separate"/>
              <w:t xml:space="preserve">56</w:t>
              <w:fldChar w:fldCharType="end"/>
            </w:r>
          </w:hyperlink>
          <w:r/>
        </w:p>
        <w:p w14:paraId="022C7F8D">
          <w:pPr>
            <w:pStyle w:val="813"/>
            <w:tabs>
              <w:tab w:val="right" w:leader="dot" w:pos="9972"/>
            </w:tabs>
            <w:spacing/>
            <w:ind/>
            <w:rPr/>
          </w:pPr>
          <w:hyperlink w:tooltip="#_Toc31" w:anchor="_Toc31" w:history="1">
            <w:r>
              <w:rPr>
                <w:rFonts w:ascii="Liberation Sans" w:hAnsi="Liberation Sans" w:eastAsia="Noto Sans CJK SC" w:cs="Noto Sans Devanagari"/>
              </w:rPr>
            </w:r>
            <w:r>
              <w:rPr>
                <w:rStyle w:val="792"/>
              </w:rPr>
            </w:r>
            <w:r>
              <w:rPr>
                <w:rStyle w:val="792"/>
              </w:rPr>
              <w:t xml:space="preserve">Russo – Lab 3 Backup Path</w:t>
            </w:r>
            <w:r>
              <w:rPr>
                <w:rStyle w:val="792"/>
              </w:rPr>
            </w:r>
            <w:r>
              <w:tab/>
            </w:r>
            <w:r>
              <w:fldChar w:fldCharType="begin"/>
              <w:instrText xml:space="preserve">PAGEREF _Toc31 \h</w:instrText>
              <w:fldChar w:fldCharType="separate"/>
              <w:t xml:space="preserve">59</w:t>
              <w:fldChar w:fldCharType="end"/>
            </w:r>
          </w:hyperlink>
          <w:r/>
        </w:p>
        <w:p w14:paraId="50B91AB8">
          <w:pPr>
            <w:pStyle w:val="813"/>
            <w:tabs>
              <w:tab w:val="right" w:leader="dot" w:pos="9972"/>
            </w:tabs>
            <w:spacing/>
            <w:ind/>
            <w:rPr/>
          </w:pPr>
          <w:hyperlink w:tooltip="#_Toc32" w:anchor="_Toc32" w:history="1">
            <w:r>
              <w:rPr>
                <w:rFonts w:ascii="Liberation Sans" w:hAnsi="Liberation Sans" w:eastAsia="Noto Sans CJK SC" w:cs="Noto Sans Devanagari"/>
              </w:rPr>
            </w:r>
            <w:r>
              <w:rPr>
                <w:rStyle w:val="792"/>
              </w:rPr>
            </w:r>
            <w:r>
              <w:rPr>
                <w:rStyle w:val="792"/>
              </w:rPr>
              <w:t xml:space="preserve">Russo – Lab 4 Shadow Session</w:t>
            </w:r>
            <w:r>
              <w:rPr>
                <w:rStyle w:val="792"/>
              </w:rPr>
            </w:r>
            <w:r>
              <w:tab/>
            </w:r>
            <w:r>
              <w:fldChar w:fldCharType="begin"/>
              <w:instrText xml:space="preserve">PAGEREF _Toc32 \h</w:instrText>
              <w:fldChar w:fldCharType="separate"/>
              <w:t xml:space="preserve">63</w:t>
              <w:fldChar w:fldCharType="end"/>
            </w:r>
          </w:hyperlink>
          <w:r/>
        </w:p>
        <w:p w14:paraId="7AE4DE50">
          <w:pPr>
            <w:spacing/>
            <w:ind/>
            <w:rPr/>
          </w:pPr>
          <w:r/>
          <w:r>
            <w:fldChar w:fldCharType="end"/>
          </w:r>
          <w:r/>
          <w:r/>
        </w:p>
      </w:sdtContent>
    </w:sdt>
    <w:p w14:paraId="5594D25A">
      <w:pPr>
        <w:shd w:val="nil" w:color="ffffff"/>
        <w:spacing/>
        <w:ind/>
        <w:rPr/>
      </w:pPr>
      <w:r>
        <w:br w:type="page" w:clear="all"/>
      </w:r>
      <w:r/>
    </w:p>
    <w:p w14:paraId="6FC96644">
      <w:pPr>
        <w:pStyle w:val="754"/>
        <w:numPr>
          <w:ilvl w:val="0"/>
          <w:numId w:val="1"/>
        </w:numPr>
        <w:bidi w:val="false"/>
        <w:spacing w:after="120" w:before="240"/>
        <w:ind/>
        <w:rPr/>
      </w:pPr>
      <w:r/>
      <w:bookmarkStart w:id="2" w:name="_Toc2"/>
      <w:r>
        <w:t xml:space="preserve">ISIS</w:t>
      </w:r>
      <w:r/>
      <w:bookmarkEnd w:id="2"/>
      <w:r/>
      <w:r/>
    </w:p>
    <w:p>
      <w:pPr>
        <w:pStyle w:val="755"/>
        <w:numPr>
          <w:ilvl w:val="1"/>
          <w:numId w:val="1"/>
        </w:numPr>
        <w:bidi w:val="false"/>
        <w:spacing/>
        <w:ind/>
        <w:rPr/>
      </w:pPr>
      <w:r/>
      <w:bookmarkStart w:id="3" w:name="_Toc3"/>
      <w:r>
        <w:t xml:space="preserve">Prefix Suppression</w:t>
      </w:r>
      <w:r/>
      <w:bookmarkEnd w:id="3"/>
      <w:r/>
      <w:r/>
    </w:p>
    <w:p w14:paraId="56048982">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jc w:val="left"/>
        <w:rPr/>
      </w:pPr>
      <w:r>
        <w:t xml:space="preserve"> </w:t>
      </w:r>
      <w:r/>
    </w:p>
    <w:p>
      <w:pPr>
        <w:pStyle w:val="797"/>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7"/>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6"/>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4"/>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7"/>
        <w:bidi w:val="false"/>
        <w:spacing/>
        <w:ind/>
        <w:jc w:val="left"/>
        <w:rPr/>
      </w:pPr>
      <w:r/>
      <w:r/>
    </w:p>
    <w:p>
      <w:pPr>
        <w:pStyle w:val="756"/>
        <w:numPr>
          <w:ilvl w:val="2"/>
          <w:numId w:val="1"/>
        </w:numPr>
        <w:bidi w:val="false"/>
        <w:spacing/>
        <w:ind w:firstLine="0" w:left="0"/>
        <w:jc w:val="left"/>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7"/>
        <w:bidi w:val="false"/>
        <w:spacing w:after="140" w:before="0"/>
        <w:ind/>
        <w:jc w:val="left"/>
        <w:rPr/>
      </w:pPr>
      <w:r/>
      <w:r/>
    </w:p>
    <w:p>
      <w:pPr>
        <w:pStyle w:val="797"/>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4"/>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4"/>
              <w:bidi w:val="false"/>
              <w:spacing/>
              <w:ind/>
              <w:jc w:val="left"/>
              <w:rPr/>
            </w:pPr>
            <w:r>
              <w:rPr>
                <w:rFonts w:ascii="Courier New" w:hAnsi="Courier New"/>
                <w:b w:val="0"/>
                <w:bCs w:val="0"/>
                <w:sz w:val="20"/>
                <w:szCs w:val="20"/>
              </w:rPr>
            </w:r>
            <w:r/>
          </w:p>
          <w:p w14:paraId="1017FE5E">
            <w:pPr>
              <w:pStyle w:val="824"/>
              <w:bidi w:val="false"/>
              <w:spacing/>
              <w:ind/>
              <w:jc w:val="left"/>
              <w:rPr/>
            </w:pPr>
            <w:r>
              <w:rPr>
                <w:rFonts w:ascii="Courier New" w:hAnsi="Courier New"/>
                <w:b w:val="0"/>
                <w:bCs w:val="0"/>
                <w:sz w:val="20"/>
                <w:szCs w:val="20"/>
              </w:rPr>
            </w:r>
            <w:r/>
          </w:p>
          <w:p w14:paraId="0DC3740B">
            <w:pPr>
              <w:pStyle w:val="824"/>
              <w:bidi w:val="false"/>
              <w:spacing/>
              <w:ind/>
              <w:jc w:val="left"/>
              <w:rPr/>
            </w:pPr>
            <w:r>
              <w:rPr>
                <w:rFonts w:ascii="Courier New" w:hAnsi="Courier New"/>
                <w:b w:val="0"/>
                <w:bCs w:val="0"/>
                <w:sz w:val="20"/>
                <w:szCs w:val="20"/>
              </w:rPr>
              <w:t xml:space="preserve">IS-IS Level-2 LSP R1.00-00</w:t>
            </w:r>
            <w:r/>
          </w:p>
          <w:p w14:paraId="35FFB950">
            <w:pPr>
              <w:pStyle w:val="824"/>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4"/>
              <w:bidi w:val="false"/>
              <w:spacing/>
              <w:ind/>
              <w:jc w:val="left"/>
              <w:rPr/>
            </w:pPr>
            <w:r>
              <w:rPr>
                <w:rFonts w:ascii="Courier New" w:hAnsi="Courier New"/>
                <w:b w:val="0"/>
                <w:bCs w:val="0"/>
                <w:sz w:val="20"/>
                <w:szCs w:val="20"/>
              </w:rPr>
              <w:t xml:space="preserve">R1.00-00            * 0x00000003   0x3E4E                 929/*         0/0/0</w:t>
            </w:r>
            <w:r/>
          </w:p>
          <w:p w14:paraId="4481AD58">
            <w:pPr>
              <w:pStyle w:val="824"/>
              <w:bidi w:val="false"/>
              <w:spacing/>
              <w:ind/>
              <w:jc w:val="left"/>
              <w:rPr/>
            </w:pPr>
            <w:r>
              <w:rPr>
                <w:rFonts w:ascii="Courier New" w:hAnsi="Courier New"/>
                <w:b w:val="0"/>
                <w:bCs w:val="0"/>
                <w:sz w:val="20"/>
                <w:szCs w:val="20"/>
              </w:rPr>
              <w:t xml:space="preserve">  Area Address: 49.0001</w:t>
            </w:r>
            <w:r/>
          </w:p>
          <w:p w14:paraId="3A2DEF47">
            <w:pPr>
              <w:pStyle w:val="824"/>
              <w:bidi w:val="false"/>
              <w:spacing/>
              <w:ind/>
              <w:jc w:val="left"/>
              <w:rPr/>
            </w:pPr>
            <w:r>
              <w:rPr>
                <w:rFonts w:ascii="Courier New" w:hAnsi="Courier New"/>
                <w:b w:val="0"/>
                <w:bCs w:val="0"/>
                <w:sz w:val="20"/>
                <w:szCs w:val="20"/>
              </w:rPr>
              <w:t xml:space="preserve">  NLPID:        0xCC</w:t>
            </w:r>
            <w:r/>
          </w:p>
          <w:p w14:paraId="080C77ED">
            <w:pPr>
              <w:pStyle w:val="824"/>
              <w:bidi w:val="false"/>
              <w:spacing/>
              <w:ind/>
              <w:jc w:val="left"/>
              <w:rPr/>
            </w:pPr>
            <w:r>
              <w:rPr>
                <w:rFonts w:ascii="Courier New" w:hAnsi="Courier New"/>
                <w:b w:val="0"/>
                <w:bCs w:val="0"/>
                <w:sz w:val="20"/>
                <w:szCs w:val="20"/>
              </w:rPr>
              <w:t xml:space="preserve">  Hostname: R1</w:t>
            </w:r>
            <w:r/>
          </w:p>
          <w:p w14:paraId="48DF35F5">
            <w:pPr>
              <w:pStyle w:val="824"/>
              <w:bidi w:val="false"/>
              <w:spacing/>
              <w:ind/>
              <w:jc w:val="left"/>
              <w:rPr/>
            </w:pPr>
            <w:r>
              <w:rPr>
                <w:rFonts w:ascii="Courier New" w:hAnsi="Courier New"/>
                <w:b w:val="0"/>
                <w:bCs w:val="0"/>
                <w:sz w:val="20"/>
                <w:szCs w:val="20"/>
              </w:rPr>
              <w:t xml:space="preserve">  Metric: 10         IS R2.03</w:t>
            </w:r>
            <w:r/>
          </w:p>
          <w:p w14:paraId="2A8922D4">
            <w:pPr>
              <w:pStyle w:val="824"/>
              <w:bidi w:val="false"/>
              <w:spacing/>
              <w:ind/>
              <w:jc w:val="left"/>
              <w:rPr/>
            </w:pPr>
            <w:r>
              <w:rPr>
                <w:rFonts w:ascii="Courier New" w:hAnsi="Courier New"/>
                <w:b w:val="0"/>
                <w:bCs w:val="0"/>
                <w:sz w:val="20"/>
                <w:szCs w:val="20"/>
              </w:rPr>
              <w:t xml:space="preserve">  IP Address:   1.1.1.1</w:t>
            </w:r>
            <w:r/>
          </w:p>
          <w:p w14:paraId="6167605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7"/>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7"/>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7"/>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4" w:name="_Toc4"/>
      <w:r/>
      <w:r>
        <w:t xml:space="preserve">Hello Padding</w:t>
      </w:r>
      <w:r/>
      <w:bookmarkEnd w:id="4"/>
      <w:r/>
      <w:r/>
    </w:p>
    <w:p w14:paraId="7F75F16F">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6"/>
        <w:numPr>
          <w:ilvl w:val="2"/>
          <w:numId w:val="1"/>
        </w:numPr>
        <w:bidi w:val="false"/>
        <w:spacing/>
        <w:ind/>
        <w:rPr>
          <w:highlight w:val="none"/>
        </w:rPr>
      </w:pPr>
      <w:r>
        <w:t xml:space="preserve">Answer</w:t>
      </w:r>
      <w:r>
        <w:rPr>
          <w:highlight w:val="none"/>
        </w:rPr>
      </w:r>
      <w:r>
        <w:rPr>
          <w:highlight w:val="none"/>
        </w:rPr>
      </w:r>
    </w:p>
    <w:tbl>
      <w:tblPr>
        <w:tblStyle w:val="827"/>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4"/>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4"/>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4"/>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pPr>
            <w:r>
              <w:rPr>
                <w:rFonts w:ascii="Courier New" w:hAnsi="Courier New"/>
                <w:b w:val="0"/>
                <w:bCs w:val="0"/>
                <w:sz w:val="20"/>
                <w:szCs w:val="20"/>
                <w:lang w:val="en-US"/>
              </w:rPr>
              <w:t xml:space="preserve">router isis</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4"/>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4"/>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after="0" w:before="0" w:line="240" w:lineRule="auto"/>
              <w:ind/>
              <w:jc w:val="left"/>
              <w:rPr/>
            </w:pPr>
            <w:r>
              <w:rPr>
                <w:rFonts w:ascii="Courier New" w:hAnsi="Courier New"/>
                <w:b w:val="0"/>
                <w:bCs w:val="0"/>
                <w:sz w:val="20"/>
                <w:szCs w:val="20"/>
                <w:lang w:val="en-US"/>
              </w:rPr>
              <w:t xml:space="preserve">router isis 1</w:t>
            </w:r>
            <w:r/>
          </w:p>
          <w:p>
            <w:pPr>
              <w:pStyle w:val="824"/>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4"/>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7"/>
        <w:bidi w:val="false"/>
        <w:spacing/>
        <w:ind/>
        <w:rPr/>
      </w:pPr>
      <w:r/>
      <w:r/>
    </w:p>
    <w:p>
      <w:pPr>
        <w:pStyle w:val="756"/>
        <w:numPr>
          <w:ilvl w:val="2"/>
          <w:numId w:val="1"/>
        </w:numPr>
        <w:bidi w:val="false"/>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3"/>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3"/>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4"/>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4"/>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4"/>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4"/>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4"/>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4"/>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4"/>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4"/>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4"/>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4"/>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4"/>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4"/>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4"/>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4"/>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4"/>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4"/>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4"/>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4"/>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pPr>
        <w:pStyle w:val="797"/>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4"/>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4"/>
              <w:bidi w:val="false"/>
              <w:spacing/>
              <w:ind/>
              <w:jc w:val="left"/>
              <w:rPr/>
            </w:pPr>
            <w:r>
              <w:rPr>
                <w:rFonts w:ascii="Courier New" w:hAnsi="Courier New"/>
                <w:b w:val="0"/>
                <w:bCs w:val="0"/>
                <w:sz w:val="18"/>
                <w:szCs w:val="18"/>
              </w:rPr>
              <w:t xml:space="preserve">Ethernet0/1.12 is up, line protocol is up</w:t>
            </w:r>
            <w:r/>
          </w:p>
          <w:p w14:paraId="3AC972DE">
            <w:pPr>
              <w:pStyle w:val="824"/>
              <w:bidi w:val="false"/>
              <w:spacing/>
              <w:ind/>
              <w:jc w:val="left"/>
              <w:rPr/>
            </w:pPr>
            <w:r>
              <w:rPr>
                <w:rFonts w:ascii="Courier New" w:hAnsi="Courier New"/>
                <w:b w:val="0"/>
                <w:bCs w:val="0"/>
                <w:sz w:val="18"/>
                <w:szCs w:val="18"/>
              </w:rPr>
              <w:t xml:space="preserve"> Attached to: isis</w:t>
            </w:r>
            <w:r/>
          </w:p>
          <w:p w14:paraId="0C314353">
            <w:pPr>
              <w:pStyle w:val="824"/>
              <w:bidi w:val="false"/>
              <w:spacing/>
              <w:ind/>
              <w:jc w:val="left"/>
              <w:rPr/>
            </w:pPr>
            <w:r>
              <w:rPr>
                <w:rFonts w:ascii="Courier New" w:hAnsi="Courier New"/>
                <w:b w:val="0"/>
                <w:bCs w:val="0"/>
                <w:sz w:val="18"/>
                <w:szCs w:val="18"/>
              </w:rPr>
              <w:t xml:space="preserve">  Checksums enabled, MTU 1497, Encapsulation SAP</w:t>
            </w:r>
            <w:r/>
          </w:p>
          <w:p w14:paraId="2A1C5F39">
            <w:pPr>
              <w:pStyle w:val="824"/>
              <w:bidi w:val="false"/>
              <w:spacing/>
              <w:ind/>
              <w:jc w:val="left"/>
              <w:rPr/>
            </w:pPr>
            <w:r>
              <w:rPr>
                <w:rFonts w:ascii="Courier New" w:hAnsi="Courier New"/>
                <w:b w:val="0"/>
                <w:bCs w:val="0"/>
                <w:sz w:val="18"/>
                <w:szCs w:val="18"/>
              </w:rPr>
              <w:t xml:space="preserve">  ERPDUs enabled, min. interval 10 msec.</w:t>
            </w:r>
            <w:r/>
          </w:p>
          <w:p w14:paraId="3D815737">
            <w:pPr>
              <w:pStyle w:val="824"/>
              <w:bidi w:val="false"/>
              <w:spacing/>
              <w:ind/>
              <w:jc w:val="left"/>
              <w:rPr/>
            </w:pPr>
            <w:r>
              <w:rPr>
                <w:rFonts w:ascii="Courier New" w:hAnsi="Courier New"/>
                <w:b w:val="0"/>
                <w:bCs w:val="0"/>
                <w:sz w:val="18"/>
                <w:szCs w:val="18"/>
              </w:rPr>
              <w:t xml:space="preserve">  CLNS fast switching enabled</w:t>
            </w:r>
            <w:r/>
          </w:p>
          <w:p w14:paraId="3868FF5F">
            <w:pPr>
              <w:pStyle w:val="824"/>
              <w:bidi w:val="false"/>
              <w:spacing/>
              <w:ind/>
              <w:jc w:val="left"/>
              <w:rPr/>
            </w:pPr>
            <w:r>
              <w:rPr>
                <w:rFonts w:ascii="Courier New" w:hAnsi="Courier New"/>
                <w:b w:val="0"/>
                <w:bCs w:val="0"/>
                <w:sz w:val="18"/>
                <w:szCs w:val="18"/>
              </w:rPr>
              <w:t xml:space="preserve">  CLNS SSE switching disabled</w:t>
            </w:r>
            <w:r/>
          </w:p>
          <w:p w14:paraId="0E3F3D17">
            <w:pPr>
              <w:pStyle w:val="824"/>
              <w:bidi w:val="false"/>
              <w:spacing/>
              <w:ind/>
              <w:jc w:val="left"/>
              <w:rPr/>
            </w:pPr>
            <w:r>
              <w:rPr>
                <w:rFonts w:ascii="Courier New" w:hAnsi="Courier New"/>
                <w:b w:val="0"/>
                <w:bCs w:val="0"/>
                <w:sz w:val="18"/>
                <w:szCs w:val="18"/>
              </w:rPr>
              <w:t xml:space="preserve">  DEC compatibility mode OFF for this interface</w:t>
            </w:r>
            <w:r/>
          </w:p>
          <w:p w14:paraId="492D45FE">
            <w:pPr>
              <w:pStyle w:val="824"/>
              <w:bidi w:val="false"/>
              <w:spacing/>
              <w:ind/>
              <w:jc w:val="left"/>
              <w:rPr/>
            </w:pPr>
            <w:r>
              <w:rPr>
                <w:rFonts w:ascii="Courier New" w:hAnsi="Courier New"/>
                <w:b w:val="0"/>
                <w:bCs w:val="0"/>
                <w:sz w:val="18"/>
                <w:szCs w:val="18"/>
              </w:rPr>
              <w:t xml:space="preserve">  Next ESH/ISH in 39 seconds</w:t>
            </w:r>
            <w:r/>
          </w:p>
          <w:p w14:paraId="7BBF6C79">
            <w:pPr>
              <w:pStyle w:val="824"/>
              <w:bidi w:val="false"/>
              <w:spacing/>
              <w:ind/>
              <w:jc w:val="left"/>
              <w:rPr/>
            </w:pPr>
            <w:r>
              <w:rPr>
                <w:rFonts w:ascii="Courier New" w:hAnsi="Courier New"/>
                <w:b w:val="0"/>
                <w:bCs w:val="0"/>
                <w:sz w:val="18"/>
                <w:szCs w:val="18"/>
              </w:rPr>
              <w:t xml:space="preserve">  Routing Protocol: IS-IS</w:t>
            </w:r>
            <w:r/>
          </w:p>
          <w:p w14:paraId="58FD02D4">
            <w:pPr>
              <w:pStyle w:val="824"/>
              <w:bidi w:val="false"/>
              <w:spacing/>
              <w:ind/>
              <w:jc w:val="left"/>
              <w:rPr/>
            </w:pPr>
            <w:r>
              <w:rPr>
                <w:rFonts w:ascii="Courier New" w:hAnsi="Courier New"/>
                <w:b w:val="0"/>
                <w:bCs w:val="0"/>
                <w:sz w:val="18"/>
                <w:szCs w:val="18"/>
              </w:rPr>
              <w:t xml:space="preserve">    Circuit Type: level-1-2</w:t>
            </w:r>
            <w:r/>
          </w:p>
          <w:p w14:paraId="503654E6">
            <w:pPr>
              <w:pStyle w:val="824"/>
              <w:bidi w:val="false"/>
              <w:spacing/>
              <w:ind/>
              <w:jc w:val="left"/>
              <w:rPr/>
            </w:pPr>
            <w:r>
              <w:rPr>
                <w:rFonts w:ascii="Courier New" w:hAnsi="Courier New"/>
                <w:b w:val="0"/>
                <w:bCs w:val="0"/>
                <w:sz w:val="18"/>
                <w:szCs w:val="18"/>
              </w:rPr>
              <w:t xml:space="preserve">    Interface number 0x0, local circuit ID 0x1</w:t>
            </w:r>
            <w:r/>
          </w:p>
          <w:p w14:paraId="694B19C3">
            <w:pPr>
              <w:pStyle w:val="824"/>
              <w:bidi w:val="false"/>
              <w:spacing/>
              <w:ind/>
              <w:jc w:val="left"/>
              <w:rPr/>
            </w:pPr>
            <w:r>
              <w:rPr>
                <w:rFonts w:ascii="Courier New" w:hAnsi="Courier New"/>
                <w:b w:val="0"/>
                <w:bCs w:val="0"/>
                <w:sz w:val="18"/>
                <w:szCs w:val="18"/>
              </w:rPr>
              <w:t xml:space="preserve">    Level-2 Metric: 10, Priority: 64, Circuit ID: R2.03</w:t>
            </w:r>
            <w:r/>
          </w:p>
          <w:p w14:paraId="69E1FAA1">
            <w:pPr>
              <w:pStyle w:val="824"/>
              <w:bidi w:val="false"/>
              <w:spacing/>
              <w:ind/>
              <w:jc w:val="left"/>
              <w:rPr/>
            </w:pPr>
            <w:r>
              <w:rPr>
                <w:rFonts w:ascii="Courier New" w:hAnsi="Courier New"/>
                <w:b w:val="0"/>
                <w:bCs w:val="0"/>
                <w:sz w:val="18"/>
                <w:szCs w:val="18"/>
              </w:rPr>
              <w:t xml:space="preserve">    DR ID: R2.03</w:t>
            </w:r>
            <w:r/>
          </w:p>
          <w:p w14:paraId="4E68B79D">
            <w:pPr>
              <w:pStyle w:val="824"/>
              <w:bidi w:val="false"/>
              <w:spacing/>
              <w:ind/>
              <w:jc w:val="left"/>
              <w:rPr/>
            </w:pPr>
            <w:r>
              <w:rPr>
                <w:rFonts w:ascii="Courier New" w:hAnsi="Courier New"/>
                <w:b w:val="0"/>
                <w:bCs w:val="0"/>
                <w:sz w:val="18"/>
                <w:szCs w:val="18"/>
              </w:rPr>
              <w:t xml:space="preserve">    Level-2 IPv6 Metric: 10</w:t>
            </w:r>
            <w:r/>
          </w:p>
          <w:p w14:paraId="02CE4D4A">
            <w:pPr>
              <w:pStyle w:val="824"/>
              <w:bidi w:val="false"/>
              <w:spacing/>
              <w:ind/>
              <w:jc w:val="left"/>
              <w:rPr/>
            </w:pPr>
            <w:r>
              <w:rPr>
                <w:rFonts w:ascii="Courier New" w:hAnsi="Courier New"/>
                <w:b w:val="0"/>
                <w:bCs w:val="0"/>
                <w:sz w:val="18"/>
                <w:szCs w:val="18"/>
              </w:rPr>
              <w:t xml:space="preserve">    Number of active level-2 adjacencies: 1</w:t>
            </w:r>
            <w:r/>
          </w:p>
          <w:p w14:paraId="5C457B21">
            <w:pPr>
              <w:pStyle w:val="824"/>
              <w:bidi w:val="false"/>
              <w:spacing/>
              <w:ind/>
              <w:jc w:val="left"/>
              <w:rPr/>
            </w:pPr>
            <w:r>
              <w:rPr>
                <w:rFonts w:ascii="Courier New" w:hAnsi="Courier New"/>
                <w:b w:val="0"/>
                <w:bCs w:val="0"/>
                <w:sz w:val="18"/>
                <w:szCs w:val="18"/>
              </w:rPr>
              <w:t xml:space="preserve">    Next IS-IS LAN Level-2 Hello in 8 seconds</w:t>
            </w:r>
            <w:r/>
          </w:p>
          <w:p w14:paraId="748C3105">
            <w:pPr>
              <w:pStyle w:val="824"/>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7"/>
        <w:bidi w:val="false"/>
        <w:spacing/>
        <w:ind/>
        <w:rPr/>
      </w:pPr>
      <w:r/>
      <w:r/>
    </w:p>
    <w:p w14:paraId="728D3D99">
      <w:pPr>
        <w:pStyle w:val="797"/>
        <w:bidi w:val="false"/>
        <w:spacing/>
        <w:ind/>
        <w:rPr/>
      </w:pPr>
      <w:r/>
      <w:r/>
    </w:p>
    <w:p>
      <w:pPr>
        <w:pStyle w:val="797"/>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4"/>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4"/>
              <w:bidi w:val="false"/>
              <w:spacing/>
              <w:ind/>
              <w:jc w:val="left"/>
              <w:rPr/>
            </w:pPr>
            <w:r>
              <w:rPr>
                <w:rFonts w:ascii="Courier New" w:hAnsi="Courier New"/>
                <w:b w:val="0"/>
                <w:bCs w:val="0"/>
                <w:sz w:val="18"/>
                <w:szCs w:val="18"/>
              </w:rPr>
              <w:t xml:space="preserve">Thu Oct 22 01:51:22.590 UTC</w:t>
            </w:r>
            <w:r/>
          </w:p>
          <w:p w14:paraId="3132C19E">
            <w:pPr>
              <w:pStyle w:val="824"/>
              <w:bidi w:val="false"/>
              <w:spacing/>
              <w:ind/>
              <w:jc w:val="left"/>
              <w:rPr/>
            </w:pPr>
            <w:r>
              <w:rPr>
                <w:rFonts w:ascii="Courier New" w:hAnsi="Courier New"/>
                <w:b w:val="0"/>
                <w:bCs w:val="0"/>
                <w:sz w:val="18"/>
                <w:szCs w:val="18"/>
              </w:rPr>
            </w:r>
            <w:r/>
          </w:p>
          <w:p w14:paraId="5119D6AA">
            <w:pPr>
              <w:pStyle w:val="824"/>
              <w:bidi w:val="false"/>
              <w:spacing/>
              <w:ind/>
              <w:jc w:val="left"/>
              <w:rPr/>
            </w:pPr>
            <w:r>
              <w:rPr>
                <w:rFonts w:ascii="Courier New" w:hAnsi="Courier New"/>
                <w:b w:val="0"/>
                <w:bCs w:val="0"/>
                <w:sz w:val="18"/>
                <w:szCs w:val="18"/>
              </w:rPr>
              <w:t xml:space="preserve">GigabitEthernet0/0/0/0.1920 Enabled</w:t>
            </w:r>
            <w:r/>
          </w:p>
          <w:p w14:paraId="0E3657DC">
            <w:pPr>
              <w:pStyle w:val="824"/>
              <w:bidi w:val="false"/>
              <w:spacing/>
              <w:ind/>
              <w:jc w:val="left"/>
              <w:rPr/>
            </w:pPr>
            <w:r>
              <w:rPr>
                <w:rFonts w:ascii="Courier New" w:hAnsi="Courier New"/>
                <w:b w:val="0"/>
                <w:bCs w:val="0"/>
                <w:sz w:val="18"/>
                <w:szCs w:val="18"/>
              </w:rPr>
              <w:t xml:space="preserve">  Adjacency Formation:      Enabled</w:t>
            </w:r>
            <w:r/>
          </w:p>
          <w:p w14:paraId="75831455">
            <w:pPr>
              <w:pStyle w:val="824"/>
              <w:bidi w:val="false"/>
              <w:spacing/>
              <w:ind/>
              <w:jc w:val="left"/>
              <w:rPr/>
            </w:pPr>
            <w:r>
              <w:rPr>
                <w:rFonts w:ascii="Courier New" w:hAnsi="Courier New"/>
                <w:b w:val="0"/>
                <w:bCs w:val="0"/>
                <w:sz w:val="18"/>
                <w:szCs w:val="18"/>
              </w:rPr>
              <w:t xml:space="preserve">  Prefix Advertisement:     Enabled</w:t>
            </w:r>
            <w:r/>
          </w:p>
          <w:p w14:paraId="65540D3D">
            <w:pPr>
              <w:pStyle w:val="824"/>
              <w:bidi w:val="false"/>
              <w:spacing/>
              <w:ind/>
              <w:jc w:val="left"/>
              <w:rPr/>
            </w:pPr>
            <w:r>
              <w:rPr>
                <w:rFonts w:ascii="Courier New" w:hAnsi="Courier New"/>
                <w:b w:val="0"/>
                <w:bCs w:val="0"/>
                <w:sz w:val="18"/>
                <w:szCs w:val="18"/>
              </w:rPr>
              <w:t xml:space="preserve">  Bandwidth:                1000000</w:t>
            </w:r>
            <w:r/>
          </w:p>
          <w:p w14:paraId="70E21FC0">
            <w:pPr>
              <w:pStyle w:val="824"/>
              <w:bidi w:val="false"/>
              <w:spacing/>
              <w:ind/>
              <w:jc w:val="left"/>
              <w:rPr/>
            </w:pPr>
            <w:r>
              <w:rPr>
                <w:rFonts w:ascii="Courier New" w:hAnsi="Courier New"/>
                <w:b w:val="0"/>
                <w:bCs w:val="0"/>
                <w:sz w:val="18"/>
                <w:szCs w:val="18"/>
              </w:rPr>
              <w:t xml:space="preserve">  RSI SRLG:                 Not Registered</w:t>
            </w:r>
            <w:r/>
          </w:p>
          <w:p w14:paraId="63DBE8EC">
            <w:pPr>
              <w:pStyle w:val="824"/>
              <w:bidi w:val="false"/>
              <w:spacing/>
              <w:ind/>
              <w:jc w:val="left"/>
              <w:rPr/>
            </w:pPr>
            <w:r>
              <w:rPr>
                <w:rFonts w:ascii="Courier New" w:hAnsi="Courier New"/>
                <w:b w:val="0"/>
                <w:bCs w:val="0"/>
                <w:sz w:val="18"/>
                <w:szCs w:val="18"/>
              </w:rPr>
            </w:r>
            <w:r/>
          </w:p>
          <w:p w14:paraId="5897D797">
            <w:pPr>
              <w:pStyle w:val="824"/>
              <w:bidi w:val="false"/>
              <w:spacing/>
              <w:ind/>
              <w:jc w:val="left"/>
              <w:rPr/>
            </w:pPr>
            <w:r>
              <w:rPr>
                <w:rFonts w:ascii="Courier New" w:hAnsi="Courier New"/>
                <w:b w:val="0"/>
                <w:bCs w:val="0"/>
                <w:sz w:val="18"/>
                <w:szCs w:val="18"/>
              </w:rPr>
              <w:t xml:space="preserve">  Circuit Type:             level-2-only (Configured: level-1-2)</w:t>
            </w:r>
            <w:r/>
          </w:p>
          <w:p w14:paraId="3147FB14">
            <w:pPr>
              <w:pStyle w:val="824"/>
              <w:bidi w:val="false"/>
              <w:spacing/>
              <w:ind/>
              <w:jc w:val="left"/>
              <w:rPr/>
            </w:pPr>
            <w:r>
              <w:rPr>
                <w:rFonts w:ascii="Courier New" w:hAnsi="Courier New"/>
                <w:b w:val="0"/>
                <w:bCs w:val="0"/>
                <w:sz w:val="18"/>
                <w:szCs w:val="18"/>
              </w:rPr>
              <w:t xml:space="preserve">  Media Type:               LAN</w:t>
            </w:r>
            <w:r/>
          </w:p>
          <w:p w14:paraId="6DEF8E08">
            <w:pPr>
              <w:pStyle w:val="824"/>
              <w:bidi w:val="false"/>
              <w:spacing/>
              <w:ind/>
              <w:jc w:val="left"/>
              <w:rPr/>
            </w:pPr>
            <w:r>
              <w:rPr>
                <w:rFonts w:ascii="Courier New" w:hAnsi="Courier New"/>
                <w:b w:val="0"/>
                <w:bCs w:val="0"/>
                <w:sz w:val="18"/>
                <w:szCs w:val="18"/>
              </w:rPr>
              <w:t xml:space="preserve">  Circuit Number:           7</w:t>
            </w:r>
            <w:r/>
          </w:p>
          <w:p w14:paraId="2E1EB9E5">
            <w:pPr>
              <w:pStyle w:val="824"/>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4"/>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4"/>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7"/>
        <w:bidi w:val="false"/>
        <w:spacing/>
        <w:ind/>
        <w:rPr>
          <w:highlight w:val="none"/>
        </w:rPr>
      </w:pPr>
      <w:r>
        <w:rPr>
          <w:highlight w:val="none"/>
        </w:rPr>
      </w:r>
      <w:r>
        <w:rPr>
          <w:highlight w:val="none"/>
        </w:rPr>
      </w:r>
      <w:r>
        <w:rPr>
          <w:highlight w:val="none"/>
        </w:rPr>
      </w:r>
    </w:p>
    <w:p w14:paraId="066E5785">
      <w:pPr>
        <w:pStyle w:val="797"/>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5"/>
        <w:numPr>
          <w:ilvl w:val="1"/>
          <w:numId w:val="1"/>
        </w:numPr>
        <w:bidi w:val="false"/>
        <w:spacing/>
        <w:ind/>
        <w:rPr/>
      </w:pPr>
      <w:r/>
      <w:bookmarkStart w:id="5" w:name="_Toc5"/>
      <w:r>
        <w:t xml:space="preserve">Overload Bit</w:t>
      </w:r>
      <w:r/>
      <w:bookmarkEnd w:id="5"/>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797"/>
        <w:bidi w:val="false"/>
        <w:spacing/>
        <w:ind/>
        <w:rPr>
          <w:highlight w:val="none"/>
        </w:rPr>
      </w:pPr>
      <w:r>
        <w:t xml:space="preserve">Set the overload bit on routers R2, R3, and XR1:</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7"/>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7"/>
        <w:bidi w:val="false"/>
        <w:spacing/>
        <w:ind/>
        <w:rPr>
          <w:highlight w:val="none"/>
        </w:rPr>
      </w:pPr>
      <w:r>
        <w:rPr>
          <w:highlight w:val="none"/>
        </w:rPr>
      </w:r>
      <w:r>
        <w:rPr>
          <w:highlight w:val="none"/>
        </w:rPr>
      </w:r>
      <w:r>
        <w:rPr>
          <w:highlight w:val="none"/>
        </w:rPr>
      </w:r>
    </w:p>
    <w:p>
      <w:pPr>
        <w:pStyle w:val="756"/>
        <w:numPr>
          <w:ilvl w:val="2"/>
          <w:numId w:val="1"/>
        </w:numPr>
        <w:bidi w:val="false"/>
        <w:spacing/>
        <w:ind/>
        <w:rPr>
          <w:highlight w:val="none"/>
        </w:rPr>
      </w:pPr>
      <w:r>
        <w:t xml:space="preserve">Answer</w:t>
      </w:r>
      <w:r>
        <w:rPr>
          <w:highlight w:val="none"/>
        </w:rPr>
      </w:r>
      <w:r>
        <w:rPr>
          <w:highlight w:val="none"/>
        </w:rP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7"/>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7"/>
        <w:bidi w:val="false"/>
        <w:spacing/>
        <w:ind/>
        <w:rPr>
          <w:highlight w:val="none"/>
        </w:rPr>
      </w:pPr>
      <w:r>
        <w:rPr>
          <w:highlight w:val="none"/>
        </w:rPr>
      </w:r>
      <w:r>
        <w:rPr>
          <w:highlight w:val="none"/>
        </w:rPr>
      </w:r>
      <w:r>
        <w:rPr>
          <w:highlight w:val="none"/>
        </w:rPr>
      </w:r>
    </w:p>
    <w:p>
      <w:pPr>
        <w:pStyle w:val="797"/>
        <w:bidi w:val="false"/>
        <w:spacing/>
        <w:ind/>
        <w:rPr>
          <w:highlight w:val="none"/>
        </w:rPr>
      </w:pPr>
      <w:r>
        <w:t xml:space="preserve">R3 is currently setting the OL bit in its LSP:</w: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7"/>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7"/>
        <w:bidi w:val="false"/>
        <w:spacing/>
        <w:ind/>
        <w:rPr/>
      </w:pPr>
      <w:r/>
      <w:r/>
    </w:p>
    <w:p>
      <w:pPr>
        <w:pStyle w:val="797"/>
        <w:bidi w:val="false"/>
        <w:spacing/>
        <w:ind/>
        <w:rPr/>
      </w:pPr>
      <w:r>
        <w:t xml:space="preserve">R2 should no longer have ECMP routes to XR1. It should only be using R4 for transit. It will only use R3 for traffic R3 itself is advertising - its loopback and connected routes.</w:t>
      </w:r>
      <w:r/>
    </w:p>
    <w:p>
      <w:pPr>
        <w:pStyle w:val="797"/>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7"/>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7"/>
        <w:bidi w:val="false"/>
        <w:spacing/>
        <w:ind/>
        <w:rPr/>
      </w:pPr>
      <w:r/>
      <w:r/>
    </w:p>
    <w:p>
      <w:pPr>
        <w:pStyle w:val="755"/>
        <w:numPr>
          <w:ilvl w:val="1"/>
          <w:numId w:val="1"/>
        </w:numPr>
        <w:bidi w:val="false"/>
        <w:spacing/>
        <w:ind/>
        <w:rPr/>
      </w:pPr>
      <w:r/>
      <w:bookmarkStart w:id="6" w:name="_Toc6"/>
      <w:r>
        <w:t xml:space="preserve">LSP Size</w:t>
      </w:r>
      <w:r/>
      <w:bookmarkEnd w:id="6"/>
      <w:r/>
      <w:r/>
    </w:p>
    <w:p w14:paraId="674F4F7C">
      <w:pPr>
        <w:pStyle w:val="797"/>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6"/>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bidi w:val="false"/>
        <w:spacing/>
        <w:ind/>
        <w:rPr/>
      </w:pPr>
      <w:r/>
      <w:r/>
    </w:p>
    <w:p>
      <w:pPr>
        <w:pStyle w:val="804"/>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4"/>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7"/>
        <w:bidi w:val="false"/>
        <w:spacing/>
        <w:ind/>
        <w:rPr/>
      </w:pPr>
      <w:r/>
      <w:r/>
    </w:p>
    <w:p>
      <w:pPr>
        <w:pStyle w:val="756"/>
        <w:numPr>
          <w:ilvl w:val="2"/>
          <w:numId w:val="1"/>
        </w:numPr>
        <w:bidi w:val="false"/>
        <w:spacing/>
        <w:ind/>
        <w:rPr/>
      </w:pPr>
      <w:r>
        <w:t xml:space="preserve">Answer</w:t>
      </w:r>
      <w:r/>
    </w:p>
    <w:p>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p>
          <w:p>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7"/>
        <w:bidi w:val="false"/>
        <w:spacing/>
        <w:ind/>
        <w:rPr/>
      </w:pPr>
      <w:r/>
      <w:r/>
    </w:p>
    <w:p>
      <w:pPr>
        <w:pStyle w:val="756"/>
        <w:numPr>
          <w:ilvl w:val="2"/>
          <w:numId w:val="1"/>
        </w:numPr>
        <w:bidi w:val="false"/>
        <w:spacing/>
        <w:ind/>
        <w:rPr/>
      </w:pPr>
      <w:r>
        <w:t xml:space="preserve">Explanation</w:t>
      </w:r>
      <w:r/>
    </w:p>
    <w:p>
      <w:pPr>
        <w:pStyle w:val="797"/>
        <w:bidi w:val="false"/>
        <w:spacing/>
        <w:ind/>
        <w:rPr/>
      </w:pPr>
      <w:r/>
      <w:r/>
    </w:p>
    <w:p>
      <w:pPr>
        <w:pStyle w:val="797"/>
        <w:bidi w:val="false"/>
        <w:spacing/>
        <w:ind/>
        <w:rPr/>
      </w:pPr>
      <w:r/>
      <w:r/>
    </w:p>
    <w:p>
      <w:pPr>
        <w:pStyle w:val="797"/>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7"/>
        <w:bidi w:val="false"/>
        <w:spacing/>
        <w:ind/>
        <w:rPr/>
      </w:pPr>
      <w:r/>
      <w:r/>
    </w:p>
    <w:p>
      <w:pPr>
        <w:pStyle w:val="797"/>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7"/>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7"/>
        <w:bidi w:val="false"/>
        <w:spacing/>
        <w:ind/>
        <w:rPr/>
      </w:pPr>
      <w:r/>
      <w:r/>
    </w:p>
    <w:p>
      <w:pPr>
        <w:pStyle w:val="797"/>
        <w:bidi w:val="false"/>
        <w:spacing/>
        <w:ind/>
        <w:rPr/>
      </w:pPr>
      <w:r/>
      <w:r/>
    </w:p>
    <w:p>
      <w:pPr>
        <w:pStyle w:val="755"/>
        <w:numPr>
          <w:ilvl w:val="1"/>
          <w:numId w:val="1"/>
        </w:numPr>
        <w:spacing/>
        <w:ind/>
        <w:rPr/>
      </w:pPr>
      <w:r/>
      <w:bookmarkStart w:id="7" w:name="_Toc7"/>
      <w:r>
        <w:t xml:space="preserve">Default Metric</w:t>
      </w:r>
      <w:r/>
      <w:bookmarkEnd w:id="7"/>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3"/>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7"/>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7"/>
        <w:spacing/>
        <w:ind/>
        <w:rPr>
          <w:highlight w:val="none"/>
        </w:rPr>
      </w:pPr>
      <w:r>
        <w:rPr>
          <w:highlight w:val="none"/>
        </w:rPr>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55"/>
        <w:numPr>
          <w:ilvl w:val="1"/>
          <w:numId w:val="1"/>
        </w:numPr>
        <w:spacing/>
        <w:ind/>
        <w:rPr/>
      </w:pPr>
      <w:r/>
      <w:bookmarkStart w:id="8" w:name="_Toc8"/>
      <w:r>
        <w:t xml:space="preserve">Hello/Hold Timer</w:t>
      </w:r>
      <w:r/>
      <w:bookmarkEnd w:id="8"/>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4"/>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7"/>
        <w:spacing/>
        <w:ind/>
        <w:rPr/>
      </w:pPr>
      <w:r/>
      <w:r/>
    </w:p>
    <w:p>
      <w:pPr>
        <w:pStyle w:val="756"/>
        <w:numPr>
          <w:ilvl w:val="2"/>
          <w:numId w:val="1"/>
        </w:numPr>
        <w:spacing/>
        <w:ind/>
        <w:rPr/>
      </w:pPr>
      <w:r>
        <w:t xml:space="preserve">Answer</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Ethernet0/1.12</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interface Ethernet0/1.23 </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97"/>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7"/>
        <w:spacing/>
        <w:ind/>
        <w:rPr/>
      </w:pPr>
      <w:r/>
      <w:r/>
    </w:p>
    <w:p>
      <w:pPr>
        <w:pStyle w:val="756"/>
        <w:numPr>
          <w:ilvl w:val="2"/>
          <w:numId w:val="1"/>
        </w:numPr>
        <w:spacing/>
        <w:ind/>
        <w:rPr/>
      </w:pPr>
      <w:r>
        <w:t xml:space="preserve">Explanation</w:t>
      </w:r>
      <w:r/>
    </w:p>
    <w:p>
      <w:pPr>
        <w:pStyle w:val="797"/>
        <w:spacing/>
        <w:ind/>
        <w:rPr/>
      </w:pPr>
      <w:r/>
      <w:r/>
    </w:p>
    <w:p>
      <w:pPr>
        <w:pStyle w:val="797"/>
        <w:spacing/>
        <w:ind/>
        <w:rPr>
          <w:highlight w:val="none"/>
        </w:rPr>
      </w:pPr>
      <w:r>
        <w:t xml:space="preserve">Before configuring isis network type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7"/>
        <w:spacing/>
        <w:ind/>
        <w:rPr>
          <w:highlight w:val="none"/>
        </w:rPr>
      </w:pPr>
      <w:r>
        <w:rPr>
          <w:highlight w:val="none"/>
        </w:rPr>
      </w:r>
      <w:r>
        <w:rPr>
          <w:highlight w:val="none"/>
        </w:rPr>
      </w:r>
      <w:r>
        <w:rPr>
          <w:highlight w:val="none"/>
        </w:rPr>
      </w:r>
    </w:p>
    <w:p>
      <w:pPr>
        <w:pStyle w:val="797"/>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7"/>
        <w:spacing/>
        <w:ind/>
        <w:rPr>
          <w:highlight w:val="none"/>
        </w:rPr>
      </w:pPr>
      <w:r>
        <w:rPr>
          <w:highlight w:val="none"/>
        </w:rPr>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7"/>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7"/>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7"/>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7"/>
        <w:spacing/>
        <w:ind/>
        <w:rPr/>
      </w:pPr>
      <w:r/>
      <w:r/>
    </w:p>
    <w:p w14:paraId="27935A48">
      <w:pPr>
        <w:shd w:val="nil" w:color="ffffff"/>
        <w:spacing/>
        <w:ind/>
        <w:rPr/>
      </w:pPr>
      <w:r>
        <w:rPr>
          <w:highlight w:val="none"/>
        </w:rPr>
        <w:br w:type="page" w:clear="all"/>
      </w:r>
      <w:r>
        <w:rPr>
          <w:highlight w:val="none"/>
        </w:rPr>
      </w:r>
      <w:r/>
    </w:p>
    <w:p>
      <w:pPr>
        <w:pStyle w:val="755"/>
        <w:numPr>
          <w:ilvl w:val="1"/>
          <w:numId w:val="1"/>
        </w:numPr>
        <w:spacing/>
        <w:ind/>
        <w:rPr/>
      </w:pPr>
      <w:r/>
      <w:bookmarkStart w:id="9" w:name="_Toc9"/>
      <w:r>
        <w:t xml:space="preserve">Mesh Groups</w:t>
      </w:r>
      <w:r/>
      <w:bookmarkEnd w:id="9"/>
      <w:r/>
      <w:r/>
    </w:p>
    <w:p w14:paraId="77F57FB3">
      <w:pPr>
        <w:pStyle w:val="797"/>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3"/>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7"/>
        <w:spacing/>
        <w:ind/>
        <w:rPr/>
      </w:pPr>
      <w:r/>
      <w:r/>
    </w:p>
    <w:p>
      <w:pPr>
        <w:pStyle w:val="756"/>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7"/>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pPr>
            <w:r>
              <w:rPr>
                <w:rFonts w:ascii="Courier New" w:hAnsi="Courier New" w:eastAsia="Courier New" w:cs="Courier New"/>
                <w:sz w:val="24"/>
                <w:szCs w:val="24"/>
              </w:rPr>
              <w:t xml:space="preserve">LSP recv on .12</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3"/>
              <w:spacing/>
              <w:ind/>
              <w:rPr/>
            </w:pPr>
            <w:r/>
            <w:r/>
          </w:p>
          <w:p>
            <w:pPr>
              <w:pStyle w:val="753"/>
              <w:spacing/>
              <w:ind/>
              <w:rPr/>
            </w:pPr>
            <w:r>
              <w:rPr>
                <w:rFonts w:ascii="Courier New" w:hAnsi="Courier New" w:eastAsia="Courier New" w:cs="Courier New"/>
                <w:sz w:val="24"/>
                <w:szCs w:val="24"/>
              </w:rPr>
              <w:t xml:space="preserve">LSP recv on .23</w:t>
            </w:r>
            <w:r/>
          </w:p>
          <w:p>
            <w:pPr>
              <w:pStyle w:val="753"/>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3"/>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7"/>
        <w:spacing/>
        <w:ind/>
        <w:rPr>
          <w:b/>
          <w:bCs/>
          <w:highlight w:val="none"/>
        </w:rPr>
      </w:pPr>
      <w:r>
        <w:rPr>
          <w:b/>
          <w:bCs/>
          <w:highlight w:val="none"/>
        </w:rPr>
      </w:r>
      <w:r>
        <w:rPr>
          <w:b/>
          <w:bCs/>
          <w:highlight w:val="none"/>
        </w:rPr>
      </w:r>
      <w:r>
        <w:rPr>
          <w:b/>
          <w:bCs/>
          <w:highlight w:val="none"/>
        </w:rPr>
      </w:r>
    </w:p>
    <w:p>
      <w:pPr>
        <w:pStyle w:val="797"/>
        <w:spacing/>
        <w:ind/>
        <w:rPr>
          <w:b/>
          <w:bCs/>
          <w:highlight w:val="none"/>
        </w:rPr>
      </w:pPr>
      <w:r>
        <w:rPr>
          <w:b/>
          <w:bCs/>
        </w:rPr>
        <w:t xml:space="preserve">Before Mesh Group</w:t>
      </w:r>
      <w:r>
        <w:rPr>
          <w:b/>
          <w:bCs/>
          <w:highlight w:val="none"/>
        </w:rPr>
      </w:r>
      <w:r>
        <w:rPr>
          <w:b/>
          <w:bCs/>
          <w:highlight w:val="none"/>
        </w:rPr>
      </w:r>
    </w:p>
    <w:p>
      <w:pPr>
        <w:pStyle w:val="797"/>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7"/>
        <w:spacing/>
        <w:ind/>
        <w:rPr>
          <w:highlight w:val="none"/>
        </w:rPr>
      </w:pPr>
      <w:r>
        <w:rPr>
          <w:highlight w:val="none"/>
        </w:rPr>
      </w:r>
      <w:r>
        <w:rPr>
          <w:highlight w:val="none"/>
        </w:rPr>
      </w:r>
      <w:r>
        <w:rPr>
          <w:highlight w:val="none"/>
        </w:rPr>
      </w:r>
    </w:p>
    <w:p>
      <w:pPr>
        <w:pStyle w:val="797"/>
        <w:spacing/>
        <w:ind/>
        <w:rPr>
          <w:b/>
          <w:bCs/>
          <w:highlight w:val="none"/>
        </w:rPr>
      </w:pPr>
      <w:r>
        <w:rPr>
          <w:b/>
          <w:bCs/>
        </w:rPr>
        <w:t xml:space="preserve">After Mesh Group</w:t>
      </w:r>
      <w:r>
        <w:rPr>
          <w:b/>
          <w:bCs/>
          <w:highlight w:val="none"/>
        </w:rPr>
      </w:r>
      <w:r>
        <w:rPr>
          <w:b/>
          <w:bCs/>
          <w:highlight w:val="none"/>
        </w:rPr>
      </w:r>
    </w:p>
    <w:p>
      <w:pPr>
        <w:pStyle w:val="797"/>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7"/>
        <w:spacing/>
        <w:ind/>
        <w:rPr/>
      </w:pPr>
      <w:r/>
      <w:r/>
    </w:p>
    <w:p>
      <w:pPr>
        <w:pStyle w:val="755"/>
        <w:numPr>
          <w:ilvl w:val="1"/>
          <w:numId w:val="1"/>
        </w:numPr>
        <w:spacing/>
        <w:ind/>
        <w:rPr/>
      </w:pPr>
      <w:r/>
      <w:bookmarkStart w:id="10" w:name="_Toc10"/>
      <w:r>
        <w:t xml:space="preserve">Prefix Summarization</w:t>
      </w:r>
      <w:r/>
      <w:bookmarkEnd w:id="10"/>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7"/>
        <w:spacing/>
        <w:ind/>
        <w:rPr/>
      </w:pPr>
      <w:r/>
      <w:r/>
    </w:p>
    <w:p>
      <w:pPr>
        <w:pStyle w:val="756"/>
        <w:numPr>
          <w:ilvl w:val="2"/>
          <w:numId w:val="1"/>
        </w:numPr>
        <w:spacing/>
        <w:ind/>
        <w:rPr/>
      </w:pPr>
      <w:r>
        <w:t xml:space="preserve">Answer </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pPr>
            <w:r>
              <w:rPr>
                <w:rFonts w:ascii="Courier New" w:hAnsi="Courier New"/>
                <w:b w:val="0"/>
                <w:bCs w:val="0"/>
                <w:sz w:val="20"/>
                <w:szCs w:val="20"/>
              </w:rPr>
              <w:t xml:space="preserve">interface Loopback20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4"/>
              <w:bidi w:val="false"/>
              <w:spacing/>
              <w:ind/>
              <w:jc w:val="left"/>
              <w:rPr/>
            </w:pPr>
            <w:r>
              <w:rPr>
                <w:rFonts w:ascii="Courier New" w:hAnsi="Courier New"/>
                <w:b w:val="0"/>
                <w:bCs w:val="0"/>
                <w:sz w:val="20"/>
                <w:szCs w:val="20"/>
              </w:rPr>
              <w:t xml:space="preserve">end-policy</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4"/>
              <w:bidi w:val="false"/>
              <w:spacing/>
              <w:ind/>
              <w:jc w:val="left"/>
              <w:rPr/>
            </w:pPr>
            <w:r>
              <w:rPr>
                <w:rFonts w:ascii="Courier New" w:hAnsi="Courier New"/>
                <w:b w:val="0"/>
                <w:bCs w:val="0"/>
                <w:sz w:val="20"/>
                <w:szCs w:val="20"/>
              </w:rPr>
              <w:t xml:space="preserve">!</w:t>
            </w:r>
            <w:r/>
          </w:p>
          <w:p>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7"/>
        <w:spacing/>
        <w:ind/>
        <w:rPr/>
      </w:pPr>
      <w:r/>
      <w:r/>
    </w:p>
    <w:p>
      <w:pPr>
        <w:pStyle w:val="797"/>
        <w:spacing/>
        <w:ind/>
        <w:rPr>
          <w:highlight w:val="none"/>
        </w:rPr>
      </w:pPr>
      <w:r>
        <w:t xml:space="preserve">R1’s Loopback Before / After</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7"/>
        <w:spacing/>
        <w:ind/>
        <w:rPr>
          <w:highlight w:val="none"/>
        </w:rPr>
      </w:pPr>
      <w:r>
        <w:t xml:space="preserve">R5’s Loopback Before / After</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7"/>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XR2’s Loopback</w:t>
      </w:r>
      <w:r>
        <w:rPr>
          <w:highlight w:val="none"/>
        </w:rPr>
      </w:r>
      <w:r>
        <w:rPr>
          <w:highlight w:val="none"/>
        </w:rPr>
      </w:r>
    </w:p>
    <w:p>
      <w:pPr>
        <w:pStyle w:val="797"/>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ind/>
        <w:rPr/>
      </w:pPr>
      <w:r/>
      <w:bookmarkStart w:id="11" w:name="_Toc11"/>
      <w:r>
        <w:t xml:space="preserve">Default Route Preference</w:t>
      </w:r>
      <w:r/>
      <w:bookmarkEnd w:id="11"/>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804"/>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7"/>
        <w:spacing/>
        <w:ind/>
        <w:rPr/>
      </w:pPr>
      <w:r/>
      <w:r/>
    </w:p>
    <w:p>
      <w:pPr>
        <w:pStyle w:val="797"/>
        <w:spacing/>
        <w:ind/>
        <w:rPr/>
      </w:pPr>
      <w:r>
        <w:t xml:space="preserve">Before Config</w:t>
      </w:r>
      <w:r/>
    </w:p>
    <w:p>
      <w:pPr>
        <w:pStyle w:val="797"/>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7"/>
        <w:spacing/>
        <w:ind/>
        <w:rPr/>
      </w:pPr>
      <w:r/>
      <w:r/>
    </w:p>
    <w:p>
      <w:pPr>
        <w:pStyle w:val="797"/>
        <w:spacing/>
        <w:ind/>
        <w:rPr>
          <w:highlight w:val="none"/>
        </w:rPr>
      </w:pPr>
      <w:r>
        <w:t xml:space="preserve">After Configuring default-information originate</w:t>
      </w:r>
      <w:r>
        <w:rPr>
          <w:highlight w:val="none"/>
        </w:rPr>
      </w:r>
      <w:r>
        <w:rPr>
          <w:highlight w:val="none"/>
        </w:rPr>
      </w:r>
    </w:p>
    <w:p>
      <w:pPr>
        <w:pStyle w:val="797"/>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7"/>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7"/>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7"/>
        <w:spacing/>
        <w:ind/>
        <w:rPr/>
      </w:pPr>
      <w:r/>
      <w:r/>
    </w:p>
    <w:p>
      <w:pPr>
        <w:pStyle w:val="755"/>
        <w:numPr>
          <w:ilvl w:val="1"/>
          <w:numId w:val="1"/>
        </w:numPr>
        <w:spacing/>
        <w:ind/>
        <w:rPr/>
      </w:pPr>
      <w:r/>
      <w:bookmarkStart w:id="12" w:name="_Toc12"/>
      <w:r>
        <w:t xml:space="preserve">ISIS Timers</w:t>
      </w:r>
      <w:r/>
      <w:bookmarkEnd w:id="12"/>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4"/>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t xml:space="preserve">Explanation</w:t>
      </w:r>
      <w:r/>
    </w:p>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5"/>
        <w:numPr>
          <w:ilvl w:val="1"/>
          <w:numId w:val="1"/>
        </w:numPr>
        <w:spacing/>
        <w:ind/>
        <w:rPr/>
      </w:pPr>
      <w:r/>
      <w:bookmarkStart w:id="13" w:name="_Toc13"/>
      <w:r>
        <w:t xml:space="preserve">Log Neighbor Changes</w:t>
      </w:r>
      <w:r/>
      <w:bookmarkEnd w:id="13"/>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3"/>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6"/>
        <w:numPr>
          <w:ilvl w:val="2"/>
          <w:numId w:val="1"/>
        </w:numPr>
        <w:spacing/>
        <w:ind/>
        <w:rPr/>
      </w:pPr>
      <w:r>
        <w:rPr>
          <w:rFonts w:ascii="Inter" w:hAnsi="Inter" w:eastAsia="Inter" w:cs="Inter"/>
          <w:color w:val="1c1d1f"/>
        </w:rPr>
        <w:t xml:space="preserve">Explanation</w:t>
      </w:r>
      <w:r/>
    </w:p>
    <w:p>
      <w:pPr>
        <w:pStyle w:val="797"/>
        <w:spacing/>
        <w:ind/>
        <w:rPr/>
      </w:pPr>
      <w:r/>
      <w:r/>
    </w:p>
    <w:p>
      <w:pPr>
        <w:pStyle w:val="797"/>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5"/>
        <w:numPr>
          <w:ilvl w:val="1"/>
          <w:numId w:val="1"/>
        </w:numPr>
        <w:spacing w:after="120" w:before="0"/>
        <w:ind/>
        <w:rPr/>
      </w:pPr>
      <w:r/>
      <w:bookmarkStart w:id="14" w:name="_Toc14"/>
      <w:r>
        <w:t xml:space="preserve">Troubleshooting 1 – No routes</w:t>
      </w:r>
      <w:r/>
      <w:bookmarkEnd w:id="14"/>
      <w:r/>
      <w:r/>
    </w:p>
    <w:p>
      <w:pPr>
        <w:pStyle w:val="756"/>
        <w:numPr>
          <w:ilvl w:val="2"/>
          <w:numId w:val="1"/>
        </w:numPr>
        <w:spacing/>
        <w:ind/>
        <w:rPr>
          <w:highlight w:val="none"/>
        </w:rPr>
      </w:pPr>
      <w:r>
        <w:t xml:space="preserve">Load Config</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7"/>
        <w:spacing/>
        <w:ind/>
        <w:rPr/>
      </w:pPr>
      <w:r/>
      <w:r/>
    </w:p>
    <w:p>
      <w:pPr>
        <w:pStyle w:val="756"/>
        <w:numPr>
          <w:ilvl w:val="2"/>
          <w:numId w:val="1"/>
        </w:numPr>
        <w:spacing/>
        <w:ind/>
        <w:rPr>
          <w:highlight w:val="none"/>
        </w:rPr>
      </w:pPr>
      <w:r>
        <w:t xml:space="preserve">Answer</w:t>
      </w:r>
      <w:r>
        <w:rPr>
          <w:highlight w:val="none"/>
        </w:rPr>
      </w:r>
      <w:r>
        <w:rPr>
          <w:highlight w:val="none"/>
        </w:rP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4"/>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4"/>
              <w:bidi w:val="false"/>
              <w:spacing/>
              <w:ind/>
              <w:jc w:val="left"/>
              <w:rPr/>
            </w:pPr>
            <w:r>
              <w:rPr>
                <w:rFonts w:ascii="Courier New" w:hAnsi="Courier New"/>
                <w:b w:val="0"/>
                <w:bCs w:val="0"/>
                <w:sz w:val="20"/>
                <w:szCs w:val="20"/>
              </w:rPr>
              <w:t xml:space="preserve">router isis 1</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4"/>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7"/>
        <w:spacing/>
        <w:ind/>
        <w:rPr/>
      </w:pPr>
      <w:r/>
      <w:r/>
    </w:p>
    <w:p>
      <w:pPr>
        <w:pStyle w:val="756"/>
        <w:numPr>
          <w:ilvl w:val="2"/>
          <w:numId w:val="1"/>
        </w:numPr>
        <w:spacing/>
        <w:ind/>
        <w:rPr/>
      </w:pPr>
      <w: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7"/>
        <w:spacing/>
        <w:ind/>
        <w:rPr/>
      </w:pPr>
      <w:r/>
      <w:r/>
    </w:p>
    <w:tbl>
      <w:tblPr>
        <w:tblStyle w:val="827"/>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7"/>
        <w:spacing/>
        <w:ind/>
        <w:rPr/>
      </w:pPr>
      <w:r/>
      <w:r/>
    </w:p>
    <w:p>
      <w:pPr>
        <w:pStyle w:val="755"/>
        <w:numPr>
          <w:ilvl w:val="1"/>
          <w:numId w:val="1"/>
        </w:numPr>
        <w:spacing/>
        <w:ind/>
        <w:rPr/>
      </w:pPr>
      <w:r/>
      <w:bookmarkStart w:id="15" w:name="_Toc15"/>
      <w:r>
        <w:t xml:space="preserve">Troubleshooting 2 – Adjacency</w:t>
      </w:r>
      <w:r/>
      <w:bookmarkEnd w:id="15"/>
      <w:r/>
      <w:r/>
    </w:p>
    <w:p>
      <w:pPr>
        <w:pStyle w:val="756"/>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7"/>
        <w:spacing/>
        <w:ind/>
        <w:rPr/>
      </w:pPr>
      <w: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6"/>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7"/>
        <w:spacing/>
        <w:ind/>
        <w:rPr/>
      </w:pPr>
      <w:r/>
      <w:r/>
    </w:p>
    <w:p>
      <w:pPr>
        <w:pStyle w:val="797"/>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97"/>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3"/>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3"/>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3"/>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3"/>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3"/>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7"/>
        <w:spacing/>
        <w:ind/>
        <w:rPr/>
      </w:pPr>
      <w:r/>
      <w:r/>
    </w:p>
    <w:p>
      <w:pPr>
        <w:pStyle w:val="756"/>
        <w:numPr>
          <w:ilvl w:val="2"/>
          <w:numId w:val="1"/>
        </w:numPr>
        <w:spacing/>
        <w:ind/>
        <w:rPr/>
      </w:pPr>
      <w:r>
        <w:rPr>
          <w:rFonts w:ascii="Inter" w:hAnsi="Inter" w:eastAsia="Inter" w:cs="Inter"/>
          <w:color w:val="1c1d1f"/>
        </w:rPr>
        <w:t xml:space="preserve">Explanation</w:t>
      </w:r>
      <w:r/>
    </w:p>
    <w:p>
      <w:pPr>
        <w:pStyle w:val="753"/>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4"/>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3"/>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4"/>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4"/>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7"/>
        <w:spacing/>
        <w:ind/>
        <w:rPr/>
      </w:pPr>
      <w:r/>
      <w:r/>
    </w:p>
    <w:p w14:paraId="630D508F">
      <w:pPr>
        <w:shd w:val="nil" w:color="ffffff"/>
        <w:spacing/>
        <w:ind/>
        <w:rPr/>
      </w:pPr>
      <w:r>
        <w:rPr>
          <w:highlight w:val="none"/>
        </w:rPr>
        <w:br w:type="page" w:clear="all"/>
      </w:r>
      <w:r>
        <w:rPr>
          <w:highlight w:val="none"/>
        </w:rPr>
      </w:r>
      <w:r/>
    </w:p>
    <w:p w14:paraId="106A94E1">
      <w:pPr>
        <w:pStyle w:val="755"/>
        <w:spacing/>
        <w:ind/>
        <w:rPr/>
      </w:pPr>
      <w:r/>
      <w:bookmarkStart w:id="16" w:name="_Toc16"/>
      <w:r>
        <w:t xml:space="preserve">Troubleshooting 3</w:t>
      </w:r>
      <w:r/>
      <w:bookmarkEnd w:id="16"/>
      <w:r/>
      <w:r/>
    </w:p>
    <w:p w14:paraId="2A5E54B0">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4"/>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7"/>
        <w:spacing/>
        <w:ind/>
        <w:rPr/>
      </w:pPr>
      <w:r/>
      <w:r/>
    </w:p>
    <w:p w14:paraId="6AE70C9D">
      <w:pPr>
        <w:pStyle w:val="797"/>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6"/>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4"/>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7"/>
        <w:spacing/>
        <w:ind/>
        <w:rPr/>
      </w:pPr>
      <w:r/>
      <w:r/>
    </w:p>
    <w:p w14:paraId="4A9A8099">
      <w:pPr>
        <w:pStyle w:val="756"/>
        <w:spacing/>
        <w:ind/>
        <w:rPr/>
      </w:pPr>
      <w:r>
        <w:rPr>
          <w:highlight w:val="none"/>
        </w:rPr>
        <w:t xml:space="preserve">Explanation</w:t>
      </w:r>
      <w:r/>
    </w:p>
    <w:p w14:paraId="0EABE7CB">
      <w:pPr>
        <w:pStyle w:val="797"/>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4"/>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4"/>
              <w:bidi w:val="false"/>
              <w:spacing/>
              <w:ind/>
              <w:jc w:val="left"/>
              <w:rPr/>
            </w:pPr>
            <w:r>
              <w:rPr>
                <w:rFonts w:ascii="Courier New" w:hAnsi="Courier New"/>
                <w:b w:val="0"/>
                <w:bCs w:val="0"/>
                <w:sz w:val="20"/>
                <w:szCs w:val="20"/>
              </w:rPr>
              <w:t xml:space="preserve">Global CLNS Information:</w:t>
            </w:r>
            <w:r/>
          </w:p>
          <w:p w14:paraId="7B2278AD">
            <w:pPr>
              <w:pStyle w:val="824"/>
              <w:bidi w:val="false"/>
              <w:spacing/>
              <w:ind/>
              <w:jc w:val="left"/>
              <w:rPr/>
            </w:pPr>
            <w:r>
              <w:rPr>
                <w:rFonts w:ascii="Courier New" w:hAnsi="Courier New"/>
                <w:b w:val="0"/>
                <w:bCs w:val="0"/>
                <w:sz w:val="20"/>
                <w:szCs w:val="20"/>
              </w:rPr>
              <w:t xml:space="preserve">  1 Interfaces Enabled for CLNS</w:t>
            </w:r>
            <w:r/>
          </w:p>
          <w:p w14:paraId="025CC27F">
            <w:pPr>
              <w:pStyle w:val="824"/>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4"/>
              <w:bidi w:val="false"/>
              <w:spacing/>
              <w:ind/>
              <w:jc w:val="left"/>
              <w:rPr/>
            </w:pPr>
            <w:r>
              <w:rPr>
                <w:rFonts w:ascii="Courier New" w:hAnsi="Courier New"/>
                <w:b w:val="0"/>
                <w:bCs w:val="0"/>
                <w:sz w:val="20"/>
                <w:szCs w:val="20"/>
              </w:rPr>
              <w:t xml:space="preserve">  ERPDU's requested on locally generated packets</w:t>
            </w:r>
            <w:r/>
          </w:p>
          <w:p w14:paraId="505018AC">
            <w:pPr>
              <w:pStyle w:val="824"/>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4"/>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4"/>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4"/>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4"/>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4"/>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4"/>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4"/>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7"/>
        <w:spacing/>
        <w:ind/>
        <w:rPr/>
      </w:pPr>
      <w:r/>
      <w:r/>
    </w:p>
    <w:p w14:paraId="48F236D6">
      <w:pPr>
        <w:pStyle w:val="797"/>
        <w:spacing/>
        <w:ind/>
        <w:rPr/>
      </w:pPr>
      <w:r>
        <w:rPr>
          <w:highlight w:val="none"/>
        </w:rPr>
      </w:r>
      <w:r>
        <w:rPr>
          <w:highlight w:val="none"/>
        </w:rPr>
      </w:r>
      <w:r/>
    </w:p>
    <w:p w14:paraId="35E8BD96">
      <w:pPr>
        <w:pStyle w:val="797"/>
        <w:spacing/>
        <w:ind/>
        <w:rPr/>
      </w:pPr>
      <w:r/>
      <w:r/>
    </w:p>
    <w:p w14:paraId="1E7AC096">
      <w:pPr>
        <w:shd w:val="nil" w:color="ffffff"/>
        <w:spacing/>
        <w:ind/>
        <w:rPr/>
      </w:pPr>
      <w:r>
        <w:rPr>
          <w:highlight w:val="none"/>
        </w:rPr>
        <w:br w:type="page" w:clear="all"/>
      </w:r>
      <w:r>
        <w:rPr>
          <w:highlight w:val="none"/>
        </w:rPr>
      </w:r>
      <w:r/>
    </w:p>
    <w:p>
      <w:pPr>
        <w:pStyle w:val="755"/>
        <w:numPr>
          <w:ilvl w:val="1"/>
          <w:numId w:val="1"/>
        </w:numPr>
        <w:spacing/>
        <w:ind/>
        <w:rPr/>
      </w:pPr>
      <w:r/>
      <w:bookmarkStart w:id="17" w:name="_Toc17"/>
      <w:r>
        <w:t xml:space="preserve">IPv6 Single Topology</w:t>
      </w:r>
      <w:r/>
      <w:bookmarkEnd w:id="17"/>
      <w:r/>
      <w:r/>
    </w:p>
    <w:p>
      <w:pPr>
        <w:pStyle w:val="756"/>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4"/>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3"/>
        <w:spacing/>
        <w:ind/>
        <w:rPr/>
      </w:pPr>
      <w:r/>
      <w:r/>
    </w:p>
    <w:p>
      <w:pPr>
        <w:pStyle w:val="756"/>
        <w:numPr>
          <w:ilvl w:val="2"/>
          <w:numId w:val="1"/>
        </w:numPr>
        <w:spacing/>
        <w:ind/>
        <w:rPr/>
      </w:pPr>
      <w:r>
        <w:t xml:space="preserve">Answer</w:t>
      </w:r>
      <w:r/>
    </w:p>
    <w:p>
      <w:pPr>
        <w:pStyle w:val="753"/>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7"/>
        <w:spacing/>
        <w:ind/>
        <w:rPr/>
      </w:pPr>
      <w:r/>
      <w:r/>
    </w:p>
    <w:p>
      <w:pPr>
        <w:pStyle w:val="753"/>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3"/>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3"/>
        <w:shd w:val="clear" w:color="ffffff" w:fill="ffffff"/>
        <w:spacing w:after="0" w:before="300"/>
        <w:ind w:right="0" w:firstLine="0" w:left="0"/>
        <w:rPr/>
      </w:pPr>
      <w:r>
        <w:rPr>
          <w:rFonts w:ascii="Inter" w:hAnsi="Inter" w:eastAsia="Inter" w:cs="Inter"/>
          <w:color w:val="1c1d1f"/>
        </w:rPr>
        <w:t xml:space="preserve">In summary:</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4"/>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4"/>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4"/>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7"/>
        <w:spacing/>
        <w:ind/>
        <w:rPr/>
      </w:pPr>
      <w:r/>
      <w:r/>
    </w:p>
    <w:p>
      <w:pPr>
        <w:pStyle w:val="755"/>
        <w:numPr>
          <w:ilvl w:val="1"/>
          <w:numId w:val="1"/>
        </w:numPr>
        <w:spacing/>
        <w:ind w:firstLine="0" w:left="0"/>
        <w:rPr/>
      </w:pPr>
      <w:r/>
      <w:bookmarkStart w:id="18" w:name="_Toc18"/>
      <w:r>
        <w:t xml:space="preserve">IPv6 Single Topology Challenge</w:t>
      </w:r>
      <w:r/>
      <w:bookmarkEnd w:id="18"/>
      <w:r/>
      <w:r/>
    </w:p>
    <w:p>
      <w:pPr>
        <w:pStyle w:val="756"/>
        <w:numPr>
          <w:ilvl w:val="2"/>
          <w:numId w:val="1"/>
        </w:numPr>
        <w:spacing/>
        <w:ind w:firstLine="0" w:left="0"/>
        <w:rPr/>
      </w:pPr>
      <w:r>
        <w:t xml:space="preserve">Load</w:t>
      </w:r>
      <w:r/>
    </w:p>
    <w:p>
      <w:pPr>
        <w:pStyle w:val="753"/>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4"/>
              <w:bidi w:val="false"/>
              <w:spacing/>
              <w:ind/>
              <w:jc w:val="left"/>
              <w:rPr>
                <w:b/>
                <w:bCs/>
              </w:rPr>
            </w:pPr>
            <w:r>
              <w:rPr>
                <w:rFonts w:ascii="Courier New" w:hAnsi="Courier New"/>
                <w:b/>
                <w:bCs/>
                <w:sz w:val="20"/>
                <w:szCs w:val="20"/>
              </w:rPr>
              <w:t xml:space="preserve"># IOS-XE</w:t>
            </w:r>
            <w:r>
              <w:rPr>
                <w:b/>
                <w:bCs/>
              </w:rPr>
            </w:r>
            <w:r>
              <w:rPr>
                <w:b/>
                <w:bCs/>
              </w:rPr>
            </w:r>
          </w:p>
          <w:p>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4"/>
              <w:bidi w:val="false"/>
              <w:spacing/>
              <w:ind/>
              <w:jc w:val="left"/>
              <w:rPr/>
            </w:pPr>
            <w:r/>
            <w:r/>
          </w:p>
          <w:p>
            <w:pPr>
              <w:pStyle w:val="824"/>
              <w:bidi w:val="false"/>
              <w:spacing/>
              <w:ind/>
              <w:jc w:val="left"/>
              <w:rPr>
                <w:b/>
                <w:bCs/>
              </w:rPr>
            </w:pPr>
            <w:r>
              <w:rPr>
                <w:rFonts w:ascii="Courier New" w:hAnsi="Courier New"/>
                <w:b/>
                <w:bCs/>
                <w:sz w:val="20"/>
                <w:szCs w:val="20"/>
              </w:rPr>
              <w:t xml:space="preserve"># IOS-XR</w:t>
            </w:r>
            <w:r>
              <w:rPr>
                <w:b/>
                <w:bCs/>
              </w:rPr>
            </w:r>
            <w:r>
              <w:rPr>
                <w:b/>
                <w:bCs/>
              </w:rPr>
            </w:r>
          </w:p>
          <w:p>
            <w:pPr>
              <w:pStyle w:val="824"/>
              <w:bidi w:val="false"/>
              <w:spacing/>
              <w:ind/>
              <w:jc w:val="left"/>
              <w:rPr/>
            </w:pPr>
            <w:r>
              <w:rPr>
                <w:rFonts w:ascii="Courier New" w:hAnsi="Courier New"/>
                <w:b w:val="0"/>
                <w:bCs w:val="0"/>
                <w:sz w:val="20"/>
                <w:szCs w:val="20"/>
              </w:rPr>
              <w:t xml:space="preserve">configure</w:t>
            </w:r>
            <w:r/>
          </w:p>
          <w:p>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4"/>
              <w:bidi w:val="false"/>
              <w:spacing/>
              <w:ind/>
              <w:jc w:val="left"/>
              <w:rPr/>
            </w:pPr>
            <w:r>
              <w:rPr>
                <w:rFonts w:ascii="Courier New" w:hAnsi="Courier New"/>
                <w:b w:val="0"/>
                <w:bCs w:val="0"/>
                <w:sz w:val="20"/>
                <w:szCs w:val="20"/>
              </w:rPr>
              <w:t xml:space="preserve">commit replace</w:t>
            </w:r>
            <w:r/>
          </w:p>
          <w:p>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3"/>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numPr>
          <w:ilvl w:val="2"/>
          <w:numId w:val="1"/>
        </w:numPr>
        <w:bidi w:val="false"/>
        <w:spacing/>
        <w:ind w:firstLine="0" w:left="0"/>
        <w:rPr/>
      </w:pPr>
      <w:r>
        <w:t xml:space="preserve">Answer</w:t>
      </w:r>
      <w:r/>
    </w:p>
    <w:p w14:paraId="54914A57">
      <w:pPr>
        <w:pStyle w:val="797"/>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4"/>
              <w:bidi w:val="false"/>
              <w:spacing/>
              <w:ind/>
              <w:jc w:val="left"/>
              <w:rPr>
                <w:b/>
                <w:bCs/>
              </w:rPr>
            </w:pPr>
            <w:r>
              <w:rPr>
                <w:rFonts w:ascii="Courier New" w:hAnsi="Courier New"/>
                <w:b/>
                <w:bCs/>
                <w:sz w:val="20"/>
                <w:szCs w:val="20"/>
              </w:rPr>
              <w:t xml:space="preserve"># R1</w:t>
            </w:r>
            <w:r>
              <w:rPr>
                <w:b/>
                <w:bCs/>
              </w:rPr>
            </w:r>
            <w:r>
              <w:rPr>
                <w:b/>
                <w:bCs/>
              </w:rPr>
            </w:r>
          </w:p>
          <w:p w14:paraId="6A55F00B">
            <w:pPr>
              <w:pStyle w:val="824"/>
              <w:bidi w:val="false"/>
              <w:spacing/>
              <w:ind/>
              <w:jc w:val="left"/>
              <w:rPr/>
            </w:pPr>
            <w:r>
              <w:rPr>
                <w:rFonts w:ascii="Courier New" w:hAnsi="Courier New"/>
                <w:b w:val="0"/>
                <w:bCs w:val="0"/>
                <w:sz w:val="20"/>
                <w:szCs w:val="20"/>
                <w:highlight w:val="none"/>
              </w:rPr>
              <w:t xml:space="preserve">router isis</w:t>
            </w:r>
            <w:r/>
          </w:p>
          <w:p w14:paraId="6B25BF6B">
            <w:pPr>
              <w:pStyle w:val="824"/>
              <w:bidi w:val="false"/>
              <w:spacing/>
              <w:ind/>
              <w:jc w:val="left"/>
              <w:rPr/>
            </w:pPr>
            <w:r>
              <w:rPr>
                <w:rFonts w:ascii="Courier New" w:hAnsi="Courier New"/>
                <w:b w:val="0"/>
                <w:bCs w:val="0"/>
                <w:sz w:val="20"/>
                <w:szCs w:val="20"/>
                <w:highlight w:val="none"/>
              </w:rPr>
              <w:t xml:space="preserve"> address-family ipv6</w:t>
            </w:r>
            <w:r/>
          </w:p>
          <w:p w14:paraId="001907AE">
            <w:pPr>
              <w:pStyle w:val="824"/>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4"/>
              <w:bidi w:val="false"/>
              <w:spacing/>
              <w:ind/>
              <w:jc w:val="left"/>
              <w:rPr/>
            </w:pPr>
            <w:r/>
            <w:r/>
          </w:p>
          <w:p w14:paraId="39D606F0">
            <w:pPr>
              <w:pStyle w:val="824"/>
              <w:bidi w:val="false"/>
              <w:spacing/>
              <w:ind/>
              <w:jc w:val="left"/>
              <w:rPr>
                <w:b/>
                <w:bCs/>
              </w:rPr>
            </w:pPr>
            <w:r>
              <w:rPr>
                <w:rFonts w:ascii="Courier New" w:hAnsi="Courier New"/>
                <w:b/>
                <w:bCs/>
                <w:sz w:val="20"/>
                <w:szCs w:val="20"/>
              </w:rPr>
              <w:t xml:space="preserve"># XR2</w:t>
            </w:r>
            <w:r>
              <w:rPr>
                <w:b/>
                <w:bCs/>
              </w:rPr>
            </w:r>
            <w:r>
              <w:rPr>
                <w:b/>
                <w:bCs/>
              </w:rPr>
            </w:r>
          </w:p>
          <w:p w14:paraId="29A0ABFB">
            <w:pPr>
              <w:pStyle w:val="824"/>
              <w:bidi w:val="false"/>
              <w:spacing/>
              <w:ind/>
              <w:jc w:val="left"/>
              <w:rPr/>
            </w:pPr>
            <w:r>
              <w:rPr>
                <w:rFonts w:ascii="Courier New" w:hAnsi="Courier New"/>
                <w:b w:val="0"/>
                <w:bCs w:val="0"/>
                <w:sz w:val="20"/>
                <w:szCs w:val="20"/>
              </w:rPr>
              <w:t xml:space="preserve">router isis 1</w:t>
            </w:r>
            <w:r/>
          </w:p>
          <w:p w14:paraId="2CD23DE3">
            <w:pPr>
              <w:pStyle w:val="824"/>
              <w:bidi w:val="false"/>
              <w:spacing/>
              <w:ind/>
              <w:jc w:val="left"/>
              <w:rPr/>
            </w:pPr>
            <w:r>
              <w:rPr>
                <w:rFonts w:ascii="Courier New" w:hAnsi="Courier New"/>
                <w:b w:val="0"/>
                <w:bCs w:val="0"/>
                <w:sz w:val="20"/>
                <w:szCs w:val="20"/>
              </w:rPr>
              <w:t xml:space="preserve"> address-family ipv6 unicast</w:t>
            </w:r>
            <w:r/>
          </w:p>
          <w:p w14:paraId="2FCC57B3">
            <w:pPr>
              <w:pStyle w:val="824"/>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4"/>
              <w:bidi w:val="false"/>
              <w:spacing/>
              <w:ind/>
              <w:jc w:val="left"/>
              <w:rPr/>
            </w:pPr>
            <w:r>
              <w:rPr>
                <w:rFonts w:ascii="Courier New" w:hAnsi="Courier New"/>
                <w:b w:val="0"/>
                <w:bCs w:val="0"/>
                <w:sz w:val="20"/>
                <w:szCs w:val="20"/>
              </w:rPr>
              <w:t xml:space="preserve"> !</w:t>
            </w:r>
            <w:r/>
          </w:p>
          <w:p w14:paraId="4EC1972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3"/>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6"/>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7"/>
        <w:bidi w:val="false"/>
        <w:spacing/>
        <w:ind/>
        <w:rPr/>
      </w:pPr>
      <w:r/>
      <w:r/>
    </w:p>
    <w:p w14:paraId="2E14D174">
      <w:pPr>
        <w:pStyle w:val="797"/>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7"/>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7"/>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7"/>
        <w:bidi w:val="false"/>
        <w:spacing/>
        <w:ind/>
        <w:rPr/>
      </w:pPr>
      <w:r>
        <w:rPr>
          <w:rFonts w:ascii="Inter" w:hAnsi="Inter" w:eastAsia="Inter" w:cs="Inter"/>
          <w:highlight w:val="none"/>
        </w:rPr>
      </w:r>
      <w:r>
        <w:rPr>
          <w:rFonts w:ascii="Inter" w:hAnsi="Inter" w:eastAsia="Inter" w:cs="Inter"/>
          <w:highlight w:val="none"/>
        </w:rPr>
      </w:r>
      <w:r/>
    </w:p>
    <w:p w14:paraId="25AD4950">
      <w:pPr>
        <w:pStyle w:val="755"/>
        <w:spacing/>
        <w:ind/>
        <w:rPr/>
      </w:pPr>
      <w:r/>
      <w:bookmarkStart w:id="19" w:name="_Toc19"/>
      <w:r>
        <w:t xml:space="preserve">IPv6 Multitopology</w:t>
      </w:r>
      <w:r/>
      <w:bookmarkEnd w:id="19"/>
      <w:r/>
      <w:r/>
    </w:p>
    <w:p w14:paraId="27E1EB9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4"/>
              <w:bidi w:val="false"/>
              <w:spacing/>
              <w:ind/>
              <w:jc w:val="left"/>
              <w:rPr>
                <w:b/>
                <w:bCs/>
              </w:rPr>
            </w:pPr>
            <w:r>
              <w:rPr>
                <w:rFonts w:ascii="Courier New" w:hAnsi="Courier New"/>
                <w:b/>
                <w:bCs/>
                <w:sz w:val="20"/>
                <w:szCs w:val="20"/>
              </w:rPr>
              <w:t xml:space="preserve"># IOS-XE</w:t>
            </w:r>
            <w:r>
              <w:rPr>
                <w:b/>
                <w:bCs/>
              </w:rPr>
            </w:r>
            <w:r>
              <w:rPr>
                <w:b/>
                <w:bCs/>
              </w:rPr>
            </w:r>
          </w:p>
          <w:p w14:paraId="2F792A61">
            <w:pPr>
              <w:pStyle w:val="824"/>
              <w:bidi w:val="false"/>
              <w:spacing/>
              <w:ind/>
              <w:jc w:val="left"/>
              <w:rPr/>
            </w:pPr>
            <w:r>
              <w:rPr>
                <w:rFonts w:ascii="Courier New" w:hAnsi="Courier New"/>
                <w:b w:val="0"/>
                <w:bCs w:val="0"/>
                <w:sz w:val="20"/>
                <w:szCs w:val="20"/>
              </w:rPr>
              <w:t xml:space="preserve">config replace unix:labconfigs/isis.ipv6.init.cfg</w:t>
            </w:r>
            <w:r/>
          </w:p>
          <w:p w14:paraId="22D0BBBC">
            <w:pPr>
              <w:pStyle w:val="824"/>
              <w:bidi w:val="false"/>
              <w:spacing/>
              <w:ind/>
              <w:jc w:val="left"/>
              <w:rPr/>
            </w:pPr>
            <w:r/>
            <w:r/>
          </w:p>
          <w:p w14:paraId="44A16792">
            <w:pPr>
              <w:pStyle w:val="824"/>
              <w:bidi w:val="false"/>
              <w:spacing/>
              <w:ind/>
              <w:jc w:val="left"/>
              <w:rPr>
                <w:b/>
                <w:bCs/>
              </w:rPr>
            </w:pPr>
            <w:r>
              <w:rPr>
                <w:rFonts w:ascii="Courier New" w:hAnsi="Courier New"/>
                <w:b/>
                <w:bCs/>
                <w:sz w:val="20"/>
                <w:szCs w:val="20"/>
              </w:rPr>
              <w:t xml:space="preserve"># IOS-XR</w:t>
            </w:r>
            <w:r>
              <w:rPr>
                <w:b/>
                <w:bCs/>
              </w:rPr>
            </w:r>
            <w:r>
              <w:rPr>
                <w:b/>
                <w:bCs/>
              </w:rPr>
            </w:r>
          </w:p>
          <w:p w14:paraId="41D6C94F">
            <w:pPr>
              <w:pStyle w:val="824"/>
              <w:bidi w:val="false"/>
              <w:spacing/>
              <w:ind/>
              <w:jc w:val="left"/>
              <w:rPr/>
            </w:pPr>
            <w:r>
              <w:rPr>
                <w:rFonts w:ascii="Courier New" w:hAnsi="Courier New"/>
                <w:b w:val="0"/>
                <w:bCs w:val="0"/>
                <w:sz w:val="20"/>
                <w:szCs w:val="20"/>
              </w:rPr>
              <w:t xml:space="preserve">configure</w:t>
            </w:r>
            <w:r/>
          </w:p>
          <w:p w14:paraId="08E8BE1B">
            <w:pPr>
              <w:pStyle w:val="824"/>
              <w:bidi w:val="false"/>
              <w:spacing/>
              <w:ind/>
              <w:jc w:val="left"/>
              <w:rPr/>
            </w:pPr>
            <w:r>
              <w:rPr>
                <w:rFonts w:ascii="Courier New" w:hAnsi="Courier New"/>
                <w:b w:val="0"/>
                <w:bCs w:val="0"/>
                <w:sz w:val="20"/>
                <w:szCs w:val="20"/>
              </w:rPr>
              <w:t xml:space="preserve">load config:labconfigs/isis.ipv6.init.cfg</w:t>
            </w:r>
            <w:r/>
          </w:p>
          <w:p w14:paraId="72F84277">
            <w:pPr>
              <w:pStyle w:val="824"/>
              <w:bidi w:val="false"/>
              <w:spacing/>
              <w:ind/>
              <w:jc w:val="left"/>
              <w:rPr/>
            </w:pPr>
            <w:r>
              <w:rPr>
                <w:rFonts w:ascii="Courier New" w:hAnsi="Courier New"/>
                <w:b w:val="0"/>
                <w:bCs w:val="0"/>
                <w:sz w:val="20"/>
                <w:szCs w:val="20"/>
              </w:rPr>
              <w:t xml:space="preserve">commit replace</w:t>
            </w:r>
            <w:r/>
          </w:p>
          <w:p w14:paraId="055D94F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7"/>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7"/>
        <w:spacing/>
        <w:ind/>
        <w:rPr/>
      </w:pPr>
      <w:r/>
      <w:r/>
    </w:p>
    <w:p w14:paraId="39CED077">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4"/>
              <w:bidi w:val="false"/>
              <w:spacing/>
              <w:ind/>
              <w:jc w:val="left"/>
              <w:rPr>
                <w:b/>
                <w:bCs/>
              </w:rPr>
            </w:pPr>
            <w:r>
              <w:rPr>
                <w:rFonts w:ascii="Courier New" w:hAnsi="Courier New"/>
                <w:b/>
                <w:bCs/>
                <w:sz w:val="20"/>
                <w:szCs w:val="20"/>
              </w:rPr>
              <w:t xml:space="preserve"># IOS-XE</w:t>
            </w:r>
            <w:r>
              <w:rPr>
                <w:b/>
                <w:bCs/>
              </w:rPr>
            </w:r>
            <w:r>
              <w:rPr>
                <w:b/>
                <w:bCs/>
              </w:rPr>
            </w:r>
          </w:p>
          <w:p w14:paraId="457BA0B3">
            <w:pPr>
              <w:pStyle w:val="824"/>
              <w:bidi w:val="false"/>
              <w:spacing/>
              <w:ind/>
              <w:jc w:val="left"/>
              <w:rPr/>
            </w:pPr>
            <w:r>
              <w:rPr>
                <w:rFonts w:ascii="Courier New" w:hAnsi="Courier New"/>
                <w:b w:val="0"/>
                <w:bCs w:val="0"/>
                <w:sz w:val="20"/>
                <w:szCs w:val="20"/>
              </w:rPr>
              <w:t xml:space="preserve">router isis</w:t>
            </w:r>
            <w:r/>
          </w:p>
          <w:p w14:paraId="0FE334E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4"/>
              <w:bidi w:val="false"/>
              <w:spacing/>
              <w:ind/>
              <w:jc w:val="left"/>
              <w:rPr/>
            </w:pPr>
            <w:r>
              <w:rPr>
                <w:rFonts w:ascii="Courier New" w:hAnsi="Courier New"/>
                <w:b w:val="0"/>
                <w:bCs w:val="0"/>
                <w:sz w:val="20"/>
                <w:szCs w:val="20"/>
                <w:highlight w:val="none"/>
              </w:rPr>
              <w:t xml:space="preserve"> address-family ipv6</w:t>
            </w:r>
            <w:r/>
          </w:p>
          <w:p w14:paraId="5D8C72C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4"/>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4"/>
              <w:bidi w:val="false"/>
              <w:spacing/>
              <w:ind/>
              <w:jc w:val="left"/>
              <w:rPr/>
            </w:pPr>
            <w:r/>
            <w:r/>
          </w:p>
          <w:p w14:paraId="77E021DB">
            <w:pPr>
              <w:pStyle w:val="824"/>
              <w:bidi w:val="false"/>
              <w:spacing/>
              <w:ind/>
              <w:jc w:val="left"/>
              <w:rPr>
                <w:b/>
                <w:bCs/>
              </w:rPr>
            </w:pPr>
            <w:r>
              <w:rPr>
                <w:rFonts w:ascii="Courier New" w:hAnsi="Courier New"/>
                <w:b/>
                <w:bCs/>
                <w:sz w:val="20"/>
                <w:szCs w:val="20"/>
              </w:rPr>
              <w:t xml:space="preserve"># IOS-XR</w:t>
            </w:r>
            <w:r>
              <w:rPr>
                <w:b/>
                <w:bCs/>
              </w:rPr>
            </w:r>
            <w:r>
              <w:rPr>
                <w:b/>
                <w:bCs/>
              </w:rPr>
            </w:r>
          </w:p>
          <w:p w14:paraId="7632AEBD">
            <w:pPr>
              <w:pStyle w:val="824"/>
              <w:bidi w:val="false"/>
              <w:spacing/>
              <w:ind/>
              <w:jc w:val="left"/>
              <w:rPr/>
            </w:pPr>
            <w:r>
              <w:rPr>
                <w:rFonts w:ascii="Courier New" w:hAnsi="Courier New"/>
                <w:b w:val="0"/>
                <w:bCs w:val="0"/>
                <w:sz w:val="20"/>
                <w:szCs w:val="20"/>
              </w:rPr>
              <w:t xml:space="preserve">router isis 1</w:t>
            </w:r>
            <w:r/>
          </w:p>
          <w:p w14:paraId="561C15EA">
            <w:pPr>
              <w:pStyle w:val="824"/>
              <w:bidi w:val="false"/>
              <w:spacing/>
              <w:ind/>
              <w:jc w:val="left"/>
              <w:rPr/>
            </w:pPr>
            <w:r>
              <w:rPr>
                <w:rFonts w:ascii="Courier New" w:hAnsi="Courier New"/>
                <w:b w:val="0"/>
                <w:bCs w:val="0"/>
                <w:sz w:val="20"/>
                <w:szCs w:val="20"/>
              </w:rPr>
              <w:t xml:space="preserve"> address-family ipv4 unicast</w:t>
            </w:r>
            <w:r/>
          </w:p>
          <w:p w14:paraId="12C60565">
            <w:pPr>
              <w:pStyle w:val="824"/>
              <w:bidi w:val="false"/>
              <w:spacing/>
              <w:ind/>
              <w:jc w:val="left"/>
              <w:rPr/>
            </w:pPr>
            <w:r>
              <w:rPr>
                <w:rFonts w:ascii="Courier New" w:hAnsi="Courier New"/>
                <w:b w:val="0"/>
                <w:bCs w:val="0"/>
                <w:sz w:val="20"/>
                <w:szCs w:val="20"/>
              </w:rPr>
              <w:t xml:space="preserve">  metric-style wide</w:t>
            </w:r>
            <w:r/>
          </w:p>
          <w:p w14:paraId="3009F3E9">
            <w:pPr>
              <w:pStyle w:val="824"/>
              <w:bidi w:val="false"/>
              <w:spacing/>
              <w:ind/>
              <w:jc w:val="left"/>
              <w:rPr/>
            </w:pPr>
            <w:r>
              <w:rPr>
                <w:rFonts w:ascii="Courier New" w:hAnsi="Courier New"/>
                <w:b w:val="0"/>
                <w:bCs w:val="0"/>
                <w:sz w:val="20"/>
                <w:szCs w:val="20"/>
              </w:rPr>
              <w:t xml:space="preserve"> !</w:t>
            </w:r>
            <w:r/>
          </w:p>
          <w:p w14:paraId="14DB8F6C">
            <w:pPr>
              <w:pStyle w:val="824"/>
              <w:bidi w:val="false"/>
              <w:spacing/>
              <w:ind/>
              <w:jc w:val="left"/>
              <w:rPr/>
            </w:pPr>
            <w:r>
              <w:rPr>
                <w:rFonts w:ascii="Courier New" w:hAnsi="Courier New"/>
                <w:b w:val="0"/>
                <w:bCs w:val="0"/>
                <w:sz w:val="20"/>
                <w:szCs w:val="20"/>
              </w:rPr>
              <w:t xml:space="preserve"> interface Loopback0</w:t>
            </w:r>
            <w:r/>
          </w:p>
          <w:p w14:paraId="45304CC3">
            <w:pPr>
              <w:pStyle w:val="824"/>
              <w:bidi w:val="false"/>
              <w:spacing/>
              <w:ind/>
              <w:jc w:val="left"/>
              <w:rPr/>
            </w:pPr>
            <w:r>
              <w:rPr>
                <w:rFonts w:ascii="Courier New" w:hAnsi="Courier New"/>
                <w:b w:val="0"/>
                <w:bCs w:val="0"/>
                <w:sz w:val="20"/>
                <w:szCs w:val="20"/>
              </w:rPr>
              <w:t xml:space="preserve">  address-family ipv6 unicast</w:t>
            </w:r>
            <w:r/>
          </w:p>
          <w:p w14:paraId="022BBAA7">
            <w:pPr>
              <w:pStyle w:val="824"/>
              <w:bidi w:val="false"/>
              <w:spacing/>
              <w:ind/>
              <w:jc w:val="left"/>
              <w:rPr/>
            </w:pPr>
            <w:r>
              <w:rPr>
                <w:rFonts w:ascii="Courier New" w:hAnsi="Courier New"/>
                <w:b w:val="0"/>
                <w:bCs w:val="0"/>
                <w:sz w:val="20"/>
                <w:szCs w:val="20"/>
              </w:rPr>
              <w:t xml:space="preserve">  !</w:t>
            </w:r>
            <w:r/>
          </w:p>
          <w:p w14:paraId="5E21EB32">
            <w:pPr>
              <w:pStyle w:val="824"/>
              <w:bidi w:val="false"/>
              <w:spacing/>
              <w:ind/>
              <w:jc w:val="left"/>
              <w:rPr/>
            </w:pPr>
            <w:r>
              <w:rPr>
                <w:rFonts w:ascii="Courier New" w:hAnsi="Courier New"/>
                <w:b w:val="0"/>
                <w:bCs w:val="0"/>
                <w:sz w:val="20"/>
                <w:szCs w:val="20"/>
              </w:rPr>
              <w:t xml:space="preserve"> !</w:t>
            </w:r>
            <w:r/>
          </w:p>
          <w:p w14:paraId="4B30C42E">
            <w:pPr>
              <w:pStyle w:val="824"/>
              <w:bidi w:val="false"/>
              <w:spacing/>
              <w:ind/>
              <w:jc w:val="left"/>
              <w:rPr/>
            </w:pPr>
            <w:r>
              <w:rPr>
                <w:rFonts w:ascii="Courier New" w:hAnsi="Courier New"/>
                <w:b w:val="0"/>
                <w:bCs w:val="0"/>
                <w:sz w:val="20"/>
                <w:szCs w:val="20"/>
              </w:rPr>
              <w:t xml:space="preserve"> interface GigabitEthernet0/0/0/0.1920</w:t>
            </w:r>
            <w:r/>
          </w:p>
          <w:p w14:paraId="611A74E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7"/>
        <w:spacing/>
        <w:ind/>
        <w:rPr/>
      </w:pPr>
      <w:r/>
      <w:r/>
    </w:p>
    <w:p w14:paraId="1C888D2E">
      <w:pPr>
        <w:pStyle w:val="756"/>
        <w:spacing/>
        <w:ind/>
        <w:rPr/>
      </w:pPr>
      <w:r>
        <w:t xml:space="preserve">Explanation</w:t>
      </w:r>
      <w:r/>
    </w:p>
    <w:p w14:paraId="38A0D4E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4"/>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4"/>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4"/>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4"/>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7"/>
        <w:spacing/>
        <w:ind/>
        <w:rPr/>
      </w:pPr>
      <w:r/>
      <w:r/>
    </w:p>
    <w:p w14:paraId="474820DF">
      <w:pPr>
        <w:pStyle w:val="755"/>
        <w:spacing/>
        <w:ind/>
        <w:rPr/>
      </w:pPr>
      <w:r/>
      <w:bookmarkStart w:id="20" w:name="_Toc20"/>
      <w:r>
        <w:t xml:space="preserve">IPv6 Single to Multitopology</w:t>
      </w:r>
      <w:r/>
      <w:bookmarkEnd w:id="20"/>
      <w:r/>
      <w:r/>
    </w:p>
    <w:p w14:paraId="3B8D7C8E">
      <w:pPr>
        <w:pStyle w:val="756"/>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4"/>
              <w:bidi w:val="false"/>
              <w:spacing/>
              <w:ind/>
              <w:jc w:val="left"/>
              <w:rPr>
                <w:b/>
                <w:bCs/>
              </w:rPr>
            </w:pPr>
            <w:r>
              <w:rPr>
                <w:rFonts w:ascii="Courier New" w:hAnsi="Courier New"/>
                <w:b/>
                <w:bCs/>
                <w:sz w:val="20"/>
                <w:szCs w:val="20"/>
              </w:rPr>
              <w:t xml:space="preserve"># IOS-XE</w:t>
            </w:r>
            <w:r>
              <w:rPr>
                <w:b/>
                <w:bCs/>
              </w:rPr>
            </w:r>
            <w:r>
              <w:rPr>
                <w:b/>
                <w:bCs/>
              </w:rPr>
            </w:r>
          </w:p>
          <w:p w14:paraId="0225B420">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4"/>
              <w:bidi w:val="false"/>
              <w:spacing/>
              <w:ind/>
              <w:jc w:val="left"/>
              <w:rPr/>
            </w:pPr>
            <w:r/>
            <w:r/>
          </w:p>
          <w:p w14:paraId="7143B60C">
            <w:pPr>
              <w:pStyle w:val="824"/>
              <w:bidi w:val="false"/>
              <w:spacing/>
              <w:ind/>
              <w:jc w:val="left"/>
              <w:rPr>
                <w:b/>
                <w:bCs/>
              </w:rPr>
            </w:pPr>
            <w:r>
              <w:rPr>
                <w:rFonts w:ascii="Courier New" w:hAnsi="Courier New"/>
                <w:b/>
                <w:bCs/>
                <w:sz w:val="20"/>
                <w:szCs w:val="20"/>
              </w:rPr>
              <w:t xml:space="preserve"># IOS-XR</w:t>
            </w:r>
            <w:r>
              <w:rPr>
                <w:b/>
                <w:bCs/>
              </w:rPr>
            </w:r>
            <w:r>
              <w:rPr>
                <w:b/>
                <w:bCs/>
              </w:rPr>
            </w:r>
          </w:p>
          <w:p w14:paraId="7FCEE6F7">
            <w:pPr>
              <w:pStyle w:val="824"/>
              <w:bidi w:val="false"/>
              <w:spacing/>
              <w:ind/>
              <w:jc w:val="left"/>
              <w:rPr/>
            </w:pPr>
            <w:r>
              <w:rPr>
                <w:rFonts w:ascii="Courier New" w:hAnsi="Courier New"/>
                <w:b w:val="0"/>
                <w:bCs w:val="0"/>
                <w:sz w:val="20"/>
                <w:szCs w:val="20"/>
              </w:rPr>
              <w:t xml:space="preserve">configure</w:t>
            </w:r>
            <w:r/>
          </w:p>
          <w:p w14:paraId="53D100BA">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4"/>
              <w:bidi w:val="false"/>
              <w:spacing/>
              <w:ind/>
              <w:jc w:val="left"/>
              <w:rPr/>
            </w:pPr>
            <w:r>
              <w:rPr>
                <w:rFonts w:ascii="Courier New" w:hAnsi="Courier New"/>
                <w:b w:val="0"/>
                <w:bCs w:val="0"/>
                <w:sz w:val="20"/>
                <w:szCs w:val="20"/>
              </w:rPr>
              <w:t xml:space="preserve">commit replace</w:t>
            </w:r>
            <w:r/>
          </w:p>
          <w:p w14:paraId="7FC744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7"/>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7"/>
        <w:spacing/>
        <w:ind/>
        <w:rPr/>
      </w:pPr>
      <w:r/>
      <w:r/>
    </w:p>
    <w:p w14:paraId="69C36A2A">
      <w:pPr>
        <w:pStyle w:val="756"/>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4"/>
              <w:bidi w:val="false"/>
              <w:spacing/>
              <w:ind/>
              <w:jc w:val="left"/>
              <w:rPr>
                <w:b/>
                <w:bCs/>
              </w:rPr>
            </w:pPr>
            <w:r>
              <w:rPr>
                <w:rFonts w:ascii="Courier New" w:hAnsi="Courier New"/>
                <w:b/>
                <w:bCs/>
                <w:sz w:val="20"/>
                <w:szCs w:val="20"/>
              </w:rPr>
              <w:t xml:space="preserve"># IOS-XE</w:t>
            </w:r>
            <w:r>
              <w:rPr>
                <w:b/>
                <w:bCs/>
              </w:rPr>
            </w:r>
            <w:r>
              <w:rPr>
                <w:b/>
                <w:bCs/>
              </w:rPr>
            </w:r>
          </w:p>
          <w:p w14:paraId="06AC89B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4"/>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4"/>
              <w:bidi w:val="false"/>
              <w:spacing/>
              <w:ind/>
              <w:jc w:val="left"/>
              <w:rPr/>
            </w:pPr>
            <w:r/>
            <w:r/>
          </w:p>
          <w:p w14:paraId="7FCB85A8">
            <w:pPr>
              <w:pStyle w:val="824"/>
              <w:bidi w:val="false"/>
              <w:spacing/>
              <w:ind/>
              <w:jc w:val="left"/>
              <w:rPr>
                <w:b/>
                <w:bCs/>
              </w:rPr>
            </w:pPr>
            <w:r>
              <w:rPr>
                <w:rFonts w:ascii="Courier New" w:hAnsi="Courier New"/>
                <w:b/>
                <w:bCs/>
                <w:sz w:val="20"/>
                <w:szCs w:val="20"/>
              </w:rPr>
              <w:t xml:space="preserve"># IOS-XR</w:t>
            </w:r>
            <w:r>
              <w:rPr>
                <w:b/>
                <w:bCs/>
              </w:rPr>
            </w:r>
            <w:r>
              <w:rPr>
                <w:b/>
                <w:bCs/>
              </w:rPr>
            </w:r>
          </w:p>
          <w:p w14:paraId="447C880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4"/>
              <w:bidi w:val="false"/>
              <w:spacing/>
              <w:ind/>
              <w:jc w:val="left"/>
              <w:rPr>
                <w:b/>
                <w:bCs/>
              </w:rPr>
            </w:pPr>
            <w:r>
              <w:rPr>
                <w:rFonts w:ascii="Courier New" w:hAnsi="Courier New"/>
                <w:b/>
                <w:bCs/>
                <w:sz w:val="20"/>
                <w:szCs w:val="20"/>
              </w:rPr>
              <w:t xml:space="preserve"># IOS-XE</w:t>
            </w:r>
            <w:r>
              <w:rPr>
                <w:b/>
                <w:bCs/>
              </w:rPr>
            </w:r>
            <w:r>
              <w:rPr>
                <w:b/>
                <w:bCs/>
              </w:rPr>
            </w:r>
          </w:p>
          <w:p w14:paraId="181C1A8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4"/>
              <w:bidi w:val="false"/>
              <w:spacing/>
              <w:ind/>
              <w:jc w:val="left"/>
              <w:rPr/>
            </w:pPr>
            <w:r>
              <w:rPr>
                <w:rFonts w:ascii="Courier New" w:hAnsi="Courier New"/>
                <w:b w:val="0"/>
                <w:bCs w:val="0"/>
                <w:sz w:val="20"/>
                <w:szCs w:val="20"/>
                <w:highlight w:val="none"/>
              </w:rPr>
              <w:t xml:space="preserve">  metric-stydde</w:t>
            </w:r>
            <w:r/>
          </w:p>
          <w:p w14:paraId="002F89A7">
            <w:pPr>
              <w:pStyle w:val="824"/>
              <w:bidi w:val="false"/>
              <w:spacing/>
              <w:ind/>
              <w:jc w:val="left"/>
              <w:rPr/>
            </w:pPr>
            <w:r/>
            <w:r/>
          </w:p>
          <w:p w14:paraId="0E4DE28B">
            <w:pPr>
              <w:pStyle w:val="824"/>
              <w:bidi w:val="false"/>
              <w:spacing/>
              <w:ind/>
              <w:jc w:val="left"/>
              <w:rPr>
                <w:b/>
                <w:bCs/>
              </w:rPr>
            </w:pPr>
            <w:r>
              <w:rPr>
                <w:rFonts w:ascii="Courier New" w:hAnsi="Courier New"/>
                <w:b/>
                <w:bCs/>
                <w:sz w:val="20"/>
                <w:szCs w:val="20"/>
              </w:rPr>
              <w:t xml:space="preserve"># IOS-XR</w:t>
            </w:r>
            <w:r>
              <w:rPr>
                <w:b/>
                <w:bCs/>
              </w:rPr>
            </w:r>
            <w:r>
              <w:rPr>
                <w:b/>
                <w:bCs/>
              </w:rPr>
            </w:r>
          </w:p>
          <w:p w14:paraId="6F4323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4"/>
              <w:bidi w:val="false"/>
              <w:spacing/>
              <w:ind/>
              <w:jc w:val="left"/>
              <w:rPr>
                <w:b/>
                <w:bCs/>
              </w:rPr>
            </w:pPr>
            <w:r>
              <w:rPr>
                <w:rFonts w:ascii="Courier New" w:hAnsi="Courier New"/>
                <w:b/>
                <w:bCs/>
                <w:sz w:val="20"/>
                <w:szCs w:val="20"/>
              </w:rPr>
              <w:t xml:space="preserve"># IOS-XE</w:t>
            </w:r>
            <w:r>
              <w:rPr>
                <w:b/>
                <w:bCs/>
              </w:rPr>
            </w:r>
            <w:r>
              <w:rPr>
                <w:b/>
                <w:bCs/>
              </w:rPr>
            </w:r>
          </w:p>
          <w:p w14:paraId="5782187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4"/>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4"/>
              <w:bidi w:val="false"/>
              <w:spacing/>
              <w:ind/>
              <w:jc w:val="left"/>
              <w:rPr/>
            </w:pPr>
            <w:r/>
            <w:r/>
          </w:p>
          <w:p w14:paraId="60ADD882">
            <w:pPr>
              <w:pStyle w:val="824"/>
              <w:bidi w:val="false"/>
              <w:spacing/>
              <w:ind/>
              <w:jc w:val="left"/>
              <w:rPr>
                <w:b/>
                <w:bCs/>
              </w:rPr>
            </w:pPr>
            <w:r>
              <w:rPr>
                <w:rFonts w:ascii="Courier New" w:hAnsi="Courier New"/>
                <w:b/>
                <w:bCs/>
                <w:sz w:val="20"/>
                <w:szCs w:val="20"/>
              </w:rPr>
              <w:t xml:space="preserve"># IOS-XR</w:t>
            </w:r>
            <w:r>
              <w:rPr>
                <w:b/>
                <w:bCs/>
              </w:rPr>
            </w:r>
            <w:r>
              <w:rPr>
                <w:b/>
                <w:bCs/>
              </w:rPr>
            </w:r>
          </w:p>
          <w:p w14:paraId="4B3771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4"/>
              <w:bidi w:val="false"/>
              <w:spacing/>
              <w:ind/>
              <w:jc w:val="left"/>
              <w:rPr>
                <w:b/>
                <w:bCs/>
              </w:rPr>
            </w:pPr>
            <w:r>
              <w:rPr>
                <w:rFonts w:ascii="Courier New" w:hAnsi="Courier New"/>
                <w:b/>
                <w:bCs/>
                <w:sz w:val="20"/>
                <w:szCs w:val="20"/>
              </w:rPr>
              <w:t xml:space="preserve"># IOS-XE</w:t>
            </w:r>
            <w:r>
              <w:rPr>
                <w:b/>
                <w:bCs/>
              </w:rPr>
            </w:r>
            <w:r>
              <w:rPr>
                <w:b/>
                <w:bCs/>
              </w:rPr>
            </w:r>
          </w:p>
          <w:p w14:paraId="181E22A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4"/>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6"/>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7"/>
        <w:spacing/>
        <w:ind/>
        <w:rPr/>
      </w:pPr>
      <w:r>
        <w:rPr>
          <w:highlight w:val="none"/>
        </w:rPr>
      </w:r>
      <w:r>
        <w:rPr>
          <w:highlight w:val="none"/>
        </w:rPr>
      </w:r>
      <w:r/>
    </w:p>
    <w:p w14:paraId="0892AD06">
      <w:pPr>
        <w:pStyle w:val="755"/>
        <w:spacing/>
        <w:ind/>
        <w:rPr/>
      </w:pPr>
      <w:r/>
      <w:bookmarkStart w:id="21" w:name="_Toc21"/>
      <w:r>
        <w:t xml:space="preserve">Wide Metrics</w:t>
      </w:r>
      <w:r/>
      <w:bookmarkEnd w:id="21"/>
      <w:r/>
      <w:r/>
    </w:p>
    <w:p w14:paraId="66CFD1BA">
      <w:pPr>
        <w:pStyle w:val="756"/>
        <w:spacing/>
        <w:ind/>
        <w:rPr>
          <w:highlight w:val="none"/>
        </w:rPr>
      </w:pPr>
      <w:r>
        <w:t xml:space="preserve">Load Metric</w:t>
      </w:r>
      <w:r>
        <w:rPr>
          <w:highlight w:val="none"/>
        </w:rPr>
      </w:r>
      <w:r>
        <w:rPr>
          <w:highlight w:val="none"/>
        </w:rPr>
      </w:r>
    </w:p>
    <w:p w14:paraId="4B16D880">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4"/>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4"/>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7"/>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7"/>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4"/>
              <w:bidi w:val="false"/>
              <w:spacing/>
              <w:ind/>
              <w:jc w:val="left"/>
              <w:rPr/>
            </w:pPr>
            <w:r>
              <w:rPr>
                <w:rFonts w:ascii="Courier New" w:hAnsi="Courier New"/>
                <w:b/>
                <w:bCs/>
                <w:sz w:val="20"/>
                <w:szCs w:val="20"/>
              </w:rPr>
              <w:t xml:space="preserve"># R1</w:t>
            </w:r>
            <w:r/>
          </w:p>
          <w:p w14:paraId="5978DAE9">
            <w:pPr>
              <w:pStyle w:val="824"/>
              <w:bidi w:val="false"/>
              <w:spacing/>
              <w:ind/>
              <w:jc w:val="left"/>
              <w:rPr/>
            </w:pPr>
            <w:r>
              <w:rPr>
                <w:rFonts w:ascii="Courier New" w:hAnsi="Courier New"/>
                <w:b w:val="0"/>
                <w:bCs w:val="0"/>
                <w:sz w:val="20"/>
                <w:szCs w:val="20"/>
              </w:rPr>
              <w:t xml:space="preserve">int lo100</w:t>
            </w:r>
            <w:r/>
          </w:p>
          <w:p w14:paraId="5DBB3549">
            <w:pPr>
              <w:pStyle w:val="824"/>
              <w:bidi w:val="false"/>
              <w:spacing/>
              <w:ind/>
              <w:jc w:val="left"/>
              <w:rPr/>
            </w:pPr>
            <w:r>
              <w:rPr>
                <w:rFonts w:ascii="Courier New" w:hAnsi="Courier New"/>
                <w:b w:val="0"/>
                <w:bCs w:val="0"/>
                <w:sz w:val="20"/>
                <w:szCs w:val="20"/>
              </w:rPr>
              <w:t xml:space="preserve"> ip add 100.1.1.1 255.255.255.255</w:t>
            </w:r>
            <w:r/>
          </w:p>
          <w:p w14:paraId="2F15FA57">
            <w:pPr>
              <w:pStyle w:val="824"/>
              <w:bidi w:val="false"/>
              <w:spacing/>
              <w:ind/>
              <w:jc w:val="left"/>
              <w:rPr/>
            </w:pPr>
            <w:r>
              <w:rPr>
                <w:rFonts w:ascii="Courier New" w:hAnsi="Courier New"/>
                <w:b w:val="0"/>
                <w:bCs w:val="0"/>
                <w:sz w:val="20"/>
                <w:szCs w:val="20"/>
              </w:rPr>
              <w:t xml:space="preserve">!</w:t>
            </w:r>
            <w:r/>
          </w:p>
          <w:p w14:paraId="263CFFA9">
            <w:pPr>
              <w:pStyle w:val="824"/>
              <w:bidi w:val="false"/>
              <w:spacing/>
              <w:ind/>
              <w:jc w:val="left"/>
              <w:rPr/>
            </w:pPr>
            <w:r>
              <w:rPr>
                <w:rFonts w:ascii="Courier New" w:hAnsi="Courier New"/>
                <w:b w:val="0"/>
                <w:bCs w:val="0"/>
                <w:sz w:val="20"/>
                <w:szCs w:val="20"/>
              </w:rPr>
              <w:t xml:space="preserve">route-map LO100</w:t>
            </w:r>
            <w:r/>
          </w:p>
          <w:p w14:paraId="17B9583D">
            <w:pPr>
              <w:pStyle w:val="824"/>
              <w:bidi w:val="false"/>
              <w:spacing/>
              <w:ind/>
              <w:jc w:val="left"/>
              <w:rPr/>
            </w:pPr>
            <w:r>
              <w:rPr>
                <w:rFonts w:ascii="Courier New" w:hAnsi="Courier New"/>
                <w:b w:val="0"/>
                <w:bCs w:val="0"/>
                <w:sz w:val="20"/>
                <w:szCs w:val="20"/>
              </w:rPr>
              <w:t xml:space="preserve"> match int lo100</w:t>
            </w:r>
            <w:r/>
          </w:p>
          <w:p w14:paraId="27BA502C">
            <w:pPr>
              <w:pStyle w:val="824"/>
              <w:bidi w:val="false"/>
              <w:spacing/>
              <w:ind/>
              <w:jc w:val="left"/>
              <w:rPr/>
            </w:pPr>
            <w:r>
              <w:rPr>
                <w:rFonts w:ascii="Courier New" w:hAnsi="Courier New"/>
                <w:b w:val="0"/>
                <w:bCs w:val="0"/>
                <w:sz w:val="20"/>
                <w:szCs w:val="20"/>
              </w:rPr>
              <w:t xml:space="preserve">!</w:t>
            </w:r>
            <w:r/>
          </w:p>
          <w:p w14:paraId="09906A73">
            <w:pPr>
              <w:pStyle w:val="824"/>
              <w:bidi w:val="false"/>
              <w:spacing/>
              <w:ind/>
              <w:jc w:val="left"/>
              <w:rPr/>
            </w:pPr>
            <w:r>
              <w:rPr>
                <w:rFonts w:ascii="Courier New" w:hAnsi="Courier New"/>
                <w:b w:val="0"/>
                <w:bCs w:val="0"/>
                <w:sz w:val="20"/>
                <w:szCs w:val="20"/>
              </w:rPr>
              <w:t xml:space="preserve">router isis</w:t>
            </w:r>
            <w:r/>
          </w:p>
          <w:p w14:paraId="0977852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7"/>
        <w:spacing/>
        <w:ind/>
        <w:rPr/>
      </w:pPr>
      <w:r/>
      <w:r/>
    </w:p>
    <w:p w14:paraId="117D2803">
      <w:pPr>
        <w:pStyle w:val="797"/>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4"/>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4"/>
              <w:bidi w:val="false"/>
              <w:spacing/>
              <w:ind/>
              <w:jc w:val="left"/>
              <w:rPr/>
            </w:pPr>
            <w:r>
              <w:rPr>
                <w:rFonts w:ascii="Courier New" w:hAnsi="Courier New"/>
                <w:b w:val="0"/>
                <w:bCs w:val="0"/>
                <w:sz w:val="20"/>
                <w:szCs w:val="20"/>
              </w:rPr>
              <w:t xml:space="preserve">#R1</w:t>
            </w:r>
            <w:r/>
          </w:p>
          <w:p w14:paraId="6DCF0101">
            <w:pPr>
              <w:pStyle w:val="824"/>
              <w:bidi w:val="false"/>
              <w:spacing/>
              <w:ind/>
              <w:jc w:val="left"/>
              <w:rPr/>
            </w:pPr>
            <w:r>
              <w:rPr>
                <w:rFonts w:ascii="Courier New" w:hAnsi="Courier New"/>
                <w:b w:val="0"/>
                <w:bCs w:val="0"/>
                <w:sz w:val="20"/>
                <w:szCs w:val="20"/>
              </w:rPr>
              <w:t xml:space="preserve">router isis</w:t>
            </w:r>
            <w:r/>
          </w:p>
          <w:p w14:paraId="16F7A9E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5"/>
        <w:spacing/>
        <w:ind/>
        <w:rPr/>
      </w:pPr>
      <w:r/>
      <w:bookmarkStart w:id="22" w:name="_Toc22"/>
      <w:r>
        <w:t xml:space="preserve">Route Filtering</w:t>
      </w:r>
      <w:r/>
      <w:bookmarkEnd w:id="22"/>
      <w:r/>
      <w:r/>
    </w:p>
    <w:p w14:paraId="1C96AA5D">
      <w:pPr>
        <w:pStyle w:val="797"/>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4"/>
              <w:bidi w:val="false"/>
              <w:spacing/>
              <w:ind/>
              <w:jc w:val="left"/>
              <w:rPr>
                <w:b/>
                <w:bCs/>
              </w:rPr>
            </w:pPr>
            <w:r>
              <w:rPr>
                <w:rFonts w:ascii="Courier New" w:hAnsi="Courier New"/>
                <w:b/>
                <w:bCs/>
                <w:sz w:val="20"/>
                <w:szCs w:val="20"/>
              </w:rPr>
              <w:t xml:space="preserve"># IOS-XE</w:t>
            </w:r>
            <w:r>
              <w:rPr>
                <w:b/>
                <w:bCs/>
              </w:rPr>
            </w:r>
            <w:r>
              <w:rPr>
                <w:b/>
                <w:bCs/>
              </w:rPr>
            </w:r>
          </w:p>
          <w:p w14:paraId="4337C14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4"/>
              <w:bidi w:val="false"/>
              <w:spacing/>
              <w:ind/>
              <w:jc w:val="left"/>
              <w:rPr/>
            </w:pPr>
            <w:r/>
            <w:r/>
          </w:p>
          <w:p w14:paraId="6073210A">
            <w:pPr>
              <w:pStyle w:val="824"/>
              <w:bidi w:val="false"/>
              <w:spacing/>
              <w:ind/>
              <w:jc w:val="left"/>
              <w:rPr>
                <w:b/>
                <w:bCs/>
              </w:rPr>
            </w:pPr>
            <w:r>
              <w:rPr>
                <w:rFonts w:ascii="Courier New" w:hAnsi="Courier New"/>
                <w:b/>
                <w:bCs/>
                <w:sz w:val="20"/>
                <w:szCs w:val="20"/>
              </w:rPr>
              <w:t xml:space="preserve"># IOS-XR</w:t>
            </w:r>
            <w:r>
              <w:rPr>
                <w:b/>
                <w:bCs/>
              </w:rPr>
            </w:r>
            <w:r>
              <w:rPr>
                <w:b/>
                <w:bCs/>
              </w:rPr>
            </w:r>
          </w:p>
          <w:p w14:paraId="0B7B219A">
            <w:pPr>
              <w:pStyle w:val="824"/>
              <w:bidi w:val="false"/>
              <w:spacing/>
              <w:ind/>
              <w:jc w:val="left"/>
              <w:rPr/>
            </w:pPr>
            <w:r>
              <w:rPr>
                <w:rFonts w:ascii="Courier New" w:hAnsi="Courier New"/>
                <w:b w:val="0"/>
                <w:bCs w:val="0"/>
                <w:sz w:val="20"/>
                <w:szCs w:val="20"/>
              </w:rPr>
              <w:t xml:space="preserve">configure</w:t>
            </w:r>
            <w:r/>
          </w:p>
          <w:p w14:paraId="11F6EDF5">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4"/>
              <w:bidi w:val="false"/>
              <w:spacing/>
              <w:ind/>
              <w:jc w:val="left"/>
              <w:rPr/>
            </w:pPr>
            <w:r>
              <w:rPr>
                <w:rFonts w:ascii="Courier New" w:hAnsi="Courier New"/>
                <w:b w:val="0"/>
                <w:bCs w:val="0"/>
                <w:sz w:val="20"/>
                <w:szCs w:val="20"/>
              </w:rPr>
              <w:t xml:space="preserve">commit replace</w:t>
            </w:r>
            <w:r/>
          </w:p>
          <w:p w14:paraId="6EC090B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6"/>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7"/>
        <w:spacing/>
        <w:ind/>
        <w:rPr/>
      </w:pPr>
      <w:r/>
      <w:r/>
    </w:p>
    <w:p w14:paraId="2CBFA079">
      <w:pPr>
        <w:pStyle w:val="797"/>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4"/>
              <w:bidi w:val="false"/>
              <w:spacing/>
              <w:ind/>
              <w:jc w:val="left"/>
              <w:rPr>
                <w:b/>
                <w:bCs/>
              </w:rPr>
            </w:pPr>
            <w:r>
              <w:rPr>
                <w:rFonts w:ascii="Courier New" w:hAnsi="Courier New"/>
                <w:b/>
                <w:bCs/>
                <w:sz w:val="20"/>
                <w:szCs w:val="20"/>
              </w:rPr>
              <w:t xml:space="preserve"># XR2</w:t>
            </w:r>
            <w:r>
              <w:rPr>
                <w:b/>
                <w:bCs/>
              </w:rPr>
            </w:r>
            <w:r>
              <w:rPr>
                <w:b/>
                <w:bCs/>
              </w:rPr>
            </w:r>
          </w:p>
          <w:p w14:paraId="13DC972A">
            <w:pPr>
              <w:pStyle w:val="824"/>
              <w:bidi w:val="false"/>
              <w:spacing/>
              <w:ind/>
              <w:jc w:val="left"/>
              <w:rPr/>
            </w:pPr>
            <w:r>
              <w:rPr>
                <w:rFonts w:ascii="Courier New" w:hAnsi="Courier New"/>
                <w:b w:val="0"/>
                <w:bCs w:val="0"/>
                <w:sz w:val="20"/>
                <w:szCs w:val="20"/>
              </w:rPr>
            </w:r>
            <w:r/>
          </w:p>
          <w:p w14:paraId="3EF0AB27">
            <w:pPr>
              <w:pStyle w:val="824"/>
              <w:bidi w:val="false"/>
              <w:spacing/>
              <w:ind/>
              <w:jc w:val="left"/>
              <w:rPr/>
            </w:pPr>
            <w:r>
              <w:rPr>
                <w:rFonts w:ascii="Courier New" w:hAnsi="Courier New"/>
                <w:b w:val="0"/>
                <w:bCs w:val="0"/>
                <w:sz w:val="20"/>
                <w:szCs w:val="20"/>
              </w:rPr>
              <w:t xml:space="preserve">int Lo20</w:t>
            </w:r>
            <w:r/>
          </w:p>
          <w:p w14:paraId="74A3E9B3">
            <w:pPr>
              <w:pStyle w:val="824"/>
              <w:bidi w:val="false"/>
              <w:spacing/>
              <w:ind/>
              <w:jc w:val="left"/>
              <w:rPr/>
            </w:pPr>
            <w:r>
              <w:rPr>
                <w:rFonts w:ascii="Courier New" w:hAnsi="Courier New"/>
                <w:b w:val="0"/>
                <w:bCs w:val="0"/>
                <w:sz w:val="20"/>
                <w:szCs w:val="20"/>
              </w:rPr>
              <w:t xml:space="preserve"> ip add 200.20.20.20/32</w:t>
            </w:r>
            <w:r/>
          </w:p>
          <w:p w14:paraId="3A3461E0">
            <w:pPr>
              <w:pStyle w:val="824"/>
              <w:bidi w:val="false"/>
              <w:spacing/>
              <w:ind/>
              <w:jc w:val="left"/>
              <w:rPr/>
            </w:pPr>
            <w:r>
              <w:rPr>
                <w:rFonts w:ascii="Courier New" w:hAnsi="Courier New"/>
                <w:b w:val="0"/>
                <w:bCs w:val="0"/>
                <w:sz w:val="20"/>
                <w:szCs w:val="20"/>
              </w:rPr>
              <w:t xml:space="preserve">!</w:t>
            </w:r>
            <w:r/>
          </w:p>
          <w:p w14:paraId="294223CF">
            <w:pPr>
              <w:pStyle w:val="824"/>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4"/>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4"/>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4"/>
              <w:bidi w:val="false"/>
              <w:spacing/>
              <w:ind/>
              <w:jc w:val="left"/>
              <w:rPr/>
            </w:pPr>
            <w:r>
              <w:rPr>
                <w:rFonts w:ascii="Courier New" w:hAnsi="Courier New"/>
                <w:b w:val="0"/>
                <w:bCs w:val="0"/>
                <w:sz w:val="20"/>
                <w:szCs w:val="20"/>
              </w:rPr>
              <w:t xml:space="preserve"> endif</w:t>
            </w:r>
            <w:r/>
          </w:p>
          <w:p w14:paraId="52846D70">
            <w:pPr>
              <w:pStyle w:val="824"/>
              <w:bidi w:val="false"/>
              <w:spacing/>
              <w:ind/>
              <w:jc w:val="left"/>
              <w:rPr/>
            </w:pPr>
            <w:r>
              <w:rPr>
                <w:rFonts w:ascii="Courier New" w:hAnsi="Courier New"/>
                <w:b w:val="0"/>
                <w:bCs w:val="0"/>
                <w:sz w:val="20"/>
                <w:szCs w:val="20"/>
              </w:rPr>
              <w:t xml:space="preserve">end-policy</w:t>
            </w:r>
            <w:r/>
          </w:p>
          <w:p w14:paraId="51899D82">
            <w:pPr>
              <w:pStyle w:val="824"/>
              <w:bidi w:val="false"/>
              <w:spacing/>
              <w:ind/>
              <w:jc w:val="left"/>
              <w:rPr/>
            </w:pPr>
            <w:r>
              <w:rPr>
                <w:rFonts w:ascii="Courier New" w:hAnsi="Courier New"/>
                <w:b w:val="0"/>
                <w:bCs w:val="0"/>
                <w:sz w:val="20"/>
                <w:szCs w:val="20"/>
              </w:rPr>
              <w:t xml:space="preserve">!</w:t>
            </w:r>
            <w:r/>
          </w:p>
          <w:p w14:paraId="410D1E96">
            <w:pPr>
              <w:pStyle w:val="824"/>
              <w:bidi w:val="false"/>
              <w:spacing/>
              <w:ind/>
              <w:jc w:val="left"/>
              <w:rPr/>
            </w:pPr>
            <w:r>
              <w:rPr>
                <w:rFonts w:ascii="Courier New" w:hAnsi="Courier New"/>
                <w:b w:val="0"/>
                <w:bCs w:val="0"/>
                <w:sz w:val="20"/>
                <w:szCs w:val="20"/>
              </w:rPr>
              <w:t xml:space="preserve">router isis 1</w:t>
            </w:r>
            <w:r/>
          </w:p>
          <w:p w14:paraId="45C39AAD">
            <w:pPr>
              <w:pStyle w:val="824"/>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7"/>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4"/>
              <w:bidi w:val="false"/>
              <w:spacing/>
              <w:ind/>
              <w:jc w:val="left"/>
              <w:rPr/>
            </w:pPr>
            <w:r>
              <w:rPr>
                <w:rFonts w:ascii="Courier New" w:hAnsi="Courier New"/>
                <w:b/>
                <w:bCs/>
                <w:sz w:val="20"/>
                <w:szCs w:val="20"/>
              </w:rPr>
              <w:t xml:space="preserve"># R3, R4</w:t>
            </w:r>
            <w:r/>
          </w:p>
          <w:p w14:paraId="1171AEF0">
            <w:pPr>
              <w:pStyle w:val="824"/>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4"/>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4"/>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4"/>
              <w:bidi w:val="false"/>
              <w:spacing/>
              <w:ind/>
              <w:jc w:val="left"/>
              <w:rPr/>
            </w:pPr>
            <w:r>
              <w:rPr>
                <w:rFonts w:ascii="Courier New" w:hAnsi="Courier New"/>
                <w:b w:val="0"/>
                <w:bCs w:val="0"/>
                <w:sz w:val="20"/>
                <w:szCs w:val="20"/>
              </w:rPr>
              <w:t xml:space="preserve">!</w:t>
            </w:r>
            <w:r/>
          </w:p>
          <w:p w14:paraId="17F04B24">
            <w:pPr>
              <w:pStyle w:val="824"/>
              <w:bidi w:val="false"/>
              <w:spacing/>
              <w:ind/>
              <w:jc w:val="left"/>
              <w:rPr/>
            </w:pPr>
            <w:r>
              <w:rPr>
                <w:rFonts w:ascii="Courier New" w:hAnsi="Courier New"/>
                <w:b w:val="0"/>
                <w:bCs w:val="0"/>
                <w:sz w:val="20"/>
                <w:szCs w:val="20"/>
              </w:rPr>
              <w:t xml:space="preserve">router isis</w:t>
            </w:r>
            <w:r/>
          </w:p>
          <w:p w14:paraId="2E7DB8E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5"/>
        <w:spacing/>
        <w:ind/>
        <w:rPr/>
      </w:pPr>
      <w:r/>
      <w:bookmarkStart w:id="23" w:name="_Toc23"/>
      <w:r>
        <w:t xml:space="preserve">Backdoor Link</w:t>
      </w:r>
      <w:r/>
      <w:bookmarkEnd w:id="23"/>
      <w:r/>
      <w:r/>
    </w:p>
    <w:p w14:paraId="138E2A15">
      <w:pPr>
        <w:pStyle w:val="797"/>
        <w:spacing/>
        <w:ind/>
        <w:rPr/>
      </w:pPr>
      <w:r>
        <mc:AlternateContent>
          <mc:Choice Requires="wpg">
            <w:drawing>
              <wp:inline xmlns:wp="http://schemas.openxmlformats.org/drawingml/2006/wordprocessingDrawing" distT="0" distB="0" distL="0" distR="0">
                <wp:extent cx="6332220" cy="4221480"/>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29412"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32.40pt;mso-wrap-distance-left:0.00pt;mso-wrap-distance-top:0.00pt;mso-wrap-distance-right:0.00pt;mso-wrap-distance-bottom:0.00pt;z-index:1;" stroked="false">
                <v:imagedata r:id="rId45" o:title=""/>
                <o:lock v:ext="edit" rotation="t"/>
              </v:shape>
            </w:pict>
          </mc:Fallback>
        </mc:AlternateContent>
      </w:r>
      <w:r/>
    </w:p>
    <w:p w14:paraId="6008591F">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4"/>
              <w:bidi w:val="false"/>
              <w:spacing/>
              <w:ind/>
              <w:jc w:val="left"/>
              <w:rPr>
                <w:b/>
                <w:bCs/>
              </w:rPr>
            </w:pPr>
            <w:r>
              <w:rPr>
                <w:rFonts w:ascii="Courier New" w:hAnsi="Courier New"/>
                <w:b/>
                <w:bCs/>
                <w:sz w:val="20"/>
                <w:szCs w:val="20"/>
              </w:rPr>
              <w:t xml:space="preserve"># IOS-XE</w:t>
            </w:r>
            <w:r>
              <w:rPr>
                <w:b/>
                <w:bCs/>
              </w:rPr>
            </w:r>
            <w:r>
              <w:rPr>
                <w:b/>
                <w:bCs/>
              </w:rPr>
            </w:r>
          </w:p>
          <w:p w14:paraId="77457D06">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4"/>
              <w:bidi w:val="false"/>
              <w:spacing/>
              <w:ind/>
              <w:jc w:val="left"/>
              <w:rPr/>
            </w:pPr>
            <w:r/>
            <w:r/>
          </w:p>
          <w:p w14:paraId="19C8E4A0">
            <w:pPr>
              <w:pStyle w:val="824"/>
              <w:bidi w:val="false"/>
              <w:spacing/>
              <w:ind/>
              <w:jc w:val="left"/>
              <w:rPr>
                <w:b/>
                <w:bCs/>
              </w:rPr>
            </w:pPr>
            <w:r>
              <w:rPr>
                <w:rFonts w:ascii="Courier New" w:hAnsi="Courier New"/>
                <w:b/>
                <w:bCs/>
                <w:sz w:val="20"/>
                <w:szCs w:val="20"/>
              </w:rPr>
              <w:t xml:space="preserve"># IOS-XR</w:t>
            </w:r>
            <w:r>
              <w:rPr>
                <w:b/>
                <w:bCs/>
              </w:rPr>
            </w:r>
            <w:r>
              <w:rPr>
                <w:b/>
                <w:bCs/>
              </w:rPr>
            </w:r>
          </w:p>
          <w:p w14:paraId="6A50BD9A">
            <w:pPr>
              <w:pStyle w:val="824"/>
              <w:bidi w:val="false"/>
              <w:spacing/>
              <w:ind/>
              <w:jc w:val="left"/>
              <w:rPr/>
            </w:pPr>
            <w:r>
              <w:rPr>
                <w:rFonts w:ascii="Courier New" w:hAnsi="Courier New"/>
                <w:b w:val="0"/>
                <w:bCs w:val="0"/>
                <w:sz w:val="20"/>
                <w:szCs w:val="20"/>
              </w:rPr>
              <w:t xml:space="preserve">configure</w:t>
            </w:r>
            <w:r/>
          </w:p>
          <w:p w14:paraId="34377B8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4"/>
              <w:bidi w:val="false"/>
              <w:spacing/>
              <w:ind/>
              <w:jc w:val="left"/>
              <w:rPr/>
            </w:pPr>
            <w:r>
              <w:rPr>
                <w:rFonts w:ascii="Courier New" w:hAnsi="Courier New"/>
                <w:b w:val="0"/>
                <w:bCs w:val="0"/>
                <w:sz w:val="20"/>
                <w:szCs w:val="20"/>
              </w:rPr>
              <w:t xml:space="preserve">commit replace</w:t>
            </w:r>
            <w:r/>
          </w:p>
          <w:p w14:paraId="7D2A37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4"/>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7"/>
        <w:spacing/>
        <w:ind/>
        <w:rPr/>
      </w:pPr>
      <w:r/>
      <w:r/>
    </w:p>
    <w:p w14:paraId="35A38E83">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4"/>
              <w:bidi w:val="false"/>
              <w:spacing/>
              <w:ind/>
              <w:jc w:val="left"/>
              <w:rPr>
                <w:b/>
                <w:bCs/>
              </w:rPr>
            </w:pPr>
            <w:r>
              <w:rPr>
                <w:rFonts w:ascii="Courier New" w:hAnsi="Courier New"/>
                <w:b/>
                <w:bCs/>
                <w:sz w:val="20"/>
                <w:szCs w:val="20"/>
              </w:rPr>
              <w:t xml:space="preserve"># R1</w:t>
            </w:r>
            <w:r>
              <w:rPr>
                <w:b/>
                <w:bCs/>
              </w:rPr>
            </w:r>
            <w:r>
              <w:rPr>
                <w:b/>
                <w:bCs/>
              </w:rPr>
            </w:r>
          </w:p>
          <w:p w14:paraId="7824308B">
            <w:pPr>
              <w:pStyle w:val="824"/>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4"/>
              <w:bidi w:val="false"/>
              <w:spacing/>
              <w:ind/>
              <w:jc w:val="left"/>
              <w:rPr/>
            </w:pPr>
            <w:r/>
            <w:r/>
          </w:p>
          <w:p w14:paraId="00CD4880">
            <w:pPr>
              <w:pStyle w:val="824"/>
              <w:bidi w:val="false"/>
              <w:spacing/>
              <w:ind/>
              <w:jc w:val="left"/>
              <w:rPr>
                <w:b/>
                <w:bCs/>
              </w:rPr>
            </w:pPr>
            <w:r>
              <w:rPr>
                <w:rFonts w:ascii="Courier New" w:hAnsi="Courier New"/>
                <w:b/>
                <w:bCs/>
                <w:sz w:val="20"/>
                <w:szCs w:val="20"/>
              </w:rPr>
              <w:t xml:space="preserve"># XR2</w:t>
            </w:r>
            <w:r>
              <w:rPr>
                <w:b/>
                <w:bCs/>
              </w:rPr>
            </w:r>
            <w:r>
              <w:rPr>
                <w:b/>
                <w:bCs/>
              </w:rPr>
            </w:r>
          </w:p>
          <w:p w14:paraId="5170EB6F">
            <w:pPr>
              <w:pStyle w:val="824"/>
              <w:bidi w:val="false"/>
              <w:spacing/>
              <w:ind/>
              <w:jc w:val="left"/>
              <w:rPr/>
            </w:pPr>
            <w:r>
              <w:rPr>
                <w:rFonts w:ascii="Courier New" w:hAnsi="Courier New"/>
                <w:b w:val="0"/>
                <w:bCs w:val="0"/>
                <w:sz w:val="20"/>
                <w:szCs w:val="20"/>
              </w:rPr>
              <w:t xml:space="preserve">router isis 1</w:t>
            </w:r>
            <w:r/>
          </w:p>
          <w:p w14:paraId="04007757">
            <w:pPr>
              <w:pStyle w:val="824"/>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7"/>
        <w:spacing/>
        <w:ind/>
        <w:rPr/>
      </w:pPr>
      <w:r/>
      <w:r/>
    </w:p>
    <w:p w14:paraId="27106EFA">
      <w:pPr>
        <w:pStyle w:val="756"/>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4"/>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4"/>
              <w:bidi w:val="false"/>
              <w:spacing/>
              <w:ind/>
              <w:jc w:val="left"/>
              <w:rPr/>
            </w:pPr>
            <w:r>
              <w:rPr>
                <w:rFonts w:ascii="Courier New" w:hAnsi="Courier New" w:eastAsia="Courier New" w:cs="Courier New"/>
                <w:b w:val="0"/>
                <w:bCs w:val="0"/>
                <w:sz w:val="18"/>
                <w:szCs w:val="18"/>
              </w:rPr>
            </w:r>
            <w:r/>
          </w:p>
          <w:p w14:paraId="5E1D6A96">
            <w:pPr>
              <w:pStyle w:val="824"/>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4"/>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4"/>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4"/>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4"/>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4"/>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4"/>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4"/>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4"/>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4"/>
              <w:bidi w:val="false"/>
              <w:spacing/>
              <w:ind/>
              <w:jc w:val="left"/>
              <w:rPr/>
            </w:pPr>
            <w:r>
              <w:rPr>
                <w:rFonts w:ascii="Courier New" w:hAnsi="Courier New" w:eastAsia="Courier New" w:cs="Courier New"/>
                <w:b w:val="0"/>
                <w:bCs w:val="0"/>
                <w:sz w:val="18"/>
                <w:szCs w:val="18"/>
                <w:highlight w:val="none"/>
              </w:rPr>
            </w:r>
            <w:r/>
          </w:p>
          <w:p w14:paraId="3BB3A9D7">
            <w:pPr>
              <w:pStyle w:val="824"/>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4"/>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4"/>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4"/>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4"/>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4"/>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4"/>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4"/>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4"/>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4"/>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4"/>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4"/>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4"/>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4"/>
              <w:bidi w:val="false"/>
              <w:spacing/>
              <w:ind/>
              <w:jc w:val="left"/>
              <w:rPr/>
            </w:pPr>
            <w:r>
              <w:rPr>
                <w:rFonts w:ascii="Courier New" w:hAnsi="Courier New" w:eastAsia="Courier New" w:cs="Courier New"/>
                <w:b w:val="0"/>
                <w:bCs w:val="0"/>
                <w:sz w:val="18"/>
                <w:szCs w:val="18"/>
                <w:highlight w:val="none"/>
              </w:rPr>
            </w:r>
            <w:r/>
          </w:p>
          <w:p w14:paraId="4E9FD0E5">
            <w:pPr>
              <w:pStyle w:val="824"/>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4"/>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4"/>
              <w:bidi w:val="false"/>
              <w:spacing/>
              <w:ind/>
              <w:jc w:val="left"/>
              <w:rPr/>
            </w:pPr>
            <w:r>
              <w:rPr>
                <w:rFonts w:ascii="Courier New" w:hAnsi="Courier New" w:eastAsia="Courier New" w:cs="Courier New"/>
                <w:b w:val="0"/>
                <w:bCs w:val="0"/>
                <w:sz w:val="18"/>
                <w:szCs w:val="18"/>
                <w:highlight w:val="none"/>
              </w:rPr>
            </w:r>
            <w:r/>
          </w:p>
          <w:p w14:paraId="701F549A">
            <w:pPr>
              <w:pStyle w:val="824"/>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4"/>
              <w:bidi w:val="false"/>
              <w:spacing/>
              <w:ind/>
              <w:jc w:val="left"/>
              <w:rPr/>
            </w:pPr>
            <w:r>
              <w:rPr>
                <w:rFonts w:ascii="Courier New" w:hAnsi="Courier New" w:eastAsia="Courier New" w:cs="Courier New"/>
                <w:b w:val="0"/>
                <w:bCs w:val="0"/>
                <w:sz w:val="18"/>
                <w:szCs w:val="18"/>
                <w:highlight w:val="none"/>
              </w:rPr>
            </w:r>
            <w:r/>
          </w:p>
          <w:p w14:paraId="39BA8FC7">
            <w:pPr>
              <w:pStyle w:val="824"/>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4"/>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4"/>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4"/>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4"/>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4"/>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4"/>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4"/>
              <w:bidi w:val="false"/>
              <w:spacing/>
              <w:ind/>
              <w:jc w:val="left"/>
              <w:rPr/>
            </w:pPr>
            <w:r>
              <w:rPr>
                <w:rFonts w:ascii="Courier New" w:hAnsi="Courier New" w:eastAsia="Courier New" w:cs="Courier New"/>
                <w:b w:val="0"/>
                <w:bCs w:val="0"/>
                <w:sz w:val="18"/>
                <w:szCs w:val="18"/>
                <w:highlight w:val="none"/>
              </w:rPr>
            </w:r>
            <w:r/>
          </w:p>
          <w:p w14:paraId="57D1FCDF">
            <w:pPr>
              <w:pStyle w:val="824"/>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4"/>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7"/>
        <w:spacing/>
        <w:ind/>
        <w:rPr/>
      </w:pPr>
      <w:r/>
      <w:r/>
    </w:p>
    <w:p w14:paraId="3971EE08">
      <w:pPr>
        <w:pStyle w:val="797"/>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5"/>
        <w:spacing/>
        <w:ind/>
        <w:rPr/>
      </w:pPr>
      <w:r/>
      <w:bookmarkStart w:id="24" w:name="_Toc24"/>
      <w:r>
        <w:t xml:space="preserve">Non-Optimal Intra-Area Routing</w:t>
      </w:r>
      <w:r/>
      <w:bookmarkEnd w:id="24"/>
      <w:r/>
      <w:r/>
    </w:p>
    <w:p w14:paraId="5CF491AF">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4"/>
              <w:bidi w:val="false"/>
              <w:spacing/>
              <w:ind/>
              <w:jc w:val="left"/>
              <w:rPr>
                <w:b/>
                <w:bCs/>
              </w:rPr>
            </w:pPr>
            <w:r>
              <w:rPr>
                <w:rFonts w:ascii="Courier New" w:hAnsi="Courier New"/>
                <w:b/>
                <w:bCs/>
                <w:sz w:val="20"/>
                <w:szCs w:val="20"/>
              </w:rPr>
              <w:t xml:space="preserve"># IOS-XE</w:t>
            </w:r>
            <w:r>
              <w:rPr>
                <w:b/>
                <w:bCs/>
              </w:rPr>
            </w:r>
            <w:r>
              <w:rPr>
                <w:b/>
                <w:bCs/>
              </w:rPr>
            </w:r>
          </w:p>
          <w:p w14:paraId="3951213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4"/>
              <w:bidi w:val="false"/>
              <w:spacing/>
              <w:ind/>
              <w:jc w:val="left"/>
              <w:rPr/>
            </w:pPr>
            <w:r/>
            <w:r/>
          </w:p>
          <w:p w14:paraId="46BDA845">
            <w:pPr>
              <w:pStyle w:val="824"/>
              <w:bidi w:val="false"/>
              <w:spacing/>
              <w:ind/>
              <w:jc w:val="left"/>
              <w:rPr>
                <w:b/>
                <w:bCs/>
              </w:rPr>
            </w:pPr>
            <w:r>
              <w:rPr>
                <w:rFonts w:ascii="Courier New" w:hAnsi="Courier New"/>
                <w:b/>
                <w:bCs/>
                <w:sz w:val="20"/>
                <w:szCs w:val="20"/>
              </w:rPr>
              <w:t xml:space="preserve"># IOS-XR</w:t>
            </w:r>
            <w:r>
              <w:rPr>
                <w:b/>
                <w:bCs/>
              </w:rPr>
            </w:r>
            <w:r>
              <w:rPr>
                <w:b/>
                <w:bCs/>
              </w:rPr>
            </w:r>
          </w:p>
          <w:p w14:paraId="0BC52120">
            <w:pPr>
              <w:pStyle w:val="824"/>
              <w:bidi w:val="false"/>
              <w:spacing/>
              <w:ind/>
              <w:jc w:val="left"/>
              <w:rPr/>
            </w:pPr>
            <w:r>
              <w:rPr>
                <w:rFonts w:ascii="Courier New" w:hAnsi="Courier New"/>
                <w:b w:val="0"/>
                <w:bCs w:val="0"/>
                <w:sz w:val="20"/>
                <w:szCs w:val="20"/>
              </w:rPr>
              <w:t xml:space="preserve">configure</w:t>
            </w:r>
            <w:r/>
          </w:p>
          <w:p w14:paraId="22AE02DF">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4"/>
              <w:bidi w:val="false"/>
              <w:spacing/>
              <w:ind/>
              <w:jc w:val="left"/>
              <w:rPr/>
            </w:pPr>
            <w:r>
              <w:rPr>
                <w:rFonts w:ascii="Courier New" w:hAnsi="Courier New"/>
                <w:b w:val="0"/>
                <w:bCs w:val="0"/>
                <w:sz w:val="20"/>
                <w:szCs w:val="20"/>
              </w:rPr>
              <w:t xml:space="preserve">commit replace</w:t>
            </w:r>
            <w:r/>
          </w:p>
          <w:p w14:paraId="4B76D89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7"/>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7"/>
        <w:spacing/>
        <w:ind/>
        <w:rPr/>
      </w:pPr>
      <w:r/>
      <w:r/>
    </w:p>
    <w:p w14:paraId="70043C1E">
      <w:pPr>
        <w:pStyle w:val="797"/>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6"/>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4"/>
              <w:bidi w:val="false"/>
              <w:spacing/>
              <w:ind/>
              <w:jc w:val="left"/>
              <w:rPr>
                <w:b/>
                <w:bCs/>
              </w:rPr>
            </w:pPr>
            <w:r>
              <w:rPr>
                <w:rFonts w:ascii="Courier New" w:hAnsi="Courier New"/>
                <w:b/>
                <w:bCs/>
                <w:sz w:val="20"/>
                <w:szCs w:val="20"/>
              </w:rPr>
              <w:t xml:space="preserve"># R3, R4</w:t>
            </w:r>
            <w:r>
              <w:rPr>
                <w:b/>
                <w:bCs/>
              </w:rPr>
            </w:r>
            <w:r>
              <w:rPr>
                <w:b/>
                <w:bCs/>
              </w:rPr>
            </w:r>
          </w:p>
          <w:p w14:paraId="6967E5C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4"/>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7"/>
        <w:spacing/>
        <w:ind/>
        <w:rPr/>
      </w:pPr>
      <w:r/>
      <w:r/>
    </w:p>
    <w:p w14:paraId="3DD2B1BC">
      <w:pPr>
        <w:pStyle w:val="756"/>
        <w:spacing/>
        <w:ind/>
        <w:rPr/>
      </w:pPr>
      <w:r>
        <w:rPr>
          <w:rFonts w:ascii="Times New Roman" w:hAnsi="Times New Roman" w:eastAsia="Times New Roman" w:cs="Times New Roman"/>
          <w:highlight w:val="none"/>
        </w:rPr>
        <w:t xml:space="preserve">Explanation</w:t>
      </w:r>
      <w:r/>
    </w:p>
    <w:p w14:paraId="568337B9">
      <w:pPr>
        <w:pStyle w:val="797"/>
        <w:spacing/>
        <w:ind/>
        <w:rPr/>
      </w:pPr>
      <w:r>
        <w:rPr>
          <w:rFonts w:ascii="Times New Roman" w:hAnsi="Times New Roman" w:eastAsia="Times New Roman" w:cs="Times New Roman"/>
          <w:highlight w:val="none"/>
        </w:rPr>
      </w:r>
      <w:r/>
    </w:p>
    <w:p w14:paraId="67B2D54F">
      <w:pPr>
        <w:pStyle w:val="797"/>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7"/>
        <w:spacing/>
        <w:ind/>
        <w:rPr/>
      </w:pPr>
      <w:r/>
      <w:r/>
    </w:p>
    <w:p w14:paraId="18E3A29A">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7"/>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7"/>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7"/>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7"/>
        <w:spacing/>
        <w:ind/>
        <w:rPr/>
      </w:pPr>
      <w:r/>
      <w:r/>
    </w:p>
    <w:p w14:paraId="41E007C8">
      <w:pPr>
        <w:shd w:val="nil" w:color="ffffff"/>
        <w:spacing/>
        <w:ind/>
        <w:rPr/>
      </w:pPr>
      <w:r>
        <w:rPr>
          <w:highlight w:val="none"/>
        </w:rPr>
        <w:br w:type="page" w:clear="all"/>
      </w:r>
      <w:r>
        <w:rPr>
          <w:highlight w:val="none"/>
        </w:rPr>
      </w:r>
      <w:r/>
    </w:p>
    <w:p w14:paraId="112B3F46">
      <w:pPr>
        <w:pStyle w:val="755"/>
        <w:spacing/>
        <w:ind/>
        <w:rPr/>
      </w:pPr>
      <w:r/>
      <w:bookmarkStart w:id="25" w:name="_Toc25"/>
      <w:r>
        <w:t xml:space="preserve">Multi Area</w:t>
      </w:r>
      <w:r/>
      <w:bookmarkEnd w:id="25"/>
      <w:r/>
      <w:r/>
    </w:p>
    <w:p w14:paraId="0477A9E7">
      <w:pPr>
        <w:pStyle w:val="797"/>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4"/>
              <w:bidi w:val="false"/>
              <w:spacing/>
              <w:ind/>
              <w:jc w:val="left"/>
              <w:rPr>
                <w:b/>
                <w:bCs/>
              </w:rPr>
            </w:pPr>
            <w:r>
              <w:rPr>
                <w:rFonts w:ascii="Courier New" w:hAnsi="Courier New"/>
                <w:b/>
                <w:bCs/>
                <w:sz w:val="20"/>
                <w:szCs w:val="20"/>
              </w:rPr>
              <w:t xml:space="preserve"># IOS-XE</w:t>
            </w:r>
            <w:r>
              <w:rPr>
                <w:b/>
                <w:bCs/>
              </w:rPr>
            </w:r>
            <w:r>
              <w:rPr>
                <w:b/>
                <w:bCs/>
              </w:rPr>
            </w:r>
          </w:p>
          <w:p w14:paraId="27AD2DE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4"/>
              <w:bidi w:val="false"/>
              <w:spacing/>
              <w:ind/>
              <w:jc w:val="left"/>
              <w:rPr/>
            </w:pPr>
            <w:r/>
            <w:r/>
          </w:p>
          <w:p w14:paraId="245B4798">
            <w:pPr>
              <w:pStyle w:val="824"/>
              <w:bidi w:val="false"/>
              <w:spacing/>
              <w:ind/>
              <w:jc w:val="left"/>
              <w:rPr>
                <w:b/>
                <w:bCs/>
              </w:rPr>
            </w:pPr>
            <w:r>
              <w:rPr>
                <w:rFonts w:ascii="Courier New" w:hAnsi="Courier New"/>
                <w:b/>
                <w:bCs/>
                <w:sz w:val="20"/>
                <w:szCs w:val="20"/>
              </w:rPr>
              <w:t xml:space="preserve"># IOS-XR</w:t>
            </w:r>
            <w:r>
              <w:rPr>
                <w:b/>
                <w:bCs/>
              </w:rPr>
            </w:r>
            <w:r>
              <w:rPr>
                <w:b/>
                <w:bCs/>
              </w:rPr>
            </w:r>
          </w:p>
          <w:p w14:paraId="2774B099">
            <w:pPr>
              <w:pStyle w:val="824"/>
              <w:bidi w:val="false"/>
              <w:spacing/>
              <w:ind/>
              <w:jc w:val="left"/>
              <w:rPr/>
            </w:pPr>
            <w:r>
              <w:rPr>
                <w:rFonts w:ascii="Courier New" w:hAnsi="Courier New"/>
                <w:b w:val="0"/>
                <w:bCs w:val="0"/>
                <w:sz w:val="20"/>
                <w:szCs w:val="20"/>
              </w:rPr>
              <w:t xml:space="preserve">configure</w:t>
            </w:r>
            <w:r/>
          </w:p>
          <w:p w14:paraId="7AAD5BF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4"/>
              <w:bidi w:val="false"/>
              <w:spacing/>
              <w:ind/>
              <w:jc w:val="left"/>
              <w:rPr/>
            </w:pPr>
            <w:r>
              <w:rPr>
                <w:rFonts w:ascii="Courier New" w:hAnsi="Courier New"/>
                <w:b w:val="0"/>
                <w:bCs w:val="0"/>
                <w:sz w:val="20"/>
                <w:szCs w:val="20"/>
              </w:rPr>
              <w:t xml:space="preserve">commit replace</w:t>
            </w:r>
            <w:r/>
          </w:p>
          <w:p w14:paraId="300DAD7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7"/>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7"/>
        <w:spacing/>
        <w:ind/>
        <w:rPr/>
      </w:pPr>
      <w:r/>
      <w:r/>
    </w:p>
    <w:p w14:paraId="32C5F943">
      <w:pPr>
        <w:pStyle w:val="756"/>
        <w:spacing/>
        <w:ind/>
        <w:rPr/>
      </w:pPr>
      <w:r>
        <w:t xml:space="preserve">Answer</w:t>
      </w:r>
      <w:r/>
    </w:p>
    <w:p w14:paraId="25025903">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4"/>
              <w:bidi w:val="false"/>
              <w:spacing/>
              <w:ind/>
              <w:jc w:val="left"/>
              <w:rPr>
                <w:b/>
                <w:bCs/>
              </w:rPr>
            </w:pPr>
            <w:r>
              <w:rPr>
                <w:rFonts w:ascii="Courier New" w:hAnsi="Courier New"/>
                <w:b/>
                <w:bCs/>
                <w:sz w:val="20"/>
                <w:szCs w:val="20"/>
              </w:rPr>
              <w:t xml:space="preserve"># R3</w:t>
            </w:r>
            <w:r>
              <w:rPr>
                <w:b/>
                <w:bCs/>
              </w:rPr>
            </w:r>
            <w:r>
              <w:rPr>
                <w:b/>
                <w:bCs/>
              </w:rPr>
            </w:r>
          </w:p>
          <w:p w14:paraId="4AABBB5F">
            <w:pPr>
              <w:pStyle w:val="824"/>
              <w:bidi w:val="false"/>
              <w:spacing/>
              <w:ind/>
              <w:jc w:val="left"/>
              <w:rPr/>
            </w:pPr>
            <w:r>
              <w:rPr>
                <w:rFonts w:ascii="Courier New" w:hAnsi="Courier New"/>
                <w:b w:val="0"/>
                <w:bCs w:val="0"/>
                <w:sz w:val="20"/>
                <w:szCs w:val="20"/>
              </w:rPr>
              <w:t xml:space="preserve">router isis</w:t>
            </w:r>
            <w:r/>
          </w:p>
          <w:p w14:paraId="110B30C9">
            <w:pPr>
              <w:pStyle w:val="824"/>
              <w:bidi w:val="false"/>
              <w:spacing/>
              <w:ind/>
              <w:jc w:val="left"/>
              <w:rPr/>
            </w:pPr>
            <w:r>
              <w:rPr>
                <w:rFonts w:ascii="Courier New" w:hAnsi="Courier New"/>
                <w:b w:val="0"/>
                <w:bCs w:val="0"/>
                <w:sz w:val="20"/>
                <w:szCs w:val="20"/>
              </w:rPr>
              <w:t xml:space="preserve"> net 49.0012.0000.0000.0003.00</w:t>
            </w:r>
            <w:r/>
          </w:p>
          <w:p w14:paraId="5AAD4F05">
            <w:pPr>
              <w:pStyle w:val="824"/>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4"/>
              <w:bidi w:val="false"/>
              <w:spacing/>
              <w:ind/>
              <w:jc w:val="left"/>
              <w:rPr/>
            </w:pPr>
            <w:r/>
            <w:r/>
          </w:p>
          <w:p w14:paraId="07C6EFE1">
            <w:pPr>
              <w:pStyle w:val="824"/>
              <w:bidi w:val="false"/>
              <w:spacing/>
              <w:ind/>
              <w:jc w:val="left"/>
              <w:rPr>
                <w:b/>
                <w:bCs/>
              </w:rPr>
            </w:pPr>
            <w:r>
              <w:rPr>
                <w:rFonts w:ascii="Courier New" w:hAnsi="Courier New"/>
                <w:b/>
                <w:bCs/>
                <w:sz w:val="20"/>
                <w:szCs w:val="20"/>
              </w:rPr>
              <w:t xml:space="preserve"># R6</w:t>
            </w:r>
            <w:r>
              <w:rPr>
                <w:b/>
                <w:bCs/>
              </w:rPr>
            </w:r>
            <w:r>
              <w:rPr>
                <w:b/>
                <w:bCs/>
              </w:rPr>
            </w:r>
          </w:p>
          <w:p w14:paraId="5B872F4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4"/>
              <w:bidi w:val="false"/>
              <w:spacing/>
              <w:ind/>
              <w:jc w:val="left"/>
              <w:rPr/>
            </w:pPr>
            <w:r>
              <w:rPr>
                <w:rFonts w:ascii="Courier New" w:hAnsi="Courier New"/>
                <w:b w:val="0"/>
                <w:bCs w:val="0"/>
                <w:sz w:val="20"/>
                <w:szCs w:val="20"/>
              </w:rPr>
              <w:t xml:space="preserve"> net 49.1920.0000.0000.0006.00</w:t>
            </w:r>
            <w:r/>
          </w:p>
          <w:p w14:paraId="08B4C2E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7"/>
        <w:spacing/>
        <w:ind/>
        <w:rPr/>
      </w:pPr>
      <w:r/>
      <w:r/>
    </w:p>
    <w:p w14:paraId="2C53C0A1">
      <w:pPr>
        <w:pStyle w:val="756"/>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7"/>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7"/>
        <w:spacing/>
        <w:ind/>
        <w:rPr/>
      </w:pPr>
      <w:r/>
      <w:r/>
    </w:p>
    <w:p w14:paraId="70C855DA">
      <w:pPr>
        <w:shd w:val="nil" w:color="ffffff"/>
        <w:spacing/>
        <w:ind/>
        <w:rPr/>
      </w:pPr>
      <w:r>
        <w:br w:type="page" w:clear="all"/>
      </w:r>
      <w:r/>
    </w:p>
    <w:p w14:paraId="1B358902">
      <w:pPr>
        <w:pStyle w:val="755"/>
        <w:spacing/>
        <w:ind/>
        <w:rPr/>
      </w:pPr>
      <w:r/>
      <w:bookmarkStart w:id="26" w:name="_Toc26"/>
      <w:r>
        <w:t xml:space="preserve">Authentication</w:t>
      </w:r>
      <w:r>
        <w:t xml:space="preserve"> 1</w:t>
      </w:r>
      <w:bookmarkEnd w:id="26"/>
      <w:r/>
      <w:r/>
    </w:p>
    <w:p w14:paraId="44790F4B">
      <w:pPr>
        <w:pStyle w:val="797"/>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80480"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51" o:title=""/>
                <o:lock v:ext="edit" rotation="t"/>
              </v:shape>
            </w:pict>
          </mc:Fallback>
        </mc:AlternateContent>
      </w:r>
      <w:r/>
    </w:p>
    <w:p w14:paraId="69D8D0D6">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4"/>
              <w:bidi w:val="false"/>
              <w:spacing/>
              <w:ind/>
              <w:jc w:val="left"/>
              <w:rPr>
                <w:b/>
                <w:bCs/>
              </w:rPr>
            </w:pPr>
            <w:r>
              <w:rPr>
                <w:rFonts w:ascii="Courier New" w:hAnsi="Courier New"/>
                <w:b/>
                <w:bCs/>
                <w:sz w:val="20"/>
                <w:szCs w:val="20"/>
              </w:rPr>
              <w:t xml:space="preserve"># IOS-XE</w:t>
            </w:r>
            <w:r>
              <w:rPr>
                <w:b/>
                <w:bCs/>
              </w:rPr>
            </w:r>
            <w:r>
              <w:rPr>
                <w:b/>
                <w:bCs/>
              </w:rPr>
            </w:r>
          </w:p>
          <w:p w14:paraId="6E08BAB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4"/>
              <w:bidi w:val="false"/>
              <w:spacing/>
              <w:ind/>
              <w:jc w:val="left"/>
              <w:rPr/>
            </w:pPr>
            <w:r/>
            <w:r/>
          </w:p>
          <w:p w14:paraId="5CBC8CA3">
            <w:pPr>
              <w:pStyle w:val="824"/>
              <w:bidi w:val="false"/>
              <w:spacing/>
              <w:ind/>
              <w:jc w:val="left"/>
              <w:rPr>
                <w:b/>
                <w:bCs/>
              </w:rPr>
            </w:pPr>
            <w:r>
              <w:rPr>
                <w:rFonts w:ascii="Courier New" w:hAnsi="Courier New"/>
                <w:b/>
                <w:bCs/>
                <w:sz w:val="20"/>
                <w:szCs w:val="20"/>
              </w:rPr>
              <w:t xml:space="preserve"># IOS-XR</w:t>
            </w:r>
            <w:r>
              <w:rPr>
                <w:b/>
                <w:bCs/>
              </w:rPr>
            </w:r>
            <w:r>
              <w:rPr>
                <w:b/>
                <w:bCs/>
              </w:rPr>
            </w:r>
          </w:p>
          <w:p w14:paraId="31D00D1C">
            <w:pPr>
              <w:pStyle w:val="824"/>
              <w:bidi w:val="false"/>
              <w:spacing/>
              <w:ind/>
              <w:jc w:val="left"/>
              <w:rPr/>
            </w:pPr>
            <w:r>
              <w:rPr>
                <w:rFonts w:ascii="Courier New" w:hAnsi="Courier New"/>
                <w:b w:val="0"/>
                <w:bCs w:val="0"/>
                <w:sz w:val="20"/>
                <w:szCs w:val="20"/>
              </w:rPr>
              <w:t xml:space="preserve">configure</w:t>
            </w:r>
            <w:r/>
          </w:p>
          <w:p w14:paraId="64565912">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4"/>
              <w:bidi w:val="false"/>
              <w:spacing/>
              <w:ind/>
              <w:jc w:val="left"/>
              <w:rPr/>
            </w:pPr>
            <w:r>
              <w:rPr>
                <w:rFonts w:ascii="Courier New" w:hAnsi="Courier New"/>
                <w:b w:val="0"/>
                <w:bCs w:val="0"/>
                <w:sz w:val="20"/>
                <w:szCs w:val="20"/>
              </w:rPr>
              <w:t xml:space="preserve">commit replace</w:t>
            </w:r>
            <w:r/>
          </w:p>
          <w:p w14:paraId="6C8B0DE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7"/>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4"/>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4"/>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4"/>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4"/>
              <w:bidi w:val="false"/>
              <w:spacing/>
              <w:ind/>
              <w:jc w:val="left"/>
              <w:rPr/>
            </w:pPr>
            <w:r>
              <w:rPr>
                <w:rFonts w:ascii="Courier New" w:hAnsi="Courier New"/>
                <w:b w:val="0"/>
                <w:bCs w:val="0"/>
                <w:sz w:val="20"/>
                <w:szCs w:val="20"/>
                <w:highlight w:val="none"/>
              </w:rPr>
              <w:t xml:space="preserve">int Eth0/1.12</w:t>
            </w:r>
            <w:r/>
          </w:p>
          <w:p w14:paraId="6D213C9B">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4"/>
              <w:bidi w:val="false"/>
              <w:spacing/>
              <w:ind/>
              <w:jc w:val="left"/>
              <w:rPr/>
            </w:pPr>
            <w:r>
              <w:rPr>
                <w:rFonts w:ascii="Courier New" w:hAnsi="Courier New"/>
                <w:b/>
                <w:bCs/>
                <w:sz w:val="20"/>
                <w:szCs w:val="20"/>
                <w:highlight w:val="none"/>
              </w:rPr>
              <w:t xml:space="preserve"># R2</w:t>
            </w:r>
            <w:r/>
          </w:p>
          <w:p w14:paraId="11D5DAF0">
            <w:pPr>
              <w:pStyle w:val="824"/>
              <w:bidi w:val="false"/>
              <w:spacing/>
              <w:ind/>
              <w:jc w:val="left"/>
              <w:rPr/>
            </w:pPr>
            <w:r>
              <w:rPr>
                <w:rFonts w:ascii="Courier New" w:hAnsi="Courier New"/>
                <w:b w:val="0"/>
                <w:bCs w:val="0"/>
                <w:sz w:val="20"/>
                <w:szCs w:val="20"/>
                <w:highlight w:val="none"/>
              </w:rPr>
              <w:t xml:space="preserve">int Eth0/1.12</w:t>
            </w:r>
            <w:r/>
          </w:p>
          <w:p w14:paraId="5F85BDC4">
            <w:pPr>
              <w:pStyle w:val="824"/>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4"/>
              <w:bidi w:val="false"/>
              <w:spacing/>
              <w:ind/>
              <w:jc w:val="left"/>
              <w:rPr/>
            </w:pPr>
            <w:r>
              <w:rPr>
                <w:rFonts w:ascii="Courier New" w:hAnsi="Courier New"/>
                <w:b w:val="0"/>
                <w:bCs w:val="0"/>
                <w:sz w:val="20"/>
                <w:szCs w:val="20"/>
                <w:highlight w:val="none"/>
              </w:rPr>
              <w:t xml:space="preserve">int Eth0/1.23</w:t>
            </w:r>
            <w:r/>
          </w:p>
          <w:p w14:paraId="12B78D36">
            <w:pPr>
              <w:pStyle w:val="824"/>
              <w:bidi w:val="false"/>
              <w:spacing/>
              <w:ind/>
              <w:jc w:val="left"/>
              <w:rPr/>
            </w:pPr>
            <w:r>
              <w:rPr>
                <w:rFonts w:ascii="Courier New" w:hAnsi="Courier New"/>
                <w:b w:val="0"/>
                <w:bCs w:val="0"/>
                <w:sz w:val="20"/>
                <w:szCs w:val="20"/>
                <w:highlight w:val="none"/>
              </w:rPr>
              <w:t xml:space="preserve"> isis authentication mode md5</w:t>
            </w:r>
            <w:r/>
          </w:p>
          <w:p w14:paraId="4162E70E">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4"/>
              <w:bidi w:val="false"/>
              <w:spacing/>
              <w:ind/>
              <w:jc w:val="left"/>
              <w:rPr/>
            </w:pPr>
            <w:r>
              <w:rPr>
                <w:rFonts w:ascii="Courier New" w:hAnsi="Courier New"/>
                <w:b w:val="0"/>
                <w:bCs w:val="0"/>
                <w:sz w:val="20"/>
                <w:szCs w:val="20"/>
                <w:highlight w:val="none"/>
              </w:rPr>
              <w:t xml:space="preserve">int Eth0/1.24</w:t>
            </w:r>
            <w:r/>
          </w:p>
          <w:p w14:paraId="33C63D34">
            <w:pPr>
              <w:pStyle w:val="824"/>
              <w:bidi w:val="false"/>
              <w:spacing/>
              <w:ind/>
              <w:jc w:val="left"/>
              <w:rPr/>
            </w:pPr>
            <w:r>
              <w:rPr>
                <w:rFonts w:ascii="Courier New" w:hAnsi="Courier New"/>
                <w:b w:val="0"/>
                <w:bCs w:val="0"/>
                <w:sz w:val="20"/>
                <w:szCs w:val="20"/>
                <w:highlight w:val="none"/>
              </w:rPr>
              <w:t xml:space="preserve"> isis authentication mode md5</w:t>
            </w:r>
            <w:r/>
          </w:p>
          <w:p w14:paraId="2FEBF340">
            <w:pPr>
              <w:pStyle w:val="824"/>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4"/>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4"/>
              <w:bidi w:val="false"/>
              <w:spacing/>
              <w:ind/>
              <w:jc w:val="left"/>
              <w:rPr/>
            </w:pPr>
            <w:r>
              <w:rPr>
                <w:rFonts w:ascii="Courier New" w:hAnsi="Courier New"/>
                <w:b w:val="0"/>
                <w:bCs w:val="0"/>
                <w:sz w:val="20"/>
                <w:szCs w:val="20"/>
                <w:highlight w:val="none"/>
              </w:rPr>
              <w:t xml:space="preserve"> key 1</w:t>
            </w:r>
            <w:r/>
          </w:p>
          <w:p w14:paraId="53C00F6C">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4"/>
              <w:bidi w:val="false"/>
              <w:spacing/>
              <w:ind/>
              <w:jc w:val="left"/>
              <w:rPr/>
            </w:pPr>
            <w:r>
              <w:rPr>
                <w:rFonts w:ascii="Courier New" w:hAnsi="Courier New"/>
                <w:b w:val="0"/>
                <w:bCs w:val="0"/>
                <w:sz w:val="20"/>
                <w:szCs w:val="20"/>
                <w:highlight w:val="none"/>
              </w:rPr>
            </w:r>
            <w:r/>
          </w:p>
          <w:p w14:paraId="4F91B6DB">
            <w:pPr>
              <w:pStyle w:val="824"/>
              <w:bidi w:val="false"/>
              <w:spacing/>
              <w:ind/>
              <w:jc w:val="left"/>
              <w:rPr/>
            </w:pPr>
            <w:r>
              <w:rPr>
                <w:rFonts w:ascii="Courier New" w:hAnsi="Courier New"/>
                <w:b/>
                <w:bCs/>
                <w:sz w:val="20"/>
                <w:szCs w:val="20"/>
                <w:highlight w:val="none"/>
              </w:rPr>
              <w:t xml:space="preserve"># R3</w:t>
            </w:r>
            <w:r/>
          </w:p>
          <w:p w14:paraId="5A16FDC8">
            <w:pPr>
              <w:pStyle w:val="824"/>
              <w:bidi w:val="false"/>
              <w:spacing/>
              <w:ind/>
              <w:jc w:val="left"/>
              <w:rPr/>
            </w:pPr>
            <w:r>
              <w:rPr>
                <w:rFonts w:ascii="Courier New" w:hAnsi="Courier New"/>
                <w:b w:val="0"/>
                <w:bCs w:val="0"/>
                <w:sz w:val="20"/>
                <w:szCs w:val="20"/>
                <w:highlight w:val="none"/>
              </w:rPr>
              <w:t xml:space="preserve">int Eth0/1.23</w:t>
            </w:r>
            <w:r/>
          </w:p>
          <w:p w14:paraId="2A85537E">
            <w:pPr>
              <w:pStyle w:val="824"/>
              <w:bidi w:val="false"/>
              <w:spacing/>
              <w:ind/>
              <w:jc w:val="left"/>
              <w:rPr/>
            </w:pPr>
            <w:r>
              <w:rPr>
                <w:rFonts w:ascii="Courier New" w:hAnsi="Courier New"/>
                <w:b w:val="0"/>
                <w:bCs w:val="0"/>
                <w:sz w:val="20"/>
                <w:szCs w:val="20"/>
                <w:highlight w:val="none"/>
              </w:rPr>
              <w:t xml:space="preserve"> isis authentication mode md5</w:t>
            </w:r>
            <w:r/>
          </w:p>
          <w:p w14:paraId="2A75DCB5">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4"/>
              <w:bidi w:val="false"/>
              <w:spacing/>
              <w:ind/>
              <w:jc w:val="left"/>
              <w:rPr/>
            </w:pPr>
            <w:r>
              <w:rPr>
                <w:rFonts w:ascii="Courier New" w:hAnsi="Courier New"/>
                <w:b w:val="0"/>
                <w:bCs w:val="0"/>
                <w:sz w:val="20"/>
                <w:szCs w:val="20"/>
                <w:highlight w:val="none"/>
              </w:rPr>
              <w:t xml:space="preserve">int Eth0/1.34</w:t>
            </w:r>
            <w:r/>
          </w:p>
          <w:p w14:paraId="0F8BC285">
            <w:pPr>
              <w:pStyle w:val="824"/>
              <w:bidi w:val="false"/>
              <w:spacing/>
              <w:ind/>
              <w:jc w:val="left"/>
              <w:rPr/>
            </w:pPr>
            <w:r>
              <w:rPr>
                <w:rFonts w:ascii="Courier New" w:hAnsi="Courier New"/>
                <w:b w:val="0"/>
                <w:bCs w:val="0"/>
                <w:sz w:val="20"/>
                <w:szCs w:val="20"/>
                <w:highlight w:val="none"/>
              </w:rPr>
              <w:t xml:space="preserve"> isis authentication mode md5</w:t>
            </w:r>
            <w:r/>
          </w:p>
          <w:p w14:paraId="6B12CEC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4"/>
              <w:bidi w:val="false"/>
              <w:spacing/>
              <w:ind/>
              <w:jc w:val="left"/>
              <w:rPr/>
            </w:pPr>
            <w:r>
              <w:rPr>
                <w:rFonts w:ascii="Courier New" w:hAnsi="Courier New"/>
                <w:b w:val="0"/>
                <w:bCs w:val="0"/>
                <w:sz w:val="20"/>
                <w:szCs w:val="20"/>
                <w:highlight w:val="none"/>
              </w:rPr>
              <w:t xml:space="preserve">!</w:t>
            </w:r>
            <w:r/>
          </w:p>
          <w:p w14:paraId="4B5D7ED7">
            <w:pPr>
              <w:pStyle w:val="824"/>
              <w:bidi w:val="false"/>
              <w:spacing/>
              <w:ind/>
              <w:jc w:val="left"/>
              <w:rPr/>
            </w:pPr>
            <w:r>
              <w:rPr>
                <w:rFonts w:ascii="Courier New" w:hAnsi="Courier New"/>
                <w:b w:val="0"/>
                <w:bCs w:val="0"/>
                <w:sz w:val="20"/>
                <w:szCs w:val="20"/>
                <w:highlight w:val="none"/>
              </w:rPr>
              <w:t xml:space="preserve">key chain ISIS_HELLO</w:t>
            </w:r>
            <w:r/>
          </w:p>
          <w:p w14:paraId="32960462">
            <w:pPr>
              <w:pStyle w:val="824"/>
              <w:bidi w:val="false"/>
              <w:spacing/>
              <w:ind/>
              <w:jc w:val="left"/>
              <w:rPr/>
            </w:pPr>
            <w:r>
              <w:rPr>
                <w:rFonts w:ascii="Courier New" w:hAnsi="Courier New"/>
                <w:b w:val="0"/>
                <w:bCs w:val="0"/>
                <w:sz w:val="20"/>
                <w:szCs w:val="20"/>
                <w:highlight w:val="none"/>
              </w:rPr>
              <w:t xml:space="preserve"> key 1</w:t>
            </w:r>
            <w:r/>
          </w:p>
          <w:p w14:paraId="3189DE90">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4"/>
              <w:bidi w:val="false"/>
              <w:spacing/>
              <w:ind/>
              <w:jc w:val="left"/>
              <w:rPr/>
            </w:pPr>
            <w:r>
              <w:rPr>
                <w:rFonts w:ascii="Courier New" w:hAnsi="Courier New"/>
                <w:b w:val="0"/>
                <w:bCs w:val="0"/>
                <w:sz w:val="20"/>
                <w:szCs w:val="20"/>
                <w:highlight w:val="none"/>
              </w:rPr>
              <w:t xml:space="preserve">int Eth0/1.24</w:t>
            </w:r>
            <w:r/>
          </w:p>
          <w:p w14:paraId="44F270AC">
            <w:pPr>
              <w:pStyle w:val="824"/>
              <w:bidi w:val="false"/>
              <w:spacing/>
              <w:ind/>
              <w:jc w:val="left"/>
              <w:rPr/>
            </w:pPr>
            <w:r>
              <w:rPr>
                <w:rFonts w:ascii="Courier New" w:hAnsi="Courier New"/>
                <w:b w:val="0"/>
                <w:bCs w:val="0"/>
                <w:sz w:val="20"/>
                <w:szCs w:val="20"/>
                <w:highlight w:val="none"/>
              </w:rPr>
              <w:t xml:space="preserve"> isis authentication mode md5</w:t>
            </w:r>
            <w:r/>
          </w:p>
          <w:p w14:paraId="7558AC94">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4"/>
              <w:bidi w:val="false"/>
              <w:spacing/>
              <w:ind/>
              <w:jc w:val="left"/>
              <w:rPr/>
            </w:pPr>
            <w:r>
              <w:rPr>
                <w:rFonts w:ascii="Courier New" w:hAnsi="Courier New"/>
                <w:b w:val="0"/>
                <w:bCs w:val="0"/>
                <w:sz w:val="20"/>
                <w:szCs w:val="20"/>
                <w:highlight w:val="none"/>
              </w:rPr>
              <w:t xml:space="preserve">int Eth0/1.34</w:t>
            </w:r>
            <w:r/>
          </w:p>
          <w:p w14:paraId="1F0B14DE">
            <w:pPr>
              <w:pStyle w:val="824"/>
              <w:bidi w:val="false"/>
              <w:spacing/>
              <w:ind/>
              <w:jc w:val="left"/>
              <w:rPr/>
            </w:pPr>
            <w:r>
              <w:rPr>
                <w:rFonts w:ascii="Courier New" w:hAnsi="Courier New"/>
                <w:b w:val="0"/>
                <w:bCs w:val="0"/>
                <w:sz w:val="20"/>
                <w:szCs w:val="20"/>
                <w:highlight w:val="none"/>
              </w:rPr>
              <w:t xml:space="preserve"> isis authentication mode md5</w:t>
            </w:r>
            <w:r/>
          </w:p>
          <w:p w14:paraId="3DA0BA51">
            <w:pPr>
              <w:pStyle w:val="824"/>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4"/>
              <w:bidi w:val="false"/>
              <w:spacing/>
              <w:ind/>
              <w:jc w:val="left"/>
              <w:rPr/>
            </w:pPr>
            <w:r>
              <w:rPr>
                <w:rFonts w:ascii="Courier New" w:hAnsi="Courier New"/>
                <w:b w:val="0"/>
                <w:bCs w:val="0"/>
                <w:sz w:val="20"/>
                <w:szCs w:val="20"/>
                <w:highlight w:val="none"/>
              </w:rPr>
              <w:t xml:space="preserve">!</w:t>
            </w:r>
            <w:r/>
          </w:p>
          <w:p w14:paraId="1417FD5B">
            <w:pPr>
              <w:pStyle w:val="824"/>
              <w:bidi w:val="false"/>
              <w:spacing/>
              <w:ind/>
              <w:jc w:val="left"/>
              <w:rPr/>
            </w:pPr>
            <w:r>
              <w:rPr>
                <w:rFonts w:ascii="Courier New" w:hAnsi="Courier New"/>
                <w:b w:val="0"/>
                <w:bCs w:val="0"/>
                <w:sz w:val="20"/>
                <w:szCs w:val="20"/>
                <w:highlight w:val="none"/>
              </w:rPr>
              <w:t xml:space="preserve">key chain ISIS_HELLO</w:t>
            </w:r>
            <w:r/>
          </w:p>
          <w:p w14:paraId="367BD34C">
            <w:pPr>
              <w:pStyle w:val="824"/>
              <w:bidi w:val="false"/>
              <w:spacing/>
              <w:ind/>
              <w:jc w:val="left"/>
              <w:rPr/>
            </w:pPr>
            <w:r>
              <w:rPr>
                <w:rFonts w:ascii="Courier New" w:hAnsi="Courier New"/>
                <w:b w:val="0"/>
                <w:bCs w:val="0"/>
                <w:sz w:val="20"/>
                <w:szCs w:val="20"/>
                <w:highlight w:val="none"/>
              </w:rPr>
              <w:t xml:space="preserve"> key 1</w:t>
            </w:r>
            <w:r/>
          </w:p>
          <w:p w14:paraId="73257BA2">
            <w:pPr>
              <w:pStyle w:val="824"/>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4"/>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4"/>
              <w:bidi w:val="false"/>
              <w:spacing/>
              <w:ind/>
              <w:jc w:val="left"/>
              <w:rPr>
                <w:b/>
                <w:bCs/>
                <w:sz w:val="18"/>
                <w:szCs w:val="18"/>
              </w:rPr>
            </w:pPr>
            <w:r>
              <w:rPr>
                <w:b/>
                <w:bCs/>
                <w:sz w:val="18"/>
                <w:szCs w:val="18"/>
              </w:rPr>
            </w:r>
            <w:r>
              <w:rPr>
                <w:b/>
                <w:bCs/>
                <w:sz w:val="18"/>
                <w:szCs w:val="18"/>
              </w:rPr>
            </w:r>
            <w:r>
              <w:rPr>
                <w:b/>
                <w:bCs/>
                <w:sz w:val="18"/>
                <w:szCs w:val="18"/>
              </w:rPr>
            </w:r>
          </w:p>
          <w:p w14:paraId="04503133">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4"/>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4"/>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4"/>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4"/>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4"/>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4"/>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5"/>
        <w:spacing/>
        <w:ind/>
        <w:rPr/>
      </w:pPr>
      <w:r/>
      <w:bookmarkStart w:id="27" w:name="_Toc27"/>
      <w:r>
        <w:t xml:space="preserve">Authentication</w:t>
      </w:r>
      <w:r>
        <w:t xml:space="preserve"> 2</w:t>
      </w:r>
      <w:bookmarkEnd w:id="27"/>
      <w:r/>
      <w:r/>
    </w:p>
    <w:p w14:paraId="46D11E87">
      <w:pPr>
        <w:pStyle w:val="797"/>
        <w:spacing/>
        <w:ind/>
        <w:rPr/>
      </w:pPr>
      <w:r>
        <mc:AlternateContent>
          <mc:Choice Requires="wpg">
            <w:drawing>
              <wp:inline xmlns:wp="http://schemas.openxmlformats.org/drawingml/2006/wordprocessingDrawing" distT="0" distB="0" distL="0" distR="0">
                <wp:extent cx="6332220" cy="422148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267"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332.40pt;mso-wrap-distance-left:0.00pt;mso-wrap-distance-top:0.00pt;mso-wrap-distance-right:0.00pt;mso-wrap-distance-bottom:0.00pt;z-index:1;" stroked="false">
                <v:imagedata r:id="rId51" o:title=""/>
                <o:lock v:ext="edit" rotation="t"/>
              </v:shape>
            </w:pict>
          </mc:Fallback>
        </mc:AlternateContent>
      </w:r>
      <w:r/>
    </w:p>
    <w:p w14:paraId="5110A16C">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4"/>
              <w:bidi w:val="false"/>
              <w:spacing/>
              <w:ind/>
              <w:jc w:val="left"/>
              <w:rPr>
                <w:b/>
                <w:bCs/>
              </w:rPr>
            </w:pPr>
            <w:r>
              <w:rPr>
                <w:rFonts w:ascii="Courier New" w:hAnsi="Courier New"/>
                <w:b/>
                <w:bCs/>
                <w:sz w:val="20"/>
                <w:szCs w:val="20"/>
              </w:rPr>
              <w:t xml:space="preserve"># IOS-XE</w:t>
            </w:r>
            <w:r>
              <w:rPr>
                <w:b/>
                <w:bCs/>
              </w:rPr>
            </w:r>
            <w:r>
              <w:rPr>
                <w:b/>
                <w:bCs/>
              </w:rPr>
            </w:r>
          </w:p>
          <w:p w14:paraId="58C2D192">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4"/>
              <w:bidi w:val="false"/>
              <w:spacing/>
              <w:ind/>
              <w:jc w:val="left"/>
              <w:rPr/>
            </w:pPr>
            <w:r/>
            <w:r/>
          </w:p>
          <w:p w14:paraId="09C325DA">
            <w:pPr>
              <w:pStyle w:val="824"/>
              <w:bidi w:val="false"/>
              <w:spacing/>
              <w:ind/>
              <w:jc w:val="left"/>
              <w:rPr>
                <w:b/>
                <w:bCs/>
              </w:rPr>
            </w:pPr>
            <w:r>
              <w:rPr>
                <w:rFonts w:ascii="Courier New" w:hAnsi="Courier New"/>
                <w:b/>
                <w:bCs/>
                <w:sz w:val="20"/>
                <w:szCs w:val="20"/>
              </w:rPr>
              <w:t xml:space="preserve"># IOS-XR</w:t>
            </w:r>
            <w:r>
              <w:rPr>
                <w:b/>
                <w:bCs/>
              </w:rPr>
            </w:r>
            <w:r>
              <w:rPr>
                <w:b/>
                <w:bCs/>
              </w:rPr>
            </w:r>
          </w:p>
          <w:p w14:paraId="14675043">
            <w:pPr>
              <w:pStyle w:val="824"/>
              <w:bidi w:val="false"/>
              <w:spacing/>
              <w:ind/>
              <w:jc w:val="left"/>
              <w:rPr/>
            </w:pPr>
            <w:r>
              <w:rPr>
                <w:rFonts w:ascii="Courier New" w:hAnsi="Courier New"/>
                <w:b w:val="0"/>
                <w:bCs w:val="0"/>
                <w:sz w:val="20"/>
                <w:szCs w:val="20"/>
              </w:rPr>
              <w:t xml:space="preserve">configure</w:t>
            </w:r>
            <w:r/>
          </w:p>
          <w:p w14:paraId="59172B89">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4"/>
              <w:bidi w:val="false"/>
              <w:spacing/>
              <w:ind/>
              <w:jc w:val="left"/>
              <w:rPr/>
            </w:pPr>
            <w:r>
              <w:rPr>
                <w:rFonts w:ascii="Courier New" w:hAnsi="Courier New"/>
                <w:b w:val="0"/>
                <w:bCs w:val="0"/>
                <w:sz w:val="20"/>
                <w:szCs w:val="20"/>
              </w:rPr>
              <w:t xml:space="preserve">commit replace</w:t>
            </w:r>
            <w:r/>
          </w:p>
          <w:p w14:paraId="06D01D0F">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7"/>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4"/>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w:t>
      </w:r>
      <w:r>
        <w:rPr>
          <w:rFonts w:ascii="Inter" w:hAnsi="Inter" w:eastAsia="Inter" w:cs="Inter"/>
          <w:b/>
          <w:bCs/>
          <w:color w:val="1c1d1f"/>
          <w:sz w:val="24"/>
        </w:rPr>
        <w:t xml:space="preserve">new syntax</w:t>
      </w:r>
      <w:r>
        <w:rPr>
          <w:rFonts w:ascii="Inter" w:hAnsi="Inter" w:eastAsia="Inter" w:cs="Inter"/>
          <w:color w:val="1c1d1f"/>
          <w:sz w:val="24"/>
        </w:rPr>
        <w:t xml:space="preserve">.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4"/>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w:t>
      </w:r>
      <w:r>
        <w:rPr>
          <w:rFonts w:ascii="Inter" w:hAnsi="Inter" w:eastAsia="Inter" w:cs="Inter"/>
          <w:b/>
          <w:bCs/>
          <w:color w:val="1c1d1f"/>
          <w:sz w:val="24"/>
        </w:rPr>
        <w:t xml:space="preserve">text</w:t>
      </w:r>
      <w:r>
        <w:rPr>
          <w:rFonts w:ascii="Inter" w:hAnsi="Inter" w:eastAsia="Inter" w:cs="Inter"/>
          <w:color w:val="1c1d1f"/>
          <w:sz w:val="24"/>
        </w:rPr>
        <w:t xml:space="preserve">. LSPs and SNPs should be accepted </w:t>
      </w:r>
      <w:r>
        <w:rPr>
          <w:rFonts w:ascii="Inter" w:hAnsi="Inter" w:eastAsia="Inter" w:cs="Inter"/>
          <w:b/>
          <w:bCs/>
          <w:color w:val="1c1d1f"/>
          <w:sz w:val="24"/>
        </w:rPr>
        <w:t xml:space="preserve">without authentication</w:t>
      </w:r>
      <w:r>
        <w:rPr>
          <w:rFonts w:ascii="Inter" w:hAnsi="Inter" w:eastAsia="Inter" w:cs="Inter"/>
          <w:color w:val="1c1d1f"/>
          <w:sz w:val="24"/>
        </w:rPr>
        <w:t xml:space="preserve">. Use the new syntax for this.</w:t>
      </w:r>
      <w:r/>
    </w:p>
    <w:p w14:paraId="250279E2">
      <w:pPr>
        <w:pStyle w:val="797"/>
        <w:spacing/>
        <w:ind/>
        <w:rPr/>
      </w:pPr>
      <w:r/>
      <w:r/>
    </w:p>
    <w:p w14:paraId="4B7417DC">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4"/>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4"/>
              <w:bidi w:val="false"/>
              <w:spacing/>
              <w:ind/>
              <w:jc w:val="left"/>
              <w:rPr/>
            </w:pPr>
            <w:r>
              <w:rPr>
                <w:rFonts w:ascii="Courier New" w:hAnsi="Courier New"/>
                <w:b w:val="0"/>
                <w:bCs w:val="0"/>
                <w:sz w:val="20"/>
                <w:szCs w:val="20"/>
                <w:highlight w:val="none"/>
              </w:rPr>
              <w:t xml:space="preserve">key chain ISIS_HELLO</w:t>
            </w:r>
            <w:r/>
          </w:p>
          <w:p w14:paraId="7C1BD4DB">
            <w:pPr>
              <w:pStyle w:val="824"/>
              <w:bidi w:val="false"/>
              <w:spacing/>
              <w:ind/>
              <w:jc w:val="left"/>
              <w:rPr/>
            </w:pPr>
            <w:r>
              <w:rPr>
                <w:rFonts w:ascii="Courier New" w:hAnsi="Courier New"/>
                <w:b w:val="0"/>
                <w:bCs w:val="0"/>
                <w:sz w:val="20"/>
                <w:szCs w:val="20"/>
                <w:highlight w:val="none"/>
              </w:rPr>
              <w:t xml:space="preserve"> key 1</w:t>
            </w:r>
            <w:r/>
          </w:p>
          <w:p w14:paraId="6FC8D507">
            <w:pPr>
              <w:pStyle w:val="824"/>
              <w:bidi w:val="false"/>
              <w:spacing/>
              <w:ind/>
              <w:jc w:val="left"/>
              <w:rPr/>
            </w:pPr>
            <w:r>
              <w:rPr>
                <w:rFonts w:ascii="Courier New" w:hAnsi="Courier New"/>
                <w:b w:val="0"/>
                <w:bCs w:val="0"/>
                <w:sz w:val="20"/>
                <w:szCs w:val="20"/>
                <w:highlight w:val="none"/>
              </w:rPr>
              <w:t xml:space="preserve">  key-string HELLO56</w:t>
            </w:r>
            <w:r/>
          </w:p>
          <w:p w14:paraId="6E7142F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4"/>
              <w:bidi w:val="false"/>
              <w:spacing/>
              <w:ind/>
              <w:jc w:val="left"/>
              <w:rPr/>
            </w:pPr>
            <w:r>
              <w:rPr>
                <w:rFonts w:ascii="Courier New" w:hAnsi="Courier New"/>
                <w:b w:val="0"/>
                <w:bCs w:val="0"/>
                <w:sz w:val="20"/>
                <w:szCs w:val="20"/>
                <w:highlight w:val="none"/>
              </w:rPr>
              <w:t xml:space="preserve"> isis authentication mode text</w:t>
            </w:r>
            <w:r/>
          </w:p>
          <w:p w14:paraId="1448D99F">
            <w:pPr>
              <w:pStyle w:val="824"/>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4"/>
              <w:bidi w:val="false"/>
              <w:spacing/>
              <w:ind/>
              <w:jc w:val="left"/>
              <w:rPr/>
            </w:pPr>
            <w:r>
              <w:rPr>
                <w:rFonts w:ascii="Courier New" w:hAnsi="Courier New"/>
                <w:b w:val="0"/>
                <w:bCs w:val="0"/>
                <w:sz w:val="20"/>
                <w:szCs w:val="20"/>
                <w:highlight w:val="none"/>
              </w:rPr>
              <w:t xml:space="preserve"> isis authentication send-only</w:t>
            </w:r>
            <w:r/>
          </w:p>
          <w:p w14:paraId="1FC54B77">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4"/>
              <w:bidi w:val="false"/>
              <w:spacing/>
              <w:ind/>
              <w:jc w:val="left"/>
              <w:rPr/>
            </w:pPr>
            <w:r>
              <w:rPr>
                <w:rFonts w:ascii="Courier New" w:hAnsi="Courier New"/>
                <w:b w:val="0"/>
                <w:bCs w:val="0"/>
                <w:sz w:val="20"/>
                <w:szCs w:val="20"/>
                <w:highlight w:val="none"/>
              </w:rPr>
              <w:t xml:space="preserve">key chain ISIS_AREA</w:t>
            </w:r>
            <w:r/>
          </w:p>
          <w:p w14:paraId="53E830B5">
            <w:pPr>
              <w:pStyle w:val="824"/>
              <w:bidi w:val="false"/>
              <w:spacing/>
              <w:ind/>
              <w:jc w:val="left"/>
              <w:rPr/>
            </w:pPr>
            <w:r>
              <w:rPr>
                <w:rFonts w:ascii="Courier New" w:hAnsi="Courier New"/>
                <w:b w:val="0"/>
                <w:bCs w:val="0"/>
                <w:sz w:val="20"/>
                <w:szCs w:val="20"/>
                <w:highlight w:val="none"/>
              </w:rPr>
              <w:t xml:space="preserve"> key 1</w:t>
            </w:r>
            <w:r/>
          </w:p>
          <w:p w14:paraId="4A09EFFD">
            <w:pPr>
              <w:pStyle w:val="824"/>
              <w:bidi w:val="false"/>
              <w:spacing/>
              <w:ind/>
              <w:jc w:val="left"/>
              <w:rPr/>
            </w:pPr>
            <w:r>
              <w:rPr>
                <w:rFonts w:ascii="Courier New" w:hAnsi="Courier New"/>
                <w:b w:val="0"/>
                <w:bCs w:val="0"/>
                <w:sz w:val="20"/>
                <w:szCs w:val="20"/>
                <w:highlight w:val="none"/>
              </w:rPr>
              <w:t xml:space="preserve">  key-string AREA56</w:t>
            </w:r>
            <w:r/>
          </w:p>
          <w:p w14:paraId="3BC36B1A">
            <w:pPr>
              <w:pStyle w:val="824"/>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4"/>
              <w:bidi w:val="false"/>
              <w:spacing/>
              <w:ind/>
              <w:jc w:val="left"/>
              <w:rPr/>
            </w:pPr>
            <w:r>
              <w:rPr>
                <w:rFonts w:ascii="Courier New" w:hAnsi="Courier New"/>
                <w:b w:val="0"/>
                <w:bCs w:val="0"/>
                <w:sz w:val="20"/>
                <w:szCs w:val="20"/>
                <w:highlight w:val="none"/>
              </w:rPr>
              <w:t xml:space="preserve"> authentication mode text level-1</w:t>
            </w:r>
            <w:r/>
          </w:p>
          <w:p w14:paraId="55D0F247">
            <w:pPr>
              <w:pStyle w:val="824"/>
              <w:bidi w:val="false"/>
              <w:spacing/>
              <w:ind/>
              <w:jc w:val="left"/>
              <w:rPr/>
            </w:pPr>
            <w:r>
              <w:rPr>
                <w:rFonts w:ascii="Courier New" w:hAnsi="Courier New"/>
                <w:b w:val="0"/>
                <w:bCs w:val="0"/>
                <w:sz w:val="20"/>
                <w:szCs w:val="20"/>
                <w:highlight w:val="none"/>
              </w:rPr>
              <w:t xml:space="preserve"> authentication send-only level-1</w:t>
            </w:r>
            <w:r/>
          </w:p>
          <w:p w14:paraId="3F743D07">
            <w:pPr>
              <w:pStyle w:val="824"/>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7"/>
        <w:spacing/>
        <w:ind/>
        <w:rPr/>
      </w:pPr>
      <w:r/>
      <w:r/>
    </w:p>
    <w:p w14:paraId="12AD3550">
      <w:pPr>
        <w:shd w:val="nil" w:color="000000"/>
        <w:spacing/>
        <w:ind/>
        <w:rPr/>
      </w:pPr>
      <w:r>
        <w:rPr>
          <w:highlight w:val="none"/>
        </w:rPr>
      </w:r>
      <w:r/>
    </w:p>
    <w:p w14:paraId="7A79E37B">
      <w:pPr>
        <w:shd w:val="nil" w:color="ffffff"/>
        <w:spacing/>
        <w:ind/>
        <w:rPr/>
      </w:pPr>
      <w:r>
        <w:rPr>
          <w:highlight w:val="none"/>
        </w:rPr>
        <w:br w:type="page" w:clear="all"/>
      </w:r>
      <w:r>
        <w:rPr>
          <w:highlight w:val="none"/>
        </w:rPr>
      </w:r>
      <w:r/>
    </w:p>
    <w:p w14:paraId="04E7B55D">
      <w:pPr>
        <w:pStyle w:val="755"/>
        <w:spacing/>
        <w:ind/>
        <w:rPr/>
      </w:pPr>
      <w:r>
        <w:t xml:space="preserve">Authentication 3</w:t>
      </w:r>
      <w:r/>
    </w:p>
    <w:p w14:paraId="0EA82682">
      <w:pPr>
        <w:pStyle w:val="797"/>
        <w:spacing/>
        <w:ind/>
        <w:rPr/>
      </w:pPr>
      <w:r>
        <mc:AlternateContent>
          <mc:Choice Requires="wpg">
            <w:drawing>
              <wp:inline xmlns:wp="http://schemas.openxmlformats.org/drawingml/2006/wordprocessingDrawing" distT="0" distB="0" distL="0" distR="0">
                <wp:extent cx="6332220" cy="4221480"/>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31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332.40pt;mso-wrap-distance-left:0.00pt;mso-wrap-distance-top:0.00pt;mso-wrap-distance-right:0.00pt;mso-wrap-distance-bottom:0.00pt;z-index:1;" stroked="false">
                <v:imagedata r:id="rId51" o:title=""/>
                <o:lock v:ext="edit" rotation="t"/>
              </v:shape>
            </w:pict>
          </mc:Fallback>
        </mc:AlternateContent>
      </w:r>
      <w:r/>
      <w:r/>
      <w:r/>
      <w:r/>
      <w:r/>
    </w:p>
    <w:p w14:paraId="42E0D779">
      <w:pPr>
        <w:pStyle w:val="756"/>
        <w:spacing/>
        <w:ind/>
        <w:rPr/>
      </w:pPr>
      <w:r>
        <w:t xml:space="preserve">Load Config</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04AE3FF">
            <w:pPr>
              <w:pStyle w:val="824"/>
              <w:bidi w:val="false"/>
              <w:spacing/>
              <w:ind/>
              <w:jc w:val="left"/>
              <w:rPr>
                <w:b/>
                <w:bCs/>
              </w:rPr>
            </w:pPr>
            <w:r>
              <w:rPr>
                <w:rFonts w:ascii="Courier New" w:hAnsi="Courier New"/>
                <w:b/>
                <w:bCs/>
                <w:sz w:val="20"/>
                <w:szCs w:val="20"/>
              </w:rPr>
              <w:t xml:space="preserve"># IOS-XE</w:t>
            </w:r>
            <w:r>
              <w:rPr>
                <w:b/>
                <w:bCs/>
              </w:rPr>
            </w:r>
            <w:r>
              <w:rPr>
                <w:b/>
                <w:bCs/>
              </w:rPr>
            </w:r>
          </w:p>
          <w:p w14:paraId="662EEA84">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r/>
          </w:p>
          <w:p w14:paraId="65B2F446">
            <w:pPr>
              <w:pStyle w:val="824"/>
              <w:bidi w:val="false"/>
              <w:spacing/>
              <w:ind/>
              <w:jc w:val="left"/>
              <w:rPr/>
            </w:pPr>
            <w:r/>
            <w:r/>
            <w:r/>
          </w:p>
          <w:p w14:paraId="5754877E">
            <w:pPr>
              <w:pStyle w:val="824"/>
              <w:bidi w:val="false"/>
              <w:spacing/>
              <w:ind/>
              <w:jc w:val="left"/>
              <w:rPr>
                <w:b/>
                <w:bCs/>
              </w:rPr>
            </w:pPr>
            <w:r>
              <w:rPr>
                <w:rFonts w:ascii="Courier New" w:hAnsi="Courier New"/>
                <w:b/>
                <w:bCs/>
                <w:sz w:val="20"/>
                <w:szCs w:val="20"/>
              </w:rPr>
              <w:t xml:space="preserve"># IOS-XR</w:t>
            </w:r>
            <w:r>
              <w:rPr>
                <w:b/>
                <w:bCs/>
              </w:rPr>
            </w:r>
            <w:r>
              <w:rPr>
                <w:b/>
                <w:bCs/>
              </w:rPr>
            </w:r>
          </w:p>
          <w:p w14:paraId="1BC1FF52">
            <w:pPr>
              <w:pStyle w:val="824"/>
              <w:bidi w:val="false"/>
              <w:spacing/>
              <w:ind/>
              <w:jc w:val="left"/>
              <w:rPr/>
            </w:pPr>
            <w:r>
              <w:rPr>
                <w:rFonts w:ascii="Courier New" w:hAnsi="Courier New"/>
                <w:b w:val="0"/>
                <w:bCs w:val="0"/>
                <w:sz w:val="20"/>
                <w:szCs w:val="20"/>
              </w:rPr>
              <w:t xml:space="preserve">configure</w:t>
            </w:r>
            <w:r/>
            <w:r/>
          </w:p>
          <w:p w14:paraId="340FCEF1">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03B18858">
            <w:pPr>
              <w:pStyle w:val="824"/>
              <w:bidi w:val="false"/>
              <w:spacing/>
              <w:ind/>
              <w:jc w:val="left"/>
              <w:rPr/>
            </w:pPr>
            <w:r>
              <w:rPr>
                <w:rFonts w:ascii="Courier New" w:hAnsi="Courier New"/>
                <w:b w:val="0"/>
                <w:bCs w:val="0"/>
                <w:sz w:val="20"/>
                <w:szCs w:val="20"/>
              </w:rPr>
              <w:t xml:space="preserve">commit replace</w:t>
            </w:r>
            <w:r/>
            <w:r/>
          </w:p>
          <w:p w14:paraId="0C37077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45A2268">
      <w:pPr>
        <w:shd w:val="nil" w:color="000000"/>
        <w:spacing/>
        <w:ind/>
        <w:rPr/>
      </w:pPr>
      <w:r>
        <w:rPr>
          <w:highlight w:val="none"/>
        </w:rPr>
      </w:r>
      <w:r>
        <w:rPr>
          <w:highlight w:val="none"/>
        </w:rPr>
      </w:r>
      <w:r>
        <w:rPr>
          <w:highlight w:val="none"/>
        </w:rPr>
      </w:r>
    </w:p>
    <w:p w14:paraId="4DEBB7D7">
      <w:pPr>
        <w:shd w:val="clear" w:color="ffffff" w:fill="ffffff"/>
        <w:spacing w:after="0" w:before="300"/>
        <w:ind w:right="0" w:firstLine="0" w:left="0"/>
        <w:rPr/>
      </w:pPr>
      <w:r>
        <w:rPr>
          <w:rFonts w:ascii="Inter" w:hAnsi="Inter" w:eastAsia="Inter" w:cs="Inter"/>
          <w:color w:val="1c1d1f"/>
        </w:rPr>
        <w:t xml:space="preserve">Configure area 49.1920 as follows:</w:t>
      </w:r>
      <w:r/>
    </w:p>
    <w:p w14:paraId="44C4C5BA">
      <w:pPr>
        <w:pStyle w:val="804"/>
        <w:numPr>
          <w:ilvl w:val="0"/>
          <w:numId w:val="27"/>
        </w:numPr>
        <w:shd w:val="clear" w:color="ffffff" w:fill="ffffff"/>
        <w:spacing w:after="0" w:before="0" w:line="360" w:lineRule="atLeast"/>
        <w:ind w:right="0"/>
        <w:rPr/>
      </w:pPr>
      <w:r>
        <w:rPr>
          <w:rFonts w:ascii="Inter" w:hAnsi="Inter" w:eastAsia="Inter" w:cs="Inter"/>
          <w:color w:val="1c1d1f"/>
          <w:sz w:val="24"/>
        </w:rPr>
        <w:t xml:space="preserve">XR1-XR2 should use </w:t>
      </w:r>
      <w:r>
        <w:rPr>
          <w:rFonts w:ascii="Inter" w:hAnsi="Inter" w:eastAsia="Inter" w:cs="Inter"/>
          <w:b/>
          <w:bCs/>
          <w:color w:val="1c1d1f"/>
          <w:sz w:val="24"/>
        </w:rPr>
        <w:t xml:space="preserve">HELLO1920 </w:t>
      </w:r>
      <w:r>
        <w:rPr>
          <w:rFonts w:ascii="Inter" w:hAnsi="Inter" w:eastAsia="Inter" w:cs="Inter"/>
          <w:color w:val="1c1d1f"/>
          <w:sz w:val="24"/>
        </w:rPr>
        <w:t xml:space="preserve">as the hello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EEDF1F6">
      <w:pPr>
        <w:pStyle w:val="804"/>
        <w:numPr>
          <w:ilvl w:val="0"/>
          <w:numId w:val="27"/>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w:t>
      </w:r>
      <w:r>
        <w:rPr>
          <w:rFonts w:ascii="Inter" w:hAnsi="Inter" w:eastAsia="Inter" w:cs="Inter"/>
          <w:color w:val="1c1d1f"/>
          <w:sz w:val="24"/>
        </w:rPr>
        <w:t xml:space="preserve">LSPs and SNPs using “</w:t>
      </w:r>
      <w:r>
        <w:rPr>
          <w:rFonts w:ascii="Inter" w:hAnsi="Inter" w:eastAsia="Inter" w:cs="Inter"/>
          <w:b/>
          <w:bCs/>
          <w:color w:val="1c1d1f"/>
          <w:sz w:val="24"/>
        </w:rPr>
        <w:t xml:space="preserve">AREA1920</w:t>
      </w:r>
      <w:r>
        <w:rPr>
          <w:rFonts w:ascii="Inter" w:hAnsi="Inter" w:eastAsia="Inter" w:cs="Inter"/>
          <w:color w:val="1c1d1f"/>
          <w:sz w:val="24"/>
        </w:rPr>
        <w:t xml:space="preserve">” with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4DB6A8A6">
      <w:pPr>
        <w:shd w:val="nil" w:color="000000"/>
        <w:spacing/>
        <w:ind/>
        <w:rPr>
          <w:highlight w:val="none"/>
        </w:rPr>
      </w:pPr>
      <w:r>
        <w:rPr>
          <w:highlight w:val="none"/>
        </w:rPr>
      </w:r>
      <w:r>
        <w:rPr>
          <w:highlight w:val="none"/>
        </w:rPr>
      </w:r>
      <w:r>
        <w:rPr>
          <w:highlight w:val="none"/>
        </w:rPr>
      </w:r>
    </w:p>
    <w:p w14:paraId="375F2969">
      <w:pPr>
        <w:pStyle w:val="756"/>
        <w:spacing/>
        <w:ind/>
        <w:rPr>
          <w:highlight w:val="none"/>
        </w:rPr>
      </w:pPr>
      <w:r>
        <w:rPr>
          <w:highlight w:val="none"/>
        </w:rPr>
        <w:t xml:space="preserve">Answer</w:t>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FE5E33">
            <w:pPr>
              <w:pStyle w:val="824"/>
              <w:bidi w:val="false"/>
              <w:spacing/>
              <w:ind/>
              <w:jc w:val="left"/>
              <w:rPr>
                <w:b/>
                <w:bCs/>
                <w:sz w:val="18"/>
                <w:szCs w:val="18"/>
              </w:rPr>
            </w:pPr>
            <w:r>
              <w:rPr>
                <w:rFonts w:ascii="Courier New" w:hAnsi="Courier New"/>
                <w:b/>
                <w:bCs/>
                <w:sz w:val="18"/>
                <w:szCs w:val="18"/>
              </w:rPr>
              <w:t xml:space="preserve"># XR1, XR2</w:t>
            </w:r>
            <w:r>
              <w:rPr>
                <w:b/>
                <w:bCs/>
                <w:sz w:val="18"/>
                <w:szCs w:val="18"/>
              </w:rPr>
            </w:r>
          </w:p>
          <w:p w14:paraId="0A3EE1B1">
            <w:pPr>
              <w:pStyle w:val="824"/>
              <w:bidi w:val="false"/>
              <w:spacing/>
              <w:ind/>
              <w:jc w:val="left"/>
              <w:rPr>
                <w:sz w:val="18"/>
                <w:szCs w:val="18"/>
              </w:rPr>
            </w:pPr>
            <w:r>
              <w:rPr>
                <w:rFonts w:ascii="Courier New" w:hAnsi="Courier New"/>
                <w:b w:val="0"/>
                <w:bCs w:val="0"/>
                <w:sz w:val="18"/>
                <w:szCs w:val="18"/>
              </w:rPr>
              <w:t xml:space="preserve">router isis 1</w:t>
            </w:r>
            <w:r>
              <w:rPr>
                <w:rFonts w:ascii="Courier New" w:hAnsi="Courier New"/>
                <w:b w:val="0"/>
                <w:bCs w:val="0"/>
                <w:sz w:val="18"/>
                <w:szCs w:val="18"/>
              </w:rPr>
            </w:r>
          </w:p>
          <w:p w14:paraId="6D09C71E">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lsp-password</w:t>
            </w:r>
            <w:r>
              <w:rPr>
                <w:rFonts w:ascii="Courier New" w:hAnsi="Courier New"/>
                <w:b w:val="0"/>
                <w:bCs w:val="0"/>
                <w:sz w:val="18"/>
                <w:szCs w:val="18"/>
              </w:rPr>
              <w:t xml:space="preserve"> hmac-md5 </w:t>
            </w:r>
            <w:r>
              <w:rPr>
                <w:rFonts w:ascii="Courier New" w:hAnsi="Courier New"/>
                <w:b/>
                <w:bCs/>
                <w:sz w:val="18"/>
                <w:szCs w:val="18"/>
              </w:rPr>
              <w:t xml:space="preserve">AREA1920 </w:t>
            </w:r>
            <w:r>
              <w:rPr>
                <w:rFonts w:ascii="Courier New" w:hAnsi="Courier New"/>
                <w:b w:val="0"/>
                <w:bCs w:val="0"/>
                <w:sz w:val="18"/>
                <w:szCs w:val="18"/>
              </w:rPr>
              <w:t xml:space="preserve">level 1</w:t>
            </w:r>
            <w:r>
              <w:rPr>
                <w:rFonts w:ascii="Courier New" w:hAnsi="Courier New"/>
                <w:b w:val="0"/>
                <w:bCs w:val="0"/>
                <w:sz w:val="18"/>
                <w:szCs w:val="18"/>
              </w:rPr>
            </w:r>
          </w:p>
          <w:p w14:paraId="2CECE397">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val="0"/>
                <w:bCs w:val="0"/>
                <w:sz w:val="18"/>
                <w:szCs w:val="18"/>
              </w:rPr>
            </w:r>
          </w:p>
          <w:p w14:paraId="68F13C52">
            <w:pPr>
              <w:pStyle w:val="824"/>
              <w:bidi w:val="false"/>
              <w:spacing/>
              <w:ind/>
              <w:jc w:val="left"/>
              <w:rPr>
                <w:sz w:val="18"/>
                <w:szCs w:val="18"/>
              </w:rPr>
            </w:pPr>
            <w:r>
              <w:rPr>
                <w:rFonts w:ascii="Courier New" w:hAnsi="Courier New"/>
                <w:b w:val="0"/>
                <w:bCs w:val="0"/>
                <w:sz w:val="18"/>
                <w:szCs w:val="18"/>
              </w:rPr>
              <w:t xml:space="preserve"> int gi0/0/0/0.1920</w:t>
            </w:r>
            <w:r>
              <w:rPr>
                <w:rFonts w:ascii="Courier New" w:hAnsi="Courier New"/>
                <w:b w:val="0"/>
                <w:bCs w:val="0"/>
                <w:sz w:val="18"/>
                <w:szCs w:val="18"/>
              </w:rPr>
            </w:r>
          </w:p>
          <w:p w14:paraId="0353EA09">
            <w:pPr>
              <w:pStyle w:val="824"/>
              <w:bidi w:val="false"/>
              <w:spacing/>
              <w:ind/>
              <w:jc w:val="left"/>
              <w:rPr>
                <w:sz w:val="18"/>
                <w:szCs w:val="18"/>
              </w:rPr>
            </w:pPr>
            <w:r>
              <w:rPr>
                <w:rFonts w:ascii="Courier New" w:hAnsi="Courier New"/>
                <w:b w:val="0"/>
                <w:bCs w:val="0"/>
                <w:sz w:val="18"/>
                <w:szCs w:val="18"/>
              </w:rPr>
              <w:t xml:space="preserve">  </w:t>
            </w:r>
            <w:r>
              <w:rPr>
                <w:rFonts w:ascii="Courier New" w:hAnsi="Courier New"/>
                <w:b/>
                <w:bCs/>
                <w:color w:val="c00000"/>
                <w:sz w:val="18"/>
                <w:szCs w:val="18"/>
              </w:rPr>
              <w:t xml:space="preserve">hello-password</w:t>
            </w:r>
            <w:r>
              <w:rPr>
                <w:rFonts w:ascii="Courier New" w:hAnsi="Courier New"/>
                <w:b w:val="0"/>
                <w:bCs w:val="0"/>
                <w:sz w:val="18"/>
                <w:szCs w:val="18"/>
              </w:rPr>
              <w:t xml:space="preserve"> hmac-md5 </w:t>
            </w:r>
            <w:r>
              <w:rPr>
                <w:rFonts w:ascii="Courier New" w:hAnsi="Courier New"/>
                <w:b/>
                <w:bCs/>
                <w:sz w:val="18"/>
                <w:szCs w:val="18"/>
              </w:rPr>
              <w:t xml:space="preserve">HELLO1920</w:t>
            </w:r>
            <w:r>
              <w:rPr>
                <w:rFonts w:ascii="Courier New" w:hAnsi="Courier New"/>
                <w:b/>
                <w:bCs/>
                <w:sz w:val="18"/>
                <w:szCs w:val="18"/>
              </w:rPr>
            </w:r>
            <w:r>
              <w:rPr>
                <w:sz w:val="18"/>
                <w:szCs w:val="18"/>
              </w:rPr>
            </w:r>
          </w:p>
          <w:p w14:paraId="64AE5542">
            <w:pPr>
              <w:pStyle w:val="824"/>
              <w:bidi w:val="false"/>
              <w:spacing/>
              <w:ind/>
              <w:jc w:val="left"/>
              <w:rPr>
                <w:sz w:val="18"/>
                <w:szCs w:val="18"/>
              </w:rPr>
            </w:pPr>
            <w:r>
              <w:rPr>
                <w:rFonts w:ascii="Courier New" w:hAnsi="Courier New"/>
                <w:b w:val="0"/>
                <w:bCs w:val="0"/>
                <w:sz w:val="18"/>
                <w:szCs w:val="18"/>
              </w:rPr>
            </w:r>
            <w:r>
              <w:rPr>
                <w:sz w:val="18"/>
                <w:szCs w:val="18"/>
              </w:rPr>
            </w:r>
          </w:p>
        </w:tc>
      </w:tr>
    </w:tbl>
    <w:p w14:paraId="623152CF">
      <w:pPr>
        <w:shd w:val="nil" w:color="ffffff"/>
        <w:spacing/>
        <w:ind/>
        <w:rPr/>
      </w:pPr>
      <w:r>
        <w:rPr>
          <w:highlight w:val="none"/>
        </w:rPr>
        <w:br w:type="page" w:clear="all"/>
      </w:r>
      <w:r>
        <w:rPr>
          <w:highlight w:val="none"/>
        </w:rPr>
      </w:r>
      <w:r>
        <w:rPr>
          <w:highlight w:val="none"/>
        </w:rPr>
      </w:r>
    </w:p>
    <w:p w14:paraId="5BD7C666">
      <w:pPr>
        <w:shd w:val="nil" w:color="ffffff"/>
        <w:spacing/>
        <w:ind/>
        <w:rPr/>
      </w:pPr>
      <w:r>
        <w:rPr>
          <w:highlight w:val="none"/>
        </w:rPr>
        <w:br w:type="page" w:clear="all"/>
      </w:r>
      <w:r>
        <w:rPr>
          <w:highlight w:val="none"/>
        </w:rPr>
      </w:r>
      <w:r>
        <w:rPr>
          <w:highlight w:val="none"/>
        </w:rPr>
      </w:r>
    </w:p>
    <w:p w14:paraId="4742FBFD">
      <w:pPr>
        <w:pStyle w:val="755"/>
        <w:spacing/>
        <w:ind/>
        <w:rPr/>
      </w:pPr>
      <w:r>
        <w:t xml:space="preserve">Conditional ATT Bit</w:t>
      </w:r>
      <w:r/>
    </w:p>
    <w:p w14:paraId="7AF487D5">
      <w:pPr>
        <w:pStyle w:val="797"/>
        <w:spacing/>
        <w:ind/>
        <w:rPr/>
      </w:pPr>
      <w:r>
        <mc:AlternateContent>
          <mc:Choice Requires="wpg">
            <w:drawing>
              <wp:inline xmlns:wp="http://schemas.openxmlformats.org/drawingml/2006/wordprocessingDrawing" distT="0" distB="0" distL="0" distR="0">
                <wp:extent cx="6332220" cy="4221480"/>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7558"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332.40pt;mso-wrap-distance-left:0.00pt;mso-wrap-distance-top:0.00pt;mso-wrap-distance-right:0.00pt;mso-wrap-distance-bottom:0.00pt;z-index:1;" stroked="false">
                <v:imagedata r:id="rId51" o:title=""/>
                <o:lock v:ext="edit" rotation="t"/>
              </v:shape>
            </w:pict>
          </mc:Fallback>
        </mc:AlternateContent>
      </w:r>
      <w:r/>
      <w:r/>
    </w:p>
    <w:p w14:paraId="0B88C32E">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EBCF9D">
            <w:pPr>
              <w:pStyle w:val="824"/>
              <w:bidi w:val="false"/>
              <w:spacing/>
              <w:ind/>
              <w:jc w:val="left"/>
              <w:rPr>
                <w:b/>
                <w:bCs/>
              </w:rPr>
            </w:pPr>
            <w:r>
              <w:rPr>
                <w:rFonts w:ascii="Courier New" w:hAnsi="Courier New"/>
                <w:b/>
                <w:bCs/>
                <w:sz w:val="20"/>
                <w:szCs w:val="20"/>
              </w:rPr>
              <w:t xml:space="preserve"># IOS-XE</w:t>
            </w:r>
            <w:r>
              <w:rPr>
                <w:b/>
                <w:bCs/>
              </w:rPr>
            </w:r>
            <w:r>
              <w:rPr>
                <w:b/>
                <w:bCs/>
              </w:rPr>
            </w:r>
          </w:p>
          <w:p w14:paraId="339FAB6C">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r/>
          </w:p>
          <w:p w14:paraId="1F69B134">
            <w:pPr>
              <w:pStyle w:val="824"/>
              <w:bidi w:val="false"/>
              <w:spacing/>
              <w:ind/>
              <w:jc w:val="left"/>
              <w:rPr/>
            </w:pPr>
            <w:r/>
            <w:r/>
            <w:r/>
          </w:p>
          <w:p w14:paraId="61B34F9A">
            <w:pPr>
              <w:pStyle w:val="824"/>
              <w:bidi w:val="false"/>
              <w:spacing/>
              <w:ind/>
              <w:jc w:val="left"/>
              <w:rPr>
                <w:b/>
                <w:bCs/>
              </w:rPr>
            </w:pPr>
            <w:r>
              <w:rPr>
                <w:rFonts w:ascii="Courier New" w:hAnsi="Courier New"/>
                <w:b/>
                <w:bCs/>
                <w:sz w:val="20"/>
                <w:szCs w:val="20"/>
              </w:rPr>
              <w:t xml:space="preserve"># IOS-XR</w:t>
            </w:r>
            <w:r>
              <w:rPr>
                <w:b/>
                <w:bCs/>
              </w:rPr>
            </w:r>
            <w:r>
              <w:rPr>
                <w:b/>
                <w:bCs/>
              </w:rPr>
            </w:r>
          </w:p>
          <w:p w14:paraId="6BD98A2A">
            <w:pPr>
              <w:pStyle w:val="824"/>
              <w:bidi w:val="false"/>
              <w:spacing/>
              <w:ind/>
              <w:jc w:val="left"/>
              <w:rPr/>
            </w:pPr>
            <w:r>
              <w:rPr>
                <w:rFonts w:ascii="Courier New" w:hAnsi="Courier New"/>
                <w:b w:val="0"/>
                <w:bCs w:val="0"/>
                <w:sz w:val="20"/>
                <w:szCs w:val="20"/>
              </w:rPr>
              <w:t xml:space="preserve">configure</w:t>
            </w:r>
            <w:r/>
            <w:r/>
          </w:p>
          <w:p w14:paraId="23855E5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
          </w:p>
          <w:p w14:paraId="74641978">
            <w:pPr>
              <w:pStyle w:val="824"/>
              <w:bidi w:val="false"/>
              <w:spacing/>
              <w:ind/>
              <w:jc w:val="left"/>
              <w:rPr/>
            </w:pPr>
            <w:r>
              <w:rPr>
                <w:rFonts w:ascii="Courier New" w:hAnsi="Courier New"/>
                <w:b w:val="0"/>
                <w:bCs w:val="0"/>
                <w:sz w:val="20"/>
                <w:szCs w:val="20"/>
              </w:rPr>
              <w:t xml:space="preserve">commit replace</w:t>
            </w:r>
            <w:r/>
            <w:r/>
          </w:p>
          <w:p w14:paraId="02BFE1A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AB6DF3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w:t>
      </w:r>
      <w:r>
        <w:rPr>
          <w:rFonts w:ascii="Inter" w:hAnsi="Inter" w:eastAsia="Inter" w:cs="Inter"/>
          <w:b/>
          <w:bCs/>
          <w:color w:val="1c1d1f"/>
        </w:rPr>
        <w:t xml:space="preserve">R4 </w:t>
      </w:r>
      <w:r>
        <w:rPr>
          <w:rFonts w:ascii="Inter" w:hAnsi="Inter" w:eastAsia="Inter" w:cs="Inter"/>
          <w:color w:val="1c1d1f"/>
        </w:rPr>
        <w:t xml:space="preserve">so that it only sets the </w:t>
      </w:r>
      <w:r>
        <w:rPr>
          <w:rFonts w:ascii="Inter" w:hAnsi="Inter" w:eastAsia="Inter" w:cs="Inter"/>
          <w:b/>
          <w:bCs/>
          <w:color w:val="1c1d1f"/>
        </w:rPr>
        <w:t xml:space="preserve">attached bit</w:t>
      </w:r>
      <w:r>
        <w:rPr>
          <w:rFonts w:ascii="Inter" w:hAnsi="Inter" w:eastAsia="Inter" w:cs="Inter"/>
          <w:color w:val="1c1d1f"/>
        </w:rPr>
        <w:t xml:space="preserve"> for area 49.1234 when the prefix </w:t>
      </w:r>
      <w:r>
        <w:rPr>
          <w:rFonts w:ascii="Inter" w:hAnsi="Inter" w:eastAsia="Inter" w:cs="Inter"/>
          <w:b/>
          <w:bCs/>
          <w:color w:val="1c1d1f"/>
        </w:rPr>
        <w:t xml:space="preserve">200.200.200.200/32</w:t>
      </w:r>
      <w:r>
        <w:rPr>
          <w:rFonts w:ascii="Inter" w:hAnsi="Inter" w:eastAsia="Inter" w:cs="Inter"/>
          <w:color w:val="1c1d1f"/>
        </w:rPr>
        <w:t xml:space="preserve"> is present in the routing table.</w:t>
      </w:r>
      <w:r>
        <w:rPr>
          <w:rFonts w:ascii="Inter" w:hAnsi="Inter" w:eastAsia="Inter" w:cs="Inter"/>
        </w:rPr>
      </w:r>
    </w:p>
    <w:p w14:paraId="22C86D4A">
      <w:pPr>
        <w:pStyle w:val="756"/>
        <w:spacing/>
        <w:ind/>
        <w:rPr>
          <w:highlight w:val="none"/>
        </w:rPr>
      </w:pPr>
      <w:r>
        <w:rPr>
          <w:sz w:val="24"/>
        </w:rPr>
      </w:r>
      <w: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6215573">
            <w:pPr>
              <w:pStyle w:val="824"/>
              <w:bidi w:val="false"/>
              <w:spacing/>
              <w:ind/>
              <w:jc w:val="left"/>
              <w:rPr>
                <w:b/>
                <w:bCs/>
              </w:rPr>
            </w:pPr>
            <w:r>
              <w:rPr>
                <w:rFonts w:ascii="Courier New" w:hAnsi="Courier New"/>
                <w:b/>
                <w:bCs/>
                <w:sz w:val="20"/>
                <w:szCs w:val="20"/>
              </w:rPr>
              <w:t xml:space="preserve"># R4</w:t>
            </w:r>
            <w:r>
              <w:rPr>
                <w:b/>
                <w:bCs/>
              </w:rPr>
            </w:r>
          </w:p>
          <w:p w14:paraId="7F8F6FDE">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7B8C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w:t>
            </w:r>
            <w:r>
              <w:rPr>
                <w:rFonts w:ascii="Courier New" w:hAnsi="Courier New"/>
                <w:b/>
                <w:bCs/>
                <w:color w:val="c00000"/>
                <w:sz w:val="20"/>
                <w:szCs w:val="20"/>
              </w:rPr>
              <w:t xml:space="preserve">prefix-list lo200</w:t>
            </w:r>
            <w:r>
              <w:rPr>
                <w:rFonts w:ascii="Courier New" w:hAnsi="Courier New"/>
                <w:b w:val="0"/>
                <w:bCs w:val="0"/>
                <w:sz w:val="20"/>
                <w:szCs w:val="20"/>
              </w:rPr>
              <w:t xml:space="preserve"> seq 5 permit 200.200.200.200/32</w:t>
            </w:r>
            <w:r>
              <w:rPr>
                <w:rFonts w:ascii="Courier New" w:hAnsi="Courier New"/>
                <w:b w:val="0"/>
                <w:bCs w:val="0"/>
                <w:sz w:val="20"/>
                <w:szCs w:val="20"/>
                <w:highlight w:val="none"/>
              </w:rPr>
            </w:r>
            <w:r>
              <w:rPr>
                <w:rFonts w:ascii="Courier New" w:hAnsi="Courier New"/>
                <w:b w:val="0"/>
                <w:bCs w:val="0"/>
                <w:sz w:val="20"/>
                <w:szCs w:val="20"/>
                <w:highlight w:val="none"/>
              </w:rPr>
            </w:r>
          </w:p>
          <w:p w14:paraId="07AB247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route-map lo200 permit 10</w:t>
            </w:r>
            <w:r>
              <w:rPr>
                <w:rFonts w:ascii="Courier New" w:hAnsi="Courier New"/>
                <w:b w:val="0"/>
                <w:bCs w:val="0"/>
                <w:sz w:val="20"/>
                <w:szCs w:val="20"/>
              </w:rPr>
            </w:r>
            <w:r>
              <w:rPr>
                <w:rFonts w:ascii="Courier New" w:hAnsi="Courier New"/>
                <w:b w:val="0"/>
                <w:bCs w:val="0"/>
                <w:sz w:val="20"/>
                <w:szCs w:val="20"/>
              </w:rPr>
            </w:r>
          </w:p>
          <w:p w14:paraId="17465B98">
            <w:pPr>
              <w:pStyle w:val="824"/>
              <w:bidi w:val="false"/>
              <w:spacing/>
              <w:ind/>
              <w:jc w:val="left"/>
              <w:rPr>
                <w:highlight w:val="none"/>
              </w:rPr>
            </w:pPr>
            <w:r>
              <w:rPr>
                <w:rFonts w:ascii="Courier New" w:hAnsi="Courier New"/>
                <w:b w:val="0"/>
                <w:bCs w:val="0"/>
                <w:sz w:val="20"/>
                <w:szCs w:val="20"/>
              </w:rPr>
              <w:t xml:space="preserve"> match ip address </w:t>
            </w:r>
            <w:r>
              <w:rPr>
                <w:rFonts w:ascii="Courier New" w:hAnsi="Courier New"/>
                <w:b/>
                <w:bCs/>
                <w:color w:val="c00000"/>
                <w:sz w:val="20"/>
                <w:szCs w:val="20"/>
              </w:rPr>
              <w:t xml:space="preserve">prefix-list lo200</w:t>
            </w:r>
            <w:r>
              <w:rPr>
                <w:highlight w:val="none"/>
              </w:rPr>
            </w:r>
            <w:r>
              <w:rPr>
                <w:highlight w:val="none"/>
              </w:rPr>
            </w:r>
          </w:p>
          <w:p w14:paraId="649C1C3B">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22EA4DFD">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096DF60B">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set-attached-bit </w:t>
            </w:r>
            <w:r>
              <w:rPr>
                <w:rFonts w:ascii="Courier New" w:hAnsi="Courier New"/>
                <w:b/>
                <w:bCs/>
                <w:color w:val="c00000"/>
                <w:sz w:val="20"/>
                <w:szCs w:val="20"/>
              </w:rPr>
              <w:t xml:space="preserve">route-map lo200</w:t>
            </w:r>
            <w:r/>
            <w:r>
              <w:rPr>
                <w:highlight w:val="none"/>
              </w:rPr>
            </w:r>
            <w:r>
              <w:rPr>
                <w:highlight w:val="none"/>
              </w:rPr>
            </w:r>
            <w:r>
              <w:rPr>
                <w:highlight w:val="none"/>
              </w:rPr>
            </w:r>
            <w:r>
              <w:rPr>
                <w:rFonts w:ascii="Courier New" w:hAnsi="Courier New"/>
                <w:b w:val="0"/>
                <w:bCs w:val="0"/>
                <w:sz w:val="20"/>
                <w:szCs w:val="20"/>
                <w:highlight w:val="none"/>
              </w:rPr>
            </w:r>
          </w:p>
        </w:tc>
      </w:tr>
    </w:tbl>
    <w:p w14:paraId="6B50E0E8">
      <w:pPr>
        <w:pStyle w:val="797"/>
        <w:spacing/>
        <w:ind/>
        <w:rPr/>
      </w:pPr>
      <w:r>
        <w:rPr>
          <w:highlight w:val="none"/>
        </w:rPr>
      </w:r>
      <w:r>
        <w:rPr>
          <w:highlight w:val="none"/>
        </w:rPr>
      </w:r>
      <w:r>
        <w:rPr>
          <w:highlight w:val="none"/>
        </w:rPr>
      </w:r>
    </w:p>
    <w:p w14:paraId="1AF6EAD2">
      <w:pPr>
        <w:pStyle w:val="755"/>
        <w:spacing/>
        <w:ind/>
        <w:rPr/>
      </w:pPr>
      <w:r>
        <w:t xml:space="preserve">Troubleshoot iBGP</w:t>
      </w:r>
      <w:r/>
    </w:p>
    <w:p w14:paraId="532E8C74">
      <w:pPr>
        <w:pStyle w:val="797"/>
        <w:spacing/>
        <w:ind/>
        <w:rPr/>
      </w:pPr>
      <w:r>
        <mc:AlternateContent>
          <mc:Choice Requires="wpg">
            <w:drawing>
              <wp:inline xmlns:wp="http://schemas.openxmlformats.org/drawingml/2006/wordprocessingDrawing" distT="0" distB="0" distL="0" distR="0">
                <wp:extent cx="6332220" cy="422148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2854"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32.40pt;mso-wrap-distance-left:0.00pt;mso-wrap-distance-top:0.00pt;mso-wrap-distance-right:0.00pt;mso-wrap-distance-bottom:0.00pt;z-index:1;" stroked="false">
                <v:imagedata r:id="rId53" o:title=""/>
                <o:lock v:ext="edit" rotation="t"/>
              </v:shape>
            </w:pict>
          </mc:Fallback>
        </mc:AlternateContent>
      </w:r>
      <w:r/>
    </w:p>
    <w:p w14:paraId="3CE9EEDF">
      <w:pPr>
        <w:pStyle w:val="756"/>
        <w:spacing/>
        <w:ind/>
        <w:rPr/>
      </w:pPr>
      <w:r>
        <w:t xml:space="preserve">Load Config</w:t>
      </w:r>
      <w:r/>
    </w:p>
    <w:p w14:paraId="3D25CD84">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3F80E0">
            <w:pPr>
              <w:pStyle w:val="824"/>
              <w:bidi w:val="false"/>
              <w:spacing/>
              <w:ind/>
              <w:jc w:val="left"/>
              <w:rPr>
                <w:b/>
                <w:bCs/>
              </w:rPr>
            </w:pPr>
            <w:r>
              <w:rPr>
                <w:rFonts w:ascii="Courier New" w:hAnsi="Courier New"/>
                <w:b/>
                <w:bCs/>
                <w:sz w:val="20"/>
                <w:szCs w:val="20"/>
              </w:rPr>
              <w:t xml:space="preserve"># IOS-XE</w:t>
            </w:r>
            <w:r>
              <w:rPr>
                <w:b/>
                <w:bCs/>
              </w:rPr>
            </w:r>
            <w:r>
              <w:rPr>
                <w:b/>
                <w:bCs/>
              </w:rPr>
            </w:r>
          </w:p>
          <w:p w14:paraId="6A879193">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isis.ibgp.tshoot.cfg</w:t>
            </w:r>
            <w:r>
              <w:rPr>
                <w:rFonts w:ascii="Courier New" w:hAnsi="Courier New"/>
                <w:b w:val="0"/>
                <w:bCs w:val="0"/>
                <w:sz w:val="20"/>
                <w:szCs w:val="20"/>
              </w:rPr>
              <w:t xml:space="preserve"> force</w:t>
            </w:r>
            <w:r>
              <w:rPr>
                <w:rFonts w:ascii="Courier New" w:hAnsi="Courier New"/>
                <w:b w:val="0"/>
                <w:bCs w:val="0"/>
                <w:sz w:val="20"/>
                <w:szCs w:val="20"/>
              </w:rPr>
            </w:r>
            <w:r/>
          </w:p>
          <w:p w14:paraId="71CB4F30">
            <w:pPr>
              <w:pStyle w:val="824"/>
              <w:bidi w:val="false"/>
              <w:spacing/>
              <w:ind/>
              <w:jc w:val="left"/>
              <w:rPr/>
            </w:pPr>
            <w:r/>
            <w:r/>
            <w:r/>
          </w:p>
          <w:p w14:paraId="20470176">
            <w:pPr>
              <w:pStyle w:val="824"/>
              <w:bidi w:val="false"/>
              <w:spacing/>
              <w:ind/>
              <w:jc w:val="left"/>
              <w:rPr>
                <w:b/>
                <w:bCs/>
              </w:rPr>
            </w:pPr>
            <w:r>
              <w:rPr>
                <w:rFonts w:ascii="Courier New" w:hAnsi="Courier New"/>
                <w:b/>
                <w:bCs/>
                <w:sz w:val="20"/>
                <w:szCs w:val="20"/>
              </w:rPr>
              <w:t xml:space="preserve"># IOS-XR</w:t>
            </w:r>
            <w:r>
              <w:rPr>
                <w:b/>
                <w:bCs/>
              </w:rPr>
            </w:r>
            <w:r>
              <w:rPr>
                <w:b/>
                <w:bCs/>
              </w:rPr>
            </w:r>
          </w:p>
          <w:p w14:paraId="799C5450">
            <w:pPr>
              <w:pStyle w:val="824"/>
              <w:bidi w:val="false"/>
              <w:spacing/>
              <w:ind/>
              <w:jc w:val="left"/>
              <w:rPr/>
            </w:pPr>
            <w:r>
              <w:rPr>
                <w:rFonts w:ascii="Courier New" w:hAnsi="Courier New"/>
                <w:b w:val="0"/>
                <w:bCs w:val="0"/>
                <w:sz w:val="20"/>
                <w:szCs w:val="20"/>
              </w:rPr>
              <w:t xml:space="preserve">configure</w:t>
            </w:r>
            <w:r/>
            <w:r/>
          </w:p>
          <w:p w14:paraId="1024AE93">
            <w:pPr>
              <w:pStyle w:val="824"/>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isis.ibgp.tshoot.cfg</w:t>
            </w:r>
            <w:r/>
          </w:p>
          <w:p w14:paraId="300238B3">
            <w:pPr>
              <w:pStyle w:val="824"/>
              <w:bidi w:val="false"/>
              <w:spacing/>
              <w:ind/>
              <w:jc w:val="left"/>
              <w:rPr/>
            </w:pPr>
            <w:r>
              <w:rPr>
                <w:rFonts w:ascii="Courier New" w:hAnsi="Courier New"/>
                <w:b w:val="0"/>
                <w:bCs w:val="0"/>
                <w:sz w:val="20"/>
                <w:szCs w:val="20"/>
              </w:rPr>
              <w:t xml:space="preserve">commit replace</w:t>
            </w:r>
            <w:r/>
            <w:r/>
            <w:r>
              <w:rPr>
                <w:rFonts w:ascii="Courier New" w:hAnsi="Courier New"/>
                <w:b w:val="0"/>
                <w:bCs w:val="0"/>
                <w:sz w:val="20"/>
                <w:szCs w:val="20"/>
              </w:rPr>
            </w:r>
            <w:r>
              <w:rPr>
                <w:rFonts w:ascii="Courier New" w:hAnsi="Courier New"/>
                <w:b w:val="0"/>
                <w:bCs w:val="0"/>
                <w:sz w:val="20"/>
                <w:szCs w:val="20"/>
                <w:highlight w:val="none"/>
              </w:rPr>
            </w:r>
            <w:r/>
          </w:p>
        </w:tc>
      </w:tr>
    </w:tbl>
    <w:p w14:paraId="10FBB91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An </w:t>
      </w:r>
      <w:r>
        <w:rPr>
          <w:rFonts w:ascii="Inter" w:hAnsi="Inter" w:eastAsia="Inter" w:cs="Inter"/>
          <w:b/>
          <w:bCs/>
          <w:color w:val="1c1d1f"/>
        </w:rPr>
        <w:t xml:space="preserve">iBGP </w:t>
      </w:r>
      <w:r>
        <w:rPr>
          <w:rFonts w:ascii="Inter" w:hAnsi="Inter" w:eastAsia="Inter" w:cs="Inter"/>
          <w:color w:val="1c1d1f"/>
        </w:rPr>
        <w:t xml:space="preserve">session is configured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R1 is advertising a prefix (</w:t>
      </w:r>
      <w:r>
        <w:rPr>
          <w:rFonts w:ascii="Inter" w:hAnsi="Inter" w:eastAsia="Inter" w:cs="Inter"/>
          <w:b/>
          <w:bCs/>
          <w:color w:val="1c1d1f"/>
        </w:rPr>
        <w:t xml:space="preserve">100.100.100.100/32</w:t>
      </w:r>
      <w:r>
        <w:rPr>
          <w:rFonts w:ascii="Inter" w:hAnsi="Inter" w:eastAsia="Inter" w:cs="Inter"/>
          <w:color w:val="1c1d1f"/>
        </w:rPr>
        <w:t xml:space="preserve">). </w:t>
      </w:r>
      <w:r>
        <w:rPr>
          <w:rFonts w:ascii="Inter" w:hAnsi="Inter" w:eastAsia="Inter" w:cs="Inter"/>
          <w:b/>
          <w:bCs/>
          <w:color w:val="1c1d1f"/>
        </w:rPr>
        <w:t xml:space="preserve">LDP autoconfig</w:t>
      </w:r>
      <w:r>
        <w:rPr>
          <w:rFonts w:ascii="Inter" w:hAnsi="Inter" w:eastAsia="Inter" w:cs="Inter"/>
          <w:color w:val="1c1d1f"/>
        </w:rPr>
        <w:t xml:space="preserve"> has been added so that traffic can be tunneled between R1 and XR2.</w:t>
      </w:r>
      <w:r>
        <w:rPr>
          <w:rFonts w:ascii="Inter" w:hAnsi="Inter" w:eastAsia="Inter" w:cs="Inter"/>
          <w:color w:val="1c1d1f"/>
          <w:highlight w:val="none"/>
        </w:rPr>
      </w:r>
    </w:p>
    <w:p w14:paraId="7537939A">
      <w:pPr>
        <w:pStyle w:val="756"/>
        <w:spacing/>
        <w:ind/>
        <w:rPr>
          <w:rFonts w:ascii="Inter" w:hAnsi="Inter" w:eastAsia="Inter" w:cs="Inter"/>
        </w:rPr>
      </w:pPr>
      <w:r>
        <w:rPr>
          <w:rFonts w:ascii="Inter" w:hAnsi="Inter" w:eastAsia="Inter" w:cs="Inter"/>
        </w:rPr>
        <w:t xml:space="preserve">Answer </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377731">
            <w:pPr>
              <w:pStyle w:val="824"/>
              <w:bidi w:val="false"/>
              <w:spacing/>
              <w:ind/>
              <w:jc w:val="left"/>
              <w:rPr>
                <w:b/>
                <w:bCs/>
                <w:sz w:val="18"/>
                <w:szCs w:val="18"/>
              </w:rPr>
            </w:pPr>
            <w:r>
              <w:rPr>
                <w:rFonts w:ascii="Courier New" w:hAnsi="Courier New"/>
                <w:b/>
                <w:bCs/>
                <w:sz w:val="18"/>
                <w:szCs w:val="18"/>
              </w:rPr>
              <w:t xml:space="preserve"># R3, R4</w:t>
            </w:r>
            <w:r>
              <w:rPr>
                <w:b/>
                <w:bCs/>
                <w:sz w:val="18"/>
                <w:szCs w:val="18"/>
              </w:rPr>
            </w:r>
          </w:p>
          <w:p w14:paraId="4006A33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isis</w:t>
            </w:r>
            <w:r>
              <w:rPr>
                <w:sz w:val="18"/>
                <w:szCs w:val="18"/>
              </w:rPr>
            </w:r>
          </w:p>
          <w:p w14:paraId="2B1496AE">
            <w:pPr>
              <w:pStyle w:val="824"/>
              <w:bidi w:val="false"/>
              <w:spacing/>
              <w:ind/>
              <w:jc w:val="left"/>
              <w:rPr>
                <w:b/>
                <w:bCs/>
                <w:sz w:val="18"/>
                <w:szCs w:val="18"/>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redistribute</w:t>
            </w:r>
            <w:r>
              <w:rPr>
                <w:rFonts w:ascii="Courier New" w:hAnsi="Courier New"/>
                <w:b w:val="0"/>
                <w:bCs w:val="0"/>
                <w:sz w:val="18"/>
                <w:szCs w:val="18"/>
                <w:highlight w:val="none"/>
              </w:rPr>
              <w:t xml:space="preserve"> isis ip level-2 into level-1 </w:t>
            </w:r>
            <w:r>
              <w:rPr>
                <w:rFonts w:ascii="Courier New" w:hAnsi="Courier New"/>
                <w:b/>
                <w:bCs/>
                <w:sz w:val="18"/>
                <w:szCs w:val="18"/>
                <w:highlight w:val="none"/>
              </w:rPr>
              <w:t xml:space="preserve">route-map lo20</w:t>
            </w:r>
            <w:r>
              <w:rPr>
                <w:b/>
                <w:bCs/>
                <w:sz w:val="18"/>
                <w:szCs w:val="18"/>
              </w:rPr>
            </w:r>
          </w:p>
          <w:p w14:paraId="28C9EB74">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734F97F">
            <w:pPr>
              <w:pStyle w:val="824"/>
              <w:bidi w:val="false"/>
              <w:spacing/>
              <w:ind/>
              <w:jc w:val="left"/>
              <w:rPr>
                <w:sz w:val="18"/>
                <w:szCs w:val="18"/>
              </w:rPr>
            </w:pPr>
            <w:r>
              <w:rPr>
                <w:rFonts w:ascii="Courier New" w:hAnsi="Courier New"/>
                <w:b w:val="0"/>
                <w:bCs w:val="0"/>
                <w:sz w:val="18"/>
                <w:szCs w:val="18"/>
                <w:highlight w:val="none"/>
              </w:rPr>
              <w:t xml:space="preserve">route-map lo20 permit 10</w:t>
            </w:r>
            <w:r>
              <w:rPr>
                <w:sz w:val="18"/>
                <w:szCs w:val="18"/>
              </w:rPr>
            </w:r>
          </w:p>
          <w:p w14:paraId="777B7BD5">
            <w:pPr>
              <w:pStyle w:val="824"/>
              <w:bidi w:val="false"/>
              <w:spacing/>
              <w:ind/>
              <w:jc w:val="left"/>
              <w:rPr>
                <w:sz w:val="18"/>
                <w:szCs w:val="18"/>
              </w:rPr>
            </w:pPr>
            <w:r>
              <w:rPr>
                <w:rFonts w:ascii="Courier New" w:hAnsi="Courier New"/>
                <w:b w:val="0"/>
                <w:bCs w:val="0"/>
                <w:sz w:val="18"/>
                <w:szCs w:val="18"/>
                <w:highlight w:val="none"/>
              </w:rPr>
              <w:t xml:space="preserve"> match ip address </w:t>
            </w:r>
            <w:r>
              <w:rPr>
                <w:rFonts w:ascii="Courier New" w:hAnsi="Courier New"/>
                <w:b/>
                <w:bCs/>
                <w:sz w:val="18"/>
                <w:szCs w:val="18"/>
                <w:highlight w:val="none"/>
              </w:rPr>
              <w:t xml:space="preserve">prefix-list lo20</w:t>
            </w:r>
            <w:r>
              <w:rPr>
                <w:rFonts w:ascii="Courier New" w:hAnsi="Courier New"/>
                <w:b/>
                <w:bCs/>
                <w:sz w:val="18"/>
                <w:szCs w:val="18"/>
                <w:highlight w:val="none"/>
              </w:rPr>
            </w:r>
            <w:r>
              <w:rPr>
                <w:rFonts w:ascii="Courier New" w:hAnsi="Courier New"/>
                <w:b w:val="0"/>
                <w:bCs w:val="0"/>
                <w:sz w:val="18"/>
                <w:szCs w:val="18"/>
                <w:highlight w:val="none"/>
              </w:rPr>
            </w:r>
          </w:p>
          <w:p w14:paraId="0ABD022D">
            <w:pPr>
              <w:pStyle w:val="824"/>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ip prefix-list lo20 seq 5 </w:t>
            </w:r>
            <w:r>
              <w:rPr>
                <w:rFonts w:ascii="Courier New" w:hAnsi="Courier New"/>
                <w:b/>
                <w:bCs/>
                <w:sz w:val="18"/>
                <w:szCs w:val="18"/>
                <w:highlight w:val="none"/>
              </w:rPr>
              <w:t xml:space="preserve">permit 20.20.20.20/32</w:t>
            </w:r>
            <w:r>
              <w:rPr>
                <w:rFonts w:ascii="Courier New" w:hAnsi="Courier New"/>
                <w:b w:val="0"/>
                <w:bCs w:val="0"/>
                <w:sz w:val="18"/>
                <w:szCs w:val="18"/>
                <w:highlight w:val="none"/>
              </w:rPr>
            </w:r>
          </w:p>
          <w:p w14:paraId="54BC1EA1">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r>
            <w:r>
              <w:rPr>
                <w:rFonts w:ascii="Courier New" w:hAnsi="Courier New"/>
                <w:b/>
                <w:bCs/>
                <w:sz w:val="18"/>
                <w:szCs w:val="18"/>
                <w:highlight w:val="none"/>
              </w:rPr>
            </w:r>
            <w:r>
              <w:rPr>
                <w:rFonts w:ascii="Courier New" w:hAnsi="Courier New"/>
                <w:b/>
                <w:bCs/>
                <w:sz w:val="18"/>
                <w:szCs w:val="18"/>
                <w:highlight w:val="none"/>
              </w:rPr>
            </w:r>
          </w:p>
          <w:p w14:paraId="73FE7CA7">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 XR1</w:t>
            </w:r>
            <w:r>
              <w:rPr>
                <w:rFonts w:ascii="Courier New" w:hAnsi="Courier New"/>
                <w:b w:val="0"/>
                <w:bCs w:val="0"/>
                <w:sz w:val="18"/>
                <w:szCs w:val="18"/>
                <w:highlight w:val="none"/>
              </w:rPr>
            </w:r>
          </w:p>
          <w:p w14:paraId="5E2DFFC8">
            <w:pPr>
              <w:pStyle w:val="824"/>
              <w:bidi w:val="false"/>
              <w:spacing/>
              <w:ind/>
              <w:jc w:val="left"/>
              <w:rPr>
                <w:sz w:val="18"/>
                <w:szCs w:val="18"/>
              </w:rPr>
            </w:pPr>
            <w:r>
              <w:rPr>
                <w:rFonts w:ascii="Courier New" w:hAnsi="Courier New"/>
                <w:b w:val="0"/>
                <w:bCs w:val="0"/>
                <w:sz w:val="18"/>
                <w:szCs w:val="18"/>
                <w:highlight w:val="none"/>
              </w:rPr>
              <w:t xml:space="preserve">route-policy L2_TO_L1</w:t>
            </w:r>
            <w:r>
              <w:rPr>
                <w:rFonts w:ascii="Courier New" w:hAnsi="Courier New"/>
                <w:b w:val="0"/>
                <w:bCs w:val="0"/>
                <w:sz w:val="18"/>
                <w:szCs w:val="18"/>
                <w:highlight w:val="none"/>
              </w:rPr>
            </w:r>
          </w:p>
          <w:p w14:paraId="0D74C7FE">
            <w:pPr>
              <w:pStyle w:val="824"/>
              <w:bidi w:val="false"/>
              <w:spacing/>
              <w:ind/>
              <w:jc w:val="left"/>
              <w:rPr>
                <w:sz w:val="18"/>
                <w:szCs w:val="18"/>
              </w:rPr>
            </w:pPr>
            <w:r>
              <w:rPr>
                <w:rFonts w:ascii="Courier New" w:hAnsi="Courier New"/>
                <w:b w:val="0"/>
                <w:bCs w:val="0"/>
                <w:sz w:val="18"/>
                <w:szCs w:val="18"/>
                <w:highlight w:val="none"/>
              </w:rPr>
              <w:t xml:space="preserve"> if destination in ( 1.1.1.1/32 ) then pass endif</w:t>
            </w:r>
            <w:r>
              <w:rPr>
                <w:rFonts w:ascii="Courier New" w:hAnsi="Courier New"/>
                <w:b w:val="0"/>
                <w:bCs w:val="0"/>
                <w:sz w:val="18"/>
                <w:szCs w:val="18"/>
                <w:highlight w:val="none"/>
              </w:rPr>
            </w:r>
          </w:p>
          <w:p w14:paraId="1481B28F">
            <w:pPr>
              <w:pStyle w:val="824"/>
              <w:bidi w:val="false"/>
              <w:spacing/>
              <w:ind/>
              <w:jc w:val="left"/>
              <w:rPr>
                <w:sz w:val="18"/>
                <w:szCs w:val="18"/>
              </w:rPr>
            </w:pPr>
            <w:r>
              <w:rPr>
                <w:rFonts w:ascii="Courier New" w:hAnsi="Courier New"/>
                <w:b w:val="0"/>
                <w:bCs w:val="0"/>
                <w:sz w:val="18"/>
                <w:szCs w:val="18"/>
                <w:highlight w:val="none"/>
              </w:rPr>
              <w:t xml:space="preserve">end-policy</w:t>
            </w:r>
            <w:r>
              <w:rPr>
                <w:rFonts w:ascii="Courier New" w:hAnsi="Courier New"/>
                <w:b w:val="0"/>
                <w:bCs w:val="0"/>
                <w:sz w:val="18"/>
                <w:szCs w:val="18"/>
                <w:highlight w:val="none"/>
              </w:rPr>
            </w:r>
          </w:p>
          <w:p w14:paraId="1FAC990C">
            <w:pPr>
              <w:pStyle w:val="824"/>
              <w:bidi w:val="false"/>
              <w:spacing/>
              <w:ind/>
              <w:jc w:val="left"/>
              <w:rPr>
                <w:sz w:val="18"/>
                <w:szCs w:val="18"/>
              </w:rPr>
            </w:pPr>
            <w:r>
              <w:rPr>
                <w:rFonts w:ascii="Courier New" w:hAnsi="Courier New"/>
                <w:b w:val="0"/>
                <w:bCs w:val="0"/>
                <w:sz w:val="18"/>
                <w:szCs w:val="18"/>
                <w:highlight w:val="none"/>
              </w:rPr>
              <w:t xml:space="preserve">!</w:t>
            </w:r>
            <w:r>
              <w:rPr>
                <w:rFonts w:ascii="Courier New" w:hAnsi="Courier New"/>
                <w:b w:val="0"/>
                <w:bCs w:val="0"/>
                <w:sz w:val="18"/>
                <w:szCs w:val="18"/>
                <w:highlight w:val="none"/>
              </w:rPr>
            </w:r>
          </w:p>
          <w:p w14:paraId="035F3210">
            <w:pPr>
              <w:pStyle w:val="824"/>
              <w:bidi w:val="false"/>
              <w:spacing/>
              <w:ind/>
              <w:jc w:val="left"/>
              <w:rPr>
                <w:sz w:val="18"/>
                <w:szCs w:val="18"/>
              </w:rPr>
            </w:pPr>
            <w:r>
              <w:rPr>
                <w:rFonts w:ascii="Courier New" w:hAnsi="Courier New"/>
                <w:b w:val="0"/>
                <w:bCs w:val="0"/>
                <w:sz w:val="18"/>
                <w:szCs w:val="18"/>
                <w:highlight w:val="none"/>
              </w:rPr>
              <w:t xml:space="preserve">router isis 1</w:t>
            </w:r>
            <w:r>
              <w:rPr>
                <w:rFonts w:ascii="Courier New" w:hAnsi="Courier New"/>
                <w:b w:val="0"/>
                <w:bCs w:val="0"/>
                <w:sz w:val="18"/>
                <w:szCs w:val="18"/>
                <w:highlight w:val="none"/>
              </w:rPr>
            </w:r>
          </w:p>
          <w:p w14:paraId="65382EF3">
            <w:pPr>
              <w:pStyle w:val="824"/>
              <w:bidi w:val="false"/>
              <w:spacing/>
              <w:ind/>
              <w:jc w:val="left"/>
              <w:rPr>
                <w:sz w:val="18"/>
                <w:szCs w:val="18"/>
              </w:rPr>
            </w:pPr>
            <w:r>
              <w:rPr>
                <w:rFonts w:ascii="Courier New" w:hAnsi="Courier New"/>
                <w:b w:val="0"/>
                <w:bCs w:val="0"/>
                <w:sz w:val="18"/>
                <w:szCs w:val="18"/>
                <w:highlight w:val="none"/>
              </w:rPr>
              <w:t xml:space="preserve"> add ipv4 uni</w:t>
            </w:r>
            <w:r>
              <w:rPr>
                <w:rFonts w:ascii="Courier New" w:hAnsi="Courier New"/>
                <w:b w:val="0"/>
                <w:bCs w:val="0"/>
                <w:sz w:val="18"/>
                <w:szCs w:val="18"/>
                <w:highlight w:val="none"/>
              </w:rPr>
            </w:r>
          </w:p>
          <w:p w14:paraId="1B3FA48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propagate level 2 into level 1 route-policy L2_TO_L1</w:t>
            </w: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64BD6D2B">
      <w:pPr>
        <w:spacing/>
        <w:ind/>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highlight w:val="none"/>
        </w:rPr>
      </w:r>
      <w:r>
        <w:rPr>
          <w:rFonts w:ascii="Inter" w:hAnsi="Inter" w:eastAsia="Inter" w:cs="Inter"/>
          <w:highlight w:val="none"/>
        </w:rPr>
      </w:r>
    </w:p>
    <w:p w14:paraId="44D4CADF">
      <w:pPr>
        <w:pStyle w:val="756"/>
        <w:spacing/>
        <w:ind/>
        <w:rPr>
          <w:rFonts w:ascii="Inter" w:hAnsi="Inter" w:eastAsia="Inter" w:cs="Inter"/>
        </w:rPr>
      </w:pPr>
      <w:r>
        <w:rPr>
          <w:rFonts w:ascii="Inter" w:hAnsi="Inter" w:eastAsia="Inter" w:cs="Inter"/>
        </w:rPr>
        <w:t xml:space="preserve">Explanation</w:t>
      </w:r>
      <w:r>
        <w:rPr>
          <w:rFonts w:ascii="Inter" w:hAnsi="Inter" w:eastAsia="Inter" w:cs="Inter"/>
          <w:highlight w:val="none"/>
        </w:rPr>
      </w:r>
    </w:p>
    <w:p w14:paraId="4464E8CE">
      <w:pPr>
        <w:pStyle w:val="797"/>
        <w:spacing/>
        <w:ind/>
        <w:rPr>
          <w:rFonts w:ascii="Inter" w:hAnsi="Inter" w:eastAsia="Inter" w:cs="Inter"/>
          <w:highlight w:val="none"/>
        </w:rPr>
      </w:pPr>
      <w:r>
        <w:rPr>
          <w:rFonts w:ascii="Inter" w:hAnsi="Inter" w:eastAsia="Inter" w:cs="Inter"/>
        </w:rPr>
      </w:r>
      <w:r>
        <w:rPr>
          <w:rFonts w:ascii="Inter" w:hAnsi="Inter" w:eastAsia="Inter" w:cs="Inter"/>
          <w:color w:val="1c1d1f"/>
          <w:highlight w:val="white"/>
        </w:rPr>
        <w:t xml:space="preserve">IOS-XE and IOS-XR </w:t>
      </w:r>
      <w:r>
        <w:rPr>
          <w:rFonts w:ascii="Inter" w:hAnsi="Inter" w:eastAsia="Inter" w:cs="Inter"/>
          <w:b/>
          <w:bCs/>
          <w:color w:val="1c1d1f"/>
          <w:highlight w:val="white"/>
        </w:rPr>
        <w:t xml:space="preserve">cannot</w:t>
      </w:r>
      <w:r>
        <w:rPr>
          <w:rFonts w:ascii="Inter" w:hAnsi="Inter" w:eastAsia="Inter" w:cs="Inter"/>
          <w:color w:val="1c1d1f"/>
          <w:highlight w:val="white"/>
        </w:rPr>
        <w:t xml:space="preserve"> use the </w:t>
      </w:r>
      <w:r>
        <w:rPr>
          <w:rFonts w:ascii="Inter" w:hAnsi="Inter" w:eastAsia="Inter" w:cs="Inter"/>
          <w:b/>
          <w:bCs/>
          <w:color w:val="1c1d1f"/>
          <w:highlight w:val="white"/>
        </w:rPr>
        <w:t xml:space="preserve">0/0 route</w:t>
      </w:r>
      <w:r>
        <w:rPr>
          <w:rFonts w:ascii="Inter" w:hAnsi="Inter" w:eastAsia="Inter" w:cs="Inter"/>
          <w:color w:val="1c1d1f"/>
          <w:highlight w:val="white"/>
        </w:rPr>
        <w:t xml:space="preserve"> to establish a </w:t>
      </w:r>
      <w:r>
        <w:rPr>
          <w:rFonts w:ascii="Inter" w:hAnsi="Inter" w:eastAsia="Inter" w:cs="Inter"/>
          <w:b/>
          <w:bCs/>
          <w:color w:val="1c1d1f"/>
          <w:highlight w:val="white"/>
        </w:rPr>
        <w:t xml:space="preserve">BGP session </w:t>
      </w:r>
      <w:r>
        <w:rPr>
          <w:rFonts w:ascii="Inter" w:hAnsi="Inter" w:eastAsia="Inter" w:cs="Inter"/>
          <w:color w:val="1c1d1f"/>
          <w:highlight w:val="white"/>
        </w:rPr>
        <w:t xml:space="preserve">with a peer</w:t>
      </w:r>
      <w:r>
        <w:rPr>
          <w:rFonts w:ascii="Inter" w:hAnsi="Inter" w:eastAsia="Inter" w:cs="Inter"/>
        </w:rPr>
        <w:t xml:space="preserve">.</w:t>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F58178B">
            <w:pPr>
              <w:pStyle w:val="824"/>
              <w:bidi w:val="false"/>
              <w:spacing/>
              <w:ind/>
              <w:jc w:val="left"/>
              <w:rPr/>
            </w:pPr>
            <w:r>
              <w:rPr>
                <w:rFonts w:ascii="Courier New" w:hAnsi="Courier New"/>
                <w:b w:val="0"/>
                <w:bCs w:val="0"/>
                <w:sz w:val="18"/>
                <w:szCs w:val="18"/>
                <w:highlight w:val="none"/>
              </w:rPr>
              <w:t xml:space="preserve">R1#ping </w:t>
            </w:r>
            <w:r>
              <w:rPr>
                <w:rFonts w:ascii="Courier New" w:hAnsi="Courier New"/>
                <w:b/>
                <w:bCs/>
                <w:sz w:val="18"/>
                <w:szCs w:val="18"/>
                <w:highlight w:val="none"/>
              </w:rPr>
              <w:t xml:space="preserve">20.20.20.20</w:t>
            </w:r>
            <w:r>
              <w:rPr>
                <w:rFonts w:ascii="Courier New" w:hAnsi="Courier New"/>
                <w:b w:val="0"/>
                <w:bCs w:val="0"/>
                <w:sz w:val="18"/>
                <w:szCs w:val="18"/>
                <w:highlight w:val="none"/>
              </w:rPr>
              <w:t xml:space="preserve"> source </w:t>
            </w:r>
            <w:r>
              <w:rPr>
                <w:rFonts w:ascii="Courier New" w:hAnsi="Courier New"/>
                <w:b/>
                <w:bCs/>
                <w:sz w:val="18"/>
                <w:szCs w:val="18"/>
                <w:highlight w:val="none"/>
              </w:rPr>
              <w:t xml:space="preserve">1.1.1.1</w:t>
            </w:r>
            <w:r/>
          </w:p>
          <w:p w14:paraId="6AF38208">
            <w:pPr>
              <w:pStyle w:val="824"/>
              <w:bidi w:val="false"/>
              <w:spacing/>
              <w:ind/>
              <w:jc w:val="left"/>
              <w:rPr/>
            </w:pPr>
            <w:r>
              <w:rPr>
                <w:rFonts w:ascii="Courier New" w:hAnsi="Courier New"/>
                <w:b w:val="0"/>
                <w:bCs w:val="0"/>
                <w:sz w:val="18"/>
                <w:szCs w:val="18"/>
                <w:highlight w:val="none"/>
              </w:rPr>
              <w:t xml:space="preserve">Type escape sequence to abort.</w:t>
            </w:r>
            <w:r/>
          </w:p>
          <w:p w14:paraId="5AB4277E">
            <w:pPr>
              <w:pStyle w:val="824"/>
              <w:bidi w:val="false"/>
              <w:spacing/>
              <w:ind/>
              <w:jc w:val="left"/>
              <w:rPr/>
            </w:pPr>
            <w:r>
              <w:rPr>
                <w:rFonts w:ascii="Courier New" w:hAnsi="Courier New"/>
                <w:b w:val="0"/>
                <w:bCs w:val="0"/>
                <w:sz w:val="18"/>
                <w:szCs w:val="18"/>
                <w:highlight w:val="none"/>
              </w:rPr>
              <w:t xml:space="preserve">Sending 5, 100-byte ICMP Echos to 20.20.20.20, timeout is 2 seconds:</w:t>
            </w:r>
            <w:r/>
          </w:p>
          <w:p w14:paraId="0A899975">
            <w:pPr>
              <w:pStyle w:val="824"/>
              <w:bidi w:val="false"/>
              <w:spacing/>
              <w:ind/>
              <w:jc w:val="left"/>
              <w:rPr/>
            </w:pPr>
            <w:r>
              <w:rPr>
                <w:rFonts w:ascii="Courier New" w:hAnsi="Courier New"/>
                <w:b w:val="0"/>
                <w:bCs w:val="0"/>
                <w:sz w:val="18"/>
                <w:szCs w:val="18"/>
                <w:highlight w:val="none"/>
              </w:rPr>
              <w:t xml:space="preserve">Packet sent with a source address of 1.1.1.1</w:t>
            </w:r>
            <w:r/>
          </w:p>
          <w:p w14:paraId="619E1AE1">
            <w:pPr>
              <w:pStyle w:val="824"/>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w:t>
            </w:r>
            <w:r>
              <w:rPr>
                <w:rFonts w:ascii="Courier New" w:hAnsi="Courier New"/>
                <w:b/>
                <w:bCs/>
                <w:sz w:val="18"/>
                <w:szCs w:val="18"/>
                <w:highlight w:val="none"/>
              </w:rPr>
            </w:r>
            <w:r>
              <w:rPr>
                <w:rFonts w:ascii="Courier New" w:hAnsi="Courier New"/>
                <w:b/>
                <w:bCs/>
                <w:sz w:val="18"/>
                <w:szCs w:val="18"/>
                <w:highlight w:val="none"/>
              </w:rPr>
            </w:r>
          </w:p>
          <w:p w14:paraId="0299578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B3D74FE">
            <w:pPr>
              <w:pStyle w:val="824"/>
              <w:bidi w:val="false"/>
              <w:spacing/>
              <w:ind/>
              <w:jc w:val="left"/>
              <w:rPr/>
            </w:pPr>
            <w:r>
              <w:rPr>
                <w:rFonts w:ascii="Courier New" w:hAnsi="Courier New"/>
                <w:b w:val="0"/>
                <w:bCs w:val="0"/>
                <w:sz w:val="18"/>
                <w:szCs w:val="18"/>
                <w:highlight w:val="none"/>
              </w:rPr>
              <w:t xml:space="preserve">R1#show ip </w:t>
            </w:r>
            <w:r>
              <w:rPr>
                <w:rFonts w:ascii="Courier New" w:hAnsi="Courier New"/>
                <w:b/>
                <w:bCs/>
                <w:sz w:val="18"/>
                <w:szCs w:val="18"/>
                <w:highlight w:val="none"/>
              </w:rPr>
              <w:t xml:space="preserve">route 20.20.20.20</w:t>
            </w:r>
            <w:r/>
          </w:p>
          <w:p w14:paraId="66A89CC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Subnet not in table</w:t>
            </w:r>
            <w:r/>
            <w:r>
              <w:rPr>
                <w:rFonts w:ascii="Courier New" w:hAnsi="Courier New"/>
                <w:b w:val="0"/>
                <w:bCs w:val="0"/>
                <w:sz w:val="18"/>
                <w:szCs w:val="18"/>
                <w:highlight w:val="none"/>
              </w:rPr>
            </w:r>
            <w:r>
              <w:rPr>
                <w:rFonts w:ascii="Courier New" w:hAnsi="Courier New"/>
                <w:b w:val="0"/>
                <w:bCs w:val="0"/>
                <w:sz w:val="18"/>
                <w:szCs w:val="18"/>
                <w:highlight w:val="none"/>
              </w:rPr>
            </w:r>
          </w:p>
          <w:p w14:paraId="2989A8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02B30B3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21E13F57">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#show bgp ipv4 </w:t>
            </w:r>
            <w:r>
              <w:rPr>
                <w:rFonts w:ascii="Courier New" w:hAnsi="Courier New"/>
                <w:b/>
                <w:bCs/>
                <w:sz w:val="18"/>
                <w:szCs w:val="18"/>
                <w:highlight w:val="none"/>
              </w:rPr>
              <w:t xml:space="preserve">unicast neighbors 20.20.20.20</w:t>
            </w:r>
            <w:r>
              <w:rPr>
                <w:rFonts w:ascii="Courier New" w:hAnsi="Courier New"/>
                <w:b w:val="0"/>
                <w:bCs w:val="0"/>
                <w:sz w:val="18"/>
                <w:szCs w:val="18"/>
                <w:highlight w:val="none"/>
              </w:rPr>
              <w:t xml:space="preserve"> | in route</w:t>
            </w:r>
            <w:r>
              <w:rPr>
                <w:sz w:val="18"/>
                <w:szCs w:val="18"/>
              </w:rPr>
            </w:r>
          </w:p>
          <w:p w14:paraId="06AC0EBD">
            <w:pPr>
              <w:pStyle w:val="824"/>
              <w:bidi w:val="false"/>
              <w:spacing/>
              <w:ind/>
              <w:jc w:val="left"/>
              <w:rPr>
                <w:sz w:val="18"/>
                <w:szCs w:val="18"/>
              </w:rPr>
            </w:pPr>
            <w:r>
              <w:rPr>
                <w:rFonts w:ascii="Courier New" w:hAnsi="Courier New"/>
                <w:b w:val="0"/>
                <w:bCs w:val="0"/>
                <w:sz w:val="18"/>
                <w:szCs w:val="18"/>
                <w:highlight w:val="none"/>
              </w:rPr>
              <w:t xml:space="preserve">  BGP version 4, remote router ID 0.0.0.0</w:t>
            </w:r>
            <w:r>
              <w:rPr>
                <w:sz w:val="18"/>
                <w:szCs w:val="18"/>
              </w:rPr>
            </w:r>
          </w:p>
          <w:p w14:paraId="79B946B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Address tracking is enabled, the </w:t>
            </w:r>
            <w:r>
              <w:rPr>
                <w:rFonts w:ascii="Courier New" w:hAnsi="Courier New"/>
                <w:b/>
                <w:bCs/>
                <w:sz w:val="18"/>
                <w:szCs w:val="18"/>
                <w:highlight w:val="none"/>
              </w:rPr>
              <w:t xml:space="preserve">RIB does have a route to 20.20.20.20</w:t>
            </w:r>
            <w:r>
              <w:rPr>
                <w:sz w:val="18"/>
                <w:szCs w:val="18"/>
              </w:rPr>
            </w:r>
            <w:r>
              <w:rPr>
                <w:rFonts w:ascii="Courier New" w:hAnsi="Courier New"/>
                <w:b w:val="0"/>
                <w:bCs w:val="0"/>
                <w:sz w:val="18"/>
                <w:szCs w:val="18"/>
                <w:highlight w:val="none"/>
              </w:rPr>
            </w:r>
            <w:r>
              <w:rPr>
                <w:sz w:val="18"/>
                <w:szCs w:val="18"/>
              </w:rPr>
            </w:r>
          </w:p>
          <w:p w14:paraId="62B81854">
            <w:pPr>
              <w:pStyle w:val="824"/>
              <w:bidi w:val="false"/>
              <w:spacing/>
              <w:ind/>
              <w:jc w:val="left"/>
              <w:rPr>
                <w:sz w:val="18"/>
                <w:szCs w:val="18"/>
              </w:rPr>
            </w:pPr>
            <w:r>
              <w:rPr>
                <w:sz w:val="18"/>
                <w:szCs w:val="18"/>
              </w:rPr>
            </w:r>
            <w:r>
              <w:rPr>
                <w:sz w:val="18"/>
                <w:szCs w:val="18"/>
              </w:rPr>
            </w:r>
            <w:r>
              <w:rPr>
                <w:sz w:val="18"/>
                <w:szCs w:val="18"/>
              </w:rPr>
            </w:r>
          </w:p>
          <w:p w14:paraId="0C955329">
            <w:pPr>
              <w:pStyle w:val="824"/>
              <w:bidi w:val="false"/>
              <w:spacing/>
              <w:ind/>
              <w:jc w:val="left"/>
              <w:rPr>
                <w:sz w:val="18"/>
                <w:szCs w:val="18"/>
              </w:rPr>
            </w:pPr>
            <w:r>
              <w:rPr>
                <w:sz w:val="18"/>
                <w:szCs w:val="18"/>
              </w:rPr>
            </w:r>
            <w:r>
              <w:rPr>
                <w:sz w:val="18"/>
                <w:szCs w:val="18"/>
              </w:rPr>
            </w:r>
            <w:r>
              <w:rPr>
                <w:sz w:val="18"/>
                <w:szCs w:val="18"/>
              </w:rPr>
            </w:r>
          </w:p>
          <w:p w14:paraId="707DEE3C">
            <w:pPr>
              <w:pStyle w:val="824"/>
              <w:bidi w:val="false"/>
              <w:spacing/>
              <w:ind/>
              <w:jc w:val="left"/>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bgp ipv4 unicast </w:t>
            </w:r>
            <w:r>
              <w:rPr>
                <w:rFonts w:ascii="Courier New" w:hAnsi="Courier New"/>
                <w:b/>
                <w:bCs/>
                <w:sz w:val="18"/>
                <w:szCs w:val="18"/>
                <w:highlight w:val="none"/>
              </w:rPr>
              <w:t xml:space="preserve">neighbors 1.1.1.1</w:t>
            </w:r>
            <w:r>
              <w:rPr>
                <w:rFonts w:ascii="Courier New" w:hAnsi="Courier New"/>
                <w:b w:val="0"/>
                <w:bCs w:val="0"/>
                <w:sz w:val="18"/>
                <w:szCs w:val="18"/>
                <w:highlight w:val="none"/>
              </w:rPr>
              <w:t xml:space="preserve"> | in route</w:t>
            </w:r>
            <w:r/>
          </w:p>
          <w:p w14:paraId="5C9FCF40">
            <w:pPr>
              <w:pStyle w:val="824"/>
              <w:bidi w:val="false"/>
              <w:spacing/>
              <w:ind/>
              <w:jc w:val="left"/>
              <w:rPr/>
            </w:pPr>
            <w:r>
              <w:rPr>
                <w:rFonts w:ascii="Courier New" w:hAnsi="Courier New"/>
                <w:b w:val="0"/>
                <w:bCs w:val="0"/>
                <w:sz w:val="18"/>
                <w:szCs w:val="18"/>
                <w:highlight w:val="none"/>
              </w:rPr>
              <w:t xml:space="preserve">Sat Oct 24 20:44:05.058 UTC</w:t>
            </w:r>
            <w:r/>
          </w:p>
          <w:p w14:paraId="3F3A9627">
            <w:pPr>
              <w:pStyle w:val="824"/>
              <w:bidi w:val="false"/>
              <w:spacing/>
              <w:ind/>
              <w:jc w:val="left"/>
              <w:rPr/>
            </w:pPr>
            <w:r>
              <w:rPr>
                <w:rFonts w:ascii="Courier New" w:hAnsi="Courier New"/>
                <w:b w:val="0"/>
                <w:bCs w:val="0"/>
                <w:sz w:val="18"/>
                <w:szCs w:val="18"/>
                <w:highlight w:val="none"/>
              </w:rPr>
              <w:t xml:space="preserve"> Remote router ID 0.0.0.0</w:t>
            </w:r>
            <w:r/>
          </w:p>
          <w:p w14:paraId="184AB9F7">
            <w:pPr>
              <w:pStyle w:val="824"/>
              <w:bidi w:val="false"/>
              <w:spacing/>
              <w:ind/>
              <w:jc w:val="left"/>
              <w:rPr/>
            </w:pPr>
            <w:r>
              <w:rPr>
                <w:rFonts w:ascii="Courier New" w:hAnsi="Courier New"/>
                <w:b w:val="0"/>
                <w:bCs w:val="0"/>
                <w:sz w:val="18"/>
                <w:szCs w:val="18"/>
                <w:highlight w:val="none"/>
              </w:rPr>
              <w:t xml:space="preserve">  BGP state = Idle (</w:t>
            </w:r>
            <w:r>
              <w:rPr>
                <w:rFonts w:ascii="Courier New" w:hAnsi="Courier New"/>
                <w:b/>
                <w:bCs/>
                <w:sz w:val="18"/>
                <w:szCs w:val="18"/>
                <w:highlight w:val="none"/>
              </w:rPr>
              <w:t xml:space="preserve">No route to multi-hop neighbor</w:t>
            </w:r>
            <w:r>
              <w:rPr>
                <w:rFonts w:ascii="Courier New" w:hAnsi="Courier New"/>
                <w:b w:val="0"/>
                <w:bCs w:val="0"/>
                <w:sz w:val="18"/>
                <w:szCs w:val="18"/>
                <w:highlight w:val="none"/>
              </w:rPr>
              <w:t xml:space="preserve">)</w:t>
            </w:r>
            <w:r/>
          </w:p>
          <w:p w14:paraId="7AE6FBB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Advertise routes with local-label via Unicast SAFI</w:t>
            </w:r>
            <w:r>
              <w:rPr>
                <w:sz w:val="18"/>
                <w:szCs w:val="18"/>
              </w:rPr>
            </w:r>
          </w:p>
          <w:p w14:paraId="529879E2">
            <w:pPr>
              <w:pStyle w:val="824"/>
              <w:bidi w:val="false"/>
              <w:spacing/>
              <w:ind/>
              <w:jc w:val="left"/>
              <w:rPr>
                <w:sz w:val="18"/>
                <w:szCs w:val="18"/>
              </w:rPr>
            </w:pPr>
            <w:r>
              <w:rPr>
                <w:sz w:val="18"/>
                <w:szCs w:val="18"/>
              </w:rPr>
            </w:r>
            <w:r>
              <w:rPr>
                <w:sz w:val="18"/>
                <w:szCs w:val="18"/>
              </w:rPr>
            </w:r>
            <w:r>
              <w:rPr>
                <w:sz w:val="18"/>
                <w:szCs w:val="18"/>
              </w:rPr>
            </w:r>
          </w:p>
          <w:p w14:paraId="0DC1FCB6">
            <w:pPr>
              <w:pStyle w:val="824"/>
              <w:bidi w:val="false"/>
              <w:spacing/>
              <w:ind/>
              <w:jc w:val="left"/>
              <w:rPr/>
            </w:pPr>
            <w:r>
              <w:rPr>
                <w:rFonts w:ascii="Courier New" w:hAnsi="Courier New"/>
                <w:b/>
                <w:bCs/>
                <w:sz w:val="18"/>
                <w:szCs w:val="18"/>
                <w:highlight w:val="none"/>
              </w:rPr>
              <w:t xml:space="preserve">R1</w:t>
            </w:r>
            <w:r>
              <w:rPr>
                <w:rFonts w:ascii="Courier New" w:hAnsi="Courier New"/>
                <w:b w:val="0"/>
                <w:bCs w:val="0"/>
                <w:sz w:val="18"/>
                <w:szCs w:val="18"/>
                <w:highlight w:val="none"/>
              </w:rPr>
              <w:t xml:space="preserve">#</w:t>
            </w:r>
            <w:r>
              <w:rPr>
                <w:rFonts w:ascii="Courier New" w:hAnsi="Courier New"/>
                <w:b/>
                <w:bCs/>
                <w:sz w:val="18"/>
                <w:szCs w:val="18"/>
                <w:highlight w:val="none"/>
              </w:rPr>
              <w:t xml:space="preserve">debug ip bgp</w:t>
            </w:r>
            <w:r/>
          </w:p>
          <w:p w14:paraId="4A21C22A">
            <w:pPr>
              <w:pStyle w:val="824"/>
              <w:bidi w:val="false"/>
              <w:spacing/>
              <w:ind/>
              <w:jc w:val="left"/>
              <w:rPr/>
            </w:pPr>
            <w:r>
              <w:rPr>
                <w:rFonts w:ascii="Courier New" w:hAnsi="Courier New"/>
                <w:b w:val="0"/>
                <w:bCs w:val="0"/>
                <w:sz w:val="18"/>
                <w:szCs w:val="18"/>
                <w:highlight w:val="none"/>
              </w:rPr>
              <w:t xml:space="preserve">BGP debugging is on for address family: IPv4 Unicast</w:t>
            </w:r>
            <w:r/>
          </w:p>
          <w:p w14:paraId="19F12F34">
            <w:pPr>
              <w:pStyle w:val="824"/>
              <w:bidi w:val="false"/>
              <w:spacing/>
              <w:ind/>
              <w:jc w:val="left"/>
              <w:rPr/>
            </w:pPr>
            <w:r>
              <w:rPr>
                <w:rFonts w:ascii="Courier New" w:hAnsi="Courier New"/>
                <w:b w:val="0"/>
                <w:bCs w:val="0"/>
                <w:sz w:val="18"/>
                <w:szCs w:val="18"/>
                <w:highlight w:val="none"/>
              </w:rPr>
              <w:t xml:space="preserve">R1#</w:t>
            </w:r>
            <w:r/>
          </w:p>
          <w:p w14:paraId="41FE4893">
            <w:pPr>
              <w:pStyle w:val="824"/>
              <w:bidi w:val="false"/>
              <w:spacing/>
              <w:ind/>
              <w:jc w:val="left"/>
              <w:rPr/>
            </w:pPr>
            <w:r>
              <w:rPr>
                <w:rFonts w:ascii="Courier New" w:hAnsi="Courier New"/>
                <w:b w:val="0"/>
                <w:bCs w:val="0"/>
                <w:sz w:val="18"/>
                <w:szCs w:val="18"/>
                <w:highlight w:val="none"/>
              </w:rPr>
              <w:t xml:space="preserve">BGP: 20.20.20.20 Active </w:t>
            </w:r>
            <w:r>
              <w:rPr>
                <w:rFonts w:ascii="Courier New" w:hAnsi="Courier New"/>
                <w:b/>
                <w:bCs/>
                <w:sz w:val="18"/>
                <w:szCs w:val="18"/>
                <w:highlight w:val="none"/>
              </w:rPr>
              <w:t xml:space="preserve">open failed - no route to peer</w:t>
            </w:r>
            <w:r>
              <w:rPr>
                <w:rFonts w:ascii="Courier New" w:hAnsi="Courier New"/>
                <w:b w:val="0"/>
                <w:bCs w:val="0"/>
                <w:sz w:val="18"/>
                <w:szCs w:val="18"/>
                <w:highlight w:val="none"/>
              </w:rPr>
              <w:t xml:space="preserve">, open active delayed 11264ms (35000ms max, 60% jitter)</w:t>
            </w:r>
            <w:r/>
          </w:p>
        </w:tc>
      </w:tr>
    </w:tbl>
    <w:p w14:paraId="50DB72CE">
      <w:pPr>
        <w:pStyle w:val="797"/>
        <w:spacing/>
        <w:ind/>
        <w:rPr/>
      </w:pPr>
      <w:r/>
      <w:r/>
      <w:r/>
    </w:p>
    <w:p w14:paraId="38E0A062">
      <w:pPr>
        <w:pStyle w:val="797"/>
        <w:spacing/>
        <w:ind/>
        <w:rPr>
          <w:rFonts w:ascii="Inter" w:hAnsi="Inter" w:eastAsia="Inter" w:cs="Inter"/>
          <w:color w:val="1c1d1f"/>
          <w:highlight w:val="none"/>
        </w:rPr>
      </w:pPr>
      <w:r>
        <w:rPr>
          <w:rFonts w:ascii="Inter" w:hAnsi="Inter" w:eastAsia="Inter" w:cs="Inter"/>
          <w:color w:val="1c1d1f"/>
          <w:highlight w:val="none"/>
        </w:rPr>
        <w:t xml:space="preserve">The bgp peer comes up after R3 and R4 </w:t>
      </w:r>
      <w:r>
        <w:rPr>
          <w:rFonts w:ascii="Inter" w:hAnsi="Inter" w:eastAsia="Inter" w:cs="Inter"/>
          <w:b/>
          <w:bCs/>
          <w:color w:val="1c1d1f"/>
          <w:highlight w:val="none"/>
        </w:rPr>
        <w:t xml:space="preserve">leaks 20.20.20.20/32</w:t>
      </w:r>
      <w:r>
        <w:rPr>
          <w:rFonts w:ascii="Inter" w:hAnsi="Inter" w:eastAsia="Inter" w:cs="Inter"/>
          <w:color w:val="1c1d1f"/>
          <w:highlight w:val="none"/>
        </w:rPr>
        <w:t xml:space="preserve"> into </w:t>
      </w:r>
      <w:r>
        <w:rPr>
          <w:rFonts w:ascii="Inter" w:hAnsi="Inter" w:eastAsia="Inter" w:cs="Inter"/>
          <w:b/>
          <w:bCs/>
          <w:color w:val="1c1d1f"/>
          <w:highlight w:val="none"/>
        </w:rPr>
        <w:t xml:space="preserve">level-1</w:t>
      </w:r>
      <w:r>
        <w:rPr>
          <w:rFonts w:ascii="Inter" w:hAnsi="Inter" w:eastAsia="Inter" w:cs="Inter"/>
          <w:color w:val="1c1d1f"/>
          <w:highlight w:val="none"/>
        </w:rPr>
        <w:t xml:space="preserve">. </w:t>
      </w:r>
      <w:r>
        <w:rPr>
          <w:rFonts w:ascii="Inter" w:hAnsi="Inter" w:eastAsia="Inter" w:cs="Inter"/>
          <w:color w:val="1c1d1f"/>
          <w:highlight w:val="none"/>
        </w:rPr>
        <w:t xml:space="preserve">But </w:t>
      </w:r>
      <w:r>
        <w:rPr>
          <w:rFonts w:ascii="Inter" w:hAnsi="Inter" w:eastAsia="Inter" w:cs="Inter"/>
          <w:color w:val="1c1d1f"/>
          <w:highlight w:val="white"/>
        </w:rPr>
        <w:t xml:space="preserve">On </w:t>
      </w:r>
      <w:r>
        <w:rPr>
          <w:rFonts w:ascii="Inter" w:hAnsi="Inter" w:eastAsia="Inter" w:cs="Inter"/>
          <w:b/>
          <w:bCs/>
          <w:color w:val="1c1d1f"/>
          <w:highlight w:val="white"/>
        </w:rPr>
        <w:t xml:space="preserve">IOS-XR</w:t>
      </w:r>
      <w:r>
        <w:rPr>
          <w:rFonts w:ascii="Inter" w:hAnsi="Inter" w:eastAsia="Inter" w:cs="Inter"/>
          <w:color w:val="1c1d1f"/>
          <w:highlight w:val="white"/>
        </w:rPr>
        <w:t xml:space="preserve">, a </w:t>
      </w:r>
      <w:r>
        <w:rPr>
          <w:rFonts w:ascii="Inter" w:hAnsi="Inter" w:eastAsia="Inter" w:cs="Inter"/>
          <w:b/>
          <w:bCs/>
          <w:color w:val="1c1d1f"/>
          <w:highlight w:val="white"/>
        </w:rPr>
        <w:t xml:space="preserve">nexthop </w:t>
      </w:r>
      <w:r>
        <w:rPr>
          <w:rFonts w:ascii="Inter" w:hAnsi="Inter" w:eastAsia="Inter" w:cs="Inter"/>
          <w:color w:val="1c1d1f"/>
          <w:highlight w:val="white"/>
        </w:rPr>
        <w:t xml:space="preserve">cannot be resolved through the </w:t>
      </w:r>
      <w:r>
        <w:rPr>
          <w:rFonts w:ascii="Inter" w:hAnsi="Inter" w:eastAsia="Inter" w:cs="Inter"/>
          <w:b/>
          <w:bCs/>
          <w:color w:val="1c1d1f"/>
          <w:highlight w:val="white"/>
        </w:rPr>
        <w:t xml:space="preserve">0/0</w:t>
      </w:r>
      <w:r>
        <w:rPr>
          <w:rFonts w:ascii="Inter" w:hAnsi="Inter" w:eastAsia="Inter" w:cs="Inter"/>
          <w:color w:val="1c1d1f"/>
          <w:highlight w:val="white"/>
        </w:rPr>
        <w:t xml:space="preserve"> route.</w:t>
      </w:r>
      <w:r>
        <w:rPr>
          <w:rFonts w:ascii="Inter" w:hAnsi="Inter" w:eastAsia="Inter" w:cs="Inter"/>
          <w:color w:val="1c1d1f"/>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BE7ECF1">
            <w:pPr>
              <w:pStyle w:val="824"/>
              <w:bidi w:val="false"/>
              <w:spacing/>
              <w:ind/>
              <w:jc w:val="left"/>
              <w:rPr/>
            </w:pPr>
            <w:r>
              <w:rPr>
                <w:rFonts w:ascii="Courier New" w:hAnsi="Courier New"/>
                <w:b w:val="0"/>
                <w:bCs w:val="0"/>
                <w:sz w:val="18"/>
                <w:szCs w:val="18"/>
                <w:highlight w:val="none"/>
              </w:rPr>
              <w:t xml:space="preserve">RP/0/RP0/CPU0:XR2#</w:t>
            </w:r>
            <w:r/>
          </w:p>
          <w:p w14:paraId="5083E35D">
            <w:pPr>
              <w:pStyle w:val="824"/>
              <w:bidi w:val="false"/>
              <w:spacing/>
              <w:ind/>
              <w:jc w:val="left"/>
              <w:rPr>
                <w:b/>
                <w:bCs/>
              </w:rPr>
            </w:pPr>
            <w:r>
              <w:rPr>
                <w:rFonts w:ascii="Courier New" w:hAnsi="Courier New"/>
                <w:b w:val="0"/>
                <w:bCs w:val="0"/>
                <w:sz w:val="18"/>
                <w:szCs w:val="18"/>
                <w:highlight w:val="none"/>
              </w:rPr>
              <w:t xml:space="preserve">RP/0/RP0/CPU0:</w:t>
            </w:r>
            <w:r>
              <w:rPr>
                <w:rFonts w:ascii="Courier New" w:hAnsi="Courier New"/>
                <w:b/>
                <w:bCs/>
                <w:sz w:val="18"/>
                <w:szCs w:val="18"/>
                <w:highlight w:val="none"/>
              </w:rPr>
              <w:t xml:space="preserve">XR2</w:t>
            </w:r>
            <w:r>
              <w:rPr>
                <w:rFonts w:ascii="Courier New" w:hAnsi="Courier New"/>
                <w:b w:val="0"/>
                <w:bCs w:val="0"/>
                <w:sz w:val="18"/>
                <w:szCs w:val="18"/>
                <w:highlight w:val="none"/>
              </w:rPr>
              <w:t xml:space="preserve">#show </w:t>
            </w:r>
            <w:r>
              <w:rPr>
                <w:rFonts w:ascii="Courier New" w:hAnsi="Courier New"/>
                <w:b/>
                <w:bCs/>
                <w:sz w:val="18"/>
                <w:szCs w:val="18"/>
                <w:highlight w:val="none"/>
              </w:rPr>
              <w:t xml:space="preserve">bgp ipv4 unicast 100.100.100.100/32</w:t>
            </w:r>
            <w:r>
              <w:rPr>
                <w:b/>
                <w:bCs/>
              </w:rPr>
            </w:r>
          </w:p>
          <w:p w14:paraId="0BB73A41">
            <w:pPr>
              <w:pStyle w:val="824"/>
              <w:bidi w:val="false"/>
              <w:spacing/>
              <w:ind/>
              <w:jc w:val="left"/>
              <w:rPr/>
            </w:pPr>
            <w:r>
              <w:rPr>
                <w:rFonts w:ascii="Courier New" w:hAnsi="Courier New"/>
                <w:b w:val="0"/>
                <w:bCs w:val="0"/>
                <w:sz w:val="18"/>
                <w:szCs w:val="18"/>
                <w:highlight w:val="none"/>
              </w:rPr>
              <w:t xml:space="preserve">Sat Oct 24 20:56:17.589 UTC</w:t>
            </w:r>
            <w:r/>
          </w:p>
          <w:p w14:paraId="212803F4">
            <w:pPr>
              <w:pStyle w:val="824"/>
              <w:bidi w:val="false"/>
              <w:spacing/>
              <w:ind/>
              <w:jc w:val="left"/>
              <w:rPr/>
            </w:pPr>
            <w:r>
              <w:rPr>
                <w:rFonts w:ascii="Courier New" w:hAnsi="Courier New"/>
                <w:b w:val="0"/>
                <w:bCs w:val="0"/>
                <w:sz w:val="18"/>
                <w:szCs w:val="18"/>
                <w:highlight w:val="none"/>
              </w:rPr>
              <w:t xml:space="preserve">BGP routing table entry for 100.100.100.100/32</w:t>
            </w:r>
            <w:r/>
          </w:p>
          <w:p w14:paraId="29224707">
            <w:pPr>
              <w:pStyle w:val="824"/>
              <w:bidi w:val="false"/>
              <w:spacing/>
              <w:ind/>
              <w:jc w:val="left"/>
              <w:rPr/>
            </w:pPr>
            <w:r>
              <w:rPr>
                <w:rFonts w:ascii="Courier New" w:hAnsi="Courier New"/>
                <w:b w:val="0"/>
                <w:bCs w:val="0"/>
                <w:sz w:val="18"/>
                <w:szCs w:val="18"/>
                <w:highlight w:val="none"/>
              </w:rPr>
              <w:t xml:space="preserve">Versions:</w:t>
            </w:r>
            <w:r/>
          </w:p>
          <w:p w14:paraId="5598E3BB">
            <w:pPr>
              <w:pStyle w:val="824"/>
              <w:bidi w:val="false"/>
              <w:spacing/>
              <w:ind/>
              <w:jc w:val="left"/>
              <w:rPr/>
            </w:pPr>
            <w:r>
              <w:rPr>
                <w:rFonts w:ascii="Courier New" w:hAnsi="Courier New"/>
                <w:b w:val="0"/>
                <w:bCs w:val="0"/>
                <w:sz w:val="18"/>
                <w:szCs w:val="18"/>
                <w:highlight w:val="none"/>
              </w:rPr>
              <w:t xml:space="preserve">  Process           bRIB/RIB   SendTblVer</w:t>
            </w:r>
            <w:r/>
          </w:p>
          <w:p w14:paraId="7EA37304">
            <w:pPr>
              <w:pStyle w:val="824"/>
              <w:bidi w:val="false"/>
              <w:spacing/>
              <w:ind/>
              <w:jc w:val="left"/>
              <w:rPr/>
            </w:pPr>
            <w:r>
              <w:rPr>
                <w:rFonts w:ascii="Courier New" w:hAnsi="Courier New"/>
                <w:b w:val="0"/>
                <w:bCs w:val="0"/>
                <w:sz w:val="18"/>
                <w:szCs w:val="18"/>
                <w:highlight w:val="none"/>
              </w:rPr>
              <w:t xml:space="preserve">  Speaker                  0            0</w:t>
            </w:r>
            <w:r/>
          </w:p>
          <w:p w14:paraId="61F8EE95">
            <w:pPr>
              <w:pStyle w:val="824"/>
              <w:bidi w:val="false"/>
              <w:spacing/>
              <w:ind/>
              <w:jc w:val="left"/>
              <w:rPr/>
            </w:pPr>
            <w:r>
              <w:rPr>
                <w:rFonts w:ascii="Courier New" w:hAnsi="Courier New"/>
                <w:b w:val="0"/>
                <w:bCs w:val="0"/>
                <w:sz w:val="18"/>
                <w:szCs w:val="18"/>
                <w:highlight w:val="none"/>
              </w:rPr>
              <w:t xml:space="preserve">Last Modified: Oct 24 20:49:08.474 for 00:07:09</w:t>
            </w:r>
            <w:r/>
          </w:p>
          <w:p w14:paraId="481984AE">
            <w:pPr>
              <w:pStyle w:val="824"/>
              <w:bidi w:val="false"/>
              <w:spacing/>
              <w:ind/>
              <w:jc w:val="left"/>
              <w:rPr/>
            </w:pPr>
            <w:r>
              <w:rPr>
                <w:rFonts w:ascii="Courier New" w:hAnsi="Courier New"/>
                <w:b w:val="0"/>
                <w:bCs w:val="0"/>
                <w:sz w:val="18"/>
                <w:szCs w:val="18"/>
                <w:highlight w:val="none"/>
              </w:rPr>
              <w:t xml:space="preserve">Paths: (1 available, no best path)</w:t>
            </w:r>
            <w:r/>
          </w:p>
          <w:p w14:paraId="29944500">
            <w:pPr>
              <w:pStyle w:val="824"/>
              <w:bidi w:val="false"/>
              <w:spacing/>
              <w:ind/>
              <w:jc w:val="left"/>
              <w:rPr/>
            </w:pPr>
            <w:r>
              <w:rPr>
                <w:rFonts w:ascii="Courier New" w:hAnsi="Courier New"/>
                <w:b w:val="0"/>
                <w:bCs w:val="0"/>
                <w:sz w:val="18"/>
                <w:szCs w:val="18"/>
                <w:highlight w:val="none"/>
              </w:rPr>
              <w:t xml:space="preserve">  Not advertised to any peer</w:t>
            </w:r>
            <w:r/>
          </w:p>
          <w:p w14:paraId="637C0405">
            <w:pPr>
              <w:pStyle w:val="824"/>
              <w:bidi w:val="false"/>
              <w:spacing/>
              <w:ind/>
              <w:jc w:val="left"/>
              <w:rPr/>
            </w:pPr>
            <w:r>
              <w:rPr>
                <w:rFonts w:ascii="Courier New" w:hAnsi="Courier New"/>
                <w:b w:val="0"/>
                <w:bCs w:val="0"/>
                <w:sz w:val="18"/>
                <w:szCs w:val="18"/>
                <w:highlight w:val="none"/>
              </w:rPr>
              <w:t xml:space="preserve">  Path #1: Received by speaker 0</w:t>
            </w:r>
            <w:r/>
          </w:p>
          <w:p w14:paraId="5DF3F82E">
            <w:pPr>
              <w:pStyle w:val="824"/>
              <w:bidi w:val="false"/>
              <w:spacing/>
              <w:ind/>
              <w:jc w:val="left"/>
              <w:rPr/>
            </w:pPr>
            <w:r>
              <w:rPr>
                <w:rFonts w:ascii="Courier New" w:hAnsi="Courier New"/>
                <w:b w:val="0"/>
                <w:bCs w:val="0"/>
                <w:sz w:val="18"/>
                <w:szCs w:val="18"/>
                <w:highlight w:val="none"/>
              </w:rPr>
              <w:t xml:space="preserve">  Not advertised to any peer</w:t>
            </w:r>
            <w:r/>
          </w:p>
          <w:p w14:paraId="7E83AB80">
            <w:pPr>
              <w:pStyle w:val="824"/>
              <w:bidi w:val="false"/>
              <w:spacing/>
              <w:ind/>
              <w:jc w:val="left"/>
              <w:rPr/>
            </w:pPr>
            <w:r>
              <w:rPr>
                <w:rFonts w:ascii="Courier New" w:hAnsi="Courier New"/>
                <w:b w:val="0"/>
                <w:bCs w:val="0"/>
                <w:sz w:val="18"/>
                <w:szCs w:val="18"/>
                <w:highlight w:val="none"/>
              </w:rPr>
              <w:t xml:space="preserve">  Local</w:t>
            </w:r>
            <w:r/>
          </w:p>
          <w:p w14:paraId="6427618E">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sz w:val="18"/>
                <w:szCs w:val="18"/>
                <w:highlight w:val="none"/>
              </w:rPr>
              <w:t xml:space="preserve">1.1.1.1 (inaccessible)</w:t>
            </w:r>
            <w:r>
              <w:rPr>
                <w:rFonts w:ascii="Courier New" w:hAnsi="Courier New"/>
                <w:b w:val="0"/>
                <w:bCs w:val="0"/>
                <w:sz w:val="18"/>
                <w:szCs w:val="18"/>
                <w:highlight w:val="none"/>
              </w:rPr>
              <w:t xml:space="preserve"> from 1.1.1.1 (100.100.100.100)</w:t>
            </w:r>
            <w:r/>
          </w:p>
          <w:p w14:paraId="31071957">
            <w:pPr>
              <w:pStyle w:val="824"/>
              <w:bidi w:val="false"/>
              <w:spacing/>
              <w:ind/>
              <w:jc w:val="left"/>
              <w:rPr/>
            </w:pPr>
            <w:r>
              <w:rPr>
                <w:rFonts w:ascii="Courier New" w:hAnsi="Courier New"/>
                <w:b w:val="0"/>
                <w:bCs w:val="0"/>
                <w:sz w:val="18"/>
                <w:szCs w:val="18"/>
                <w:highlight w:val="none"/>
              </w:rPr>
              <w:t xml:space="preserve">      Origin IGP, metric 0, localpref 100, valid, internal</w:t>
            </w:r>
            <w:r/>
          </w:p>
          <w:p w14:paraId="4117875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Received Path ID 0, Local Path ID 0, version 0</w:t>
            </w: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144150F2">
      <w:pPr>
        <w:pStyle w:val="797"/>
        <w:spacing/>
        <w:ind/>
        <w:rPr/>
      </w:pPr>
      <w:r/>
      <w:r/>
      <w:r/>
    </w:p>
    <w:p w14:paraId="0CD984BB">
      <w:pPr>
        <w:pStyle w:val="797"/>
        <w:spacing/>
        <w:ind/>
        <w:rPr/>
      </w:pPr>
      <w:r>
        <w:rPr>
          <w:rFonts w:ascii="Inter" w:hAnsi="Inter" w:eastAsia="Inter" w:cs="Inter"/>
          <w:color w:val="1c1d1f"/>
          <w:highlight w:val="none"/>
        </w:rPr>
        <w:t xml:space="preserve">This is not the case with IOS-XE. Prove this with injecting routes on XR2, leak 1.1.1.1/32 from XR1, and stop leaking 20.20.20.20/32 on R3 and R4.</w:t>
      </w:r>
      <w:r>
        <w:rPr>
          <w:rFonts w:ascii="Inter" w:hAnsi="Inter" w:eastAsia="Inter" w:cs="Inter"/>
          <w:color w:val="1c1d1f"/>
          <w:highlight w:val="none"/>
        </w:rPr>
      </w:r>
    </w:p>
    <w:p w14:paraId="2C5BF510">
      <w:pPr>
        <w:pStyle w:val="797"/>
        <w:spacing/>
        <w:ind/>
        <w:rPr>
          <w:rFonts w:ascii="Inter" w:hAnsi="Inter" w:eastAsia="Inter" w:cs="Inter"/>
          <w:color w:val="1c1d1f"/>
          <w:highlight w:val="none"/>
        </w:rPr>
      </w:pPr>
      <w:r>
        <w:rPr>
          <w:rFonts w:ascii="Inter" w:hAnsi="Inter" w:eastAsia="Inter" w:cs="Inter"/>
        </w:rPr>
      </w:r>
      <w:r>
        <w:rPr>
          <w:rFonts w:ascii="Inter" w:hAnsi="Inter" w:eastAsia="Inter" w:cs="Inter"/>
        </w:rPr>
      </w:r>
      <w:r/>
    </w:p>
    <w:p w14:paraId="712A960C">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p>
    <w:p w14:paraId="53766ED3">
      <w:pPr>
        <w:shd w:val="nil" w:color="ffffff"/>
        <w:spacing/>
        <w:ind/>
        <w:rPr/>
      </w:pPr>
      <w:r>
        <w:rPr>
          <w:highlight w:val="none"/>
        </w:rPr>
        <w:br w:type="page" w:clear="all"/>
      </w:r>
      <w:r>
        <w:rPr>
          <w:highlight w:val="none"/>
        </w:rPr>
      </w:r>
      <w:r>
        <w:rPr>
          <w:highlight w:val="none"/>
        </w:rPr>
      </w:r>
    </w:p>
    <w:p w14:paraId="656F1E73">
      <w:pPr>
        <w:pStyle w:val="754"/>
        <w:spacing/>
        <w:ind/>
        <w:rPr/>
      </w:pPr>
      <w:r/>
      <w:bookmarkStart w:id="28" w:name="_Toc28"/>
      <w:r>
        <w:t xml:space="preserve">BGP</w:t>
      </w:r>
      <w:r/>
      <w:bookmarkEnd w:id="28"/>
      <w:r/>
      <w:r/>
    </w:p>
    <w:p w14:paraId="71DC31AC">
      <w:pPr>
        <w:pStyle w:val="755"/>
        <w:spacing/>
        <w:ind/>
        <w:rPr/>
      </w:pPr>
      <w:r/>
      <w:bookmarkStart w:id="29" w:name="_Toc29"/>
      <w:r>
        <w:t xml:space="preserve">R</w:t>
      </w:r>
      <w:r>
        <w:t xml:space="preserve">usso – Lab 1</w:t>
      </w:r>
      <w:r>
        <w:t xml:space="preserve"> ECMP</w:t>
      </w:r>
      <w:r/>
      <w:bookmarkEnd w:id="29"/>
      <w:r/>
      <w:r/>
    </w:p>
    <w:p w14:paraId="479101F8">
      <w:pPr>
        <w:pStyle w:val="797"/>
        <w:spacing/>
        <w:ind/>
        <w:rPr/>
      </w:pPr>
      <w:r>
        <mc:AlternateContent>
          <mc:Choice Requires="wpg">
            <w:drawing>
              <wp:inline xmlns:wp="http://schemas.openxmlformats.org/drawingml/2006/wordprocessingDrawing" distT="0" distB="0" distL="0" distR="0">
                <wp:extent cx="6332220" cy="299341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35.70pt;mso-wrap-distance-left:0.00pt;mso-wrap-distance-top:0.00pt;mso-wrap-distance-right:0.00pt;mso-wrap-distance-bottom:0.00pt;z-index:1;" stroked="false">
                <v:imagedata r:id="rId55" o:title=""/>
                <o:lock v:ext="edit" rotation="t"/>
              </v:shape>
            </w:pict>
          </mc:Fallback>
        </mc:AlternateContent>
      </w:r>
      <w:r/>
    </w:p>
    <w:p w14:paraId="7493B787">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4"/>
              <w:bidi w:val="false"/>
              <w:spacing/>
              <w:ind/>
              <w:jc w:val="left"/>
              <w:rPr>
                <w:b/>
                <w:bCs/>
              </w:rPr>
            </w:pPr>
            <w:r>
              <w:rPr>
                <w:rFonts w:ascii="Courier New" w:hAnsi="Courier New"/>
                <w:b/>
                <w:bCs/>
                <w:sz w:val="20"/>
                <w:szCs w:val="20"/>
              </w:rPr>
              <w:t xml:space="preserve"># R1 – R6</w:t>
            </w:r>
            <w:r>
              <w:rPr>
                <w:b/>
                <w:bCs/>
              </w:rPr>
            </w:r>
            <w:r>
              <w:rPr>
                <w:b/>
                <w:bCs/>
              </w:rPr>
            </w:r>
          </w:p>
          <w:p w14:paraId="0E0DA94F">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7"/>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7"/>
        <w:spacing/>
        <w:ind/>
        <w:rPr/>
      </w:pPr>
      <w:r/>
      <w:r/>
    </w:p>
    <w:p w14:paraId="2F0790D5">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7"/>
        <w:spacing/>
        <w:ind/>
        <w:rPr/>
      </w:pPr>
      <w:r/>
      <w:r/>
    </w:p>
    <w:p w14:paraId="20C8A6B1">
      <w:pPr>
        <w:pStyle w:val="756"/>
        <w:spacing/>
        <w:ind/>
        <w:rPr/>
      </w:pPr>
      <w:r>
        <w:t xml:space="preserve">Explanation</w:t>
      </w:r>
      <w:r/>
    </w:p>
    <w:p w14:paraId="3DDE09E1">
      <w:pPr>
        <w:pStyle w:val="797"/>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7"/>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7"/>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5"/>
        <w:spacing/>
        <w:ind/>
        <w:rPr/>
      </w:pPr>
      <w:r/>
      <w:bookmarkStart w:id="30" w:name="_Toc30"/>
      <w:r>
        <w:t xml:space="preserve">Russo – Lab 2 UCMP</w:t>
      </w:r>
      <w:r/>
      <w:bookmarkEnd w:id="30"/>
      <w:r/>
      <w:r/>
    </w:p>
    <w:p w14:paraId="2E6F8607">
      <w:pPr>
        <w:pStyle w:val="797"/>
        <w:spacing/>
        <w:ind/>
        <w:rPr/>
      </w:pPr>
      <w:r>
        <mc:AlternateContent>
          <mc:Choice Requires="wpg">
            <w:drawing>
              <wp:inline xmlns:wp="http://schemas.openxmlformats.org/drawingml/2006/wordprocessingDrawing" distT="0" distB="0" distL="0" distR="0">
                <wp:extent cx="6332220" cy="2993413"/>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98.60pt;height:235.70pt;mso-wrap-distance-left:0.00pt;mso-wrap-distance-top:0.00pt;mso-wrap-distance-right:0.00pt;mso-wrap-distance-bottom:0.00pt;z-index:1;" stroked="false">
                <v:imagedata r:id="rId57" o:title=""/>
                <o:lock v:ext="edit" rotation="t"/>
              </v:shape>
            </w:pict>
          </mc:Fallback>
        </mc:AlternateContent>
      </w:r>
      <w:r/>
    </w:p>
    <w:p w14:paraId="3061F5DA">
      <w:pPr>
        <w:pStyle w:val="799"/>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6"/>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4"/>
              <w:bidi w:val="false"/>
              <w:spacing/>
              <w:ind/>
              <w:jc w:val="left"/>
              <w:rPr>
                <w:b/>
                <w:bCs/>
              </w:rPr>
            </w:pPr>
            <w:r>
              <w:rPr>
                <w:rFonts w:ascii="Courier New" w:hAnsi="Courier New"/>
                <w:b/>
                <w:bCs/>
                <w:sz w:val="20"/>
                <w:szCs w:val="20"/>
              </w:rPr>
              <w:t xml:space="preserve"># R1 – R6</w:t>
            </w:r>
            <w:r>
              <w:rPr>
                <w:b/>
                <w:bCs/>
              </w:rPr>
            </w:r>
            <w:r>
              <w:rPr>
                <w:b/>
                <w:bCs/>
              </w:rPr>
            </w:r>
          </w:p>
          <w:p w14:paraId="6C43A291">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4"/>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7"/>
        <w:spacing/>
        <w:ind/>
        <w:rPr/>
      </w:pPr>
      <w:r/>
      <w:r/>
    </w:p>
    <w:p w14:paraId="69062AF9">
      <w:pPr>
        <w:pStyle w:val="756"/>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4"/>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4"/>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4"/>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4"/>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4"/>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4"/>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4"/>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7"/>
        <w:spacing/>
        <w:ind/>
        <w:rPr/>
      </w:pPr>
      <w:r/>
      <w:r/>
    </w:p>
    <w:p w14:paraId="0A94BBD5">
      <w:pPr>
        <w:pStyle w:val="756"/>
        <w:spacing/>
        <w:ind/>
        <w:rPr/>
      </w:pPr>
      <w:r>
        <w:t xml:space="preserve">Explanation</w:t>
      </w:r>
      <w:r/>
    </w:p>
    <w:p w14:paraId="6936D6D5">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4"/>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4"/>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4"/>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4"/>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4"/>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4"/>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4"/>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4"/>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4"/>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4"/>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4"/>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4"/>
              <w:bidi w:val="false"/>
              <w:spacing/>
              <w:ind/>
              <w:jc w:val="left"/>
              <w:rPr/>
            </w:pPr>
            <w:r>
              <w:rPr>
                <w:rFonts w:ascii="Courier New" w:hAnsi="Courier New"/>
                <w:b w:val="0"/>
                <w:bCs w:val="0"/>
                <w:sz w:val="18"/>
                <w:szCs w:val="18"/>
                <w:highlight w:val="none"/>
              </w:rPr>
              <w:t xml:space="preserve">Multipath: eBGP</w:t>
            </w:r>
            <w:r/>
          </w:p>
          <w:p w14:paraId="1461B958">
            <w:pPr>
              <w:pStyle w:val="824"/>
              <w:bidi w:val="false"/>
              <w:spacing/>
              <w:ind/>
              <w:jc w:val="left"/>
              <w:rPr/>
            </w:pPr>
            <w:r>
              <w:rPr>
                <w:rFonts w:ascii="Courier New" w:hAnsi="Courier New"/>
                <w:b w:val="0"/>
                <w:bCs w:val="0"/>
                <w:sz w:val="18"/>
                <w:szCs w:val="18"/>
                <w:highlight w:val="none"/>
              </w:rPr>
              <w:t xml:space="preserve">  Advertised to update-groups:</w:t>
            </w:r>
            <w:r/>
          </w:p>
          <w:p w14:paraId="136C8DFC">
            <w:pPr>
              <w:pStyle w:val="824"/>
              <w:bidi w:val="false"/>
              <w:spacing/>
              <w:ind/>
              <w:jc w:val="left"/>
              <w:rPr/>
            </w:pPr>
            <w:r>
              <w:rPr>
                <w:rFonts w:ascii="Courier New" w:hAnsi="Courier New"/>
                <w:b w:val="0"/>
                <w:bCs w:val="0"/>
                <w:sz w:val="18"/>
                <w:szCs w:val="18"/>
                <w:highlight w:val="none"/>
              </w:rPr>
              <w:t xml:space="preserve">     1</w:t>
            </w:r>
            <w:r/>
          </w:p>
          <w:p w14:paraId="44420486">
            <w:pPr>
              <w:pStyle w:val="824"/>
              <w:bidi w:val="false"/>
              <w:spacing/>
              <w:ind/>
              <w:jc w:val="left"/>
              <w:rPr/>
            </w:pPr>
            <w:r>
              <w:rPr>
                <w:rFonts w:ascii="Courier New" w:hAnsi="Courier New"/>
                <w:b w:val="0"/>
                <w:bCs w:val="0"/>
                <w:sz w:val="18"/>
                <w:szCs w:val="18"/>
                <w:highlight w:val="none"/>
              </w:rPr>
              <w:t xml:space="preserve">  Refresh Epoch 8</w:t>
            </w:r>
            <w:r/>
          </w:p>
          <w:p w14:paraId="154F9184">
            <w:pPr>
              <w:pStyle w:val="824"/>
              <w:bidi w:val="false"/>
              <w:spacing/>
              <w:ind/>
              <w:jc w:val="left"/>
              <w:rPr/>
            </w:pPr>
            <w:r>
              <w:rPr>
                <w:rFonts w:ascii="Courier New" w:hAnsi="Courier New"/>
                <w:b w:val="0"/>
                <w:bCs w:val="0"/>
                <w:sz w:val="18"/>
                <w:szCs w:val="18"/>
                <w:highlight w:val="none"/>
              </w:rPr>
              <w:t xml:space="preserve">  65000 65001</w:t>
            </w:r>
            <w:r/>
          </w:p>
          <w:p w14:paraId="4FB62F3D">
            <w:pPr>
              <w:pStyle w:val="824"/>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4"/>
              <w:bidi w:val="false"/>
              <w:spacing/>
              <w:ind/>
              <w:jc w:val="left"/>
              <w:rPr/>
            </w:pPr>
            <w:r>
              <w:rPr>
                <w:rFonts w:ascii="Courier New" w:hAnsi="Courier New"/>
                <w:b w:val="0"/>
                <w:bCs w:val="0"/>
                <w:sz w:val="18"/>
                <w:szCs w:val="18"/>
                <w:highlight w:val="none"/>
              </w:rPr>
              <w:t xml:space="preserve">      rx pathid: 0, tx pathid: 0</w:t>
            </w:r>
            <w:r/>
          </w:p>
          <w:p w14:paraId="5ABE186D">
            <w:pPr>
              <w:pStyle w:val="824"/>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4"/>
              <w:bidi w:val="false"/>
              <w:spacing/>
              <w:ind/>
              <w:jc w:val="left"/>
              <w:rPr/>
            </w:pPr>
            <w:r>
              <w:rPr>
                <w:rFonts w:ascii="Courier New" w:hAnsi="Courier New"/>
                <w:b w:val="0"/>
                <w:bCs w:val="0"/>
                <w:sz w:val="18"/>
                <w:szCs w:val="18"/>
                <w:highlight w:val="none"/>
              </w:rPr>
              <w:t xml:space="preserve">  Refresh Epoch 7</w:t>
            </w:r>
            <w:r/>
          </w:p>
          <w:p w14:paraId="6DA61EE0">
            <w:pPr>
              <w:pStyle w:val="824"/>
              <w:bidi w:val="false"/>
              <w:spacing/>
              <w:ind/>
              <w:jc w:val="left"/>
              <w:rPr/>
            </w:pPr>
            <w:r>
              <w:rPr>
                <w:rFonts w:ascii="Courier New" w:hAnsi="Courier New"/>
                <w:b w:val="0"/>
                <w:bCs w:val="0"/>
                <w:sz w:val="18"/>
                <w:szCs w:val="18"/>
                <w:highlight w:val="none"/>
              </w:rPr>
              <w:t xml:space="preserve">  65000 65001</w:t>
            </w:r>
            <w:r/>
          </w:p>
          <w:p w14:paraId="0AEAE240">
            <w:pPr>
              <w:pStyle w:val="824"/>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4"/>
              <w:bidi w:val="false"/>
              <w:spacing/>
              <w:ind/>
              <w:jc w:val="left"/>
              <w:rPr/>
            </w:pPr>
            <w:r>
              <w:rPr>
                <w:rFonts w:ascii="Courier New" w:hAnsi="Courier New"/>
                <w:b w:val="0"/>
                <w:bCs w:val="0"/>
                <w:sz w:val="18"/>
                <w:szCs w:val="18"/>
                <w:highlight w:val="none"/>
              </w:rPr>
              <w:t xml:space="preserve">      rx pathid: 0, tx pathid: 0x0</w:t>
            </w:r>
            <w:r/>
          </w:p>
          <w:p w14:paraId="6D692C6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4"/>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4"/>
              <w:bidi w:val="false"/>
              <w:spacing/>
              <w:ind/>
              <w:jc w:val="left"/>
              <w:rPr/>
            </w:pPr>
            <w:r>
              <w:rPr>
                <w:rFonts w:ascii="Courier New" w:hAnsi="Courier New"/>
                <w:b w:val="0"/>
                <w:bCs w:val="0"/>
                <w:sz w:val="18"/>
                <w:szCs w:val="18"/>
                <w:highlight w:val="none"/>
              </w:rPr>
              <w:t xml:space="preserve">Routing entry for 192.0.2.1/32</w:t>
            </w:r>
            <w:r/>
          </w:p>
          <w:p w14:paraId="780CC624">
            <w:pPr>
              <w:pStyle w:val="824"/>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4"/>
              <w:bidi w:val="false"/>
              <w:spacing/>
              <w:ind/>
              <w:jc w:val="left"/>
              <w:rPr/>
            </w:pPr>
            <w:r>
              <w:rPr>
                <w:rFonts w:ascii="Courier New" w:hAnsi="Courier New"/>
                <w:b w:val="0"/>
                <w:bCs w:val="0"/>
                <w:sz w:val="18"/>
                <w:szCs w:val="18"/>
                <w:highlight w:val="none"/>
              </w:rPr>
              <w:t xml:space="preserve">  Tag 65000, type external</w:t>
            </w:r>
            <w:r/>
          </w:p>
          <w:p w14:paraId="597613FA">
            <w:pPr>
              <w:pStyle w:val="824"/>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4"/>
              <w:bidi w:val="false"/>
              <w:spacing/>
              <w:ind/>
              <w:jc w:val="left"/>
              <w:rPr/>
            </w:pPr>
            <w:r>
              <w:rPr>
                <w:rFonts w:ascii="Courier New" w:hAnsi="Courier New"/>
                <w:b w:val="0"/>
                <w:bCs w:val="0"/>
                <w:sz w:val="18"/>
                <w:szCs w:val="18"/>
                <w:highlight w:val="none"/>
              </w:rPr>
              <w:t xml:space="preserve">  Routing Descriptor Blocks:</w:t>
            </w:r>
            <w:r/>
          </w:p>
          <w:p w14:paraId="24D9F54A">
            <w:pPr>
              <w:pStyle w:val="824"/>
              <w:bidi w:val="false"/>
              <w:spacing/>
              <w:ind/>
              <w:jc w:val="left"/>
              <w:rPr/>
            </w:pPr>
            <w:r>
              <w:rPr>
                <w:rFonts w:ascii="Courier New" w:hAnsi="Courier New"/>
                <w:b w:val="0"/>
                <w:bCs w:val="0"/>
                <w:sz w:val="18"/>
                <w:szCs w:val="18"/>
                <w:highlight w:val="none"/>
              </w:rPr>
              <w:t xml:space="preserve">  * 10.5.6.5, from 10.5.6.5, 00:01:02 ago</w:t>
            </w:r>
            <w:r/>
          </w:p>
          <w:p w14:paraId="4D7AC562">
            <w:pPr>
              <w:pStyle w:val="824"/>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4"/>
              <w:bidi w:val="false"/>
              <w:spacing/>
              <w:ind/>
              <w:jc w:val="left"/>
              <w:rPr/>
            </w:pPr>
            <w:r>
              <w:rPr>
                <w:rFonts w:ascii="Courier New" w:hAnsi="Courier New"/>
                <w:b w:val="0"/>
                <w:bCs w:val="0"/>
                <w:sz w:val="18"/>
                <w:szCs w:val="18"/>
                <w:highlight w:val="none"/>
              </w:rPr>
              <w:t xml:space="preserve">      AS Hops 2</w:t>
            </w:r>
            <w:r/>
          </w:p>
          <w:p w14:paraId="0B49085C">
            <w:pPr>
              <w:pStyle w:val="824"/>
              <w:bidi w:val="false"/>
              <w:spacing/>
              <w:ind/>
              <w:jc w:val="left"/>
              <w:rPr/>
            </w:pPr>
            <w:r>
              <w:rPr>
                <w:rFonts w:ascii="Courier New" w:hAnsi="Courier New"/>
                <w:b w:val="0"/>
                <w:bCs w:val="0"/>
                <w:sz w:val="18"/>
                <w:szCs w:val="18"/>
                <w:highlight w:val="none"/>
              </w:rPr>
              <w:t xml:space="preserve">      Route tag 65000</w:t>
            </w:r>
            <w:r/>
          </w:p>
          <w:p w14:paraId="7B2C64F6">
            <w:pPr>
              <w:pStyle w:val="824"/>
              <w:bidi w:val="false"/>
              <w:spacing/>
              <w:ind/>
              <w:jc w:val="left"/>
              <w:rPr/>
            </w:pPr>
            <w:r>
              <w:rPr>
                <w:rFonts w:ascii="Courier New" w:hAnsi="Courier New"/>
                <w:b w:val="0"/>
                <w:bCs w:val="0"/>
                <w:sz w:val="18"/>
                <w:szCs w:val="18"/>
                <w:highlight w:val="none"/>
              </w:rPr>
              <w:t xml:space="preserve">      MPLS label: none</w:t>
            </w:r>
            <w:r/>
          </w:p>
          <w:p w14:paraId="519EC143">
            <w:pPr>
              <w:pStyle w:val="824"/>
              <w:bidi w:val="false"/>
              <w:spacing/>
              <w:ind/>
              <w:jc w:val="left"/>
              <w:rPr/>
            </w:pPr>
            <w:r>
              <w:rPr>
                <w:rFonts w:ascii="Courier New" w:hAnsi="Courier New"/>
                <w:b w:val="0"/>
                <w:bCs w:val="0"/>
                <w:sz w:val="18"/>
                <w:szCs w:val="18"/>
                <w:highlight w:val="none"/>
              </w:rPr>
              <w:t xml:space="preserve">    10.4.6.4, from 10.4.6.4, 00:01:02 ago</w:t>
            </w:r>
            <w:r/>
          </w:p>
          <w:p w14:paraId="1A326261">
            <w:pPr>
              <w:pStyle w:val="824"/>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4"/>
              <w:bidi w:val="false"/>
              <w:spacing/>
              <w:ind/>
              <w:jc w:val="left"/>
              <w:rPr/>
            </w:pPr>
            <w:r>
              <w:rPr>
                <w:rFonts w:ascii="Courier New" w:hAnsi="Courier New"/>
                <w:b w:val="0"/>
                <w:bCs w:val="0"/>
                <w:sz w:val="18"/>
                <w:szCs w:val="18"/>
                <w:highlight w:val="none"/>
              </w:rPr>
              <w:t xml:space="preserve">      AS Hops 2</w:t>
            </w:r>
            <w:r/>
          </w:p>
          <w:p w14:paraId="0A830AE9">
            <w:pPr>
              <w:pStyle w:val="824"/>
              <w:bidi w:val="false"/>
              <w:spacing/>
              <w:ind/>
              <w:jc w:val="left"/>
              <w:rPr/>
            </w:pPr>
            <w:r>
              <w:rPr>
                <w:rFonts w:ascii="Courier New" w:hAnsi="Courier New"/>
                <w:b w:val="0"/>
                <w:bCs w:val="0"/>
                <w:sz w:val="18"/>
                <w:szCs w:val="18"/>
                <w:highlight w:val="none"/>
              </w:rPr>
              <w:t xml:space="preserve">      Route tag 65000</w:t>
            </w:r>
            <w:r/>
          </w:p>
          <w:p w14:paraId="372CDA7D">
            <w:pPr>
              <w:pStyle w:val="824"/>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7"/>
        <w:spacing/>
        <w:ind/>
        <w:rPr/>
      </w:pPr>
      <w:r/>
      <w:r/>
    </w:p>
    <w:p w14:paraId="4B9CDDE5">
      <w:pPr>
        <w:pStyle w:val="755"/>
        <w:spacing/>
        <w:ind/>
        <w:rPr/>
      </w:pPr>
      <w:r/>
      <w:bookmarkStart w:id="31" w:name="_Toc31"/>
      <w:r/>
      <w:r>
        <w:t xml:space="preserve">Russo – Lab 3 Backup Path</w:t>
      </w:r>
      <w:r/>
      <w:bookmarkEnd w:id="31"/>
      <w:r/>
      <w:r/>
    </w:p>
    <w:p w14:paraId="514051D6">
      <w:pPr>
        <w:pStyle w:val="797"/>
        <w:spacing/>
        <w:ind/>
        <w:rPr>
          <w:highlight w:val="none"/>
        </w:rPr>
      </w:pPr>
      <w:r>
        <mc:AlternateContent>
          <mc:Choice Requires="wpg">
            <w:drawing>
              <wp:inline xmlns:wp="http://schemas.openxmlformats.org/drawingml/2006/wordprocessingDrawing" distT="0" distB="0" distL="0" distR="0">
                <wp:extent cx="6332220" cy="411594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98.60pt;height:324.09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26EDCEE5">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4"/>
              <w:bidi w:val="false"/>
              <w:spacing/>
              <w:ind/>
              <w:jc w:val="left"/>
              <w:rPr>
                <w:b/>
                <w:bCs/>
              </w:rPr>
            </w:pPr>
            <w:r>
              <w:rPr>
                <w:rFonts w:ascii="Courier New" w:hAnsi="Courier New"/>
                <w:b/>
                <w:bCs/>
                <w:sz w:val="20"/>
                <w:szCs w:val="20"/>
              </w:rPr>
              <w:t xml:space="preserve"># R1 – R6</w:t>
            </w:r>
            <w:r>
              <w:rPr>
                <w:b/>
                <w:bCs/>
              </w:rPr>
            </w:r>
            <w:r>
              <w:rPr>
                <w:b/>
                <w:bCs/>
              </w:rPr>
            </w:r>
          </w:p>
          <w:p w14:paraId="1DBD7EAB">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7"/>
        <w:spacing/>
        <w:ind/>
        <w:rPr/>
      </w:pPr>
      <w:r/>
      <w:r/>
    </w:p>
    <w:p w14:paraId="733D5524">
      <w:pPr>
        <w:pStyle w:val="797"/>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6"/>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4"/>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4"/>
              <w:bidi w:val="false"/>
              <w:spacing/>
              <w:ind/>
              <w:jc w:val="left"/>
              <w:rPr/>
            </w:pPr>
            <w:r>
              <w:rPr>
                <w:rFonts w:ascii="Courier New" w:hAnsi="Courier New"/>
                <w:b w:val="0"/>
                <w:bCs w:val="0"/>
                <w:sz w:val="20"/>
                <w:szCs w:val="20"/>
                <w:highlight w:val="none"/>
              </w:rPr>
              <w:t xml:space="preserve">router bgp 65000</w:t>
            </w:r>
            <w:r/>
          </w:p>
          <w:p w14:paraId="51E10A4D">
            <w:pPr>
              <w:pStyle w:val="824"/>
              <w:bidi w:val="false"/>
              <w:spacing/>
              <w:ind/>
              <w:jc w:val="left"/>
              <w:rPr/>
            </w:pPr>
            <w:r>
              <w:rPr>
                <w:rFonts w:ascii="Courier New" w:hAnsi="Courier New"/>
                <w:b w:val="0"/>
                <w:bCs w:val="0"/>
                <w:sz w:val="20"/>
                <w:szCs w:val="20"/>
                <w:highlight w:val="none"/>
              </w:rPr>
              <w:t xml:space="preserve"> add ipv4</w:t>
            </w:r>
            <w:r/>
          </w:p>
          <w:p w14:paraId="19E7C8B1">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4"/>
              <w:bidi w:val="false"/>
              <w:spacing/>
              <w:ind/>
              <w:jc w:val="left"/>
              <w:rPr/>
            </w:pPr>
            <w:r>
              <w:rPr>
                <w:rFonts w:ascii="Courier New" w:hAnsi="Courier New"/>
                <w:b w:val="0"/>
                <w:bCs w:val="0"/>
                <w:sz w:val="20"/>
                <w:szCs w:val="20"/>
                <w:highlight w:val="none"/>
              </w:rPr>
              <w:t xml:space="preserve"> add ipv6</w:t>
            </w:r>
            <w:r/>
          </w:p>
          <w:p w14:paraId="58DF072A">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4"/>
              <w:bidi w:val="false"/>
              <w:spacing/>
              <w:ind/>
              <w:jc w:val="left"/>
              <w:rPr/>
            </w:pPr>
            <w:r>
              <w:rPr>
                <w:rFonts w:ascii="Courier New" w:hAnsi="Courier New"/>
                <w:b w:val="0"/>
                <w:bCs w:val="0"/>
                <w:sz w:val="20"/>
                <w:szCs w:val="20"/>
                <w:highlight w:val="none"/>
              </w:rPr>
            </w:r>
            <w:r/>
          </w:p>
          <w:p w14:paraId="42F62152">
            <w:pPr>
              <w:pStyle w:val="824"/>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4"/>
              <w:bidi w:val="false"/>
              <w:spacing/>
              <w:ind/>
              <w:jc w:val="left"/>
              <w:rPr/>
            </w:pPr>
            <w:r>
              <w:rPr>
                <w:rFonts w:ascii="Courier New" w:hAnsi="Courier New"/>
                <w:b w:val="0"/>
                <w:bCs w:val="0"/>
                <w:sz w:val="20"/>
                <w:szCs w:val="20"/>
                <w:highlight w:val="none"/>
              </w:rPr>
              <w:t xml:space="preserve">router bgp 65000</w:t>
            </w:r>
            <w:r/>
          </w:p>
          <w:p w14:paraId="27671353">
            <w:pPr>
              <w:pStyle w:val="824"/>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4"/>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4"/>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7"/>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6"/>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7"/>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4"/>
              <w:bidi w:val="false"/>
              <w:spacing/>
              <w:ind/>
              <w:jc w:val="left"/>
              <w:rPr/>
            </w:pPr>
            <w:r>
              <w:rPr>
                <w:rFonts w:ascii="Courier New" w:hAnsi="Courier New"/>
                <w:b w:val="0"/>
                <w:bCs w:val="0"/>
                <w:sz w:val="18"/>
                <w:szCs w:val="18"/>
              </w:rPr>
              <w:t xml:space="preserve">R5#show ip bgp</w:t>
            </w:r>
            <w:r/>
          </w:p>
          <w:p w14:paraId="558E7495">
            <w:pPr>
              <w:pStyle w:val="824"/>
              <w:bidi w:val="false"/>
              <w:spacing/>
              <w:ind/>
              <w:jc w:val="left"/>
              <w:rPr/>
            </w:pPr>
            <w:r>
              <w:rPr>
                <w:rFonts w:ascii="Courier New" w:hAnsi="Courier New"/>
                <w:b w:val="0"/>
                <w:bCs w:val="0"/>
                <w:sz w:val="18"/>
                <w:szCs w:val="18"/>
              </w:rPr>
              <w:t xml:space="preserve">     Network          Next Hop            Metric LocPrf Weight Path</w:t>
            </w:r>
            <w:r/>
          </w:p>
          <w:p w14:paraId="756A0D84">
            <w:pPr>
              <w:pStyle w:val="824"/>
              <w:bidi w:val="false"/>
              <w:spacing/>
              <w:ind/>
              <w:jc w:val="left"/>
              <w:rPr/>
            </w:pPr>
            <w:r>
              <w:rPr>
                <w:rFonts w:ascii="Courier New" w:hAnsi="Courier New"/>
                <w:b w:val="0"/>
                <w:bCs w:val="0"/>
                <w:sz w:val="18"/>
                <w:szCs w:val="18"/>
              </w:rPr>
              <w:t xml:space="preserve"> *&gt;i  192.0.2.1/32     10.0.0.2                 0    100      0 65001 i</w:t>
            </w:r>
            <w:r/>
          </w:p>
          <w:p w14:paraId="38FC3930">
            <w:pPr>
              <w:pStyle w:val="824"/>
              <w:bidi w:val="false"/>
              <w:spacing/>
              <w:ind/>
              <w:jc w:val="left"/>
              <w:rPr/>
            </w:pPr>
            <w:r>
              <w:rPr>
                <w:rFonts w:ascii="Courier New" w:hAnsi="Courier New"/>
                <w:b w:val="0"/>
                <w:bCs w:val="0"/>
                <w:sz w:val="18"/>
                <w:szCs w:val="18"/>
              </w:rPr>
              <w:t xml:space="preserve"> *&gt;i  192.0.2.6/32     10.0.0.4                 0    100      0 65006 i</w:t>
            </w:r>
            <w:r/>
          </w:p>
          <w:p w14:paraId="5CC55E1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4"/>
              <w:bidi w:val="false"/>
              <w:spacing/>
              <w:ind/>
              <w:jc w:val="left"/>
              <w:rPr>
                <w:sz w:val="18"/>
                <w:szCs w:val="18"/>
              </w:rPr>
            </w:pPr>
            <w:r>
              <w:rPr>
                <w:sz w:val="18"/>
                <w:szCs w:val="18"/>
              </w:rPr>
            </w:r>
            <w:r>
              <w:rPr>
                <w:sz w:val="18"/>
                <w:szCs w:val="18"/>
              </w:rPr>
            </w:r>
            <w:r>
              <w:rPr>
                <w:sz w:val="18"/>
                <w:szCs w:val="18"/>
              </w:rPr>
            </w:r>
          </w:p>
          <w:p w14:paraId="47AD753A">
            <w:pPr>
              <w:pStyle w:val="824"/>
              <w:bidi w:val="false"/>
              <w:spacing/>
              <w:ind/>
              <w:jc w:val="left"/>
              <w:rPr>
                <w:sz w:val="18"/>
                <w:szCs w:val="18"/>
              </w:rPr>
            </w:pPr>
            <w:r>
              <w:rPr>
                <w:sz w:val="18"/>
                <w:szCs w:val="18"/>
              </w:rPr>
            </w:r>
            <w:r>
              <w:rPr>
                <w:sz w:val="18"/>
                <w:szCs w:val="18"/>
              </w:rPr>
            </w:r>
            <w:r>
              <w:rPr>
                <w:sz w:val="18"/>
                <w:szCs w:val="18"/>
              </w:rPr>
            </w:r>
          </w:p>
          <w:p w14:paraId="55E8CF0B">
            <w:pPr>
              <w:pStyle w:val="824"/>
              <w:bidi w:val="false"/>
              <w:spacing/>
              <w:ind/>
              <w:jc w:val="left"/>
              <w:rPr/>
            </w:pPr>
            <w:r>
              <w:rPr>
                <w:rFonts w:ascii="Courier New" w:hAnsi="Courier New"/>
                <w:b w:val="0"/>
                <w:bCs w:val="0"/>
                <w:sz w:val="18"/>
                <w:szCs w:val="18"/>
                <w:highlight w:val="none"/>
              </w:rPr>
              <w:t xml:space="preserve">R5#show bgp ipv6 unicast</w:t>
            </w:r>
            <w:r/>
          </w:p>
          <w:p w14:paraId="0BDF0DAC">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4"/>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4"/>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7"/>
        <w:spacing/>
        <w:ind/>
        <w:rPr/>
      </w:pPr>
      <w:r/>
      <w:r/>
    </w:p>
    <w:p w14:paraId="6E5A2624">
      <w:pPr>
        <w:pStyle w:val="797"/>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7"/>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4"/>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4"/>
              <w:bidi w:val="false"/>
              <w:spacing/>
              <w:ind/>
              <w:jc w:val="left"/>
              <w:rPr/>
            </w:pPr>
            <w:r>
              <w:rPr>
                <w:rFonts w:ascii="Courier New" w:hAnsi="Courier New"/>
                <w:b w:val="0"/>
                <w:bCs w:val="0"/>
                <w:sz w:val="18"/>
                <w:szCs w:val="18"/>
              </w:rPr>
              <w:t xml:space="preserve"> add ipv4</w:t>
            </w:r>
            <w:r/>
          </w:p>
          <w:p w14:paraId="1025EDAC">
            <w:pPr>
              <w:pStyle w:val="824"/>
              <w:bidi w:val="false"/>
              <w:spacing/>
              <w:ind/>
              <w:jc w:val="left"/>
              <w:rPr/>
            </w:pPr>
            <w:r>
              <w:rPr>
                <w:rFonts w:ascii="Courier New" w:hAnsi="Courier New"/>
                <w:b w:val="0"/>
                <w:bCs w:val="0"/>
                <w:sz w:val="18"/>
                <w:szCs w:val="18"/>
              </w:rPr>
              <w:t xml:space="preserve">  bgp advertise-best-external</w:t>
            </w:r>
            <w:r/>
          </w:p>
          <w:p w14:paraId="428EDDDD">
            <w:pPr>
              <w:pStyle w:val="824"/>
              <w:bidi w:val="false"/>
              <w:spacing/>
              <w:ind/>
              <w:jc w:val="left"/>
              <w:rPr/>
            </w:pPr>
            <w:r>
              <w:rPr>
                <w:rFonts w:ascii="Courier New" w:hAnsi="Courier New"/>
                <w:b w:val="0"/>
                <w:bCs w:val="0"/>
                <w:sz w:val="18"/>
                <w:szCs w:val="18"/>
              </w:rPr>
              <w:t xml:space="preserve"> add ipv6</w:t>
            </w:r>
            <w:r/>
          </w:p>
          <w:p w14:paraId="44CE8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4"/>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4"/>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4"/>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4"/>
              <w:bidi w:val="false"/>
              <w:spacing/>
              <w:ind/>
              <w:jc w:val="left"/>
              <w:rPr/>
            </w:pPr>
            <w:r>
              <w:rPr>
                <w:rFonts w:ascii="Courier New" w:hAnsi="Courier New"/>
                <w:b w:val="0"/>
                <w:bCs w:val="0"/>
                <w:sz w:val="18"/>
                <w:szCs w:val="18"/>
                <w:highlight w:val="none"/>
              </w:rPr>
            </w:r>
            <w:r/>
          </w:p>
          <w:p w14:paraId="6212354F">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4"/>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4"/>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4"/>
              <w:bidi w:val="false"/>
              <w:spacing/>
              <w:ind/>
              <w:jc w:val="left"/>
              <w:rPr/>
            </w:pPr>
            <w:r>
              <w:rPr>
                <w:rFonts w:ascii="Courier New" w:hAnsi="Courier New"/>
                <w:b w:val="0"/>
                <w:bCs w:val="0"/>
                <w:sz w:val="18"/>
                <w:szCs w:val="18"/>
                <w:highlight w:val="none"/>
              </w:rPr>
            </w:r>
            <w:r/>
          </w:p>
          <w:p w14:paraId="1148B9A9">
            <w:pPr>
              <w:pStyle w:val="824"/>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4"/>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4"/>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4"/>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4"/>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4"/>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4"/>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4"/>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4"/>
              <w:bidi w:val="false"/>
              <w:spacing/>
              <w:ind/>
              <w:jc w:val="left"/>
              <w:rPr/>
            </w:pPr>
            <w:r>
              <w:rPr>
                <w:rFonts w:ascii="Courier New" w:hAnsi="Courier New"/>
                <w:b w:val="0"/>
                <w:bCs w:val="0"/>
                <w:sz w:val="18"/>
                <w:szCs w:val="18"/>
                <w:highlight w:val="none"/>
              </w:rPr>
            </w:r>
            <w:r/>
          </w:p>
          <w:p w14:paraId="19131237">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4"/>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4"/>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4"/>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4"/>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4"/>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4"/>
              <w:bidi w:val="false"/>
              <w:spacing/>
              <w:ind/>
              <w:jc w:val="left"/>
              <w:rPr/>
            </w:pPr>
            <w:r>
              <w:rPr>
                <w:rFonts w:ascii="Courier New" w:hAnsi="Courier New"/>
                <w:b w:val="0"/>
                <w:bCs w:val="0"/>
                <w:sz w:val="18"/>
                <w:szCs w:val="18"/>
                <w:highlight w:val="none"/>
              </w:rPr>
              <w:t xml:space="preserve"> *&gt;i                   FC00::4                  0    100      0 65006 i</w:t>
            </w:r>
            <w:r/>
          </w:p>
          <w:p w14:paraId="59A1A171">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4"/>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4"/>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4"/>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4"/>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4"/>
              <w:bidi w:val="false"/>
              <w:spacing/>
              <w:ind/>
              <w:jc w:val="left"/>
              <w:rPr/>
            </w:pPr>
            <w:r>
              <w:rPr>
                <w:rFonts w:ascii="Courier New" w:hAnsi="Courier New"/>
                <w:b w:val="0"/>
                <w:bCs w:val="0"/>
                <w:sz w:val="18"/>
                <w:szCs w:val="18"/>
                <w:highlight w:val="none"/>
              </w:rPr>
              <w:t xml:space="preserve">  Flag: 0x100</w:t>
            </w:r>
            <w:r/>
          </w:p>
          <w:p w14:paraId="44E0D4D6">
            <w:pPr>
              <w:pStyle w:val="824"/>
              <w:bidi w:val="false"/>
              <w:spacing/>
              <w:ind/>
              <w:jc w:val="left"/>
              <w:rPr/>
            </w:pPr>
            <w:r>
              <w:rPr>
                <w:rFonts w:ascii="Courier New" w:hAnsi="Courier New"/>
                <w:b w:val="0"/>
                <w:bCs w:val="0"/>
                <w:sz w:val="18"/>
                <w:szCs w:val="18"/>
                <w:highlight w:val="none"/>
              </w:rPr>
              <w:t xml:space="preserve">  Not advertised to any peer</w:t>
            </w:r>
            <w:r/>
          </w:p>
          <w:p w14:paraId="676D8ED4">
            <w:pPr>
              <w:pStyle w:val="824"/>
              <w:bidi w:val="false"/>
              <w:spacing/>
              <w:ind/>
              <w:jc w:val="left"/>
              <w:rPr/>
            </w:pPr>
            <w:r>
              <w:rPr>
                <w:rFonts w:ascii="Courier New" w:hAnsi="Courier New"/>
                <w:b w:val="0"/>
                <w:bCs w:val="0"/>
                <w:sz w:val="18"/>
                <w:szCs w:val="18"/>
                <w:highlight w:val="none"/>
              </w:rPr>
              <w:t xml:space="preserve">  Refresh Epoch 1</w:t>
            </w:r>
            <w:r/>
          </w:p>
          <w:p w14:paraId="18311877">
            <w:pPr>
              <w:pStyle w:val="824"/>
              <w:bidi w:val="false"/>
              <w:spacing/>
              <w:ind/>
              <w:jc w:val="left"/>
              <w:rPr/>
            </w:pPr>
            <w:r>
              <w:rPr>
                <w:rFonts w:ascii="Courier New" w:hAnsi="Courier New"/>
                <w:b w:val="0"/>
                <w:bCs w:val="0"/>
                <w:sz w:val="18"/>
                <w:szCs w:val="18"/>
                <w:highlight w:val="none"/>
              </w:rPr>
              <w:t xml:space="preserve">  65006</w:t>
            </w:r>
            <w:r/>
          </w:p>
          <w:p w14:paraId="668BB833">
            <w:pPr>
              <w:pStyle w:val="824"/>
              <w:bidi w:val="false"/>
              <w:spacing/>
              <w:ind/>
              <w:jc w:val="left"/>
              <w:rPr/>
            </w:pPr>
            <w:r>
              <w:rPr>
                <w:rFonts w:ascii="Courier New" w:hAnsi="Courier New"/>
                <w:b w:val="0"/>
                <w:bCs w:val="0"/>
                <w:sz w:val="18"/>
                <w:szCs w:val="18"/>
                <w:highlight w:val="none"/>
              </w:rPr>
              <w:t xml:space="preserve">    10.0.0.5 (metric 10) from 10.0.0.5 (10.0.0.5)</w:t>
            </w:r>
            <w:r/>
          </w:p>
          <w:p w14:paraId="33F3EA9A">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4"/>
              <w:bidi w:val="false"/>
              <w:spacing/>
              <w:ind/>
              <w:jc w:val="left"/>
              <w:rPr/>
            </w:pPr>
            <w:r>
              <w:rPr>
                <w:rFonts w:ascii="Courier New" w:hAnsi="Courier New"/>
                <w:b w:val="0"/>
                <w:bCs w:val="0"/>
                <w:sz w:val="18"/>
                <w:szCs w:val="18"/>
                <w:highlight w:val="none"/>
              </w:rPr>
              <w:t xml:space="preserve">      rx pathid: 0, tx pathid: 0</w:t>
            </w:r>
            <w:r/>
          </w:p>
          <w:p w14:paraId="249CFA13">
            <w:pPr>
              <w:pStyle w:val="824"/>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4"/>
              <w:bidi w:val="false"/>
              <w:spacing/>
              <w:ind/>
              <w:jc w:val="left"/>
              <w:rPr/>
            </w:pPr>
            <w:r>
              <w:rPr>
                <w:rFonts w:ascii="Courier New" w:hAnsi="Courier New"/>
                <w:b w:val="0"/>
                <w:bCs w:val="0"/>
                <w:sz w:val="18"/>
                <w:szCs w:val="18"/>
                <w:highlight w:val="none"/>
              </w:rPr>
              <w:t xml:space="preserve">  Refresh Epoch 2</w:t>
            </w:r>
            <w:r/>
          </w:p>
          <w:p w14:paraId="4353672E">
            <w:pPr>
              <w:pStyle w:val="824"/>
              <w:bidi w:val="false"/>
              <w:spacing/>
              <w:ind/>
              <w:jc w:val="left"/>
              <w:rPr/>
            </w:pPr>
            <w:r>
              <w:rPr>
                <w:rFonts w:ascii="Courier New" w:hAnsi="Courier New"/>
                <w:b w:val="0"/>
                <w:bCs w:val="0"/>
                <w:sz w:val="18"/>
                <w:szCs w:val="18"/>
                <w:highlight w:val="none"/>
              </w:rPr>
              <w:t xml:space="preserve">  65006</w:t>
            </w:r>
            <w:r/>
          </w:p>
          <w:p w14:paraId="43EC7CE0">
            <w:pPr>
              <w:pStyle w:val="824"/>
              <w:bidi w:val="false"/>
              <w:spacing/>
              <w:ind/>
              <w:jc w:val="left"/>
              <w:rPr/>
            </w:pPr>
            <w:r>
              <w:rPr>
                <w:rFonts w:ascii="Courier New" w:hAnsi="Courier New"/>
                <w:b w:val="0"/>
                <w:bCs w:val="0"/>
                <w:sz w:val="18"/>
                <w:szCs w:val="18"/>
                <w:highlight w:val="none"/>
              </w:rPr>
              <w:t xml:space="preserve">    10.0.0.4 (metric 10) from 10.0.0.4 (10.0.0.4)</w:t>
            </w:r>
            <w:r/>
          </w:p>
          <w:p w14:paraId="30C28160">
            <w:pPr>
              <w:pStyle w:val="824"/>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4"/>
              <w:bidi w:val="false"/>
              <w:spacing/>
              <w:ind/>
              <w:jc w:val="left"/>
              <w:rPr/>
            </w:pPr>
            <w:r>
              <w:rPr>
                <w:rFonts w:ascii="Courier New" w:hAnsi="Courier New"/>
                <w:b w:val="0"/>
                <w:bCs w:val="0"/>
                <w:sz w:val="18"/>
                <w:szCs w:val="18"/>
                <w:highlight w:val="none"/>
              </w:rPr>
              <w:t xml:space="preserve">      rx pathid: 0, tx pathid: 0x0</w:t>
            </w:r>
            <w:r/>
          </w:p>
          <w:p w14:paraId="767ECFF1">
            <w:pPr>
              <w:pStyle w:val="824"/>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7"/>
        <w:spacing/>
        <w:ind/>
        <w:rPr/>
      </w:pPr>
      <w:r/>
      <w:r/>
    </w:p>
    <w:p w14:paraId="433B607A">
      <w:pPr>
        <w:pStyle w:val="797"/>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4"/>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4"/>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4"/>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4"/>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4"/>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4"/>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4"/>
              <w:bidi w:val="false"/>
              <w:spacing/>
              <w:ind/>
              <w:jc w:val="left"/>
              <w:rPr/>
            </w:pPr>
            <w:r>
              <w:rPr>
                <w:rFonts w:ascii="Courier New" w:hAnsi="Courier New"/>
                <w:b w:val="0"/>
                <w:bCs w:val="0"/>
                <w:sz w:val="18"/>
                <w:szCs w:val="18"/>
                <w:highlight w:val="none"/>
              </w:rPr>
              <w:t xml:space="preserve">  Additional-path-install</w:t>
            </w:r>
            <w:r/>
          </w:p>
          <w:p w14:paraId="4725373F">
            <w:pPr>
              <w:pStyle w:val="824"/>
              <w:bidi w:val="false"/>
              <w:spacing/>
              <w:ind/>
              <w:jc w:val="left"/>
              <w:rPr/>
            </w:pPr>
            <w:r>
              <w:rPr>
                <w:rFonts w:ascii="Courier New" w:hAnsi="Courier New"/>
                <w:b w:val="0"/>
                <w:bCs w:val="0"/>
                <w:sz w:val="18"/>
                <w:szCs w:val="18"/>
                <w:highlight w:val="none"/>
              </w:rPr>
              <w:t xml:space="preserve">  Not advertised to any peer</w:t>
            </w:r>
            <w:r/>
          </w:p>
          <w:p w14:paraId="27DB4DAE">
            <w:pPr>
              <w:pStyle w:val="824"/>
              <w:bidi w:val="false"/>
              <w:spacing/>
              <w:ind/>
              <w:jc w:val="left"/>
              <w:rPr/>
            </w:pPr>
            <w:r>
              <w:rPr>
                <w:rFonts w:ascii="Courier New" w:hAnsi="Courier New"/>
                <w:b w:val="0"/>
                <w:bCs w:val="0"/>
                <w:sz w:val="18"/>
                <w:szCs w:val="18"/>
                <w:highlight w:val="none"/>
              </w:rPr>
              <w:t xml:space="preserve">  Refresh Epoch 2</w:t>
            </w:r>
            <w:r/>
          </w:p>
          <w:p w14:paraId="4F999F5E">
            <w:pPr>
              <w:pStyle w:val="824"/>
              <w:bidi w:val="false"/>
              <w:spacing/>
              <w:ind/>
              <w:jc w:val="left"/>
              <w:rPr/>
            </w:pPr>
            <w:r>
              <w:rPr>
                <w:rFonts w:ascii="Courier New" w:hAnsi="Courier New"/>
                <w:b w:val="0"/>
                <w:bCs w:val="0"/>
                <w:sz w:val="18"/>
                <w:szCs w:val="18"/>
                <w:highlight w:val="none"/>
              </w:rPr>
              <w:t xml:space="preserve">  65006</w:t>
            </w:r>
            <w:r/>
          </w:p>
          <w:p w14:paraId="6AB47705">
            <w:pPr>
              <w:pStyle w:val="824"/>
              <w:bidi w:val="false"/>
              <w:spacing/>
              <w:ind/>
              <w:jc w:val="left"/>
              <w:rPr/>
            </w:pPr>
            <w:r>
              <w:rPr>
                <w:rFonts w:ascii="Courier New" w:hAnsi="Courier New"/>
                <w:b w:val="0"/>
                <w:bCs w:val="0"/>
                <w:sz w:val="18"/>
                <w:szCs w:val="18"/>
                <w:highlight w:val="none"/>
              </w:rPr>
              <w:t xml:space="preserve">    10.0.0.5 (metric 10) from 10.0.0.5 (10.0.0.5)</w:t>
            </w:r>
            <w:r/>
          </w:p>
          <w:p w14:paraId="7BC70DBD">
            <w:pPr>
              <w:pStyle w:val="824"/>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4"/>
              <w:bidi w:val="false"/>
              <w:spacing/>
              <w:ind/>
              <w:jc w:val="left"/>
              <w:rPr/>
            </w:pPr>
            <w:r>
              <w:rPr>
                <w:rFonts w:ascii="Courier New" w:hAnsi="Courier New"/>
                <w:b w:val="0"/>
                <w:bCs w:val="0"/>
                <w:sz w:val="18"/>
                <w:szCs w:val="18"/>
                <w:highlight w:val="none"/>
              </w:rPr>
              <w:t xml:space="preserve">      rx pathid: 0, tx pathid: 0</w:t>
            </w:r>
            <w:r/>
          </w:p>
          <w:p w14:paraId="1B311D12">
            <w:pPr>
              <w:pStyle w:val="824"/>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4"/>
              <w:bidi w:val="false"/>
              <w:spacing/>
              <w:ind/>
              <w:jc w:val="left"/>
              <w:rPr/>
            </w:pPr>
            <w:r>
              <w:rPr>
                <w:rFonts w:ascii="Courier New" w:hAnsi="Courier New"/>
                <w:b w:val="0"/>
                <w:bCs w:val="0"/>
                <w:sz w:val="18"/>
                <w:szCs w:val="18"/>
                <w:highlight w:val="none"/>
              </w:rPr>
              <w:t xml:space="preserve">  Refresh Epoch 3</w:t>
            </w:r>
            <w:r/>
          </w:p>
          <w:p w14:paraId="5B1E7E48">
            <w:pPr>
              <w:pStyle w:val="824"/>
              <w:bidi w:val="false"/>
              <w:spacing/>
              <w:ind/>
              <w:jc w:val="left"/>
              <w:rPr/>
            </w:pPr>
            <w:r>
              <w:rPr>
                <w:rFonts w:ascii="Courier New" w:hAnsi="Courier New"/>
                <w:b w:val="0"/>
                <w:bCs w:val="0"/>
                <w:sz w:val="18"/>
                <w:szCs w:val="18"/>
                <w:highlight w:val="none"/>
              </w:rPr>
              <w:t xml:space="preserve">  65006</w:t>
            </w:r>
            <w:r/>
          </w:p>
          <w:p w14:paraId="2857A42E">
            <w:pPr>
              <w:pStyle w:val="824"/>
              <w:bidi w:val="false"/>
              <w:spacing/>
              <w:ind/>
              <w:jc w:val="left"/>
              <w:rPr/>
            </w:pPr>
            <w:r>
              <w:rPr>
                <w:rFonts w:ascii="Courier New" w:hAnsi="Courier New"/>
                <w:b w:val="0"/>
                <w:bCs w:val="0"/>
                <w:sz w:val="18"/>
                <w:szCs w:val="18"/>
                <w:highlight w:val="none"/>
              </w:rPr>
              <w:t xml:space="preserve">    10.0.0.4 (metric 10) from 10.0.0.4 (10.0.0.4)</w:t>
            </w:r>
            <w:r/>
          </w:p>
          <w:p w14:paraId="46BB7C6B">
            <w:pPr>
              <w:pStyle w:val="824"/>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4"/>
              <w:bidi w:val="false"/>
              <w:spacing/>
              <w:ind/>
              <w:jc w:val="left"/>
              <w:rPr/>
            </w:pPr>
            <w:r>
              <w:rPr>
                <w:rFonts w:ascii="Courier New" w:hAnsi="Courier New"/>
                <w:b w:val="0"/>
                <w:bCs w:val="0"/>
                <w:sz w:val="18"/>
                <w:szCs w:val="18"/>
                <w:highlight w:val="none"/>
              </w:rPr>
              <w:t xml:space="preserve">      rx pathid: 0, tx pathid: 0x0</w:t>
            </w:r>
            <w:r/>
          </w:p>
          <w:p w14:paraId="2876736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4"/>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4"/>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4"/>
              <w:bidi w:val="false"/>
              <w:spacing/>
              <w:ind/>
              <w:jc w:val="left"/>
              <w:rPr/>
            </w:pPr>
            <w:r>
              <w:rPr>
                <w:rFonts w:ascii="Courier New" w:hAnsi="Courier New"/>
                <w:b w:val="0"/>
                <w:bCs w:val="0"/>
                <w:sz w:val="18"/>
                <w:szCs w:val="18"/>
                <w:highlight w:val="none"/>
              </w:rPr>
              <w:t xml:space="preserve">192.0.2.6/32</w:t>
            </w:r>
            <w:r/>
          </w:p>
          <w:p w14:paraId="03E35CA5">
            <w:pPr>
              <w:pStyle w:val="824"/>
              <w:bidi w:val="false"/>
              <w:spacing/>
              <w:ind/>
              <w:jc w:val="left"/>
              <w:rPr/>
            </w:pPr>
            <w:r>
              <w:rPr>
                <w:rFonts w:ascii="Courier New" w:hAnsi="Courier New"/>
                <w:b w:val="0"/>
                <w:bCs w:val="0"/>
                <w:sz w:val="18"/>
                <w:szCs w:val="18"/>
                <w:highlight w:val="none"/>
              </w:rPr>
              <w:t xml:space="preserve">  nexthop 10.3.4.4 Ethernet0/1.34</w:t>
            </w:r>
            <w:r/>
          </w:p>
          <w:p w14:paraId="7885F841">
            <w:pPr>
              <w:pStyle w:val="824"/>
              <w:bidi w:val="false"/>
              <w:spacing/>
              <w:ind/>
              <w:jc w:val="left"/>
              <w:rPr/>
            </w:pPr>
            <w:r>
              <w:rPr>
                <w:rFonts w:ascii="Courier New" w:hAnsi="Courier New"/>
                <w:b w:val="0"/>
                <w:bCs w:val="0"/>
                <w:sz w:val="18"/>
                <w:szCs w:val="18"/>
                <w:highlight w:val="none"/>
              </w:rPr>
            </w:r>
            <w:r/>
          </w:p>
          <w:p w14:paraId="1B0234C0">
            <w:pPr>
              <w:pStyle w:val="824"/>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4"/>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4"/>
              <w:bidi w:val="false"/>
              <w:spacing/>
              <w:ind/>
              <w:jc w:val="left"/>
              <w:rPr/>
            </w:pPr>
            <w:r>
              <w:rPr>
                <w:rFonts w:ascii="Courier New" w:hAnsi="Courier New"/>
                <w:b w:val="0"/>
                <w:bCs w:val="0"/>
                <w:sz w:val="18"/>
                <w:szCs w:val="18"/>
                <w:highlight w:val="none"/>
              </w:rPr>
              <w:t xml:space="preserve">  recursive via 10.0.0.4</w:t>
            </w:r>
            <w:r/>
          </w:p>
          <w:p w14:paraId="37B05043">
            <w:pPr>
              <w:pStyle w:val="824"/>
              <w:bidi w:val="false"/>
              <w:spacing/>
              <w:ind/>
              <w:jc w:val="left"/>
              <w:rPr/>
            </w:pPr>
            <w:r>
              <w:rPr>
                <w:rFonts w:ascii="Courier New" w:hAnsi="Courier New"/>
                <w:b w:val="0"/>
                <w:bCs w:val="0"/>
                <w:sz w:val="18"/>
                <w:szCs w:val="18"/>
                <w:highlight w:val="none"/>
              </w:rPr>
              <w:t xml:space="preserve">    nexthop 10.3.4.4 Ethernet0/1.34</w:t>
            </w:r>
            <w:r/>
          </w:p>
          <w:p w14:paraId="3B02301C">
            <w:pPr>
              <w:pStyle w:val="824"/>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4"/>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7"/>
        <w:spacing/>
        <w:ind/>
        <w:rPr/>
      </w:pPr>
      <w:r>
        <w:rPr>
          <w:highlight w:val="none"/>
        </w:rPr>
      </w:r>
      <w:r>
        <w:rPr>
          <w:highlight w:val="none"/>
        </w:rPr>
      </w:r>
      <w:r/>
    </w:p>
    <w:p w14:paraId="3451E304">
      <w:pPr>
        <w:shd w:val="nil" w:color="ffffff"/>
        <w:spacing/>
        <w:ind/>
        <w:rPr/>
      </w:pPr>
      <w:r>
        <w:rPr>
          <w:highlight w:val="none"/>
        </w:rPr>
        <w:br w:type="page" w:clear="all"/>
      </w:r>
      <w:r>
        <w:rPr>
          <w:highlight w:val="none"/>
        </w:rPr>
      </w:r>
      <w:r/>
    </w:p>
    <w:p w14:paraId="3EB5532B">
      <w:pPr>
        <w:pStyle w:val="755"/>
        <w:spacing/>
        <w:ind/>
        <w:rPr/>
      </w:pPr>
      <w:r/>
      <w:bookmarkStart w:id="32" w:name="_Toc32"/>
      <w:r>
        <w:t xml:space="preserve">Russo – Lab 4 Shadow Session</w:t>
      </w:r>
      <w:bookmarkEnd w:id="32"/>
      <w:r/>
      <w:r/>
    </w:p>
    <w:p w14:paraId="304F8A75">
      <w:pPr>
        <w:pStyle w:val="797"/>
        <w:spacing/>
        <w:ind/>
        <w:rPr>
          <w:highlight w:val="none"/>
        </w:rPr>
      </w:pPr>
      <w:r>
        <mc:AlternateContent>
          <mc:Choice Requires="wpg">
            <w:drawing>
              <wp:inline xmlns:wp="http://schemas.openxmlformats.org/drawingml/2006/wordprocessingDrawing" distT="0" distB="0" distL="0" distR="0">
                <wp:extent cx="6332220" cy="3108544"/>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1138" name=""/>
                        <pic:cNvPicPr>
                          <a:picLocks noChangeAspect="1"/>
                        </pic:cNvPicPr>
                        <pic:nvPr/>
                      </pic:nvPicPr>
                      <pic:blipFill rotWithShape="1">
                        <a:blip r:embed="rId61">
                          <a:extLst>
                            <a:ext uri="{96DAC541-7B7A-43D3-8B79-37D633B846F1}">
                              <asvg:svgBlip xmlns:asvg="http://schemas.microsoft.com/office/drawing/2016/SVG/main" r:embed="rId62"/>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98.60pt;height:244.77pt;mso-wrap-distance-left:0.00pt;mso-wrap-distance-top:0.00pt;mso-wrap-distance-right:0.00pt;mso-wrap-distance-bottom:0.00pt;z-index:1;" stroked="false">
                <v:imagedata r:id="rId61" o:title=""/>
                <o:lock v:ext="edit" rotation="t"/>
              </v:shape>
            </w:pict>
          </mc:Fallback>
        </mc:AlternateContent>
      </w:r>
      <w:r>
        <w:rPr>
          <w:highlight w:val="none"/>
        </w:rPr>
      </w:r>
    </w:p>
    <w:p w14:paraId="77276F5E">
      <w:pPr>
        <w:pStyle w:val="756"/>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4"/>
              <w:bidi w:val="false"/>
              <w:spacing/>
              <w:ind/>
              <w:jc w:val="left"/>
              <w:rPr>
                <w:b/>
                <w:bCs/>
              </w:rPr>
            </w:pPr>
            <w:r>
              <w:rPr>
                <w:rFonts w:ascii="Courier New" w:hAnsi="Courier New"/>
                <w:b/>
                <w:bCs/>
                <w:sz w:val="20"/>
                <w:szCs w:val="20"/>
              </w:rPr>
              <w:t xml:space="preserve"># R1 – R6</w:t>
            </w:r>
            <w:r>
              <w:rPr>
                <w:b/>
                <w:bCs/>
              </w:rPr>
            </w:r>
            <w:r>
              <w:rPr>
                <w:b/>
                <w:bCs/>
              </w:rPr>
            </w:r>
          </w:p>
          <w:p w14:paraId="36C69B37">
            <w:pPr>
              <w:pStyle w:val="824"/>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4ECE1F5D">
      <w:pPr>
        <w:pStyle w:val="797"/>
        <w:spacing/>
        <w:ind/>
        <w:rPr/>
      </w:pPr>
      <w:r/>
      <w:r/>
    </w:p>
    <w:p w14:paraId="0D1A127A">
      <w:pPr>
        <w:shd w:val="clear" w:color="ffffff" w:fill="ffffff"/>
        <w:spacing w:after="0" w:before="300"/>
        <w:ind w:right="0" w:firstLine="0" w:left="0"/>
        <w:rPr>
          <w:rFonts w:ascii="Inter" w:hAnsi="Inter" w:eastAsia="Inter" w:cs="Inter"/>
          <w:color w:val="1c1d1f"/>
        </w:rPr>
      </w:pPr>
      <w:r>
        <w:rPr>
          <w:rFonts w:ascii="Inter" w:hAnsi="Inter" w:eastAsia="Inter" w:cs="Inter"/>
          <w:b/>
          <w:bCs/>
          <w:color w:val="1c1d1f"/>
        </w:rPr>
        <w:t xml:space="preserve">R7 </w:t>
      </w:r>
      <w:r>
        <w:rPr>
          <w:rFonts w:ascii="Inter" w:hAnsi="Inter" w:eastAsia="Inter" w:cs="Inter"/>
          <w:color w:val="1c1d1f"/>
        </w:rPr>
        <w:t xml:space="preserve">has been introduced as the </w:t>
      </w:r>
      <w:r>
        <w:rPr>
          <w:rFonts w:ascii="Inter" w:hAnsi="Inter" w:eastAsia="Inter" w:cs="Inter"/>
          <w:b/>
          <w:bCs/>
          <w:color w:val="1c1d1f"/>
        </w:rPr>
        <w:t xml:space="preserve">RR</w:t>
      </w:r>
      <w:r>
        <w:rPr>
          <w:rFonts w:ascii="Inter" w:hAnsi="Inter" w:eastAsia="Inter" w:cs="Inter"/>
          <w:color w:val="1c1d1f"/>
        </w:rPr>
        <w:t xml:space="preserve">. This causes the path to </w:t>
      </w:r>
      <w:r>
        <w:rPr>
          <w:rFonts w:ascii="Inter" w:hAnsi="Inter" w:eastAsia="Inter" w:cs="Inter"/>
          <w:b/>
          <w:bCs/>
          <w:color w:val="1c1d1f"/>
        </w:rPr>
        <w:t xml:space="preserve">R6’s loopbacks</w:t>
      </w:r>
      <w:r>
        <w:rPr>
          <w:rFonts w:ascii="Inter" w:hAnsi="Inter" w:eastAsia="Inter" w:cs="Inter"/>
          <w:color w:val="1c1d1f"/>
        </w:rPr>
        <w:t xml:space="preserve"> via R5 to be hidden again. </w:t>
      </w:r>
      <w:r>
        <w:rPr>
          <w:rFonts w:ascii="Inter" w:hAnsi="Inter" w:eastAsia="Inter" w:cs="Inter"/>
        </w:rPr>
      </w:r>
      <w:r>
        <w:rPr>
          <w:rFonts w:ascii="Inter" w:hAnsi="Inter" w:eastAsia="Inter" w:cs="Inter"/>
          <w:color w:val="1c1d1f"/>
        </w:rPr>
      </w:r>
    </w:p>
    <w:p w14:paraId="30CC4837">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Create a </w:t>
      </w:r>
      <w:r>
        <w:rPr>
          <w:rFonts w:ascii="Inter" w:hAnsi="Inter" w:eastAsia="Inter" w:cs="Inter"/>
          <w:b/>
          <w:bCs/>
          <w:color w:val="1c1d1f"/>
        </w:rPr>
        <w:t xml:space="preserve">shadow session</w:t>
      </w:r>
      <w:r>
        <w:rPr>
          <w:rFonts w:ascii="Inter" w:hAnsi="Inter" w:eastAsia="Inter" w:cs="Inter"/>
          <w:color w:val="1c1d1f"/>
        </w:rPr>
        <w:t xml:space="preserve"> between </w:t>
      </w:r>
      <w:r>
        <w:rPr>
          <w:rFonts w:ascii="Inter" w:hAnsi="Inter" w:eastAsia="Inter" w:cs="Inter"/>
          <w:b/>
          <w:bCs/>
          <w:color w:val="1c1d1f"/>
        </w:rPr>
        <w:t xml:space="preserve">R3 </w:t>
      </w:r>
      <w:r>
        <w:rPr>
          <w:rFonts w:ascii="Inter" w:hAnsi="Inter" w:eastAsia="Inter" w:cs="Inter"/>
          <w:color w:val="1c1d1f"/>
        </w:rPr>
        <w:t xml:space="preserve">and R7 so that R3 learns both paths (via R4 and via R5). Enable </w:t>
      </w:r>
      <w:r>
        <w:rPr>
          <w:rFonts w:ascii="Inter" w:hAnsi="Inter" w:eastAsia="Inter" w:cs="Inter"/>
          <w:b/>
          <w:bCs/>
          <w:color w:val="1c1d1f"/>
        </w:rPr>
        <w:t xml:space="preserve">multipath </w:t>
      </w:r>
      <w:r>
        <w:rPr>
          <w:rFonts w:ascii="Inter" w:hAnsi="Inter" w:eastAsia="Inter" w:cs="Inter"/>
          <w:color w:val="1c1d1f"/>
        </w:rPr>
        <w:t xml:space="preserve">on </w:t>
      </w:r>
      <w:r>
        <w:rPr>
          <w:rFonts w:ascii="Inter" w:hAnsi="Inter" w:eastAsia="Inter" w:cs="Inter"/>
          <w:b/>
          <w:bCs/>
          <w:color w:val="1c1d1f"/>
        </w:rPr>
        <w:t xml:space="preserve">R3</w:t>
      </w:r>
      <w:r>
        <w:rPr>
          <w:rFonts w:ascii="Inter" w:hAnsi="Inter" w:eastAsia="Inter" w:cs="Inter"/>
          <w:color w:val="1c1d1f"/>
        </w:rPr>
        <w:t xml:space="preserve">. New loopbacks (Lo1) have been preconfigu</w:t>
      </w:r>
      <w:r>
        <w:rPr>
          <w:rFonts w:ascii="Inter" w:hAnsi="Inter" w:eastAsia="Inter" w:cs="Inter"/>
          <w:color w:val="1c1d1f"/>
        </w:rPr>
        <w:t xml:space="preserve">red on R3 and R7 for this shadow session.</w:t>
      </w:r>
      <w:r>
        <w:rPr>
          <w:rFonts w:ascii="Inter" w:hAnsi="Inter" w:eastAsia="Inter" w:cs="Inter"/>
        </w:rPr>
      </w:r>
    </w:p>
    <w:p w14:paraId="6028BD47">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R3 Lo1 = 10.0.0.33, fc00::33</w:t>
      </w:r>
      <w:r/>
    </w:p>
    <w:p w14:paraId="3272ED84">
      <w:pPr>
        <w:pStyle w:val="804"/>
        <w:numPr>
          <w:ilvl w:val="0"/>
          <w:numId w:val="26"/>
        </w:numPr>
        <w:shd w:val="clear" w:color="ffffff" w:fill="ffffff"/>
        <w:spacing w:after="0" w:before="0" w:line="360" w:lineRule="atLeast"/>
        <w:ind w:right="0"/>
        <w:rPr/>
      </w:pPr>
      <w:r>
        <w:rPr>
          <w:rFonts w:ascii="Inter" w:hAnsi="Inter" w:eastAsia="Inter" w:cs="Inter"/>
          <w:color w:val="1c1d1f"/>
          <w:sz w:val="24"/>
        </w:rPr>
        <w:t xml:space="preserve">R7 Lo1 = 10.0.0.77, fc00::77</w:t>
      </w:r>
      <w:r/>
    </w:p>
    <w:p w14:paraId="08D9104F">
      <w:pPr>
        <w:pStyle w:val="797"/>
        <w:spacing/>
        <w:ind/>
        <w:rPr/>
      </w:pPr>
      <w:r/>
      <w:r/>
      <w:r/>
    </w:p>
    <w:p w14:paraId="0AE037D4">
      <w:pPr>
        <w:pStyle w:val="756"/>
        <w:spacing/>
        <w:ind/>
        <w:rPr/>
      </w:pPr>
      <w:r>
        <w:t xml:space="preserve">Answer</w:t>
      </w:r>
      <w:r/>
    </w:p>
    <w:p w14:paraId="2BA59B38">
      <w:pPr>
        <w:pStyle w:val="797"/>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3791FFC">
            <w:pPr>
              <w:pStyle w:val="824"/>
              <w:bidi w:val="false"/>
              <w:spacing/>
              <w:ind/>
              <w:jc w:val="left"/>
              <w:rPr>
                <w:b/>
                <w:bCs/>
                <w:sz w:val="18"/>
                <w:szCs w:val="18"/>
              </w:rPr>
            </w:pPr>
            <w:r>
              <w:rPr>
                <w:rFonts w:ascii="Courier New" w:hAnsi="Courier New"/>
                <w:b/>
                <w:bCs/>
                <w:sz w:val="18"/>
                <w:szCs w:val="18"/>
              </w:rPr>
              <w:t xml:space="preserve"># R3</w:t>
            </w:r>
            <w:r>
              <w:rPr>
                <w:b/>
                <w:bCs/>
                <w:sz w:val="18"/>
                <w:szCs w:val="18"/>
              </w:rPr>
            </w:r>
          </w:p>
          <w:p w14:paraId="0023DA40">
            <w:pPr>
              <w:pStyle w:val="824"/>
              <w:bidi w:val="false"/>
              <w:spacing/>
              <w:ind/>
              <w:jc w:val="left"/>
              <w:rPr>
                <w:sz w:val="18"/>
                <w:szCs w:val="18"/>
              </w:rPr>
            </w:pPr>
            <w:r>
              <w:rPr>
                <w:rFonts w:ascii="Courier New" w:hAnsi="Courier New"/>
                <w:b w:val="0"/>
                <w:bCs w:val="0"/>
                <w:sz w:val="18"/>
                <w:szCs w:val="18"/>
                <w:highlight w:val="none"/>
              </w:rPr>
              <w:t xml:space="preserve">router bgp 65000</w:t>
            </w:r>
            <w:r>
              <w:rPr>
                <w:sz w:val="18"/>
                <w:szCs w:val="18"/>
              </w:rPr>
            </w:r>
          </w:p>
          <w:p w14:paraId="2BF2CAC6">
            <w:pPr>
              <w:pStyle w:val="824"/>
              <w:bidi w:val="false"/>
              <w:spacing/>
              <w:ind/>
              <w:jc w:val="left"/>
              <w:rPr>
                <w:sz w:val="18"/>
                <w:szCs w:val="18"/>
              </w:rPr>
            </w:pPr>
            <w:r>
              <w:rPr>
                <w:rFonts w:ascii="Courier New" w:hAnsi="Courier New"/>
                <w:b w:val="0"/>
                <w:bCs w:val="0"/>
                <w:sz w:val="18"/>
                <w:szCs w:val="18"/>
                <w:highlight w:val="none"/>
              </w:rPr>
              <w:t xml:space="preserve"> template peer-session IBGP_SESS_SHADOW</w:t>
            </w:r>
            <w:r>
              <w:rPr>
                <w:sz w:val="18"/>
                <w:szCs w:val="18"/>
              </w:rPr>
            </w:r>
          </w:p>
          <w:p w14:paraId="5E2E4AEF">
            <w:pPr>
              <w:pStyle w:val="824"/>
              <w:bidi w:val="false"/>
              <w:spacing/>
              <w:ind/>
              <w:jc w:val="left"/>
              <w:rPr>
                <w:sz w:val="18"/>
                <w:szCs w:val="18"/>
              </w:rPr>
            </w:pPr>
            <w:r>
              <w:rPr>
                <w:rFonts w:ascii="Courier New" w:hAnsi="Courier New"/>
                <w:b w:val="0"/>
                <w:bCs w:val="0"/>
                <w:sz w:val="18"/>
                <w:szCs w:val="18"/>
                <w:highlight w:val="none"/>
              </w:rPr>
              <w:t xml:space="preserve">  remote-as 65000</w:t>
            </w:r>
            <w:r>
              <w:rPr>
                <w:sz w:val="18"/>
                <w:szCs w:val="18"/>
              </w:rPr>
            </w:r>
          </w:p>
          <w:p w14:paraId="55330841">
            <w:pPr>
              <w:pStyle w:val="824"/>
              <w:bidi w:val="false"/>
              <w:spacing/>
              <w:ind/>
              <w:jc w:val="left"/>
              <w:rPr>
                <w:sz w:val="18"/>
                <w:szCs w:val="18"/>
              </w:rPr>
            </w:pPr>
            <w:r>
              <w:rPr>
                <w:rFonts w:ascii="Courier New" w:hAnsi="Courier New"/>
                <w:b w:val="0"/>
                <w:bCs w:val="0"/>
                <w:sz w:val="18"/>
                <w:szCs w:val="18"/>
                <w:highlight w:val="none"/>
              </w:rPr>
              <w:t xml:space="preserve">  update-source </w:t>
            </w:r>
            <w:r>
              <w:rPr>
                <w:rFonts w:ascii="Courier New" w:hAnsi="Courier New"/>
                <w:b/>
                <w:bCs/>
                <w:color w:val="c00000"/>
                <w:sz w:val="18"/>
                <w:szCs w:val="18"/>
                <w:highlight w:val="none"/>
              </w:rPr>
              <w:t xml:space="preserve">Loopback1</w:t>
            </w:r>
            <w:r>
              <w:rPr>
                <w:sz w:val="18"/>
                <w:szCs w:val="18"/>
              </w:rPr>
            </w:r>
          </w:p>
          <w:p w14:paraId="37A9DF8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val="0"/>
                <w:bCs w:val="0"/>
                <w:sz w:val="18"/>
                <w:szCs w:val="18"/>
                <w:highlight w:val="none"/>
              </w:rPr>
            </w:r>
          </w:p>
          <w:p w14:paraId="6A88E05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inherit peer-session IBGP_SESS_SHADOW</w:t>
            </w:r>
            <w:r>
              <w:rPr>
                <w:sz w:val="18"/>
                <w:szCs w:val="18"/>
              </w:rPr>
            </w:r>
            <w:r/>
          </w:p>
          <w:p w14:paraId="5371FA03">
            <w:pPr>
              <w:pStyle w:val="824"/>
              <w:bidi w:val="false"/>
              <w:spacing/>
              <w:ind/>
              <w:jc w:val="left"/>
              <w:rPr>
                <w:sz w:val="18"/>
                <w:szCs w:val="18"/>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FC00::77</w:t>
            </w:r>
            <w:r>
              <w:rPr>
                <w:rFonts w:ascii="Courier New" w:hAnsi="Courier New"/>
                <w:b w:val="0"/>
                <w:bCs w:val="0"/>
                <w:sz w:val="18"/>
                <w:szCs w:val="18"/>
                <w:highlight w:val="none"/>
              </w:rPr>
              <w:t xml:space="preserve"> inherit peer-session IBGP_SESS_SHADOW</w:t>
            </w:r>
            <w:r>
              <w:rPr>
                <w:sz w:val="18"/>
                <w:szCs w:val="18"/>
              </w:rPr>
            </w:r>
          </w:p>
          <w:p w14:paraId="0D4C5976">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2C5821E4">
            <w:pPr>
              <w:pStyle w:val="824"/>
              <w:bidi w:val="false"/>
              <w:spacing/>
              <w:ind/>
              <w:jc w:val="left"/>
              <w:rPr>
                <w:sz w:val="18"/>
                <w:szCs w:val="18"/>
              </w:rPr>
            </w:pPr>
            <w:r>
              <w:rPr>
                <w:rFonts w:ascii="Courier New" w:hAnsi="Courier New"/>
                <w:b w:val="0"/>
                <w:bCs w:val="0"/>
                <w:sz w:val="18"/>
                <w:szCs w:val="18"/>
                <w:highlight w:val="none"/>
              </w:rPr>
              <w:t xml:space="preserve"> address-family ipv4</w:t>
            </w:r>
            <w:r>
              <w:rPr>
                <w:sz w:val="18"/>
                <w:szCs w:val="18"/>
              </w:rPr>
            </w:r>
          </w:p>
          <w:p w14:paraId="1BD0E6BC">
            <w:pPr>
              <w:pStyle w:val="824"/>
              <w:bidi w:val="false"/>
              <w:spacing/>
              <w:ind/>
              <w:jc w:val="left"/>
              <w:rPr>
                <w:sz w:val="18"/>
                <w:szCs w:val="18"/>
              </w:rPr>
            </w:pPr>
            <w:r>
              <w:rPr>
                <w:rFonts w:ascii="Courier New" w:hAnsi="Courier New"/>
                <w:b w:val="0"/>
                <w:bCs w:val="0"/>
                <w:sz w:val="18"/>
                <w:szCs w:val="18"/>
                <w:highlight w:val="none"/>
              </w:rPr>
              <w:t xml:space="preserve">  neighbor 10.0.0.77 activate</w:t>
            </w:r>
            <w:r>
              <w:rPr>
                <w:sz w:val="18"/>
                <w:szCs w:val="18"/>
              </w:rPr>
            </w:r>
          </w:p>
          <w:p w14:paraId="53A31D43">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0CAC2ABF">
            <w:pPr>
              <w:pStyle w:val="824"/>
              <w:bidi w:val="false"/>
              <w:spacing/>
              <w:ind/>
              <w:jc w:val="left"/>
              <w:rPr>
                <w:sz w:val="18"/>
                <w:szCs w:val="18"/>
              </w:rPr>
            </w:pPr>
            <w:r>
              <w:rPr>
                <w:rFonts w:ascii="Courier New" w:hAnsi="Courier New"/>
                <w:b w:val="0"/>
                <w:bCs w:val="0"/>
                <w:sz w:val="18"/>
                <w:szCs w:val="18"/>
                <w:highlight w:val="none"/>
              </w:rPr>
              <w:t xml:space="preserve"> !</w:t>
            </w:r>
            <w:r>
              <w:rPr>
                <w:sz w:val="18"/>
                <w:szCs w:val="18"/>
              </w:rPr>
            </w:r>
          </w:p>
          <w:p w14:paraId="7F03C7E6">
            <w:pPr>
              <w:pStyle w:val="824"/>
              <w:bidi w:val="false"/>
              <w:spacing/>
              <w:ind/>
              <w:jc w:val="left"/>
              <w:rPr>
                <w:sz w:val="18"/>
                <w:szCs w:val="18"/>
              </w:rPr>
            </w:pPr>
            <w:r>
              <w:rPr>
                <w:rFonts w:ascii="Courier New" w:hAnsi="Courier New"/>
                <w:b w:val="0"/>
                <w:bCs w:val="0"/>
                <w:sz w:val="18"/>
                <w:szCs w:val="18"/>
                <w:highlight w:val="none"/>
              </w:rPr>
              <w:t xml:space="preserve"> address-family ipv6</w:t>
            </w:r>
            <w:r>
              <w:rPr>
                <w:sz w:val="18"/>
                <w:szCs w:val="18"/>
              </w:rPr>
            </w:r>
          </w:p>
          <w:p w14:paraId="6CFA3D3E">
            <w:pPr>
              <w:pStyle w:val="824"/>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maximum-paths ibgp 2</w:t>
            </w:r>
            <w:r>
              <w:rPr>
                <w:sz w:val="18"/>
                <w:szCs w:val="18"/>
              </w:rPr>
            </w:r>
          </w:p>
          <w:p w14:paraId="236262B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neighbor FC00::77 activate</w:t>
            </w:r>
            <w:r>
              <w:rPr>
                <w:rFonts w:ascii="Courier New" w:hAnsi="Courier New"/>
                <w:b w:val="0"/>
                <w:bCs w:val="0"/>
                <w:sz w:val="18"/>
                <w:szCs w:val="18"/>
                <w:highlight w:val="none"/>
              </w:rPr>
            </w:r>
          </w:p>
          <w:p w14:paraId="27CCF61B">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 R7</w:t>
            </w:r>
            <w:r>
              <w:rPr>
                <w:rFonts w:ascii="Courier New" w:hAnsi="Courier New"/>
                <w:b w:val="0"/>
                <w:bCs w:val="0"/>
                <w:sz w:val="18"/>
                <w:szCs w:val="18"/>
                <w:highlight w:val="none"/>
              </w:rPr>
            </w:r>
          </w:p>
          <w:p w14:paraId="1330DAFA">
            <w:pPr>
              <w:pStyle w:val="824"/>
              <w:bidi w:val="false"/>
              <w:spacing/>
              <w:ind/>
              <w:jc w:val="left"/>
              <w:rPr/>
            </w:pPr>
            <w:r>
              <w:rPr>
                <w:rFonts w:ascii="Courier New" w:hAnsi="Courier New"/>
                <w:b w:val="0"/>
                <w:bCs w:val="0"/>
                <w:sz w:val="18"/>
                <w:szCs w:val="18"/>
                <w:highlight w:val="none"/>
              </w:rPr>
              <w:t xml:space="preserve">router bgp 65000</w:t>
            </w:r>
            <w:r/>
          </w:p>
          <w:p w14:paraId="05714752">
            <w:pPr>
              <w:pStyle w:val="824"/>
              <w:bidi w:val="false"/>
              <w:spacing/>
              <w:ind/>
              <w:jc w:val="left"/>
              <w:rPr/>
            </w:pPr>
            <w:r>
              <w:rPr>
                <w:rFonts w:ascii="Courier New" w:hAnsi="Courier New"/>
                <w:b w:val="0"/>
                <w:bCs w:val="0"/>
                <w:sz w:val="18"/>
                <w:szCs w:val="18"/>
                <w:highlight w:val="none"/>
              </w:rPr>
              <w:t xml:space="preserve"> !</w:t>
            </w:r>
            <w:r/>
          </w:p>
          <w:p w14:paraId="3F2B75D9">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template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4DD0DCEF">
            <w:pPr>
              <w:pStyle w:val="824"/>
              <w:bidi w:val="false"/>
              <w:spacing/>
              <w:ind/>
              <w:jc w:val="left"/>
              <w:rPr/>
            </w:pPr>
            <w:r>
              <w:rPr>
                <w:rFonts w:ascii="Courier New" w:hAnsi="Courier New"/>
                <w:b w:val="0"/>
                <w:bCs w:val="0"/>
                <w:sz w:val="18"/>
                <w:szCs w:val="18"/>
                <w:highlight w:val="none"/>
              </w:rPr>
              <w:t xml:space="preserve">  remote-as 65000</w:t>
            </w:r>
            <w:r/>
          </w:p>
          <w:p w14:paraId="1A8DB4D0">
            <w:pPr>
              <w:pStyle w:val="824"/>
              <w:bidi w:val="false"/>
              <w:spacing/>
              <w:ind/>
              <w:jc w:val="left"/>
              <w:rPr/>
            </w:pPr>
            <w:r>
              <w:rPr>
                <w:rFonts w:ascii="Courier New" w:hAnsi="Courier New"/>
                <w:b w:val="0"/>
                <w:bCs w:val="0"/>
                <w:sz w:val="18"/>
                <w:szCs w:val="18"/>
                <w:highlight w:val="none"/>
              </w:rPr>
              <w:t xml:space="preserve">  update-source Loopback1</w:t>
            </w:r>
            <w:r/>
          </w:p>
          <w:p w14:paraId="11930B85">
            <w:pPr>
              <w:pStyle w:val="824"/>
              <w:bidi w:val="false"/>
              <w:spacing/>
              <w:ind/>
              <w:jc w:val="left"/>
              <w:rPr/>
            </w:pPr>
            <w:r>
              <w:rPr>
                <w:rFonts w:ascii="Courier New" w:hAnsi="Courier New"/>
                <w:b w:val="0"/>
                <w:bCs w:val="0"/>
                <w:sz w:val="18"/>
                <w:szCs w:val="18"/>
                <w:highlight w:val="none"/>
              </w:rPr>
              <w:t xml:space="preserve"> !</w:t>
            </w:r>
            <w:r/>
          </w:p>
          <w:p w14:paraId="40A8AB1F">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10.0.0.33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3E916F8C">
            <w:pPr>
              <w:pStyle w:val="824"/>
              <w:bidi w:val="false"/>
              <w:spacing/>
              <w:ind/>
              <w:jc w:val="left"/>
              <w:rPr>
                <w:rFonts w:ascii="Courier New" w:hAnsi="Courier New"/>
                <w:b/>
                <w:bCs/>
                <w:color w:val="c00000"/>
                <w:highlight w:val="none"/>
                <w14:ligatures w14:val="none"/>
              </w:rPr>
            </w:pPr>
            <w:r>
              <w:rPr>
                <w:rFonts w:ascii="Courier New" w:hAnsi="Courier New"/>
                <w:b w:val="0"/>
                <w:bCs w:val="0"/>
                <w:sz w:val="18"/>
                <w:szCs w:val="18"/>
                <w:highlight w:val="none"/>
              </w:rPr>
              <w:t xml:space="preserve"> neighbor </w:t>
            </w:r>
            <w:r>
              <w:rPr>
                <w:rFonts w:ascii="Courier New" w:hAnsi="Courier New"/>
                <w:b/>
                <w:bCs/>
                <w:color w:val="c00000"/>
                <w:sz w:val="18"/>
                <w:szCs w:val="18"/>
                <w:highlight w:val="none"/>
              </w:rPr>
              <w:t xml:space="preserve">FC00::33</w:t>
            </w:r>
            <w:r>
              <w:rPr>
                <w:rFonts w:ascii="Courier New" w:hAnsi="Courier New"/>
                <w:b w:val="0"/>
                <w:bCs w:val="0"/>
                <w:sz w:val="18"/>
                <w:szCs w:val="18"/>
                <w:highlight w:val="none"/>
              </w:rPr>
              <w:t xml:space="preserve"> inherit peer-session </w:t>
            </w:r>
            <w:r>
              <w:rPr>
                <w:rFonts w:ascii="Courier New" w:hAnsi="Courier New"/>
                <w:b/>
                <w:bCs/>
                <w:color w:val="c00000"/>
                <w:sz w:val="18"/>
                <w:szCs w:val="18"/>
                <w:highlight w:val="none"/>
              </w:rPr>
              <w:t xml:space="preserve">IBGP_SESS_SHADOW</w:t>
            </w:r>
            <w:r>
              <w:rPr>
                <w:rFonts w:ascii="Courier New" w:hAnsi="Courier New"/>
                <w:b/>
                <w:bCs/>
                <w:color w:val="c00000"/>
                <w:sz w:val="18"/>
                <w:szCs w:val="18"/>
                <w:highlight w:val="none"/>
              </w:rPr>
            </w:r>
          </w:p>
          <w:p w14:paraId="0829CFE7">
            <w:pPr>
              <w:pStyle w:val="824"/>
              <w:bidi w:val="false"/>
              <w:spacing/>
              <w:ind/>
              <w:jc w:val="left"/>
              <w:rPr/>
            </w:pPr>
            <w:r>
              <w:rPr>
                <w:rFonts w:ascii="Courier New" w:hAnsi="Courier New"/>
                <w:b w:val="0"/>
                <w:bCs w:val="0"/>
                <w:sz w:val="18"/>
                <w:szCs w:val="18"/>
                <w:highlight w:val="none"/>
              </w:rPr>
              <w:t xml:space="preserve"> !</w:t>
            </w:r>
            <w:r/>
          </w:p>
          <w:p w14:paraId="5948A3DF">
            <w:pPr>
              <w:pStyle w:val="824"/>
              <w:bidi w:val="false"/>
              <w:spacing/>
              <w:ind/>
              <w:jc w:val="left"/>
              <w:rPr/>
            </w:pPr>
            <w:r>
              <w:rPr>
                <w:rFonts w:ascii="Courier New" w:hAnsi="Courier New"/>
                <w:b w:val="0"/>
                <w:bCs w:val="0"/>
                <w:sz w:val="18"/>
                <w:szCs w:val="18"/>
                <w:highlight w:val="none"/>
              </w:rPr>
              <w:t xml:space="preserve"> address-family ipv4</w:t>
            </w:r>
            <w:r/>
          </w:p>
          <w:p w14:paraId="089BBBB3">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4F89DD1D">
            <w:pPr>
              <w:pStyle w:val="824"/>
              <w:bidi w:val="false"/>
              <w:spacing/>
              <w:ind/>
              <w:jc w:val="left"/>
              <w:rPr/>
            </w:pPr>
            <w:r>
              <w:rPr>
                <w:rFonts w:ascii="Courier New" w:hAnsi="Courier New"/>
                <w:b w:val="0"/>
                <w:bCs w:val="0"/>
                <w:sz w:val="18"/>
                <w:szCs w:val="18"/>
                <w:highlight w:val="none"/>
              </w:rPr>
              <w:t xml:space="preserve">  neighbor 10.0.0.33 activate</w:t>
            </w:r>
            <w:r/>
          </w:p>
          <w:p w14:paraId="3FA86AB3">
            <w:pPr>
              <w:pStyle w:val="824"/>
              <w:bidi w:val="false"/>
              <w:spacing/>
              <w:ind/>
              <w:jc w:val="left"/>
              <w:rPr/>
            </w:pPr>
            <w:r>
              <w:rPr>
                <w:rFonts w:ascii="Courier New" w:hAnsi="Courier New"/>
                <w:b w:val="0"/>
                <w:bCs w:val="0"/>
                <w:sz w:val="18"/>
                <w:szCs w:val="18"/>
                <w:highlight w:val="none"/>
              </w:rPr>
              <w:t xml:space="preserve">  neighbor 10.0.0.33 inherit peer-policy IBGP_V4V6</w:t>
            </w:r>
            <w:r/>
          </w:p>
          <w:p w14:paraId="153B83CA">
            <w:pPr>
              <w:pStyle w:val="824"/>
              <w:bidi w:val="false"/>
              <w:spacing/>
              <w:ind/>
              <w:jc w:val="left"/>
              <w:rPr/>
            </w:pPr>
            <w:r>
              <w:rPr>
                <w:rFonts w:ascii="Courier New" w:hAnsi="Courier New"/>
                <w:b w:val="0"/>
                <w:bCs w:val="0"/>
                <w:sz w:val="18"/>
                <w:szCs w:val="18"/>
                <w:highlight w:val="none"/>
              </w:rPr>
              <w:t xml:space="preserve">  neighbor 10.0.0.33 </w:t>
            </w:r>
            <w:r>
              <w:rPr>
                <w:rFonts w:ascii="Courier New" w:hAnsi="Courier New"/>
                <w:b/>
                <w:bCs/>
                <w:color w:val="c00000"/>
                <w:sz w:val="18"/>
                <w:szCs w:val="18"/>
                <w:highlight w:val="none"/>
              </w:rPr>
              <w:t xml:space="preserve">advertise diverse-path backup</w:t>
            </w:r>
            <w:r/>
          </w:p>
          <w:p w14:paraId="4CB2C3CC">
            <w:pPr>
              <w:pStyle w:val="824"/>
              <w:bidi w:val="false"/>
              <w:spacing/>
              <w:ind/>
              <w:jc w:val="left"/>
              <w:rPr/>
            </w:pPr>
            <w:r>
              <w:rPr>
                <w:rFonts w:ascii="Courier New" w:hAnsi="Courier New"/>
                <w:b w:val="0"/>
                <w:bCs w:val="0"/>
                <w:sz w:val="18"/>
                <w:szCs w:val="18"/>
                <w:highlight w:val="none"/>
              </w:rPr>
              <w:t xml:space="preserve"> exit-address-family</w:t>
            </w:r>
            <w:r/>
          </w:p>
          <w:p w14:paraId="613CB371">
            <w:pPr>
              <w:pStyle w:val="824"/>
              <w:bidi w:val="false"/>
              <w:spacing/>
              <w:ind/>
              <w:jc w:val="left"/>
              <w:rPr/>
            </w:pPr>
            <w:r>
              <w:rPr>
                <w:rFonts w:ascii="Courier New" w:hAnsi="Courier New"/>
                <w:b w:val="0"/>
                <w:bCs w:val="0"/>
                <w:sz w:val="18"/>
                <w:szCs w:val="18"/>
                <w:highlight w:val="none"/>
              </w:rPr>
              <w:t xml:space="preserve"> !</w:t>
            </w:r>
            <w:r/>
          </w:p>
          <w:p w14:paraId="59E180E8">
            <w:pPr>
              <w:pStyle w:val="824"/>
              <w:bidi w:val="false"/>
              <w:spacing/>
              <w:ind/>
              <w:jc w:val="left"/>
              <w:rPr/>
            </w:pPr>
            <w:r>
              <w:rPr>
                <w:rFonts w:ascii="Courier New" w:hAnsi="Courier New"/>
                <w:b w:val="0"/>
                <w:bCs w:val="0"/>
                <w:sz w:val="18"/>
                <w:szCs w:val="18"/>
                <w:highlight w:val="none"/>
              </w:rPr>
              <w:t xml:space="preserve"> address-family ipv6</w:t>
            </w:r>
            <w:r/>
          </w:p>
          <w:p w14:paraId="78859680">
            <w:pPr>
              <w:pStyle w:val="824"/>
              <w:bidi w:val="false"/>
              <w:spacing/>
              <w:ind/>
              <w:jc w:val="left"/>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bgp additional-paths select backup</w:t>
            </w:r>
            <w:r/>
          </w:p>
          <w:p w14:paraId="6538C3E7">
            <w:pPr>
              <w:pStyle w:val="824"/>
              <w:bidi w:val="false"/>
              <w:spacing/>
              <w:ind/>
              <w:jc w:val="left"/>
              <w:rPr/>
            </w:pPr>
            <w:r>
              <w:rPr>
                <w:rFonts w:ascii="Courier New" w:hAnsi="Courier New"/>
                <w:b w:val="0"/>
                <w:bCs w:val="0"/>
                <w:sz w:val="18"/>
                <w:szCs w:val="18"/>
                <w:highlight w:val="none"/>
              </w:rPr>
              <w:t xml:space="preserve">  neighbor FC00::33 activate</w:t>
            </w:r>
            <w:r/>
          </w:p>
          <w:p w14:paraId="584D279B">
            <w:pPr>
              <w:pStyle w:val="824"/>
              <w:bidi w:val="false"/>
              <w:spacing/>
              <w:ind/>
              <w:jc w:val="left"/>
              <w:rPr/>
            </w:pPr>
            <w:r>
              <w:rPr>
                <w:rFonts w:ascii="Courier New" w:hAnsi="Courier New"/>
                <w:b w:val="0"/>
                <w:bCs w:val="0"/>
                <w:sz w:val="18"/>
                <w:szCs w:val="18"/>
                <w:highlight w:val="none"/>
              </w:rPr>
              <w:t xml:space="preserve">  neighbor FC00::33 inherit peer-policy IBGP_V4V6</w:t>
            </w:r>
            <w:r/>
          </w:p>
          <w:p w14:paraId="63D7C8BD">
            <w:pPr>
              <w:pStyle w:val="824"/>
              <w:bidi w:val="false"/>
              <w:spacing/>
              <w:ind/>
              <w:jc w:val="left"/>
              <w:rPr/>
            </w:pPr>
            <w:r>
              <w:rPr>
                <w:rFonts w:ascii="Courier New" w:hAnsi="Courier New"/>
                <w:b w:val="0"/>
                <w:bCs w:val="0"/>
                <w:sz w:val="18"/>
                <w:szCs w:val="18"/>
                <w:highlight w:val="none"/>
              </w:rPr>
              <w:t xml:space="preserve">  neighbor FC00::33 </w:t>
            </w:r>
            <w:r>
              <w:rPr>
                <w:rFonts w:ascii="Courier New" w:hAnsi="Courier New"/>
                <w:b/>
                <w:bCs/>
                <w:color w:val="c00000"/>
                <w:sz w:val="18"/>
                <w:szCs w:val="18"/>
                <w:highlight w:val="none"/>
              </w:rPr>
              <w:t xml:space="preserve">advertise diverse-path backup</w:t>
            </w:r>
            <w:r/>
          </w:p>
          <w:p w14:paraId="4ECB37E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exit-address-family</w:t>
            </w:r>
            <w:r>
              <w:rPr>
                <w:rFonts w:ascii="Courier New" w:hAnsi="Courier New"/>
                <w:b w:val="0"/>
                <w:bCs w:val="0"/>
                <w:sz w:val="18"/>
                <w:szCs w:val="18"/>
                <w:highlight w:val="none"/>
              </w:rPr>
            </w:r>
          </w:p>
          <w:p w14:paraId="5BFB19F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7C69B387">
      <w:pPr>
        <w:pStyle w:val="797"/>
        <w:spacing/>
        <w:ind/>
        <w:rPr/>
      </w:pPr>
      <w:r/>
      <w:r/>
      <w:r/>
    </w:p>
    <w:p w14:paraId="06764C9E">
      <w:pPr>
        <w:pStyle w:val="756"/>
        <w:spacing/>
        <w:ind/>
        <w:rPr/>
      </w:pPr>
      <w:r>
        <w:rPr>
          <w:highlight w:val="none"/>
        </w:rPr>
        <w:t xml:space="preserve">Explanation</w:t>
      </w:r>
      <w:r/>
    </w:p>
    <w:p w14:paraId="4761C61B">
      <w:pPr>
        <w:pStyle w:val="797"/>
        <w:spacing/>
        <w:ind/>
        <w:rPr>
          <w:highlight w:val="none"/>
        </w:rPr>
      </w:pPr>
      <w:r>
        <w:rPr>
          <w:highlight w:val="none"/>
        </w:rPr>
      </w:r>
      <w:r>
        <w:rPr>
          <w:rFonts w:ascii="Inter" w:hAnsi="Inter" w:eastAsia="Inter" w:cs="Inter"/>
          <w:color w:val="1c1d1f"/>
          <w:highlight w:val="white"/>
        </w:rPr>
        <w:t xml:space="preserve">Before we make the change, notice that R7 is hiding the backup path via R5. By default, the </w:t>
      </w:r>
      <w:r>
        <w:rPr>
          <w:rFonts w:ascii="Inter" w:hAnsi="Inter" w:eastAsia="Inter" w:cs="Inter"/>
          <w:b/>
          <w:bCs/>
          <w:color w:val="1c1d1f"/>
          <w:highlight w:val="white"/>
        </w:rPr>
        <w:t xml:space="preserve">RR only sends its bestpath</w:t>
      </w:r>
      <w:r>
        <w:rPr>
          <w:rFonts w:ascii="Inter" w:hAnsi="Inter" w:eastAsia="Inter" w:cs="Inter"/>
          <w:color w:val="1c1d1f"/>
          <w:highlight w:val="white"/>
        </w:rPr>
        <w:t xml:space="preserve"> to all RR clients.</w:t>
      </w:r>
      <w:r>
        <w:rPr>
          <w:highlight w:val="none"/>
        </w:rPr>
      </w:r>
      <w:r/>
      <w:r/>
    </w:p>
    <w:p w14:paraId="0B50F13E">
      <w:pPr>
        <w:pStyle w:val="797"/>
        <w:spacing/>
        <w:ind/>
        <w:rPr>
          <w:highlight w:val="none"/>
        </w:rPr>
      </w:pPr>
      <w:r>
        <w:rPr>
          <w:highlight w:val="none"/>
        </w:rPr>
      </w:r>
      <w:r>
        <w:rPr>
          <w:rFonts w:ascii="Inter" w:hAnsi="Inter" w:eastAsia="Inter" w:cs="Inter"/>
          <w:color w:val="1c1d1f"/>
          <w:highlight w:val="white"/>
        </w:rPr>
        <w:t xml:space="preserve">The RR advertises the “</w:t>
      </w:r>
      <w:r>
        <w:rPr>
          <w:rFonts w:ascii="Inter" w:hAnsi="Inter" w:eastAsia="Inter" w:cs="Inter"/>
          <w:b/>
          <w:bCs/>
          <w:color w:val="1c1d1f"/>
          <w:highlight w:val="white"/>
        </w:rPr>
        <w:t xml:space="preserve">diverse-path backup</w:t>
      </w:r>
      <w:r>
        <w:rPr>
          <w:rFonts w:ascii="Inter" w:hAnsi="Inter" w:eastAsia="Inter" w:cs="Inter"/>
          <w:color w:val="1c1d1f"/>
          <w:highlight w:val="white"/>
        </w:rPr>
        <w:t xml:space="preserve">” path on the shadow session,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w:t>
      </w:r>
      <w:r>
        <w:rPr>
          <w:rFonts w:ascii="Inter" w:hAnsi="Inter" w:eastAsia="Inter" w:cs="Inter"/>
          <w:color w:val="1c1d1f"/>
          <w:highlight w:val="white"/>
        </w:rPr>
        <w:t xml:space="preserve">the bestpath. This does not require Add Path to be configured and negotiated between peers. It is similar to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in a way.</w:t>
      </w:r>
      <w:r>
        <w:rPr>
          <w:highlight w:val="none"/>
        </w:rPr>
      </w:r>
      <w:r>
        <w:rPr>
          <w:highlight w:val="none"/>
        </w:rPr>
      </w:r>
    </w:p>
    <w:p w14:paraId="739F5703">
      <w:pPr>
        <w:pStyle w:val="797"/>
        <w:spacing/>
        <w:ind/>
        <w:rPr>
          <w:highlight w:val="none"/>
        </w:rPr>
      </w:pPr>
      <w:r>
        <w:rPr>
          <w:highlight w:val="none"/>
        </w:rPr>
      </w:r>
      <w:r>
        <w:rPr>
          <w:rFonts w:ascii="Inter" w:hAnsi="Inter" w:eastAsia="Inter" w:cs="Inter"/>
          <w:color w:val="1c1d1f"/>
          <w:highlight w:val="white"/>
        </w:rPr>
        <w:t xml:space="preserve">Also note that R7 does not need to locally install the backup path as a fast repair route, as it will not be in the data path.</w:t>
      </w:r>
      <w:r>
        <w:rPr>
          <w:highlight w:val="none"/>
        </w:rPr>
      </w:r>
      <w:r>
        <w:rPr>
          <w:highlight w:val="none"/>
        </w:rPr>
      </w:r>
      <w:r>
        <w:rPr>
          <w:highlight w:val="none"/>
        </w:rPr>
      </w:r>
    </w:p>
    <w:p w14:paraId="2EF1C2F2">
      <w:pPr>
        <w:pStyle w:val="797"/>
        <w:spacing/>
        <w:ind/>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A56C68">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1627437C">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R7</w:t>
            </w:r>
            <w:r>
              <w:rPr>
                <w:rFonts w:ascii="Courier New" w:hAnsi="Courier New"/>
                <w:b w:val="0"/>
                <w:bCs w:val="0"/>
                <w:sz w:val="18"/>
                <w:szCs w:val="18"/>
                <w:highlight w:val="none"/>
              </w:rPr>
              <w:t xml:space="preserve">#show bgp ipv4 unicast neighbors </w:t>
            </w:r>
            <w:r>
              <w:rPr>
                <w:rFonts w:ascii="Courier New" w:hAnsi="Courier New"/>
                <w:b/>
                <w:bCs/>
                <w:color w:val="c00000"/>
                <w:sz w:val="18"/>
                <w:szCs w:val="18"/>
                <w:highlight w:val="none"/>
              </w:rPr>
              <w:t xml:space="preserve">10.0.0.33 advertised-routes</w:t>
            </w:r>
            <w:r>
              <w:rPr>
                <w:rFonts w:ascii="Courier New" w:hAnsi="Courier New"/>
                <w:b w:val="0"/>
                <w:bCs w:val="0"/>
                <w:sz w:val="18"/>
                <w:szCs w:val="18"/>
                <w:highlight w:val="none"/>
              </w:rPr>
            </w:r>
            <w:r>
              <w:rPr>
                <w:rFonts w:ascii="Courier New" w:hAnsi="Courier New"/>
                <w:b w:val="0"/>
                <w:bCs w:val="0"/>
                <w:sz w:val="18"/>
                <w:szCs w:val="18"/>
                <w:highlight w:val="none"/>
              </w:rPr>
            </w:r>
          </w:p>
          <w:p w14:paraId="64529FE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table version is 5, local router ID is 10.0.0.7</w:t>
            </w:r>
            <w:r>
              <w:rPr>
                <w:rFonts w:ascii="Courier New" w:hAnsi="Courier New"/>
                <w:b w:val="0"/>
                <w:bCs w:val="0"/>
                <w:sz w:val="18"/>
                <w:szCs w:val="18"/>
                <w:highlight w:val="none"/>
              </w:rPr>
            </w:r>
            <w:r>
              <w:rPr>
                <w:rFonts w:ascii="Courier New" w:hAnsi="Courier New"/>
                <w:b w:val="0"/>
                <w:bCs w:val="0"/>
                <w:sz w:val="18"/>
                <w:szCs w:val="18"/>
                <w:highlight w:val="none"/>
              </w:rPr>
            </w:r>
          </w:p>
          <w:p w14:paraId="4AC4C1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Status codes: s suppressed, d damped, h history, * valid, &gt; best, i - internal,</w:t>
            </w:r>
            <w:r>
              <w:rPr>
                <w:rFonts w:ascii="Courier New" w:hAnsi="Courier New"/>
                <w:b w:val="0"/>
                <w:bCs w:val="0"/>
                <w:sz w:val="18"/>
                <w:szCs w:val="18"/>
                <w:highlight w:val="none"/>
              </w:rPr>
            </w:r>
            <w:r>
              <w:rPr>
                <w:rFonts w:ascii="Courier New" w:hAnsi="Courier New"/>
                <w:b w:val="0"/>
                <w:bCs w:val="0"/>
                <w:sz w:val="18"/>
                <w:szCs w:val="18"/>
                <w:highlight w:val="none"/>
              </w:rPr>
            </w:r>
          </w:p>
          <w:p w14:paraId="5FDBF5E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 RIB-failure, S Stale, m multipath, </w:t>
            </w:r>
            <w:r>
              <w:rPr>
                <w:rFonts w:ascii="Courier New" w:hAnsi="Courier New"/>
                <w:b/>
                <w:bCs/>
                <w:color w:val="c00000"/>
                <w:sz w:val="18"/>
                <w:szCs w:val="18"/>
                <w:highlight w:val="none"/>
              </w:rPr>
              <w:t xml:space="preserve">b backup-path</w:t>
            </w:r>
            <w:r>
              <w:rPr>
                <w:rFonts w:ascii="Courier New" w:hAnsi="Courier New"/>
                <w:b w:val="0"/>
                <w:bCs w:val="0"/>
                <w:sz w:val="18"/>
                <w:szCs w:val="18"/>
                <w:highlight w:val="none"/>
              </w:rPr>
              <w:t xml:space="preserve">, f RT-Filter,</w:t>
            </w:r>
            <w:r>
              <w:rPr>
                <w:rFonts w:ascii="Courier New" w:hAnsi="Courier New"/>
                <w:b w:val="0"/>
                <w:bCs w:val="0"/>
                <w:sz w:val="18"/>
                <w:szCs w:val="18"/>
                <w:highlight w:val="none"/>
              </w:rPr>
            </w:r>
            <w:r>
              <w:rPr>
                <w:rFonts w:ascii="Courier New" w:hAnsi="Courier New"/>
                <w:b w:val="0"/>
                <w:bCs w:val="0"/>
                <w:sz w:val="18"/>
                <w:szCs w:val="18"/>
                <w:highlight w:val="none"/>
              </w:rPr>
            </w:r>
          </w:p>
          <w:p w14:paraId="5AEE9A9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x best-external, </w:t>
            </w:r>
            <w:r>
              <w:rPr>
                <w:rFonts w:ascii="Courier New" w:hAnsi="Courier New"/>
                <w:b/>
                <w:bCs/>
                <w:color w:val="c00000"/>
                <w:sz w:val="18"/>
                <w:szCs w:val="18"/>
                <w:highlight w:val="none"/>
              </w:rPr>
              <w:t xml:space="preserve">a additional-path</w:t>
            </w:r>
            <w:r>
              <w:rPr>
                <w:rFonts w:ascii="Courier New" w:hAnsi="Courier New"/>
                <w:b w:val="0"/>
                <w:bCs w:val="0"/>
                <w:sz w:val="18"/>
                <w:szCs w:val="18"/>
                <w:highlight w:val="none"/>
              </w:rPr>
              <w:t xml:space="preserve">, c RIB-compressed,</w:t>
            </w:r>
            <w:r>
              <w:rPr>
                <w:rFonts w:ascii="Courier New" w:hAnsi="Courier New"/>
                <w:b w:val="0"/>
                <w:bCs w:val="0"/>
                <w:sz w:val="18"/>
                <w:szCs w:val="18"/>
                <w:highlight w:val="none"/>
              </w:rPr>
            </w:r>
            <w:r>
              <w:rPr>
                <w:rFonts w:ascii="Courier New" w:hAnsi="Courier New"/>
                <w:b w:val="0"/>
                <w:bCs w:val="0"/>
                <w:sz w:val="18"/>
                <w:szCs w:val="18"/>
                <w:highlight w:val="none"/>
              </w:rPr>
            </w:r>
          </w:p>
          <w:p w14:paraId="2211524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t secondary path, L long-lived-stale,</w:t>
            </w:r>
            <w:r>
              <w:rPr>
                <w:rFonts w:ascii="Courier New" w:hAnsi="Courier New"/>
                <w:b w:val="0"/>
                <w:bCs w:val="0"/>
                <w:sz w:val="18"/>
                <w:szCs w:val="18"/>
                <w:highlight w:val="none"/>
              </w:rPr>
            </w:r>
            <w:r>
              <w:rPr>
                <w:rFonts w:ascii="Courier New" w:hAnsi="Courier New"/>
                <w:b w:val="0"/>
                <w:bCs w:val="0"/>
                <w:sz w:val="18"/>
                <w:szCs w:val="18"/>
                <w:highlight w:val="none"/>
              </w:rPr>
            </w:r>
          </w:p>
          <w:p w14:paraId="4072E47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Origin codes: i - IGP, e - EGP, ? - incomplete</w:t>
            </w:r>
            <w:r>
              <w:rPr>
                <w:rFonts w:ascii="Courier New" w:hAnsi="Courier New"/>
                <w:b w:val="0"/>
                <w:bCs w:val="0"/>
                <w:sz w:val="18"/>
                <w:szCs w:val="18"/>
                <w:highlight w:val="none"/>
              </w:rPr>
            </w:r>
            <w:r>
              <w:rPr>
                <w:rFonts w:ascii="Courier New" w:hAnsi="Courier New"/>
                <w:b w:val="0"/>
                <w:bCs w:val="0"/>
                <w:sz w:val="18"/>
                <w:szCs w:val="18"/>
                <w:highlight w:val="none"/>
              </w:rPr>
            </w:r>
          </w:p>
          <w:p w14:paraId="4BF0F3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RPKI validation codes: V valid, I invalid, N Not found</w:t>
            </w:r>
            <w:r>
              <w:rPr>
                <w:rFonts w:ascii="Courier New" w:hAnsi="Courier New"/>
                <w:b w:val="0"/>
                <w:bCs w:val="0"/>
                <w:sz w:val="18"/>
                <w:szCs w:val="18"/>
                <w:highlight w:val="none"/>
              </w:rPr>
            </w:r>
            <w:r>
              <w:rPr>
                <w:rFonts w:ascii="Courier New" w:hAnsi="Courier New"/>
                <w:b w:val="0"/>
                <w:bCs w:val="0"/>
                <w:sz w:val="18"/>
                <w:szCs w:val="18"/>
                <w:highlight w:val="none"/>
              </w:rPr>
            </w:r>
          </w:p>
          <w:p w14:paraId="2257145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898B54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Network          Next Hop            Metric LocPrf Weight Path</w:t>
            </w:r>
            <w:r>
              <w:rPr>
                <w:rFonts w:ascii="Courier New" w:hAnsi="Courier New"/>
                <w:b w:val="0"/>
                <w:bCs w:val="0"/>
                <w:sz w:val="18"/>
                <w:szCs w:val="18"/>
                <w:highlight w:val="none"/>
              </w:rPr>
            </w:r>
            <w:r>
              <w:rPr>
                <w:rFonts w:ascii="Courier New" w:hAnsi="Courier New"/>
                <w:b w:val="0"/>
                <w:bCs w:val="0"/>
                <w:sz w:val="18"/>
                <w:szCs w:val="18"/>
                <w:highlight w:val="none"/>
              </w:rPr>
            </w:r>
          </w:p>
          <w:p w14:paraId="020B73D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192.0.2.1/32     10.0.0.2                 0    100      0 65001 i</w:t>
            </w:r>
            <w:r>
              <w:rPr>
                <w:rFonts w:ascii="Courier New" w:hAnsi="Courier New"/>
                <w:b w:val="0"/>
                <w:bCs w:val="0"/>
                <w:sz w:val="18"/>
                <w:szCs w:val="18"/>
                <w:highlight w:val="none"/>
              </w:rPr>
            </w:r>
            <w:r>
              <w:rPr>
                <w:rFonts w:ascii="Courier New" w:hAnsi="Courier New"/>
                <w:b w:val="0"/>
                <w:bCs w:val="0"/>
                <w:sz w:val="18"/>
                <w:szCs w:val="18"/>
                <w:highlight w:val="none"/>
              </w:rPr>
            </w:r>
          </w:p>
          <w:p w14:paraId="4840BA05">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*bia 192.0.2.6/32</w:t>
            </w:r>
            <w:r>
              <w:rPr>
                <w:rFonts w:ascii="Courier New" w:hAnsi="Courier New"/>
                <w:b w:val="0"/>
                <w:bCs w:val="0"/>
                <w:sz w:val="18"/>
                <w:szCs w:val="18"/>
                <w:highlight w:val="none"/>
              </w:rPr>
              <w:t xml:space="preserve">     10.0.0.5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538AB53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04CA5B7">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4133AEA5">
            <w:pPr>
              <w:pStyle w:val="824"/>
              <w:bidi w:val="false"/>
              <w:spacing/>
              <w:ind/>
              <w:jc w:val="left"/>
              <w:rPr>
                <w:rFonts w:ascii="Courier New" w:hAnsi="Courier New"/>
                <w:b w:val="0"/>
                <w:bCs w:val="0"/>
                <w:sz w:val="18"/>
                <w:szCs w:val="18"/>
                <w:highlight w:val="none"/>
              </w:rPr>
            </w:pPr>
            <w:r>
              <w:rPr>
                <w:rFonts w:ascii="Courier New" w:hAnsi="Courier New"/>
                <w:b/>
                <w:bCs/>
                <w:sz w:val="18"/>
                <w:szCs w:val="18"/>
                <w:highlight w:val="none"/>
              </w:rPr>
              <w:t xml:space="preserve">R3</w:t>
            </w:r>
            <w:r>
              <w:rPr>
                <w:rFonts w:ascii="Courier New" w:hAnsi="Courier New"/>
                <w:b w:val="0"/>
                <w:bCs w:val="0"/>
                <w:sz w:val="18"/>
                <w:szCs w:val="18"/>
                <w:highlight w:val="none"/>
              </w:rPr>
              <w:t xml:space="preserve">#show bgp ipv4 unicast 192.0.2.6</w:t>
            </w:r>
            <w:r>
              <w:rPr>
                <w:rFonts w:ascii="Courier New" w:hAnsi="Courier New"/>
                <w:b w:val="0"/>
                <w:bCs w:val="0"/>
                <w:sz w:val="18"/>
                <w:szCs w:val="18"/>
                <w:highlight w:val="none"/>
              </w:rPr>
            </w:r>
            <w:r>
              <w:rPr>
                <w:rFonts w:ascii="Courier New" w:hAnsi="Courier New"/>
                <w:b w:val="0"/>
                <w:bCs w:val="0"/>
                <w:sz w:val="18"/>
                <w:szCs w:val="18"/>
                <w:highlight w:val="none"/>
              </w:rPr>
            </w:r>
          </w:p>
          <w:p w14:paraId="410C418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BGP routing table entry for 192.0.2.6/32, version 8</w:t>
            </w:r>
            <w:r>
              <w:rPr>
                <w:rFonts w:ascii="Courier New" w:hAnsi="Courier New"/>
                <w:b w:val="0"/>
                <w:bCs w:val="0"/>
                <w:sz w:val="18"/>
                <w:szCs w:val="18"/>
                <w:highlight w:val="none"/>
              </w:rPr>
            </w:r>
            <w:r>
              <w:rPr>
                <w:rFonts w:ascii="Courier New" w:hAnsi="Courier New"/>
                <w:b w:val="0"/>
                <w:bCs w:val="0"/>
                <w:sz w:val="18"/>
                <w:szCs w:val="18"/>
                <w:highlight w:val="none"/>
              </w:rPr>
            </w:r>
          </w:p>
          <w:p w14:paraId="3989987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Paths: (2 available, best #2, table default)</w:t>
            </w:r>
            <w:r>
              <w:rPr>
                <w:rFonts w:ascii="Courier New" w:hAnsi="Courier New"/>
                <w:b w:val="0"/>
                <w:bCs w:val="0"/>
                <w:sz w:val="18"/>
                <w:szCs w:val="18"/>
                <w:highlight w:val="none"/>
              </w:rPr>
            </w:r>
            <w:r>
              <w:rPr>
                <w:rFonts w:ascii="Courier New" w:hAnsi="Courier New"/>
                <w:b w:val="0"/>
                <w:bCs w:val="0"/>
                <w:sz w:val="18"/>
                <w:szCs w:val="18"/>
                <w:highlight w:val="none"/>
              </w:rPr>
            </w:r>
          </w:p>
          <w:p w14:paraId="716A4C13">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Multipath: iBGP</w:t>
            </w:r>
            <w:r>
              <w:rPr>
                <w:rFonts w:ascii="Courier New" w:hAnsi="Courier New"/>
                <w:b w:val="0"/>
                <w:bCs w:val="0"/>
                <w:sz w:val="18"/>
                <w:szCs w:val="18"/>
                <w:highlight w:val="none"/>
              </w:rPr>
            </w:r>
            <w:r>
              <w:rPr>
                <w:rFonts w:ascii="Courier New" w:hAnsi="Courier New"/>
                <w:b w:val="0"/>
                <w:bCs w:val="0"/>
                <w:sz w:val="18"/>
                <w:szCs w:val="18"/>
                <w:highlight w:val="none"/>
              </w:rPr>
            </w:r>
          </w:p>
          <w:p w14:paraId="53EBA436">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Not advertised to any peer</w:t>
            </w:r>
            <w:r>
              <w:rPr>
                <w:rFonts w:ascii="Courier New" w:hAnsi="Courier New"/>
                <w:b w:val="0"/>
                <w:bCs w:val="0"/>
                <w:sz w:val="18"/>
                <w:szCs w:val="18"/>
                <w:highlight w:val="none"/>
              </w:rPr>
            </w:r>
            <w:r>
              <w:rPr>
                <w:rFonts w:ascii="Courier New" w:hAnsi="Courier New"/>
                <w:b w:val="0"/>
                <w:bCs w:val="0"/>
                <w:sz w:val="18"/>
                <w:szCs w:val="18"/>
                <w:highlight w:val="none"/>
              </w:rPr>
            </w:r>
          </w:p>
          <w:p w14:paraId="2FC1241A">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2</w:t>
            </w:r>
            <w:r>
              <w:rPr>
                <w:rFonts w:ascii="Courier New" w:hAnsi="Courier New"/>
                <w:b w:val="0"/>
                <w:bCs w:val="0"/>
                <w:sz w:val="18"/>
                <w:szCs w:val="18"/>
                <w:highlight w:val="none"/>
              </w:rPr>
            </w:r>
            <w:r>
              <w:rPr>
                <w:rFonts w:ascii="Courier New" w:hAnsi="Courier New"/>
                <w:b w:val="0"/>
                <w:bCs w:val="0"/>
                <w:sz w:val="18"/>
                <w:szCs w:val="18"/>
                <w:highlight w:val="none"/>
              </w:rPr>
            </w:r>
          </w:p>
          <w:p w14:paraId="4B73176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7B98D03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10.0.0.5</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7999339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multipath(oldest)</w:t>
            </w:r>
            <w:r>
              <w:rPr>
                <w:rFonts w:ascii="Courier New" w:hAnsi="Courier New"/>
                <w:b w:val="0"/>
                <w:bCs w:val="0"/>
                <w:sz w:val="18"/>
                <w:szCs w:val="18"/>
                <w:highlight w:val="none"/>
              </w:rPr>
            </w:r>
            <w:r>
              <w:rPr>
                <w:rFonts w:ascii="Courier New" w:hAnsi="Courier New"/>
                <w:b w:val="0"/>
                <w:bCs w:val="0"/>
                <w:sz w:val="18"/>
                <w:szCs w:val="18"/>
                <w:highlight w:val="none"/>
              </w:rPr>
            </w:r>
          </w:p>
          <w:p w14:paraId="628955C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10.0.0.5,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33DCE25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w:t>
            </w:r>
            <w:r>
              <w:rPr>
                <w:rFonts w:ascii="Courier New" w:hAnsi="Courier New"/>
                <w:b w:val="0"/>
                <w:bCs w:val="0"/>
                <w:sz w:val="18"/>
                <w:szCs w:val="18"/>
                <w:highlight w:val="none"/>
              </w:rPr>
            </w:r>
            <w:r>
              <w:rPr>
                <w:rFonts w:ascii="Courier New" w:hAnsi="Courier New"/>
                <w:b w:val="0"/>
                <w:bCs w:val="0"/>
                <w:sz w:val="18"/>
                <w:szCs w:val="18"/>
                <w:highlight w:val="none"/>
              </w:rPr>
            </w:r>
          </w:p>
          <w:p w14:paraId="49EBB831">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p w14:paraId="26BD64B9">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Refresh Epoch 1</w:t>
            </w:r>
            <w:r>
              <w:rPr>
                <w:rFonts w:ascii="Courier New" w:hAnsi="Courier New"/>
                <w:b w:val="0"/>
                <w:bCs w:val="0"/>
                <w:sz w:val="18"/>
                <w:szCs w:val="18"/>
                <w:highlight w:val="none"/>
              </w:rPr>
            </w:r>
            <w:r>
              <w:rPr>
                <w:rFonts w:ascii="Courier New" w:hAnsi="Courier New"/>
                <w:b w:val="0"/>
                <w:bCs w:val="0"/>
                <w:sz w:val="18"/>
                <w:szCs w:val="18"/>
                <w:highlight w:val="none"/>
              </w:rPr>
            </w:r>
          </w:p>
          <w:p w14:paraId="082661CE">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65006</w:t>
            </w:r>
            <w:r>
              <w:rPr>
                <w:rFonts w:ascii="Courier New" w:hAnsi="Courier New"/>
                <w:b w:val="0"/>
                <w:bCs w:val="0"/>
                <w:sz w:val="18"/>
                <w:szCs w:val="18"/>
                <w:highlight w:val="none"/>
              </w:rPr>
            </w:r>
            <w:r>
              <w:rPr>
                <w:rFonts w:ascii="Courier New" w:hAnsi="Courier New"/>
                <w:b w:val="0"/>
                <w:bCs w:val="0"/>
                <w:sz w:val="18"/>
                <w:szCs w:val="18"/>
                <w:highlight w:val="none"/>
              </w:rPr>
            </w:r>
          </w:p>
          <w:p w14:paraId="2ED89900">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c00000"/>
                <w:sz w:val="18"/>
                <w:szCs w:val="18"/>
                <w:highlight w:val="none"/>
              </w:rPr>
              <w:t xml:space="preserve">10.0.0.4</w:t>
            </w:r>
            <w:r>
              <w:rPr>
                <w:rFonts w:ascii="Courier New" w:hAnsi="Courier New"/>
                <w:b w:val="0"/>
                <w:bCs w:val="0"/>
                <w:sz w:val="18"/>
                <w:szCs w:val="18"/>
                <w:highlight w:val="none"/>
              </w:rPr>
              <w:t xml:space="preserve"> (metric 10) from </w:t>
            </w:r>
            <w:r>
              <w:rPr>
                <w:rFonts w:ascii="Courier New" w:hAnsi="Courier New"/>
                <w:b/>
                <w:bCs/>
                <w:color w:val="c00000"/>
                <w:sz w:val="18"/>
                <w:szCs w:val="18"/>
                <w:highlight w:val="none"/>
              </w:rPr>
              <w:t xml:space="preserve">10.0.0.7</w:t>
            </w:r>
            <w:r>
              <w:rPr>
                <w:rFonts w:ascii="Courier New" w:hAnsi="Courier New"/>
                <w:b w:val="0"/>
                <w:bCs w:val="0"/>
                <w:sz w:val="18"/>
                <w:szCs w:val="18"/>
                <w:highlight w:val="none"/>
              </w:rPr>
              <w:t xml:space="preserve"> (10.0.0.7)</w:t>
            </w:r>
            <w:r>
              <w:rPr>
                <w:rFonts w:ascii="Courier New" w:hAnsi="Courier New"/>
                <w:b w:val="0"/>
                <w:bCs w:val="0"/>
                <w:sz w:val="18"/>
                <w:szCs w:val="18"/>
                <w:highlight w:val="none"/>
              </w:rPr>
            </w:r>
            <w:r>
              <w:rPr>
                <w:rFonts w:ascii="Courier New" w:hAnsi="Courier New"/>
                <w:b w:val="0"/>
                <w:bCs w:val="0"/>
                <w:sz w:val="18"/>
                <w:szCs w:val="18"/>
                <w:highlight w:val="none"/>
              </w:rPr>
            </w:r>
          </w:p>
          <w:p w14:paraId="414B97C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 IGP, metric 0, localpref 100, valid, internal, multipath, best</w:t>
            </w:r>
            <w:r>
              <w:rPr>
                <w:rFonts w:ascii="Courier New" w:hAnsi="Courier New"/>
                <w:b w:val="0"/>
                <w:bCs w:val="0"/>
                <w:sz w:val="18"/>
                <w:szCs w:val="18"/>
                <w:highlight w:val="none"/>
              </w:rPr>
            </w:r>
            <w:r>
              <w:rPr>
                <w:rFonts w:ascii="Courier New" w:hAnsi="Courier New"/>
                <w:b w:val="0"/>
                <w:bCs w:val="0"/>
                <w:sz w:val="18"/>
                <w:szCs w:val="18"/>
                <w:highlight w:val="none"/>
              </w:rPr>
            </w:r>
          </w:p>
          <w:p w14:paraId="6E88F10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Originator: 10.0.0.4, Cluster list: 10.0.0.7</w:t>
            </w:r>
            <w:r>
              <w:rPr>
                <w:rFonts w:ascii="Courier New" w:hAnsi="Courier New"/>
                <w:b w:val="0"/>
                <w:bCs w:val="0"/>
                <w:sz w:val="18"/>
                <w:szCs w:val="18"/>
                <w:highlight w:val="none"/>
              </w:rPr>
            </w:r>
            <w:r>
              <w:rPr>
                <w:rFonts w:ascii="Courier New" w:hAnsi="Courier New"/>
                <w:b w:val="0"/>
                <w:bCs w:val="0"/>
                <w:sz w:val="18"/>
                <w:szCs w:val="18"/>
                <w:highlight w:val="none"/>
              </w:rPr>
            </w:r>
          </w:p>
          <w:p w14:paraId="6847968F">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rx pathid: 0, tx pathid: 0x0</w:t>
            </w:r>
            <w:r>
              <w:rPr>
                <w:rFonts w:ascii="Courier New" w:hAnsi="Courier New"/>
                <w:b w:val="0"/>
                <w:bCs w:val="0"/>
                <w:sz w:val="18"/>
                <w:szCs w:val="18"/>
                <w:highlight w:val="none"/>
              </w:rPr>
            </w:r>
            <w:r>
              <w:rPr>
                <w:rFonts w:ascii="Courier New" w:hAnsi="Courier New"/>
                <w:b w:val="0"/>
                <w:bCs w:val="0"/>
                <w:sz w:val="18"/>
                <w:szCs w:val="18"/>
                <w:highlight w:val="none"/>
              </w:rPr>
            </w:r>
          </w:p>
          <w:p w14:paraId="57F60DA2">
            <w:pPr>
              <w:pStyle w:val="824"/>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24 2026 07:16:32 UTC</w:t>
            </w:r>
            <w:r>
              <w:rPr>
                <w:rFonts w:ascii="Courier New" w:hAnsi="Courier New"/>
                <w:b w:val="0"/>
                <w:bCs w:val="0"/>
                <w:sz w:val="18"/>
                <w:szCs w:val="18"/>
                <w:highlight w:val="none"/>
              </w:rPr>
            </w:r>
            <w:r>
              <w:rPr>
                <w:rFonts w:ascii="Courier New" w:hAnsi="Courier New"/>
                <w:b w:val="0"/>
                <w:bCs w:val="0"/>
                <w:sz w:val="18"/>
                <w:szCs w:val="18"/>
                <w:highlight w:val="none"/>
              </w:rPr>
            </w:r>
          </w:p>
        </w:tc>
      </w:tr>
    </w:tbl>
    <w:p w14:paraId="424ABED3">
      <w:pPr>
        <w:pStyle w:val="797"/>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4"/>
      <w:rPr/>
      <w:start w:val="1"/>
      <w:suff w:val="nothing"/>
    </w:lvl>
    <w:lvl w:ilvl="1">
      <w:isLgl w:val="true"/>
      <w:lvlJc w:val="left"/>
      <w:lvlText w:val=""/>
      <w:numFmt w:val="none"/>
      <w:pPr>
        <w:pBdr/>
        <w:tabs>
          <w:tab w:val="num" w:leader="none" w:pos="0"/>
        </w:tabs>
        <w:spacing/>
        <w:ind w:firstLine="0" w:left="0"/>
      </w:pPr>
      <w:pStyle w:val="755"/>
      <w:rPr/>
      <w:start w:val="1"/>
      <w:suff w:val="nothing"/>
    </w:lvl>
    <w:lvl w:ilvl="2">
      <w:isLgl w:val="true"/>
      <w:lvlJc w:val="left"/>
      <w:lvlText w:val=""/>
      <w:numFmt w:val="none"/>
      <w:pPr>
        <w:pBdr/>
        <w:tabs>
          <w:tab w:val="num" w:leader="none" w:pos="0"/>
        </w:tabs>
        <w:spacing/>
        <w:ind w:firstLine="0" w:left="0"/>
      </w:pPr>
      <w:pStyle w:val="756"/>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04815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15F72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3"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4">
    <w:name w:val="Heading 1"/>
    <w:basedOn w:val="796"/>
    <w:next w:val="797"/>
    <w:qFormat/>
    <w:pPr>
      <w:numPr>
        <w:ilvl w:val="0"/>
        <w:numId w:val="1"/>
      </w:numPr>
      <w:pBdr/>
      <w:spacing w:after="120" w:before="240"/>
      <w:ind/>
      <w:outlineLvl w:val="0"/>
    </w:pPr>
    <w:rPr>
      <w:b/>
      <w:bCs/>
      <w:sz w:val="36"/>
      <w:szCs w:val="36"/>
    </w:rPr>
  </w:style>
  <w:style w:type="paragraph" w:styleId="755">
    <w:name w:val="Heading 2"/>
    <w:basedOn w:val="796"/>
    <w:next w:val="797"/>
    <w:qFormat/>
    <w:pPr>
      <w:numPr>
        <w:ilvl w:val="1"/>
        <w:numId w:val="1"/>
      </w:numPr>
      <w:pBdr/>
      <w:spacing w:after="120" w:before="200"/>
      <w:ind/>
      <w:outlineLvl w:val="1"/>
    </w:pPr>
    <w:rPr>
      <w:b/>
      <w:bCs/>
      <w:sz w:val="32"/>
      <w:szCs w:val="32"/>
    </w:rPr>
  </w:style>
  <w:style w:type="paragraph" w:styleId="756">
    <w:name w:val="Heading 3"/>
    <w:basedOn w:val="796"/>
    <w:next w:val="797"/>
    <w:qFormat/>
    <w:pPr>
      <w:numPr>
        <w:ilvl w:val="2"/>
        <w:numId w:val="1"/>
      </w:numPr>
      <w:pBdr/>
      <w:spacing w:after="120" w:before="140"/>
      <w:ind/>
      <w:outlineLvl w:val="2"/>
    </w:pPr>
    <w:rPr>
      <w:b/>
      <w:bCs/>
      <w:sz w:val="28"/>
      <w:szCs w:val="28"/>
    </w:rPr>
  </w:style>
  <w:style w:type="paragraph" w:styleId="757">
    <w:name w:val="Heading 4"/>
    <w:basedOn w:val="753"/>
    <w:next w:val="753"/>
    <w:link w:val="76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8">
    <w:name w:val="Heading 5"/>
    <w:basedOn w:val="753"/>
    <w:next w:val="753"/>
    <w:link w:val="76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9">
    <w:name w:val="Heading 6"/>
    <w:basedOn w:val="753"/>
    <w:next w:val="753"/>
    <w:link w:val="7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60">
    <w:name w:val="Heading 7"/>
    <w:basedOn w:val="753"/>
    <w:next w:val="753"/>
    <w:link w:val="7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61">
    <w:name w:val="Heading 8"/>
    <w:basedOn w:val="753"/>
    <w:next w:val="753"/>
    <w:link w:val="771"/>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2">
    <w:name w:val="Heading 9"/>
    <w:basedOn w:val="753"/>
    <w:next w:val="753"/>
    <w:link w:val="772"/>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3" w:default="1">
    <w:name w:val="Default Paragraph Font"/>
    <w:uiPriority w:val="1"/>
    <w:semiHidden/>
    <w:unhideWhenUsed/>
    <w:pPr>
      <w:pBdr/>
      <w:spacing/>
      <w:ind/>
    </w:pPr>
  </w:style>
  <w:style w:type="character" w:styleId="764">
    <w:name w:val="Heading 1 Char"/>
    <w:basedOn w:val="763"/>
    <w:link w:val="754"/>
    <w:uiPriority w:val="9"/>
    <w:pPr>
      <w:pBdr/>
      <w:spacing/>
      <w:ind/>
    </w:pPr>
    <w:rPr>
      <w:rFonts w:ascii="Arial" w:hAnsi="Arial" w:eastAsia="Arial" w:cs="Arial"/>
      <w:color w:val="0f4761" w:themeColor="accent1" w:themeShade="BF"/>
      <w:sz w:val="40"/>
      <w:szCs w:val="40"/>
    </w:rPr>
  </w:style>
  <w:style w:type="character" w:styleId="765">
    <w:name w:val="Heading 2 Char"/>
    <w:basedOn w:val="763"/>
    <w:link w:val="755"/>
    <w:uiPriority w:val="9"/>
    <w:pPr>
      <w:pBdr/>
      <w:spacing/>
      <w:ind/>
    </w:pPr>
    <w:rPr>
      <w:rFonts w:ascii="Arial" w:hAnsi="Arial" w:eastAsia="Arial" w:cs="Arial"/>
      <w:color w:val="0f4761" w:themeColor="accent1" w:themeShade="BF"/>
      <w:sz w:val="32"/>
      <w:szCs w:val="32"/>
    </w:rPr>
  </w:style>
  <w:style w:type="character" w:styleId="766">
    <w:name w:val="Heading 3 Char"/>
    <w:basedOn w:val="763"/>
    <w:link w:val="756"/>
    <w:uiPriority w:val="9"/>
    <w:pPr>
      <w:pBdr/>
      <w:spacing/>
      <w:ind/>
    </w:pPr>
    <w:rPr>
      <w:rFonts w:ascii="Arial" w:hAnsi="Arial" w:eastAsia="Arial" w:cs="Arial"/>
      <w:color w:val="0f4761" w:themeColor="accent1" w:themeShade="BF"/>
      <w:sz w:val="28"/>
      <w:szCs w:val="28"/>
    </w:rPr>
  </w:style>
  <w:style w:type="character" w:styleId="767">
    <w:name w:val="Heading 4 Char"/>
    <w:basedOn w:val="763"/>
    <w:link w:val="757"/>
    <w:uiPriority w:val="9"/>
    <w:pPr>
      <w:pBdr/>
      <w:spacing/>
      <w:ind/>
    </w:pPr>
    <w:rPr>
      <w:rFonts w:ascii="Arial" w:hAnsi="Arial" w:eastAsia="Arial" w:cs="Arial"/>
      <w:i/>
      <w:iCs/>
      <w:color w:val="0f4761" w:themeColor="accent1" w:themeShade="BF"/>
    </w:rPr>
  </w:style>
  <w:style w:type="character" w:styleId="768">
    <w:name w:val="Heading 5 Char"/>
    <w:basedOn w:val="763"/>
    <w:link w:val="758"/>
    <w:uiPriority w:val="9"/>
    <w:pPr>
      <w:pBdr/>
      <w:spacing/>
      <w:ind/>
    </w:pPr>
    <w:rPr>
      <w:rFonts w:ascii="Arial" w:hAnsi="Arial" w:eastAsia="Arial" w:cs="Arial"/>
      <w:color w:val="0f4761" w:themeColor="accent1" w:themeShade="BF"/>
    </w:rPr>
  </w:style>
  <w:style w:type="character" w:styleId="769">
    <w:name w:val="Heading 6 Char"/>
    <w:basedOn w:val="763"/>
    <w:link w:val="759"/>
    <w:uiPriority w:val="9"/>
    <w:pPr>
      <w:pBdr/>
      <w:spacing/>
      <w:ind/>
    </w:pPr>
    <w:rPr>
      <w:rFonts w:ascii="Arial" w:hAnsi="Arial" w:eastAsia="Arial" w:cs="Arial"/>
      <w:i/>
      <w:iCs/>
      <w:color w:val="595959" w:themeColor="text1" w:themeTint="A6"/>
    </w:rPr>
  </w:style>
  <w:style w:type="character" w:styleId="770">
    <w:name w:val="Heading 7 Char"/>
    <w:basedOn w:val="763"/>
    <w:link w:val="760"/>
    <w:uiPriority w:val="9"/>
    <w:pPr>
      <w:pBdr/>
      <w:spacing/>
      <w:ind/>
    </w:pPr>
    <w:rPr>
      <w:rFonts w:ascii="Arial" w:hAnsi="Arial" w:eastAsia="Arial" w:cs="Arial"/>
      <w:color w:val="595959" w:themeColor="text1" w:themeTint="A6"/>
    </w:rPr>
  </w:style>
  <w:style w:type="character" w:styleId="771">
    <w:name w:val="Heading 8 Char"/>
    <w:basedOn w:val="763"/>
    <w:link w:val="761"/>
    <w:uiPriority w:val="9"/>
    <w:pPr>
      <w:pBdr/>
      <w:spacing/>
      <w:ind/>
    </w:pPr>
    <w:rPr>
      <w:rFonts w:ascii="Arial" w:hAnsi="Arial" w:eastAsia="Arial" w:cs="Arial"/>
      <w:i/>
      <w:iCs/>
      <w:color w:val="272727" w:themeColor="text1" w:themeTint="D8"/>
    </w:rPr>
  </w:style>
  <w:style w:type="character" w:styleId="772">
    <w:name w:val="Heading 9 Char"/>
    <w:basedOn w:val="763"/>
    <w:link w:val="762"/>
    <w:uiPriority w:val="9"/>
    <w:pPr>
      <w:pBdr/>
      <w:spacing/>
      <w:ind/>
    </w:pPr>
    <w:rPr>
      <w:rFonts w:ascii="Arial" w:hAnsi="Arial" w:eastAsia="Arial" w:cs="Arial"/>
      <w:i/>
      <w:iCs/>
      <w:color w:val="272727" w:themeColor="text1" w:themeTint="D8"/>
    </w:rPr>
  </w:style>
  <w:style w:type="character" w:styleId="773">
    <w:name w:val="Title Char"/>
    <w:basedOn w:val="763"/>
    <w:link w:val="801"/>
    <w:uiPriority w:val="10"/>
    <w:pPr>
      <w:pBdr/>
      <w:spacing/>
      <w:ind/>
    </w:pPr>
    <w:rPr>
      <w:rFonts w:ascii="Arial" w:hAnsi="Arial" w:eastAsia="Arial" w:cs="Arial"/>
      <w:spacing w:val="-10"/>
      <w:sz w:val="56"/>
      <w:szCs w:val="56"/>
    </w:rPr>
  </w:style>
  <w:style w:type="character" w:styleId="774">
    <w:name w:val="Subtitle Char"/>
    <w:basedOn w:val="763"/>
    <w:link w:val="802"/>
    <w:uiPriority w:val="11"/>
    <w:pPr>
      <w:pBdr/>
      <w:spacing/>
      <w:ind/>
    </w:pPr>
    <w:rPr>
      <w:color w:val="595959" w:themeColor="text1" w:themeTint="A6"/>
      <w:spacing w:val="15"/>
      <w:sz w:val="28"/>
      <w:szCs w:val="28"/>
    </w:rPr>
  </w:style>
  <w:style w:type="character" w:styleId="775">
    <w:name w:val="Quote Char"/>
    <w:basedOn w:val="763"/>
    <w:link w:val="803"/>
    <w:uiPriority w:val="29"/>
    <w:pPr>
      <w:pBdr/>
      <w:spacing/>
      <w:ind/>
    </w:pPr>
    <w:rPr>
      <w:i/>
      <w:iCs/>
      <w:color w:val="404040" w:themeColor="text1" w:themeTint="BF"/>
    </w:rPr>
  </w:style>
  <w:style w:type="character" w:styleId="776">
    <w:name w:val="Intense Emphasis"/>
    <w:basedOn w:val="763"/>
    <w:uiPriority w:val="21"/>
    <w:qFormat/>
    <w:pPr>
      <w:pBdr/>
      <w:spacing/>
      <w:ind/>
    </w:pPr>
    <w:rPr>
      <w:i/>
      <w:iCs/>
      <w:color w:val="0f4761" w:themeColor="accent1" w:themeShade="BF"/>
    </w:rPr>
  </w:style>
  <w:style w:type="character" w:styleId="777">
    <w:name w:val="Intense Quote Char"/>
    <w:basedOn w:val="763"/>
    <w:link w:val="805"/>
    <w:uiPriority w:val="30"/>
    <w:pPr>
      <w:pBdr/>
      <w:spacing/>
      <w:ind/>
    </w:pPr>
    <w:rPr>
      <w:i/>
      <w:iCs/>
      <w:color w:val="0f4761" w:themeColor="accent1" w:themeShade="BF"/>
    </w:rPr>
  </w:style>
  <w:style w:type="character" w:styleId="778">
    <w:name w:val="Intense Reference"/>
    <w:basedOn w:val="763"/>
    <w:uiPriority w:val="32"/>
    <w:qFormat/>
    <w:pPr>
      <w:pBdr/>
      <w:spacing/>
      <w:ind/>
    </w:pPr>
    <w:rPr>
      <w:b/>
      <w:bCs/>
      <w:smallCaps/>
      <w:color w:val="0f4761" w:themeColor="accent1" w:themeShade="BF"/>
      <w:spacing w:val="5"/>
    </w:rPr>
  </w:style>
  <w:style w:type="character" w:styleId="779">
    <w:name w:val="Subtle Emphasis"/>
    <w:basedOn w:val="763"/>
    <w:uiPriority w:val="19"/>
    <w:qFormat/>
    <w:pPr>
      <w:pBdr/>
      <w:spacing/>
      <w:ind/>
    </w:pPr>
    <w:rPr>
      <w:i/>
      <w:iCs/>
      <w:color w:val="404040" w:themeColor="text1" w:themeTint="BF"/>
    </w:rPr>
  </w:style>
  <w:style w:type="character" w:styleId="780">
    <w:name w:val="Emphasis"/>
    <w:basedOn w:val="763"/>
    <w:uiPriority w:val="20"/>
    <w:qFormat/>
    <w:pPr>
      <w:pBdr/>
      <w:spacing/>
      <w:ind/>
    </w:pPr>
    <w:rPr>
      <w:i/>
      <w:iCs/>
    </w:rPr>
  </w:style>
  <w:style w:type="character" w:styleId="781">
    <w:name w:val="Strong"/>
    <w:basedOn w:val="763"/>
    <w:uiPriority w:val="22"/>
    <w:qFormat/>
    <w:pPr>
      <w:pBdr/>
      <w:spacing/>
      <w:ind/>
    </w:pPr>
    <w:rPr>
      <w:b/>
      <w:bCs/>
    </w:rPr>
  </w:style>
  <w:style w:type="character" w:styleId="782">
    <w:name w:val="Subtle Reference"/>
    <w:basedOn w:val="763"/>
    <w:uiPriority w:val="31"/>
    <w:qFormat/>
    <w:pPr>
      <w:pBdr/>
      <w:spacing/>
      <w:ind/>
    </w:pPr>
    <w:rPr>
      <w:smallCaps/>
      <w:color w:val="5a5a5a" w:themeColor="text1" w:themeTint="A5"/>
    </w:rPr>
  </w:style>
  <w:style w:type="character" w:styleId="783">
    <w:name w:val="Book Title"/>
    <w:basedOn w:val="763"/>
    <w:uiPriority w:val="33"/>
    <w:qFormat/>
    <w:pPr>
      <w:pBdr/>
      <w:spacing/>
      <w:ind/>
    </w:pPr>
    <w:rPr>
      <w:b/>
      <w:bCs/>
      <w:i/>
      <w:iCs/>
      <w:spacing w:val="5"/>
    </w:rPr>
  </w:style>
  <w:style w:type="character" w:styleId="784">
    <w:name w:val="Header Char"/>
    <w:basedOn w:val="763"/>
    <w:link w:val="808"/>
    <w:uiPriority w:val="99"/>
    <w:pPr>
      <w:pBdr/>
      <w:spacing/>
      <w:ind/>
    </w:pPr>
  </w:style>
  <w:style w:type="character" w:styleId="785">
    <w:name w:val="Footer Char"/>
    <w:basedOn w:val="763"/>
    <w:link w:val="809"/>
    <w:uiPriority w:val="99"/>
    <w:pPr>
      <w:pBdr/>
      <w:spacing/>
      <w:ind/>
    </w:pPr>
  </w:style>
  <w:style w:type="character" w:styleId="786">
    <w:name w:val="Footnote Text Char"/>
    <w:basedOn w:val="763"/>
    <w:link w:val="810"/>
    <w:uiPriority w:val="99"/>
    <w:semiHidden/>
    <w:pPr>
      <w:pBdr/>
      <w:spacing/>
      <w:ind/>
    </w:pPr>
    <w:rPr>
      <w:sz w:val="20"/>
      <w:szCs w:val="20"/>
    </w:rPr>
  </w:style>
  <w:style w:type="character" w:styleId="787">
    <w:name w:val="Footnote Characters"/>
    <w:basedOn w:val="763"/>
    <w:uiPriority w:val="99"/>
    <w:semiHidden/>
    <w:unhideWhenUsed/>
    <w:pPr>
      <w:pBdr/>
      <w:spacing/>
      <w:ind/>
    </w:pPr>
    <w:rPr>
      <w:vertAlign w:val="superscript"/>
    </w:rPr>
  </w:style>
  <w:style w:type="character" w:styleId="788">
    <w:name w:val="footnote reference"/>
    <w:pPr>
      <w:pBdr/>
      <w:spacing/>
      <w:ind/>
    </w:pPr>
    <w:rPr>
      <w:vertAlign w:val="superscript"/>
    </w:rPr>
  </w:style>
  <w:style w:type="character" w:styleId="789">
    <w:name w:val="Endnote Text Char"/>
    <w:basedOn w:val="763"/>
    <w:link w:val="811"/>
    <w:uiPriority w:val="99"/>
    <w:semiHidden/>
    <w:pPr>
      <w:pBdr/>
      <w:spacing/>
      <w:ind/>
    </w:pPr>
    <w:rPr>
      <w:sz w:val="20"/>
      <w:szCs w:val="20"/>
    </w:rPr>
  </w:style>
  <w:style w:type="character" w:styleId="790">
    <w:name w:val="Endnote Characters"/>
    <w:basedOn w:val="763"/>
    <w:uiPriority w:val="99"/>
    <w:semiHidden/>
    <w:unhideWhenUsed/>
    <w:pPr>
      <w:pBdr/>
      <w:spacing/>
      <w:ind/>
    </w:pPr>
    <w:rPr>
      <w:vertAlign w:val="superscript"/>
    </w:rPr>
  </w:style>
  <w:style w:type="character" w:styleId="791">
    <w:name w:val="endnote reference"/>
    <w:pPr>
      <w:pBdr/>
      <w:spacing/>
      <w:ind/>
    </w:pPr>
    <w:rPr>
      <w:vertAlign w:val="superscript"/>
    </w:rPr>
  </w:style>
  <w:style w:type="character" w:styleId="792">
    <w:name w:val="Hyperlink"/>
    <w:basedOn w:val="763"/>
    <w:uiPriority w:val="99"/>
    <w:unhideWhenUsed/>
    <w:pPr>
      <w:pBdr/>
      <w:spacing/>
      <w:ind/>
    </w:pPr>
    <w:rPr>
      <w:color w:val="0563c1" w:themeColor="hyperlink"/>
      <w:u w:val="single"/>
    </w:rPr>
  </w:style>
  <w:style w:type="character" w:styleId="793">
    <w:name w:val="FollowedHyperlink"/>
    <w:basedOn w:val="763"/>
    <w:uiPriority w:val="99"/>
    <w:semiHidden/>
    <w:unhideWhenUsed/>
    <w:pPr>
      <w:pBdr/>
      <w:spacing/>
      <w:ind/>
    </w:pPr>
    <w:rPr>
      <w:color w:val="954f72" w:themeColor="followedHyperlink"/>
      <w:u w:val="single"/>
    </w:rPr>
  </w:style>
  <w:style w:type="character" w:styleId="794">
    <w:name w:val="Placeholder Text"/>
    <w:basedOn w:val="763"/>
    <w:uiPriority w:val="99"/>
    <w:semiHidden/>
    <w:pPr>
      <w:pBdr/>
      <w:spacing/>
      <w:ind/>
    </w:pPr>
    <w:rPr>
      <w:color w:val="666666"/>
    </w:rPr>
  </w:style>
  <w:style w:type="character" w:styleId="795">
    <w:name w:val="Bullets (user)"/>
    <w:qFormat/>
    <w:pPr>
      <w:pBdr/>
      <w:spacing/>
      <w:ind/>
    </w:pPr>
    <w:rPr>
      <w:rFonts w:ascii="OpenSymbol" w:hAnsi="OpenSymbol" w:eastAsia="OpenSymbol" w:cs="OpenSymbol"/>
    </w:rPr>
  </w:style>
  <w:style w:type="paragraph" w:styleId="796">
    <w:name w:val="Heading"/>
    <w:basedOn w:val="753"/>
    <w:next w:val="797"/>
    <w:qFormat/>
    <w:pPr>
      <w:keepNext w:val="true"/>
      <w:pBdr/>
      <w:spacing w:after="120" w:before="240"/>
      <w:ind/>
    </w:pPr>
    <w:rPr>
      <w:rFonts w:ascii="Liberation Sans" w:hAnsi="Liberation Sans" w:eastAsia="Noto Sans CJK SC" w:cs="Noto Sans Devanagari"/>
      <w:sz w:val="28"/>
      <w:szCs w:val="28"/>
    </w:rPr>
  </w:style>
  <w:style w:type="paragraph" w:styleId="797">
    <w:name w:val="Body Text"/>
    <w:basedOn w:val="753"/>
    <w:pPr>
      <w:pBdr/>
      <w:spacing w:after="140" w:before="0" w:line="276" w:lineRule="auto"/>
      <w:ind/>
    </w:pPr>
  </w:style>
  <w:style w:type="paragraph" w:styleId="798">
    <w:name w:val="List"/>
    <w:basedOn w:val="797"/>
    <w:pPr>
      <w:pBdr/>
      <w:spacing/>
      <w:ind/>
    </w:pPr>
    <w:rPr>
      <w:rFonts w:cs="Noto Sans Devanagari"/>
    </w:rPr>
  </w:style>
  <w:style w:type="paragraph" w:styleId="799">
    <w:name w:val="Caption"/>
    <w:basedOn w:val="753"/>
    <w:qFormat/>
    <w:pPr>
      <w:suppressLineNumbers w:val="true"/>
      <w:pBdr/>
      <w:spacing w:after="120" w:before="120"/>
      <w:ind/>
    </w:pPr>
    <w:rPr>
      <w:rFonts w:cs="Noto Sans Devanagari"/>
      <w:i/>
      <w:iCs/>
      <w:sz w:val="24"/>
      <w:szCs w:val="24"/>
    </w:rPr>
  </w:style>
  <w:style w:type="paragraph" w:styleId="800">
    <w:name w:val="Index"/>
    <w:basedOn w:val="753"/>
    <w:qFormat/>
    <w:pPr>
      <w:suppressLineNumbers w:val="true"/>
      <w:pBdr/>
      <w:spacing/>
      <w:ind/>
    </w:pPr>
    <w:rPr>
      <w:rFonts w:cs="Noto Sans Devanagari"/>
    </w:rPr>
  </w:style>
  <w:style w:type="paragraph" w:styleId="801">
    <w:name w:val="Title"/>
    <w:basedOn w:val="753"/>
    <w:next w:val="753"/>
    <w:link w:val="773"/>
    <w:uiPriority w:val="10"/>
    <w:qFormat/>
    <w:pPr>
      <w:pBdr/>
      <w:spacing w:after="80" w:before="0" w:line="240" w:lineRule="auto"/>
      <w:ind/>
      <w:contextualSpacing w:val="true"/>
    </w:pPr>
    <w:rPr>
      <w:rFonts w:ascii="Arial" w:hAnsi="Arial" w:eastAsia="Arial" w:cs="Arial"/>
      <w:spacing w:val="-10"/>
      <w:sz w:val="56"/>
      <w:szCs w:val="56"/>
    </w:rPr>
  </w:style>
  <w:style w:type="paragraph" w:styleId="802">
    <w:name w:val="Subtitle"/>
    <w:basedOn w:val="753"/>
    <w:next w:val="753"/>
    <w:link w:val="774"/>
    <w:uiPriority w:val="11"/>
    <w:qFormat/>
    <w:pPr>
      <w:pBdr/>
      <w:spacing/>
      <w:ind/>
    </w:pPr>
    <w:rPr>
      <w:color w:val="595959" w:themeColor="text1" w:themeTint="A6"/>
      <w:spacing w:val="15"/>
      <w:sz w:val="28"/>
      <w:szCs w:val="28"/>
    </w:rPr>
  </w:style>
  <w:style w:type="paragraph" w:styleId="803">
    <w:name w:val="Quote"/>
    <w:basedOn w:val="753"/>
    <w:next w:val="753"/>
    <w:link w:val="775"/>
    <w:uiPriority w:val="29"/>
    <w:qFormat/>
    <w:pPr>
      <w:pBdr/>
      <w:spacing w:after="0" w:before="160"/>
      <w:ind/>
      <w:jc w:val="center"/>
    </w:pPr>
    <w:rPr>
      <w:i/>
      <w:iCs/>
      <w:color w:val="404040" w:themeColor="text1" w:themeTint="BF"/>
    </w:rPr>
  </w:style>
  <w:style w:type="paragraph" w:styleId="804">
    <w:name w:val="List Paragraph"/>
    <w:basedOn w:val="753"/>
    <w:uiPriority w:val="34"/>
    <w:qFormat/>
    <w:pPr>
      <w:pBdr/>
      <w:spacing w:after="0" w:before="0"/>
      <w:ind w:left="720"/>
      <w:contextualSpacing w:val="true"/>
    </w:pPr>
  </w:style>
  <w:style w:type="paragraph" w:styleId="805">
    <w:name w:val="Intense Quote"/>
    <w:basedOn w:val="753"/>
    <w:next w:val="753"/>
    <w:link w:val="7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6">
    <w:name w:val="No Spacing"/>
    <w:basedOn w:val="753"/>
    <w:uiPriority w:val="1"/>
    <w:qFormat/>
    <w:pPr>
      <w:pBdr/>
      <w:spacing w:after="0" w:before="0" w:line="240" w:lineRule="auto"/>
      <w:ind/>
    </w:pPr>
  </w:style>
  <w:style w:type="paragraph" w:styleId="807">
    <w:name w:val="Header and Footer"/>
    <w:basedOn w:val="753"/>
    <w:pPr>
      <w:pBdr/>
      <w:spacing/>
      <w:ind/>
    </w:pPr>
  </w:style>
  <w:style w:type="paragraph" w:styleId="808">
    <w:name w:val="Header"/>
    <w:basedOn w:val="753"/>
    <w:link w:val="784"/>
    <w:uiPriority w:val="99"/>
    <w:unhideWhenUsed/>
    <w:pPr>
      <w:pBdr/>
      <w:tabs>
        <w:tab w:val="clear" w:leader="none" w:pos="709"/>
        <w:tab w:val="center" w:leader="none" w:pos="4844"/>
        <w:tab w:val="right" w:leader="none" w:pos="9689"/>
      </w:tabs>
      <w:spacing w:after="0" w:before="0" w:line="240" w:lineRule="auto"/>
      <w:ind/>
    </w:pPr>
  </w:style>
  <w:style w:type="paragraph" w:styleId="809">
    <w:name w:val="Footer"/>
    <w:basedOn w:val="753"/>
    <w:link w:val="785"/>
    <w:uiPriority w:val="99"/>
    <w:unhideWhenUsed/>
    <w:pPr>
      <w:pBdr/>
      <w:tabs>
        <w:tab w:val="clear" w:leader="none" w:pos="709"/>
        <w:tab w:val="center" w:leader="none" w:pos="4844"/>
        <w:tab w:val="right" w:leader="none" w:pos="9689"/>
      </w:tabs>
      <w:spacing w:after="0" w:before="0" w:line="240" w:lineRule="auto"/>
      <w:ind/>
    </w:pPr>
  </w:style>
  <w:style w:type="paragraph" w:styleId="810">
    <w:name w:val="footnote text"/>
    <w:basedOn w:val="753"/>
    <w:link w:val="786"/>
    <w:uiPriority w:val="99"/>
    <w:semiHidden/>
    <w:unhideWhenUsed/>
    <w:pPr>
      <w:pBdr/>
      <w:spacing w:after="0" w:before="0" w:line="240" w:lineRule="auto"/>
      <w:ind/>
    </w:pPr>
    <w:rPr>
      <w:sz w:val="20"/>
      <w:szCs w:val="20"/>
    </w:rPr>
  </w:style>
  <w:style w:type="paragraph" w:styleId="811">
    <w:name w:val="endnote text"/>
    <w:basedOn w:val="753"/>
    <w:link w:val="789"/>
    <w:uiPriority w:val="99"/>
    <w:semiHidden/>
    <w:unhideWhenUsed/>
    <w:pPr>
      <w:pBdr/>
      <w:spacing w:after="0" w:before="0" w:line="240" w:lineRule="auto"/>
      <w:ind/>
    </w:pPr>
    <w:rPr>
      <w:sz w:val="20"/>
      <w:szCs w:val="20"/>
    </w:rPr>
  </w:style>
  <w:style w:type="paragraph" w:styleId="812">
    <w:name w:val="toc 1"/>
    <w:basedOn w:val="753"/>
    <w:next w:val="753"/>
    <w:uiPriority w:val="39"/>
    <w:unhideWhenUsed/>
    <w:pPr>
      <w:pBdr/>
      <w:spacing w:after="57"/>
      <w:ind w:right="0" w:firstLine="0" w:left="0"/>
    </w:pPr>
  </w:style>
  <w:style w:type="paragraph" w:styleId="813">
    <w:name w:val="toc 2"/>
    <w:basedOn w:val="753"/>
    <w:next w:val="753"/>
    <w:uiPriority w:val="39"/>
    <w:unhideWhenUsed/>
    <w:pPr>
      <w:pBdr/>
      <w:spacing w:after="57"/>
      <w:ind w:right="0" w:firstLine="0" w:left="283"/>
    </w:pPr>
  </w:style>
  <w:style w:type="paragraph" w:styleId="814">
    <w:name w:val="toc 3"/>
    <w:basedOn w:val="753"/>
    <w:next w:val="753"/>
    <w:uiPriority w:val="39"/>
    <w:unhideWhenUsed/>
    <w:pPr>
      <w:pBdr/>
      <w:spacing w:after="57"/>
      <w:ind w:right="0" w:firstLine="0" w:left="567"/>
    </w:pPr>
  </w:style>
  <w:style w:type="paragraph" w:styleId="815">
    <w:name w:val="toc 4"/>
    <w:basedOn w:val="753"/>
    <w:next w:val="753"/>
    <w:uiPriority w:val="39"/>
    <w:unhideWhenUsed/>
    <w:pPr>
      <w:pBdr/>
      <w:spacing w:after="57"/>
      <w:ind w:right="0" w:firstLine="0" w:left="850"/>
    </w:pPr>
  </w:style>
  <w:style w:type="paragraph" w:styleId="816">
    <w:name w:val="toc 5"/>
    <w:basedOn w:val="753"/>
    <w:next w:val="753"/>
    <w:uiPriority w:val="39"/>
    <w:unhideWhenUsed/>
    <w:pPr>
      <w:pBdr/>
      <w:spacing w:after="57"/>
      <w:ind w:right="0" w:firstLine="0" w:left="1134"/>
    </w:pPr>
  </w:style>
  <w:style w:type="paragraph" w:styleId="817">
    <w:name w:val="toc 6"/>
    <w:basedOn w:val="753"/>
    <w:next w:val="753"/>
    <w:uiPriority w:val="39"/>
    <w:unhideWhenUsed/>
    <w:pPr>
      <w:pBdr/>
      <w:spacing w:after="57"/>
      <w:ind w:right="0" w:firstLine="0" w:left="1417"/>
    </w:pPr>
  </w:style>
  <w:style w:type="paragraph" w:styleId="818">
    <w:name w:val="toc 7"/>
    <w:basedOn w:val="753"/>
    <w:next w:val="753"/>
    <w:uiPriority w:val="39"/>
    <w:unhideWhenUsed/>
    <w:pPr>
      <w:pBdr/>
      <w:spacing w:after="57"/>
      <w:ind w:right="0" w:firstLine="0" w:left="1701"/>
    </w:pPr>
  </w:style>
  <w:style w:type="paragraph" w:styleId="819">
    <w:name w:val="toc 8"/>
    <w:basedOn w:val="753"/>
    <w:next w:val="753"/>
    <w:uiPriority w:val="39"/>
    <w:unhideWhenUsed/>
    <w:pPr>
      <w:pBdr/>
      <w:spacing w:after="57"/>
      <w:ind w:right="0" w:firstLine="0" w:left="1984"/>
    </w:pPr>
  </w:style>
  <w:style w:type="paragraph" w:styleId="820">
    <w:name w:val="toc 9"/>
    <w:basedOn w:val="753"/>
    <w:next w:val="753"/>
    <w:uiPriority w:val="39"/>
    <w:unhideWhenUsed/>
    <w:pPr>
      <w:pBdr/>
      <w:spacing w:after="57"/>
      <w:ind w:right="0" w:firstLine="0" w:left="2268"/>
    </w:pPr>
  </w:style>
  <w:style w:type="paragraph" w:styleId="821">
    <w:name w:val="index heading"/>
    <w:basedOn w:val="796"/>
    <w:pPr>
      <w:pBdr/>
      <w:spacing/>
      <w:ind/>
    </w:pPr>
  </w:style>
  <w:style w:type="paragraph" w:styleId="822">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3">
    <w:name w:val="table of figures"/>
    <w:basedOn w:val="753"/>
    <w:next w:val="753"/>
    <w:uiPriority w:val="99"/>
    <w:unhideWhenUsed/>
    <w:pPr>
      <w:pBdr/>
      <w:spacing w:after="0" w:afterAutospacing="0" w:before="0"/>
      <w:ind/>
    </w:pPr>
  </w:style>
  <w:style w:type="paragraph" w:styleId="824">
    <w:name w:val="Table Contents"/>
    <w:basedOn w:val="753"/>
    <w:qFormat/>
    <w:pPr>
      <w:widowControl w:val="false"/>
      <w:suppressLineNumbers w:val="true"/>
      <w:pBdr/>
      <w:spacing/>
      <w:ind/>
    </w:pPr>
  </w:style>
  <w:style w:type="numbering" w:styleId="825" w:default="1">
    <w:name w:val="No List"/>
    <w:uiPriority w:val="99"/>
    <w:semiHidden/>
    <w:unhideWhenUsed/>
    <w:pPr>
      <w:pBdr/>
      <w:spacing/>
      <w:ind/>
    </w:pPr>
  </w:style>
  <w:style w:type="table" w:styleId="82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Table Grid"/>
    <w:basedOn w:val="82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Table Grid Light"/>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1"/>
    <w:basedOn w:val="826"/>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2"/>
    <w:basedOn w:val="826"/>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w:basedOn w:val="826"/>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w:basedOn w:val="826"/>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1"/>
    <w:basedOn w:val="826"/>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2"/>
    <w:basedOn w:val="826"/>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3"/>
    <w:basedOn w:val="826"/>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4"/>
    <w:basedOn w:val="826"/>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5"/>
    <w:basedOn w:val="826"/>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6"/>
    <w:basedOn w:val="826"/>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w:basedOn w:val="826"/>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1"/>
    <w:basedOn w:val="826"/>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2"/>
    <w:basedOn w:val="826"/>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3"/>
    <w:basedOn w:val="826"/>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4"/>
    <w:basedOn w:val="826"/>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5"/>
    <w:basedOn w:val="826"/>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6"/>
    <w:basedOn w:val="826"/>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Accent 1"/>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2"/>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3"/>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4"/>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5"/>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6"/>
    <w:basedOn w:val="826"/>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6 Colorful"/>
    <w:basedOn w:val="826"/>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70">
    <w:name w:val="Grid Table 6 Colorful - Accent 1"/>
    <w:basedOn w:val="826"/>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71">
    <w:name w:val="Grid Table 6 Colorful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2">
    <w:name w:val="Grid Table 6 Colorful - Accent 3"/>
    <w:basedOn w:val="826"/>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3">
    <w:name w:val="Grid Table 6 Colorful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4">
    <w:name w:val="Grid Table 6 Colorful - Accent 5"/>
    <w:basedOn w:val="826"/>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5">
    <w:name w:val="Grid Table 6 Colorful - Accent 6"/>
    <w:basedOn w:val="826"/>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6">
    <w:name w:val="Grid Table 7 Colorful"/>
    <w:basedOn w:val="826"/>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1"/>
    <w:basedOn w:val="826"/>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2"/>
    <w:basedOn w:val="826"/>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3"/>
    <w:basedOn w:val="826"/>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4"/>
    <w:basedOn w:val="826"/>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5"/>
    <w:basedOn w:val="826"/>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6"/>
    <w:basedOn w:val="826"/>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1"/>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2"/>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3"/>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4"/>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5"/>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6"/>
    <w:basedOn w:val="8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w:basedOn w:val="826"/>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1"/>
    <w:basedOn w:val="826"/>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2"/>
    <w:basedOn w:val="826"/>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3"/>
    <w:basedOn w:val="826"/>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4"/>
    <w:basedOn w:val="826"/>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5"/>
    <w:basedOn w:val="826"/>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6"/>
    <w:basedOn w:val="826"/>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1"/>
    <w:basedOn w:val="826"/>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2"/>
    <w:basedOn w:val="826"/>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3"/>
    <w:basedOn w:val="826"/>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4"/>
    <w:basedOn w:val="826"/>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5"/>
    <w:basedOn w:val="826"/>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6"/>
    <w:basedOn w:val="826"/>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w:basedOn w:val="8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1"/>
    <w:basedOn w:val="826"/>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2"/>
    <w:basedOn w:val="826"/>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3"/>
    <w:basedOn w:val="826"/>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4"/>
    <w:basedOn w:val="826"/>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5"/>
    <w:basedOn w:val="826"/>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6"/>
    <w:basedOn w:val="826"/>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5 Dark"/>
    <w:basedOn w:val="826"/>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1"/>
    <w:basedOn w:val="826"/>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2"/>
    <w:basedOn w:val="826"/>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3"/>
    <w:basedOn w:val="826"/>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4"/>
    <w:basedOn w:val="826"/>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5 Dark - Accent 5"/>
    <w:basedOn w:val="826"/>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7">
    <w:name w:val="List Table 5 Dark - Accent 6"/>
    <w:basedOn w:val="826"/>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8">
    <w:name w:val="List Table 6 Colorful"/>
    <w:basedOn w:val="826"/>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1"/>
    <w:basedOn w:val="826"/>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2"/>
    <w:basedOn w:val="826"/>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3"/>
    <w:basedOn w:val="826"/>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4"/>
    <w:basedOn w:val="826"/>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5"/>
    <w:basedOn w:val="826"/>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6"/>
    <w:basedOn w:val="826"/>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7 Colorful"/>
    <w:basedOn w:val="826"/>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6">
    <w:name w:val="List Table 7 Colorful - Accent 1"/>
    <w:basedOn w:val="826"/>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7">
    <w:name w:val="List Table 7 Colorful - Accent 2"/>
    <w:basedOn w:val="826"/>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8">
    <w:name w:val="List Table 7 Colorful - Accent 3"/>
    <w:basedOn w:val="826"/>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9">
    <w:name w:val="List Table 7 Colorful - Accent 4"/>
    <w:basedOn w:val="826"/>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30">
    <w:name w:val="List Table 7 Colorful - Accent 5"/>
    <w:basedOn w:val="826"/>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31">
    <w:name w:val="List Table 7 Colorful - Accent 6"/>
    <w:basedOn w:val="826"/>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2">
    <w:name w:val="Lined - Accent"/>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1"/>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2"/>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3"/>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4"/>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5"/>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6"/>
    <w:basedOn w:val="826"/>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w:basedOn w:val="826"/>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1"/>
    <w:basedOn w:val="826"/>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2"/>
    <w:basedOn w:val="826"/>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3"/>
    <w:basedOn w:val="826"/>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4"/>
    <w:basedOn w:val="826"/>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5"/>
    <w:basedOn w:val="826"/>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6"/>
    <w:basedOn w:val="826"/>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w:basedOn w:val="826"/>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1"/>
    <w:basedOn w:val="826"/>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2"/>
    <w:basedOn w:val="826"/>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3"/>
    <w:basedOn w:val="826"/>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4"/>
    <w:basedOn w:val="826"/>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5"/>
    <w:basedOn w:val="826"/>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6"/>
    <w:basedOn w:val="826"/>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 Id="rId59" Type="http://schemas.openxmlformats.org/officeDocument/2006/relationships/image" Target="media/image42.png"/><Relationship Id="rId60" Type="http://schemas.openxmlformats.org/officeDocument/2006/relationships/image" Target="media/media9.svg"/><Relationship Id="rId61" Type="http://schemas.openxmlformats.org/officeDocument/2006/relationships/image" Target="media/image43.png"/><Relationship Id="rId62" Type="http://schemas.openxmlformats.org/officeDocument/2006/relationships/image" Target="media/media10.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45</cp:revision>
  <dcterms:created xsi:type="dcterms:W3CDTF">2026-09-20T08:11:24Z</dcterms:created>
  <dcterms:modified xsi:type="dcterms:W3CDTF">2026-10-24T21:05:58Z</dcterms:modified>
</cp:coreProperties>
</file>