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F3" w:rsidRDefault="006F3D6E">
      <w:proofErr w:type="spellStart"/>
      <w:proofErr w:type="gramStart"/>
      <w:r>
        <w:t>Algoritma</w:t>
      </w:r>
      <w:proofErr w:type="spellEnd"/>
      <w:r>
        <w:t xml:space="preserve"> Naïve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 w:rsidR="003A61B1">
        <w:t xml:space="preserve"> </w:t>
      </w:r>
      <w:proofErr w:type="spellStart"/>
      <w:r w:rsidR="003A61B1">
        <w:t>teorema</w:t>
      </w:r>
      <w:proofErr w:type="spellEnd"/>
      <w:r w:rsidR="003A61B1">
        <w:t xml:space="preserve"> Bayesian </w:t>
      </w:r>
      <w:proofErr w:type="spellStart"/>
      <w:r w:rsidR="003A61B1">
        <w:t>pada</w:t>
      </w:r>
      <w:proofErr w:type="spellEnd"/>
      <w:r w:rsidR="003A61B1">
        <w:t xml:space="preserve"> </w:t>
      </w:r>
      <w:proofErr w:type="spellStart"/>
      <w:r w:rsidR="003A61B1">
        <w:t>statistika</w:t>
      </w:r>
      <w:proofErr w:type="spellEnd"/>
      <w:r w:rsidR="00A05714">
        <w:t xml:space="preserve"> (</w:t>
      </w:r>
      <w:proofErr w:type="spellStart"/>
      <w:r w:rsidR="00A05714">
        <w:t>Suntoro</w:t>
      </w:r>
      <w:proofErr w:type="spellEnd"/>
      <w:r w:rsidR="00A05714">
        <w:t xml:space="preserve">, </w:t>
      </w:r>
      <w:proofErr w:type="spellStart"/>
      <w:r w:rsidR="00A05714">
        <w:t>Wahyu</w:t>
      </w:r>
      <w:proofErr w:type="spellEnd"/>
      <w:r w:rsidR="00A05714">
        <w:t xml:space="preserve">, &amp; </w:t>
      </w:r>
      <w:proofErr w:type="spellStart"/>
      <w:r w:rsidR="00A05714">
        <w:t>Indriawati</w:t>
      </w:r>
      <w:proofErr w:type="spellEnd"/>
      <w:r w:rsidR="00A05714">
        <w:t>, 2018)</w:t>
      </w:r>
      <w:r w:rsidR="003A61B1">
        <w:t>.</w:t>
      </w:r>
      <w:proofErr w:type="gramEnd"/>
      <w:r w:rsidR="00A05714">
        <w:t xml:space="preserve"> </w:t>
      </w:r>
      <w:proofErr w:type="spellStart"/>
      <w:proofErr w:type="gramStart"/>
      <w:r w:rsidR="00A05714">
        <w:t>Algoritma</w:t>
      </w:r>
      <w:proofErr w:type="spellEnd"/>
      <w:r w:rsidR="00A05714">
        <w:t xml:space="preserve"> Naïve Bayes </w:t>
      </w:r>
      <w:proofErr w:type="spellStart"/>
      <w:r w:rsidR="00A05714">
        <w:t>dapat</w:t>
      </w:r>
      <w:proofErr w:type="spellEnd"/>
      <w:r w:rsidR="00A05714">
        <w:t xml:space="preserve"> </w:t>
      </w:r>
      <w:proofErr w:type="spellStart"/>
      <w:r w:rsidR="00A05714">
        <w:t>digunakan</w:t>
      </w:r>
      <w:proofErr w:type="spellEnd"/>
      <w:r w:rsidR="00A05714">
        <w:t xml:space="preserve"> </w:t>
      </w:r>
      <w:proofErr w:type="spellStart"/>
      <w:r w:rsidR="00A05714">
        <w:t>untuk</w:t>
      </w:r>
      <w:proofErr w:type="spellEnd"/>
      <w:r w:rsidR="00A05714">
        <w:t xml:space="preserve"> </w:t>
      </w:r>
      <w:proofErr w:type="spellStart"/>
      <w:r w:rsidR="00A05714">
        <w:t>meprediksi</w:t>
      </w:r>
      <w:proofErr w:type="spellEnd"/>
      <w:r w:rsidR="00A05714">
        <w:t xml:space="preserve"> </w:t>
      </w:r>
      <w:proofErr w:type="spellStart"/>
      <w:r w:rsidR="00A05714">
        <w:t>probabilitas</w:t>
      </w:r>
      <w:proofErr w:type="spellEnd"/>
      <w:r w:rsidR="00A05714">
        <w:t xml:space="preserve"> </w:t>
      </w:r>
      <w:proofErr w:type="spellStart"/>
      <w:r w:rsidR="00A05714">
        <w:t>keanggotaan</w:t>
      </w:r>
      <w:proofErr w:type="spellEnd"/>
      <w:r w:rsidR="00A05714">
        <w:t xml:space="preserve"> </w:t>
      </w:r>
      <w:proofErr w:type="spellStart"/>
      <w:r w:rsidR="00A05714">
        <w:t>suatu</w:t>
      </w:r>
      <w:proofErr w:type="spellEnd"/>
      <w:r w:rsidR="00A05714">
        <w:t xml:space="preserve"> </w:t>
      </w:r>
      <w:proofErr w:type="spellStart"/>
      <w:r w:rsidR="00A05714">
        <w:t>kelas</w:t>
      </w:r>
      <w:proofErr w:type="spellEnd"/>
      <w:r w:rsidR="00A05714">
        <w:t xml:space="preserve"> (Han and </w:t>
      </w:r>
      <w:proofErr w:type="spellStart"/>
      <w:r w:rsidR="00A05714">
        <w:t>Kamber</w:t>
      </w:r>
      <w:proofErr w:type="spellEnd"/>
      <w:r w:rsidR="00A05714">
        <w:t>, 2012).</w:t>
      </w:r>
      <w:proofErr w:type="gramEnd"/>
      <w:r w:rsidR="00A05714">
        <w:t xml:space="preserve"> </w:t>
      </w:r>
    </w:p>
    <w:p w:rsidR="00093392" w:rsidRDefault="00093392">
      <w:proofErr w:type="spellStart"/>
      <w:r>
        <w:t>Teorema</w:t>
      </w:r>
      <w:proofErr w:type="spellEnd"/>
      <w:r>
        <w:t xml:space="preserve"> Bayesian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posterior probability P(H|X)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P(H), P(X), </w:t>
      </w:r>
      <w:proofErr w:type="spellStart"/>
      <w:r>
        <w:t>dan</w:t>
      </w:r>
      <w:proofErr w:type="spellEnd"/>
      <w:r>
        <w:t xml:space="preserve"> P(X|H) (</w:t>
      </w:r>
      <w:proofErr w:type="spellStart"/>
      <w:r>
        <w:t>Kantardzic</w:t>
      </w:r>
      <w:proofErr w:type="spellEnd"/>
      <w:r>
        <w:t xml:space="preserve">, 2011),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data testing yang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data X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P(X|H)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likelihood,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H. </w:t>
      </w:r>
      <w:proofErr w:type="spellStart"/>
      <w:r>
        <w:t>Nilai</w:t>
      </w:r>
      <w:proofErr w:type="spellEnd"/>
      <w:r>
        <w:t xml:space="preserve"> P(H)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prior probability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P(X)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predictor prior probability,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X.</w:t>
      </w:r>
    </w:p>
    <w:p w:rsidR="00901B18" w:rsidRPr="001F784A" w:rsidRDefault="001F784A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H</m:t>
              </m:r>
            </m:e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.P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</m:d>
            </m:den>
          </m:f>
        </m:oMath>
      </m:oMathPara>
    </w:p>
    <w:p w:rsidR="001F784A" w:rsidRDefault="003A450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Naïve Bayes </w:t>
      </w:r>
      <w:proofErr w:type="spellStart"/>
      <w:r>
        <w:rPr>
          <w:rFonts w:eastAsiaTheme="minorEastAsia"/>
        </w:rPr>
        <w:t>sangat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cocok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klasifikasi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dataset </w:t>
      </w:r>
      <w:proofErr w:type="spellStart"/>
      <w:r>
        <w:rPr>
          <w:rFonts w:eastAsiaTheme="minorEastAsia"/>
        </w:rPr>
        <w:t>bertipe</w:t>
      </w:r>
      <w:proofErr w:type="spellEnd"/>
      <w:r>
        <w:rPr>
          <w:rFonts w:eastAsiaTheme="minorEastAsia"/>
        </w:rPr>
        <w:t xml:space="preserve"> nominal.</w:t>
      </w:r>
      <w:proofErr w:type="gramEnd"/>
      <w:r w:rsidR="006721F0">
        <w:rPr>
          <w:rFonts w:eastAsiaTheme="minorEastAsia"/>
        </w:rPr>
        <w:t xml:space="preserve"> </w:t>
      </w:r>
    </w:p>
    <w:p w:rsidR="006721F0" w:rsidRDefault="006721F0">
      <w:pPr>
        <w:rPr>
          <w:rFonts w:eastAsiaTheme="minorEastAsia"/>
        </w:rPr>
      </w:pPr>
      <w:proofErr w:type="spellStart"/>
      <w:r>
        <w:rPr>
          <w:rFonts w:eastAsiaTheme="minorEastAsia"/>
        </w:rPr>
        <w:t>Langkah-langkah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naïve </w:t>
      </w:r>
      <w:proofErr w:type="spellStart"/>
      <w:proofErr w:type="gramStart"/>
      <w:r>
        <w:rPr>
          <w:rFonts w:eastAsiaTheme="minorEastAsia"/>
        </w:rPr>
        <w:t>bayes</w:t>
      </w:r>
      <w:proofErr w:type="spellEnd"/>
      <w:r>
        <w:rPr>
          <w:rFonts w:eastAsiaTheme="minorEastAsia"/>
        </w:rPr>
        <w:t xml:space="preserve"> :</w:t>
      </w:r>
      <w:proofErr w:type="gramEnd"/>
    </w:p>
    <w:p w:rsidR="006721F0" w:rsidRDefault="006721F0" w:rsidP="006721F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Siapkan</w:t>
      </w:r>
      <w:proofErr w:type="spellEnd"/>
      <w:r>
        <w:rPr>
          <w:rFonts w:eastAsiaTheme="minorEastAsia"/>
        </w:rPr>
        <w:t xml:space="preserve"> dataset.</w:t>
      </w:r>
    </w:p>
    <w:p w:rsidR="006721F0" w:rsidRDefault="006721F0" w:rsidP="006721F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data training.</w:t>
      </w:r>
    </w:p>
    <w:p w:rsidR="006721F0" w:rsidRDefault="006721F0" w:rsidP="006721F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yang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>.</w:t>
      </w:r>
    </w:p>
    <w:p w:rsidR="006721F0" w:rsidRDefault="006721F0" w:rsidP="006721F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data testing yang </w:t>
      </w:r>
      <w:proofErr w:type="spellStart"/>
      <w:proofErr w:type="gramStart"/>
      <w:r>
        <w:rPr>
          <w:rFonts w:eastAsiaTheme="minorEastAsia"/>
        </w:rPr>
        <w:t>akan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kelasnya</w:t>
      </w:r>
      <w:proofErr w:type="spellEnd"/>
      <w:r>
        <w:rPr>
          <w:rFonts w:eastAsiaTheme="minorEastAsia"/>
        </w:rPr>
        <w:t>.</w:t>
      </w:r>
    </w:p>
    <w:p w:rsidR="006721F0" w:rsidRDefault="006721F0" w:rsidP="006721F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per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ditetapkan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baru</w:t>
      </w:r>
      <w:proofErr w:type="spellEnd"/>
      <w:r>
        <w:rPr>
          <w:rFonts w:eastAsiaTheme="minorEastAsia"/>
        </w:rPr>
        <w:t>.</w:t>
      </w:r>
    </w:p>
    <w:p w:rsidR="006721F0" w:rsidRDefault="0032329C" w:rsidP="006721F0">
      <w:pPr>
        <w:rPr>
          <w:rFonts w:eastAsiaTheme="minorEastAsia"/>
        </w:rPr>
      </w:pP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manual </w:t>
      </w:r>
      <w:proofErr w:type="spellStart"/>
      <w:r>
        <w:rPr>
          <w:rFonts w:eastAsiaTheme="minorEastAsia"/>
        </w:rPr>
        <w:t>Tipe</w:t>
      </w:r>
      <w:proofErr w:type="spellEnd"/>
      <w:r>
        <w:rPr>
          <w:rFonts w:eastAsiaTheme="minorEastAsia"/>
        </w:rPr>
        <w:t xml:space="preserve"> data numeric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nominal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Naïve Bayes</w:t>
      </w:r>
    </w:p>
    <w:p w:rsidR="0032329C" w:rsidRDefault="002A39B4" w:rsidP="002A39B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Siapkan</w:t>
      </w:r>
      <w:proofErr w:type="spellEnd"/>
      <w:r>
        <w:rPr>
          <w:rFonts w:eastAsiaTheme="minorEastAsia"/>
        </w:rPr>
        <w:t xml:space="preserve"> dataset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6"/>
        <w:gridCol w:w="1828"/>
        <w:gridCol w:w="1819"/>
        <w:gridCol w:w="1719"/>
        <w:gridCol w:w="1714"/>
      </w:tblGrid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Cuaca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Kelembaban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Angin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Play</w:t>
            </w:r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Mendung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78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Hujan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Hujan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68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Hujan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Mendung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Hujan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Mendung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Mendung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81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Ya</w:t>
            </w:r>
            <w:proofErr w:type="spellEnd"/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Hujan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</w:tr>
    </w:tbl>
    <w:p w:rsidR="00DB3726" w:rsidRDefault="00DB3726" w:rsidP="00DB3726">
      <w:pPr>
        <w:pStyle w:val="ListParagraph"/>
        <w:rPr>
          <w:rFonts w:eastAsiaTheme="minorEastAsia"/>
        </w:rPr>
      </w:pPr>
    </w:p>
    <w:p w:rsidR="00DB3726" w:rsidRDefault="00DB3726" w:rsidP="00DB3726">
      <w:pPr>
        <w:pStyle w:val="ListParagraph"/>
        <w:rPr>
          <w:rFonts w:eastAsiaTheme="minorEastAsia"/>
        </w:rPr>
      </w:pPr>
      <w:r>
        <w:rPr>
          <w:rFonts w:eastAsiaTheme="minorEastAsia"/>
        </w:rPr>
        <w:t>Data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834"/>
        <w:gridCol w:w="1825"/>
        <w:gridCol w:w="1749"/>
        <w:gridCol w:w="1711"/>
      </w:tblGrid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Cuaca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Kelembaban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Angina</w:t>
            </w:r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Play</w:t>
            </w:r>
          </w:p>
        </w:tc>
      </w:tr>
      <w:tr w:rsidR="00DB3726" w:rsidTr="00DB3726"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Cerah</w:t>
            </w:r>
            <w:proofErr w:type="spellEnd"/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915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Tidak</w:t>
            </w:r>
            <w:proofErr w:type="spellEnd"/>
          </w:p>
        </w:tc>
        <w:tc>
          <w:tcPr>
            <w:tcW w:w="1916" w:type="dxa"/>
          </w:tcPr>
          <w:p w:rsidR="00DB3726" w:rsidRDefault="00DB3726" w:rsidP="00DB37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</w:tbl>
    <w:p w:rsidR="00DB3726" w:rsidRDefault="00DB3726" w:rsidP="00DB3726">
      <w:pPr>
        <w:pStyle w:val="ListParagraph"/>
        <w:rPr>
          <w:rFonts w:eastAsiaTheme="minorEastAsia"/>
        </w:rPr>
      </w:pPr>
    </w:p>
    <w:p w:rsidR="002A39B4" w:rsidRDefault="00DB3726" w:rsidP="002A39B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data training</w:t>
      </w:r>
    </w:p>
    <w:p w:rsidR="00DB3726" w:rsidRDefault="00D92390" w:rsidP="00DB3726">
      <w:pPr>
        <w:rPr>
          <w:rFonts w:eastAsiaTheme="minorEastAsia"/>
        </w:rPr>
      </w:pP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bermain</w:t>
      </w:r>
      <w:proofErr w:type="spellEnd"/>
      <w:r>
        <w:rPr>
          <w:rFonts w:eastAsiaTheme="minorEastAsia"/>
        </w:rPr>
        <w:t xml:space="preserve"> golf = 9</w:t>
      </w:r>
    </w:p>
    <w:p w:rsidR="00D92390" w:rsidRDefault="00D92390" w:rsidP="00DB3726">
      <w:pPr>
        <w:rPr>
          <w:rFonts w:eastAsiaTheme="minorEastAsia"/>
        </w:rPr>
      </w:pP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bermain</w:t>
      </w:r>
      <w:proofErr w:type="spellEnd"/>
      <w:r>
        <w:rPr>
          <w:rFonts w:eastAsiaTheme="minorEastAsia"/>
        </w:rPr>
        <w:t xml:space="preserve"> golf = 5</w:t>
      </w:r>
    </w:p>
    <w:p w:rsidR="00D92390" w:rsidRDefault="00D92390" w:rsidP="00DB3726">
      <w:pPr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>:</w:t>
      </w:r>
    </w:p>
    <w:p w:rsidR="00D92390" w:rsidRPr="00D92390" w:rsidRDefault="00D92390" w:rsidP="00DB37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P(play="</m:t>
          </m:r>
          <m:r>
            <m:rPr>
              <m:nor/>
            </m:rPr>
            <w:rPr>
              <w:rFonts w:ascii="Cambria Math" w:eastAsiaTheme="minorEastAsia" w:hAnsi="Cambria Math"/>
            </w:rPr>
            <m:t>ya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=0,643</m:t>
          </m:r>
        </m:oMath>
      </m:oMathPara>
    </w:p>
    <w:p w:rsidR="00D92390" w:rsidRPr="00DB3726" w:rsidRDefault="00D92390" w:rsidP="00D923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P(play="</m:t>
          </m:r>
          <m:r>
            <m:rPr>
              <m:nor/>
            </m:rPr>
            <w:rPr>
              <w:rFonts w:ascii="Cambria Math" w:eastAsiaTheme="minorEastAsia" w:hAnsi="Cambria Math"/>
            </w:rPr>
            <m:t>tidak"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=0,357</m:t>
          </m:r>
        </m:oMath>
      </m:oMathPara>
    </w:p>
    <w:p w:rsidR="00D92390" w:rsidRPr="00DB3726" w:rsidRDefault="00D92390" w:rsidP="00DB3726">
      <w:pPr>
        <w:rPr>
          <w:rFonts w:eastAsiaTheme="minorEastAsia"/>
        </w:rPr>
      </w:pPr>
    </w:p>
    <w:p w:rsidR="002A39B4" w:rsidRDefault="00BC1F05" w:rsidP="002A39B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sama</w:t>
      </w:r>
      <w:proofErr w:type="spellEnd"/>
    </w:p>
    <w:p w:rsidR="00BC1F05" w:rsidRDefault="006C04A7" w:rsidP="006C04A7">
      <w:pPr>
        <w:pStyle w:val="ListParagraph"/>
        <w:numPr>
          <w:ilvl w:val="0"/>
          <w:numId w:val="3"/>
        </w:numPr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cuaca</w:t>
      </w:r>
      <w:proofErr w:type="spellEnd"/>
    </w:p>
    <w:p w:rsidR="006C04A7" w:rsidRPr="006C04A7" w:rsidRDefault="006C04A7" w:rsidP="006C04A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cuaca="</m:t>
          </m:r>
          <m:r>
            <m:rPr>
              <m:nor/>
            </m:rPr>
            <w:rPr>
              <w:rFonts w:ascii="Cambria Math" w:eastAsiaTheme="minorEastAsia" w:hAnsi="Cambria Math"/>
            </w:rPr>
            <m:t>c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erah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play="</m:t>
          </m:r>
          <m:r>
            <m:rPr>
              <m:nor/>
            </m:rPr>
            <w:rPr>
              <w:rFonts w:ascii="Cambria Math" w:eastAsiaTheme="minorEastAsia" w:hAnsi="Cambria Math"/>
            </w:rPr>
            <m:t>ya"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222</m:t>
          </m:r>
        </m:oMath>
      </m:oMathPara>
    </w:p>
    <w:p w:rsidR="006C04A7" w:rsidRPr="006C04A7" w:rsidRDefault="006C04A7" w:rsidP="0053668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cuaca="</m:t>
          </m:r>
          <m:r>
            <m:rPr>
              <m:nor/>
            </m:rPr>
            <w:rPr>
              <w:rFonts w:ascii="Cambria Math" w:eastAsiaTheme="minorEastAsia" w:hAnsi="Cambria Math"/>
            </w:rPr>
            <m:t>cerah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play="</m:t>
          </m:r>
          <m:r>
            <m:rPr>
              <m:nor/>
            </m:rPr>
            <w:rPr>
              <w:rFonts w:ascii="Cambria Math" w:eastAsiaTheme="minorEastAsia" w:hAnsi="Cambria Math"/>
            </w:rPr>
            <m:t>tidak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600</m:t>
          </m:r>
        </m:oMath>
      </m:oMathPara>
    </w:p>
    <w:p w:rsidR="006C04A7" w:rsidRDefault="00536681" w:rsidP="006C04A7">
      <w:pPr>
        <w:pStyle w:val="ListParagraph"/>
        <w:numPr>
          <w:ilvl w:val="0"/>
          <w:numId w:val="3"/>
        </w:numPr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Temperatur</w:t>
      </w:r>
      <w:proofErr w:type="spellEnd"/>
    </w:p>
    <w:p w:rsidR="00536681" w:rsidRPr="00536681" w:rsidRDefault="00536681" w:rsidP="005366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play=ya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83+70+68+64+69+75+75+72+81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=73</m:t>
          </m:r>
        </m:oMath>
      </m:oMathPara>
    </w:p>
    <w:p w:rsidR="00536681" w:rsidRPr="00536681" w:rsidRDefault="00536681" w:rsidP="005366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μplay=tidak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85+80+65+72+71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=74,6</m:t>
          </m:r>
        </m:oMath>
      </m:oMathPara>
    </w:p>
    <w:p w:rsidR="00536681" w:rsidRDefault="00536681" w:rsidP="00536681">
      <w:pPr>
        <w:rPr>
          <w:rFonts w:eastAsiaTheme="minorEastAsia"/>
        </w:rPr>
      </w:pPr>
    </w:p>
    <w:p w:rsidR="00536681" w:rsidRPr="00536681" w:rsidRDefault="00536681" w:rsidP="005366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σplay=ya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(83-73)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(70-73)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(81-73)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9-1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=6,164</m:t>
          </m:r>
        </m:oMath>
      </m:oMathPara>
    </w:p>
    <w:p w:rsidR="00536681" w:rsidRPr="00536681" w:rsidRDefault="00536681" w:rsidP="005366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σplay=tidak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(85-74,6)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(80-74,6)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(71-74,6)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5-1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=7,893</m:t>
          </m:r>
        </m:oMath>
      </m:oMathPara>
    </w:p>
    <w:p w:rsidR="00171CCD" w:rsidRPr="00171CCD" w:rsidRDefault="00171CCD" w:rsidP="00171C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temp=73 </m:t>
              </m:r>
            </m:e>
          </m:d>
          <m:r>
            <w:rPr>
              <w:rFonts w:ascii="Cambria Math" w:eastAsiaTheme="minorEastAsia" w:hAnsi="Cambria Math"/>
            </w:rPr>
            <m:t>play=ya)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2π*6,164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-(73-73)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(6,164)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=0,060</m:t>
          </m:r>
        </m:oMath>
      </m:oMathPara>
    </w:p>
    <w:p w:rsidR="00171CCD" w:rsidRPr="002E5D42" w:rsidRDefault="00171CCD" w:rsidP="00171C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temp=73 </m:t>
              </m:r>
            </m:e>
          </m:d>
          <m:r>
            <w:rPr>
              <w:rFonts w:ascii="Cambria Math" w:eastAsiaTheme="minorEastAsia" w:hAnsi="Cambria Math"/>
            </w:rPr>
            <m:t>play=tidak)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2π*7,893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-(73-74,6)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(7,893)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=0,050</m:t>
          </m:r>
        </m:oMath>
      </m:oMathPara>
    </w:p>
    <w:p w:rsidR="00171CCD" w:rsidRPr="002E5D42" w:rsidRDefault="00171CCD" w:rsidP="00171CCD">
      <w:pPr>
        <w:pStyle w:val="ListParagraph"/>
        <w:rPr>
          <w:rFonts w:eastAsiaTheme="minorEastAsia"/>
        </w:rPr>
      </w:pPr>
    </w:p>
    <w:p w:rsidR="00536681" w:rsidRPr="00536681" w:rsidRDefault="00536681" w:rsidP="00536681">
      <w:pPr>
        <w:rPr>
          <w:rFonts w:eastAsiaTheme="minorEastAsia"/>
        </w:rPr>
      </w:pPr>
    </w:p>
    <w:p w:rsidR="00536681" w:rsidRDefault="00536681" w:rsidP="006C04A7">
      <w:pPr>
        <w:pStyle w:val="ListParagraph"/>
        <w:numPr>
          <w:ilvl w:val="0"/>
          <w:numId w:val="3"/>
        </w:numPr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kelembaban</w:t>
      </w:r>
      <w:proofErr w:type="spellEnd"/>
    </w:p>
    <w:p w:rsidR="002E5D42" w:rsidRPr="002E5D42" w:rsidRDefault="002E5D42" w:rsidP="002E5D4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μplay=ya=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78+96+80+65+70+80+70+90+75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78,222</m:t>
          </m:r>
        </m:oMath>
      </m:oMathPara>
    </w:p>
    <w:p w:rsidR="002E5D42" w:rsidRPr="002E5D42" w:rsidRDefault="002E5D42" w:rsidP="002E5D4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μplay=tidak=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85+90+70+95+80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84</m:t>
          </m:r>
        </m:oMath>
      </m:oMathPara>
    </w:p>
    <w:p w:rsidR="002E5D42" w:rsidRPr="002E5D42" w:rsidRDefault="002E5D42" w:rsidP="002E5D42">
      <w:pPr>
        <w:pStyle w:val="ListParagraph"/>
        <w:rPr>
          <w:rFonts w:eastAsiaTheme="minorEastAsia"/>
        </w:rPr>
      </w:pPr>
    </w:p>
    <w:p w:rsidR="002E5D42" w:rsidRPr="002E5D42" w:rsidRDefault="002E5D42" w:rsidP="002E5D4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σplay=ya=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78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78,22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78,222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75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78,222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9-1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9,844</m:t>
          </m:r>
        </m:oMath>
      </m:oMathPara>
    </w:p>
    <w:p w:rsidR="002E5D42" w:rsidRPr="002E5D42" w:rsidRDefault="002E5D42" w:rsidP="002E5D4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σplay=tidak=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(85-84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(90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84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(80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84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5-1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=9,618</m:t>
          </m:r>
        </m:oMath>
      </m:oMathPara>
    </w:p>
    <w:p w:rsidR="00171CCD" w:rsidRPr="002E5D42" w:rsidRDefault="00171CCD" w:rsidP="00171C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lembab=80 </m:t>
              </m:r>
            </m:e>
          </m:d>
          <m:r>
            <w:rPr>
              <w:rFonts w:ascii="Cambria Math" w:eastAsiaTheme="minorEastAsia" w:hAnsi="Cambria Math"/>
            </w:rPr>
            <m:t>play=ya)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2π*9,844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-(80-78,222)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(9,844)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=0,040</m:t>
          </m:r>
        </m:oMath>
      </m:oMathPara>
    </w:p>
    <w:p w:rsidR="00171CCD" w:rsidRPr="002E5D42" w:rsidRDefault="00171CCD" w:rsidP="00171C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lembab=80 </m:t>
              </m:r>
            </m:e>
          </m:d>
          <m:r>
            <w:rPr>
              <w:rFonts w:ascii="Cambria Math" w:eastAsiaTheme="minorEastAsia" w:hAnsi="Cambria Math"/>
            </w:rPr>
            <m:t>play=tidak)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2π*9,618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-(80-84)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(9,618)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=0,042</m:t>
          </m:r>
        </m:oMath>
      </m:oMathPara>
    </w:p>
    <w:p w:rsidR="00536681" w:rsidRPr="00536681" w:rsidRDefault="00536681" w:rsidP="00536681">
      <w:pPr>
        <w:rPr>
          <w:rFonts w:eastAsiaTheme="minorEastAsia"/>
        </w:rPr>
      </w:pPr>
    </w:p>
    <w:p w:rsidR="00536681" w:rsidRDefault="008833E1" w:rsidP="006C04A7">
      <w:pPr>
        <w:pStyle w:val="ListParagraph"/>
        <w:numPr>
          <w:ilvl w:val="0"/>
          <w:numId w:val="3"/>
        </w:numPr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 w:rsidR="00451D89">
        <w:rPr>
          <w:rFonts w:eastAsiaTheme="minorEastAsia"/>
        </w:rPr>
        <w:t>angin</w:t>
      </w:r>
      <w:proofErr w:type="spellEnd"/>
    </w:p>
    <w:p w:rsidR="008833E1" w:rsidRPr="008833E1" w:rsidRDefault="008833E1" w:rsidP="008833E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angin=tidak </m:t>
              </m:r>
            </m:e>
          </m:d>
          <m:r>
            <w:rPr>
              <w:rFonts w:ascii="Cambria Math" w:eastAsiaTheme="minorEastAsia" w:hAnsi="Cambria Math"/>
            </w:rPr>
            <m:t>play=ya)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=0,667</m:t>
          </m:r>
        </m:oMath>
      </m:oMathPara>
    </w:p>
    <w:p w:rsidR="008833E1" w:rsidRPr="00451D89" w:rsidRDefault="008833E1" w:rsidP="00451D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angin=tidak </m:t>
              </m:r>
            </m:e>
          </m:d>
          <m:r>
            <w:rPr>
              <w:rFonts w:ascii="Cambria Math" w:eastAsiaTheme="minorEastAsia" w:hAnsi="Cambria Math"/>
            </w:rPr>
            <m:t>play=tidak)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=0,</m:t>
          </m:r>
          <m:r>
            <w:rPr>
              <w:rFonts w:ascii="Cambria Math" w:eastAsiaTheme="minorEastAsia" w:hAnsi="Cambria Math"/>
            </w:rPr>
            <m:t>400</m:t>
          </m:r>
        </m:oMath>
      </m:oMathPara>
    </w:p>
    <w:p w:rsidR="00451D89" w:rsidRPr="00451D89" w:rsidRDefault="00451D89" w:rsidP="00451D89">
      <w:pPr>
        <w:pStyle w:val="ListParagraph"/>
        <w:rPr>
          <w:rFonts w:eastAsiaTheme="minorEastAsia"/>
        </w:rPr>
      </w:pPr>
    </w:p>
    <w:p w:rsidR="00BC1F05" w:rsidRDefault="00451D89" w:rsidP="002A39B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Kalikan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data testing yang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kelasnya</w:t>
      </w:r>
      <w:proofErr w:type="spellEnd"/>
    </w:p>
    <w:p w:rsidR="00451D89" w:rsidRPr="008833E1" w:rsidRDefault="00451D89" w:rsidP="00451D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play=ya)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0,222*0,060*0,040*0,667 =0,00036</m:t>
          </m:r>
        </m:oMath>
      </m:oMathPara>
    </w:p>
    <w:p w:rsidR="00451D89" w:rsidRPr="008833E1" w:rsidRDefault="00451D89" w:rsidP="00451D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>play=</m:t>
          </m:r>
          <m:r>
            <w:rPr>
              <w:rFonts w:ascii="Cambria Math" w:eastAsiaTheme="minorEastAsia" w:hAnsi="Cambria Math"/>
            </w:rPr>
            <m:t>tidak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0,</m:t>
          </m:r>
          <m:r>
            <w:rPr>
              <w:rFonts w:ascii="Cambria Math" w:eastAsiaTheme="minorEastAsia" w:hAnsi="Cambria Math"/>
            </w:rPr>
            <m:t>600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0,050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0,042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0,400 =0,00050</m:t>
          </m:r>
        </m:oMath>
      </m:oMathPara>
    </w:p>
    <w:p w:rsidR="00451D89" w:rsidRDefault="00451D89" w:rsidP="00451D89">
      <w:pPr>
        <w:rPr>
          <w:rFonts w:eastAsiaTheme="minorEastAsia"/>
        </w:rPr>
      </w:pPr>
    </w:p>
    <w:p w:rsidR="00451D89" w:rsidRPr="008833E1" w:rsidRDefault="00451D89" w:rsidP="00451D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play=ya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0,00036</m:t>
          </m:r>
          <m:r>
            <w:rPr>
              <w:rFonts w:ascii="Cambria Math" w:eastAsiaTheme="minorEastAsia" w:hAnsi="Cambria Math"/>
            </w:rPr>
            <m:t>*0,643=0,00023148</m:t>
          </m:r>
        </m:oMath>
      </m:oMathPara>
    </w:p>
    <w:p w:rsidR="00451D89" w:rsidRPr="00086A9B" w:rsidRDefault="00451D89" w:rsidP="00451D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play=</m:t>
              </m:r>
              <m:r>
                <w:rPr>
                  <w:rFonts w:ascii="Cambria Math" w:eastAsiaTheme="minorEastAsia" w:hAnsi="Cambria Math"/>
                </w:rPr>
                <m:t>tidak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0,00050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0,357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0,00017850</m:t>
          </m:r>
        </m:oMath>
      </m:oMathPara>
    </w:p>
    <w:p w:rsidR="00086A9B" w:rsidRPr="00451D89" w:rsidRDefault="00086A9B" w:rsidP="00451D89">
      <w:pPr>
        <w:pStyle w:val="ListParagraph"/>
        <w:rPr>
          <w:rFonts w:eastAsiaTheme="minorEastAsia"/>
        </w:rPr>
      </w:pPr>
      <w:bookmarkStart w:id="0" w:name="_GoBack"/>
      <w:bookmarkEnd w:id="0"/>
    </w:p>
    <w:p w:rsidR="002A39B4" w:rsidRDefault="00451D89" w:rsidP="002A39B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per </w:t>
      </w:r>
      <w:proofErr w:type="spellStart"/>
      <w:r>
        <w:rPr>
          <w:rFonts w:eastAsiaTheme="minorEastAsia"/>
        </w:rPr>
        <w:t>kelas</w:t>
      </w:r>
      <w:proofErr w:type="spellEnd"/>
    </w:p>
    <w:p w:rsidR="00451D89" w:rsidRPr="00451D89" w:rsidRDefault="00F67187" w:rsidP="00451D89">
      <w:pPr>
        <w:rPr>
          <w:rFonts w:eastAsiaTheme="minorEastAsia"/>
        </w:rPr>
      </w:pP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cuaca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cerah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temperaur</w:t>
      </w:r>
      <w:proofErr w:type="spellEnd"/>
      <w:r>
        <w:rPr>
          <w:rFonts w:eastAsiaTheme="minorEastAsia"/>
        </w:rPr>
        <w:t xml:space="preserve"> = 73, </w:t>
      </w:r>
      <w:proofErr w:type="spellStart"/>
      <w:r>
        <w:rPr>
          <w:rFonts w:eastAsiaTheme="minorEastAsia"/>
        </w:rPr>
        <w:t>kelembaban</w:t>
      </w:r>
      <w:proofErr w:type="spellEnd"/>
      <w:r>
        <w:rPr>
          <w:rFonts w:eastAsiaTheme="minorEastAsia"/>
        </w:rPr>
        <w:t xml:space="preserve"> = 80,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angin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masuk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bermain</w:t>
      </w:r>
      <w:proofErr w:type="spellEnd"/>
      <w:r>
        <w:rPr>
          <w:rFonts w:eastAsiaTheme="minorEastAsia"/>
        </w:rPr>
        <w:t xml:space="preserve"> golf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bermain</w:t>
      </w:r>
      <w:proofErr w:type="spellEnd"/>
      <w:r>
        <w:rPr>
          <w:rFonts w:eastAsiaTheme="minorEastAsia"/>
        </w:rPr>
        <w:t xml:space="preserve"> golf (0</w:t>
      </w:r>
      <w:proofErr w:type="gramStart"/>
      <w:r>
        <w:rPr>
          <w:rFonts w:eastAsiaTheme="minorEastAsia"/>
        </w:rPr>
        <w:t>,00023418</w:t>
      </w:r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tinggi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bermain</w:t>
      </w:r>
      <w:proofErr w:type="spellEnd"/>
      <w:r>
        <w:rPr>
          <w:rFonts w:eastAsiaTheme="minorEastAsia"/>
        </w:rPr>
        <w:t xml:space="preserve"> golf (0,00017850).</w:t>
      </w:r>
    </w:p>
    <w:sectPr w:rsidR="00451D89" w:rsidRPr="0045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36D0"/>
    <w:multiLevelType w:val="hybridMultilevel"/>
    <w:tmpl w:val="0C16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5DE2"/>
    <w:multiLevelType w:val="hybridMultilevel"/>
    <w:tmpl w:val="F1D04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C20BC"/>
    <w:multiLevelType w:val="hybridMultilevel"/>
    <w:tmpl w:val="02A0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BE"/>
    <w:rsid w:val="00086A9B"/>
    <w:rsid w:val="00093392"/>
    <w:rsid w:val="00171CCD"/>
    <w:rsid w:val="001F784A"/>
    <w:rsid w:val="002A39B4"/>
    <w:rsid w:val="002E5D42"/>
    <w:rsid w:val="0032329C"/>
    <w:rsid w:val="003A4508"/>
    <w:rsid w:val="003A61B1"/>
    <w:rsid w:val="003E59F3"/>
    <w:rsid w:val="00451D89"/>
    <w:rsid w:val="00536681"/>
    <w:rsid w:val="006721F0"/>
    <w:rsid w:val="006C04A7"/>
    <w:rsid w:val="006F3D6E"/>
    <w:rsid w:val="008833E1"/>
    <w:rsid w:val="00901B18"/>
    <w:rsid w:val="00A05714"/>
    <w:rsid w:val="00AC1EFA"/>
    <w:rsid w:val="00BC1F05"/>
    <w:rsid w:val="00BE55BE"/>
    <w:rsid w:val="00CB4E38"/>
    <w:rsid w:val="00D92390"/>
    <w:rsid w:val="00DB3726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1F0"/>
    <w:pPr>
      <w:ind w:left="720"/>
      <w:contextualSpacing/>
    </w:pPr>
  </w:style>
  <w:style w:type="table" w:styleId="TableGrid">
    <w:name w:val="Table Grid"/>
    <w:basedOn w:val="TableNormal"/>
    <w:uiPriority w:val="59"/>
    <w:rsid w:val="00DB3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923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1F0"/>
    <w:pPr>
      <w:ind w:left="720"/>
      <w:contextualSpacing/>
    </w:pPr>
  </w:style>
  <w:style w:type="table" w:styleId="TableGrid">
    <w:name w:val="Table Grid"/>
    <w:basedOn w:val="TableNormal"/>
    <w:uiPriority w:val="59"/>
    <w:rsid w:val="00DB3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92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syarif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</dc:creator>
  <cp:keywords/>
  <dc:description/>
  <cp:lastModifiedBy>syarif</cp:lastModifiedBy>
  <cp:revision>23</cp:revision>
  <dcterms:created xsi:type="dcterms:W3CDTF">2019-10-25T17:34:00Z</dcterms:created>
  <dcterms:modified xsi:type="dcterms:W3CDTF">2019-10-26T00:34:00Z</dcterms:modified>
</cp:coreProperties>
</file>