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77" w:rsidRPr="00160AFD" w:rsidRDefault="00C12477" w:rsidP="00C1247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160AFD">
        <w:rPr>
          <w:rFonts w:ascii="Arial" w:hAnsi="Arial" w:cs="Arial"/>
          <w:b/>
          <w:sz w:val="36"/>
        </w:rPr>
        <w:t xml:space="preserve">TUGAS 2 </w:t>
      </w:r>
      <w:r w:rsidRPr="00160AFD">
        <w:rPr>
          <w:rFonts w:ascii="Arial" w:hAnsi="Arial" w:cs="Arial"/>
          <w:b/>
          <w:sz w:val="36"/>
        </w:rPr>
        <w:br/>
        <w:t>ALGORITMA PEMROGRAMAN</w:t>
      </w:r>
    </w:p>
    <w:p w:rsidR="00C12477" w:rsidRDefault="00C12477" w:rsidP="008C54C7">
      <w:pPr>
        <w:pStyle w:val="ListParagraph"/>
        <w:spacing w:line="360" w:lineRule="auto"/>
      </w:pPr>
    </w:p>
    <w:p w:rsidR="00C12477" w:rsidRDefault="00023CDA" w:rsidP="008C54C7">
      <w:pPr>
        <w:pStyle w:val="ListParagraph"/>
        <w:spacing w:line="360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E9B4C72" wp14:editId="16D08616">
            <wp:simplePos x="0" y="0"/>
            <wp:positionH relativeFrom="margin">
              <wp:align>center</wp:align>
            </wp:positionH>
            <wp:positionV relativeFrom="paragraph">
              <wp:posOffset>7327</wp:posOffset>
            </wp:positionV>
            <wp:extent cx="2242038" cy="2242038"/>
            <wp:effectExtent l="0" t="0" r="635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 Fi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38" cy="224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477" w:rsidRDefault="00C12477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023CDA" w:rsidRDefault="00023CDA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C12477" w:rsidRDefault="00C12477" w:rsidP="008C54C7">
      <w:pPr>
        <w:pStyle w:val="ListParagraph"/>
        <w:spacing w:line="360" w:lineRule="auto"/>
      </w:pPr>
    </w:p>
    <w:p w:rsidR="00C12477" w:rsidRPr="00160AFD" w:rsidRDefault="00C12477" w:rsidP="00C12477">
      <w:pPr>
        <w:pStyle w:val="ListParagraph"/>
        <w:spacing w:line="360" w:lineRule="auto"/>
        <w:jc w:val="center"/>
        <w:rPr>
          <w:rFonts w:ascii="Arial" w:hAnsi="Arial" w:cs="Arial"/>
          <w:color w:val="000000" w:themeColor="text1"/>
          <w:sz w:val="36"/>
        </w:rPr>
      </w:pPr>
      <w:proofErr w:type="spellStart"/>
      <w:r w:rsidRPr="00160AFD">
        <w:rPr>
          <w:rFonts w:ascii="Arial" w:hAnsi="Arial" w:cs="Arial"/>
          <w:color w:val="000000" w:themeColor="text1"/>
          <w:sz w:val="36"/>
        </w:rPr>
        <w:t>Dosen</w:t>
      </w:r>
      <w:proofErr w:type="spellEnd"/>
      <w:r w:rsidRPr="00160AFD">
        <w:rPr>
          <w:rFonts w:ascii="Arial" w:hAnsi="Arial" w:cs="Arial"/>
          <w:color w:val="000000" w:themeColor="text1"/>
          <w:sz w:val="36"/>
        </w:rPr>
        <w:t xml:space="preserve"> </w:t>
      </w:r>
      <w:proofErr w:type="spellStart"/>
      <w:proofErr w:type="gramStart"/>
      <w:r w:rsidRPr="00160AFD">
        <w:rPr>
          <w:rFonts w:ascii="Arial" w:hAnsi="Arial" w:cs="Arial"/>
          <w:color w:val="000000" w:themeColor="text1"/>
          <w:sz w:val="36"/>
        </w:rPr>
        <w:t>Pengampu</w:t>
      </w:r>
      <w:proofErr w:type="spellEnd"/>
      <w:r w:rsidR="00023CDA" w:rsidRPr="00160AFD">
        <w:rPr>
          <w:rFonts w:ascii="Arial" w:hAnsi="Arial" w:cs="Arial"/>
          <w:color w:val="000000" w:themeColor="text1"/>
          <w:sz w:val="36"/>
        </w:rPr>
        <w:t xml:space="preserve"> :</w:t>
      </w:r>
      <w:proofErr w:type="gramEnd"/>
    </w:p>
    <w:p w:rsidR="00C12477" w:rsidRDefault="00C12477" w:rsidP="00C12477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32"/>
        </w:rPr>
      </w:pPr>
      <w:r w:rsidRPr="00C12477">
        <w:rPr>
          <w:rFonts w:ascii="Arial" w:hAnsi="Arial" w:cs="Arial"/>
          <w:b/>
          <w:color w:val="000000" w:themeColor="text1"/>
          <w:sz w:val="32"/>
        </w:rPr>
        <w:t xml:space="preserve">MUSLIADI KH </w:t>
      </w:r>
      <w:proofErr w:type="spellStart"/>
      <w:proofErr w:type="gramStart"/>
      <w:r w:rsidRPr="00C12477">
        <w:rPr>
          <w:rFonts w:ascii="Arial" w:hAnsi="Arial" w:cs="Arial"/>
          <w:b/>
          <w:color w:val="000000" w:themeColor="text1"/>
          <w:sz w:val="32"/>
        </w:rPr>
        <w:t>S.Kom</w:t>
      </w:r>
      <w:proofErr w:type="spellEnd"/>
      <w:proofErr w:type="gramEnd"/>
      <w:r w:rsidRPr="00C12477">
        <w:rPr>
          <w:rFonts w:ascii="Arial" w:hAnsi="Arial" w:cs="Arial"/>
          <w:b/>
          <w:color w:val="000000" w:themeColor="text1"/>
          <w:sz w:val="32"/>
        </w:rPr>
        <w:t xml:space="preserve">., </w:t>
      </w:r>
      <w:proofErr w:type="spellStart"/>
      <w:r w:rsidRPr="00C12477">
        <w:rPr>
          <w:rFonts w:ascii="Arial" w:hAnsi="Arial" w:cs="Arial"/>
          <w:b/>
          <w:color w:val="000000" w:themeColor="text1"/>
          <w:sz w:val="32"/>
        </w:rPr>
        <w:t>M.Kom</w:t>
      </w:r>
      <w:proofErr w:type="spellEnd"/>
      <w:r w:rsidRPr="00C12477">
        <w:rPr>
          <w:rFonts w:ascii="Arial" w:hAnsi="Arial" w:cs="Arial"/>
          <w:b/>
          <w:color w:val="000000" w:themeColor="text1"/>
          <w:sz w:val="32"/>
        </w:rPr>
        <w:t>.</w:t>
      </w:r>
    </w:p>
    <w:p w:rsidR="00023CDA" w:rsidRDefault="00023CDA" w:rsidP="00C12477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23CDA" w:rsidRPr="00C12477" w:rsidRDefault="00023CDA" w:rsidP="00C12477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C12477" w:rsidRPr="00C12477" w:rsidRDefault="00C12477" w:rsidP="008C54C7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C12477" w:rsidRPr="00023CDA" w:rsidRDefault="00C12477" w:rsidP="00023CDA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  <w:r w:rsidRPr="00023CDA">
        <w:rPr>
          <w:rFonts w:ascii="Arial" w:hAnsi="Arial" w:cs="Arial"/>
          <w:b/>
          <w:color w:val="000000" w:themeColor="text1"/>
          <w:sz w:val="28"/>
        </w:rPr>
        <w:t>NAMA</w:t>
      </w:r>
      <w:r w:rsidRPr="00023CDA">
        <w:rPr>
          <w:rFonts w:ascii="Arial" w:hAnsi="Arial" w:cs="Arial"/>
          <w:b/>
          <w:color w:val="000000" w:themeColor="text1"/>
          <w:sz w:val="28"/>
        </w:rPr>
        <w:tab/>
      </w:r>
      <w:r w:rsidRPr="00023CDA">
        <w:rPr>
          <w:rFonts w:ascii="Arial" w:hAnsi="Arial" w:cs="Arial"/>
          <w:b/>
          <w:color w:val="000000" w:themeColor="text1"/>
          <w:sz w:val="28"/>
        </w:rPr>
        <w:tab/>
        <w:t>: AKMAL HIDAYAT</w:t>
      </w:r>
    </w:p>
    <w:p w:rsidR="00C12477" w:rsidRPr="00023CDA" w:rsidRDefault="00C12477" w:rsidP="00023CDA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  <w:r w:rsidRPr="00023CDA">
        <w:rPr>
          <w:rFonts w:ascii="Arial" w:hAnsi="Arial" w:cs="Arial"/>
          <w:b/>
          <w:color w:val="000000" w:themeColor="text1"/>
          <w:sz w:val="28"/>
        </w:rPr>
        <w:t xml:space="preserve">NIM   </w:t>
      </w:r>
      <w:r w:rsidRPr="00023CDA">
        <w:rPr>
          <w:rFonts w:ascii="Arial" w:hAnsi="Arial" w:cs="Arial"/>
          <w:b/>
          <w:color w:val="000000" w:themeColor="text1"/>
          <w:sz w:val="28"/>
        </w:rPr>
        <w:tab/>
      </w:r>
      <w:r w:rsidRPr="00023CDA">
        <w:rPr>
          <w:rFonts w:ascii="Arial" w:hAnsi="Arial" w:cs="Arial"/>
          <w:b/>
          <w:color w:val="000000" w:themeColor="text1"/>
          <w:sz w:val="28"/>
        </w:rPr>
        <w:tab/>
        <w:t>: 210250502003</w:t>
      </w:r>
    </w:p>
    <w:p w:rsidR="00C12477" w:rsidRDefault="00C12477" w:rsidP="00023CDA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  <w:r w:rsidRPr="00023CDA">
        <w:rPr>
          <w:rFonts w:ascii="Arial" w:hAnsi="Arial" w:cs="Arial"/>
          <w:b/>
          <w:color w:val="000000" w:themeColor="text1"/>
          <w:sz w:val="28"/>
        </w:rPr>
        <w:t xml:space="preserve">PRODI   </w:t>
      </w:r>
      <w:r w:rsidRPr="00023CDA">
        <w:rPr>
          <w:rFonts w:ascii="Arial" w:hAnsi="Arial" w:cs="Arial"/>
          <w:b/>
          <w:color w:val="000000" w:themeColor="text1"/>
          <w:sz w:val="28"/>
        </w:rPr>
        <w:tab/>
        <w:t>: TEKNIK INFORMATIKA   A</w:t>
      </w:r>
    </w:p>
    <w:p w:rsidR="00023CDA" w:rsidRDefault="00023CDA" w:rsidP="00023CDA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</w:p>
    <w:p w:rsidR="00023CDA" w:rsidRPr="00023CDA" w:rsidRDefault="00023CDA" w:rsidP="00023CDA">
      <w:pPr>
        <w:spacing w:line="360" w:lineRule="auto"/>
        <w:rPr>
          <w:rFonts w:ascii="Arial" w:hAnsi="Arial" w:cs="Arial"/>
          <w:b/>
          <w:color w:val="000000" w:themeColor="text1"/>
          <w:sz w:val="28"/>
        </w:rPr>
        <w:sectPr w:rsidR="00023CDA" w:rsidRPr="00023CDA" w:rsidSect="005516AD">
          <w:pgSz w:w="11907" w:h="16840" w:code="9"/>
          <w:pgMar w:top="2268" w:right="1701" w:bottom="1701" w:left="2268" w:header="720" w:footer="720" w:gutter="0"/>
          <w:cols w:space="720"/>
          <w:docGrid w:linePitch="360"/>
        </w:sectPr>
      </w:pPr>
    </w:p>
    <w:p w:rsidR="008C54C7" w:rsidRPr="00160AFD" w:rsidRDefault="00160AFD" w:rsidP="00160AFD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Apa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Itu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gramStart"/>
      <w:r w:rsidRPr="00160AFD">
        <w:rPr>
          <w:rFonts w:ascii="Arial" w:hAnsi="Arial" w:cs="Arial"/>
          <w:b/>
          <w:sz w:val="24"/>
        </w:rPr>
        <w:t>Flowchart</w:t>
      </w:r>
      <w:r>
        <w:rPr>
          <w:rFonts w:ascii="Arial" w:hAnsi="Arial" w:cs="Arial"/>
          <w:b/>
          <w:sz w:val="24"/>
        </w:rPr>
        <w:t xml:space="preserve"> ?</w:t>
      </w:r>
      <w:proofErr w:type="gramEnd"/>
    </w:p>
    <w:p w:rsidR="008C54C7" w:rsidRPr="006D7E03" w:rsidRDefault="008C54C7" w:rsidP="00160AFD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6D7E03">
        <w:rPr>
          <w:rFonts w:ascii="Arial" w:hAnsi="Arial" w:cs="Arial"/>
          <w:sz w:val="24"/>
        </w:rPr>
        <w:t xml:space="preserve">Flowchart </w:t>
      </w:r>
      <w:proofErr w:type="spellStart"/>
      <w:r w:rsidRPr="006D7E03">
        <w:rPr>
          <w:rFonts w:ascii="Arial" w:hAnsi="Arial" w:cs="Arial"/>
          <w:sz w:val="24"/>
        </w:rPr>
        <w:t>atau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bagan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alur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adalah</w:t>
      </w:r>
      <w:proofErr w:type="spellEnd"/>
      <w:r w:rsidRPr="006D7E03">
        <w:rPr>
          <w:rFonts w:ascii="Arial" w:hAnsi="Arial" w:cs="Arial"/>
          <w:sz w:val="24"/>
        </w:rPr>
        <w:t xml:space="preserve"> diagram yang </w:t>
      </w:r>
      <w:proofErr w:type="spellStart"/>
      <w:r w:rsidRPr="006D7E03">
        <w:rPr>
          <w:rFonts w:ascii="Arial" w:hAnsi="Arial" w:cs="Arial"/>
          <w:sz w:val="24"/>
        </w:rPr>
        <w:t>menampilkan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langkah-langkah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keputusan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untuk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melakukan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sebuah</w:t>
      </w:r>
      <w:proofErr w:type="spellEnd"/>
      <w:r w:rsidRPr="006D7E03">
        <w:rPr>
          <w:rFonts w:ascii="Arial" w:hAnsi="Arial" w:cs="Arial"/>
          <w:sz w:val="24"/>
        </w:rPr>
        <w:t xml:space="preserve"> proses </w:t>
      </w:r>
      <w:proofErr w:type="spellStart"/>
      <w:r w:rsidRPr="006D7E03">
        <w:rPr>
          <w:rFonts w:ascii="Arial" w:hAnsi="Arial" w:cs="Arial"/>
          <w:sz w:val="24"/>
        </w:rPr>
        <w:t>dari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suatu</w:t>
      </w:r>
      <w:proofErr w:type="spellEnd"/>
      <w:r w:rsidRPr="006D7E03">
        <w:rPr>
          <w:rFonts w:ascii="Arial" w:hAnsi="Arial" w:cs="Arial"/>
          <w:sz w:val="24"/>
        </w:rPr>
        <w:t xml:space="preserve"> program. </w:t>
      </w:r>
      <w:proofErr w:type="spellStart"/>
      <w:r w:rsidRPr="006D7E03">
        <w:rPr>
          <w:rFonts w:ascii="Arial" w:hAnsi="Arial" w:cs="Arial"/>
          <w:sz w:val="24"/>
        </w:rPr>
        <w:t>Setiap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langkah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digambarkan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dalam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bentuk</w:t>
      </w:r>
      <w:proofErr w:type="spellEnd"/>
      <w:r w:rsidRPr="006D7E03">
        <w:rPr>
          <w:rFonts w:ascii="Arial" w:hAnsi="Arial" w:cs="Arial"/>
          <w:sz w:val="24"/>
        </w:rPr>
        <w:t xml:space="preserve"> diagram </w:t>
      </w:r>
      <w:proofErr w:type="spellStart"/>
      <w:r w:rsidRPr="006D7E03">
        <w:rPr>
          <w:rFonts w:ascii="Arial" w:hAnsi="Arial" w:cs="Arial"/>
          <w:sz w:val="24"/>
        </w:rPr>
        <w:t>dan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dihubungkan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dengan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garis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atau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arah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panah</w:t>
      </w:r>
      <w:proofErr w:type="spellEnd"/>
      <w:r w:rsidRPr="006D7E03">
        <w:rPr>
          <w:rFonts w:ascii="Arial" w:hAnsi="Arial" w:cs="Arial"/>
          <w:sz w:val="24"/>
        </w:rPr>
        <w:t>.</w:t>
      </w:r>
    </w:p>
    <w:p w:rsidR="008C54C7" w:rsidRDefault="008C54C7" w:rsidP="00160AFD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6D7E03">
        <w:rPr>
          <w:rFonts w:ascii="Arial" w:hAnsi="Arial" w:cs="Arial"/>
          <w:sz w:val="24"/>
        </w:rPr>
        <w:t xml:space="preserve">Flowchart </w:t>
      </w:r>
      <w:proofErr w:type="spellStart"/>
      <w:r w:rsidRPr="006D7E03">
        <w:rPr>
          <w:rFonts w:ascii="Arial" w:hAnsi="Arial" w:cs="Arial"/>
          <w:sz w:val="24"/>
        </w:rPr>
        <w:t>berperan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penting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dalam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memutuskan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sebuah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langkah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atau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fungsionalitas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dari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sebuah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proyek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pembuatan</w:t>
      </w:r>
      <w:proofErr w:type="spellEnd"/>
      <w:r w:rsidRPr="006D7E03">
        <w:rPr>
          <w:rFonts w:ascii="Arial" w:hAnsi="Arial" w:cs="Arial"/>
          <w:sz w:val="24"/>
        </w:rPr>
        <w:t xml:space="preserve"> program yang </w:t>
      </w:r>
      <w:proofErr w:type="spellStart"/>
      <w:r w:rsidRPr="006D7E03">
        <w:rPr>
          <w:rFonts w:ascii="Arial" w:hAnsi="Arial" w:cs="Arial"/>
          <w:sz w:val="24"/>
        </w:rPr>
        <w:t>melibatkan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banyak</w:t>
      </w:r>
      <w:proofErr w:type="spellEnd"/>
      <w:r w:rsidRPr="006D7E03">
        <w:rPr>
          <w:rFonts w:ascii="Arial" w:hAnsi="Arial" w:cs="Arial"/>
          <w:sz w:val="24"/>
        </w:rPr>
        <w:t xml:space="preserve"> orang </w:t>
      </w:r>
      <w:proofErr w:type="spellStart"/>
      <w:r w:rsidRPr="006D7E03">
        <w:rPr>
          <w:rFonts w:ascii="Arial" w:hAnsi="Arial" w:cs="Arial"/>
          <w:sz w:val="24"/>
        </w:rPr>
        <w:t>sekaligus</w:t>
      </w:r>
      <w:proofErr w:type="spellEnd"/>
      <w:r w:rsidRPr="006D7E03">
        <w:rPr>
          <w:rFonts w:ascii="Arial" w:hAnsi="Arial" w:cs="Arial"/>
          <w:sz w:val="24"/>
        </w:rPr>
        <w:t xml:space="preserve">. </w:t>
      </w:r>
      <w:proofErr w:type="spellStart"/>
      <w:r w:rsidRPr="006D7E03">
        <w:rPr>
          <w:rFonts w:ascii="Arial" w:hAnsi="Arial" w:cs="Arial"/>
          <w:sz w:val="24"/>
        </w:rPr>
        <w:t>Selain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itu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dengan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menggunakan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bagan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alur</w:t>
      </w:r>
      <w:proofErr w:type="spellEnd"/>
      <w:r w:rsidRPr="006D7E03">
        <w:rPr>
          <w:rFonts w:ascii="Arial" w:hAnsi="Arial" w:cs="Arial"/>
          <w:sz w:val="24"/>
        </w:rPr>
        <w:t xml:space="preserve"> proses </w:t>
      </w:r>
      <w:proofErr w:type="spellStart"/>
      <w:r w:rsidRPr="006D7E03">
        <w:rPr>
          <w:rFonts w:ascii="Arial" w:hAnsi="Arial" w:cs="Arial"/>
          <w:sz w:val="24"/>
        </w:rPr>
        <w:t>dari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sebuah</w:t>
      </w:r>
      <w:proofErr w:type="spellEnd"/>
      <w:r w:rsidRPr="006D7E03">
        <w:rPr>
          <w:rFonts w:ascii="Arial" w:hAnsi="Arial" w:cs="Arial"/>
          <w:sz w:val="24"/>
        </w:rPr>
        <w:t xml:space="preserve"> program </w:t>
      </w:r>
      <w:proofErr w:type="spellStart"/>
      <w:r w:rsidRPr="006D7E03">
        <w:rPr>
          <w:rFonts w:ascii="Arial" w:hAnsi="Arial" w:cs="Arial"/>
          <w:sz w:val="24"/>
        </w:rPr>
        <w:t>akan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lebih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jelas</w:t>
      </w:r>
      <w:proofErr w:type="spellEnd"/>
      <w:r w:rsidRPr="006D7E03">
        <w:rPr>
          <w:rFonts w:ascii="Arial" w:hAnsi="Arial" w:cs="Arial"/>
          <w:sz w:val="24"/>
        </w:rPr>
        <w:t xml:space="preserve">, </w:t>
      </w:r>
      <w:proofErr w:type="spellStart"/>
      <w:r w:rsidRPr="006D7E03">
        <w:rPr>
          <w:rFonts w:ascii="Arial" w:hAnsi="Arial" w:cs="Arial"/>
          <w:sz w:val="24"/>
        </w:rPr>
        <w:t>ringkas</w:t>
      </w:r>
      <w:proofErr w:type="spellEnd"/>
      <w:r w:rsidRPr="006D7E03">
        <w:rPr>
          <w:rFonts w:ascii="Arial" w:hAnsi="Arial" w:cs="Arial"/>
          <w:sz w:val="24"/>
        </w:rPr>
        <w:t xml:space="preserve">, </w:t>
      </w:r>
      <w:proofErr w:type="spellStart"/>
      <w:r w:rsidRPr="006D7E03">
        <w:rPr>
          <w:rFonts w:ascii="Arial" w:hAnsi="Arial" w:cs="Arial"/>
          <w:sz w:val="24"/>
        </w:rPr>
        <w:t>dan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mengurangi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kemungkinan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untuk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salah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penafsiran</w:t>
      </w:r>
      <w:proofErr w:type="spellEnd"/>
      <w:r w:rsidRPr="006D7E03">
        <w:rPr>
          <w:rFonts w:ascii="Arial" w:hAnsi="Arial" w:cs="Arial"/>
          <w:sz w:val="24"/>
        </w:rPr>
        <w:t xml:space="preserve">. </w:t>
      </w:r>
      <w:proofErr w:type="spellStart"/>
      <w:r w:rsidRPr="006D7E03">
        <w:rPr>
          <w:rFonts w:ascii="Arial" w:hAnsi="Arial" w:cs="Arial"/>
          <w:sz w:val="24"/>
        </w:rPr>
        <w:t>Penggunaan</w:t>
      </w:r>
      <w:proofErr w:type="spellEnd"/>
      <w:r w:rsidRPr="006D7E03">
        <w:rPr>
          <w:rFonts w:ascii="Arial" w:hAnsi="Arial" w:cs="Arial"/>
          <w:sz w:val="24"/>
        </w:rPr>
        <w:t xml:space="preserve"> flowchart </w:t>
      </w:r>
      <w:proofErr w:type="spellStart"/>
      <w:r w:rsidRPr="006D7E03">
        <w:rPr>
          <w:rFonts w:ascii="Arial" w:hAnsi="Arial" w:cs="Arial"/>
          <w:sz w:val="24"/>
        </w:rPr>
        <w:t>dalam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dunia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pemrograman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juga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merupakan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cara</w:t>
      </w:r>
      <w:proofErr w:type="spellEnd"/>
      <w:r w:rsidRPr="006D7E03">
        <w:rPr>
          <w:rFonts w:ascii="Arial" w:hAnsi="Arial" w:cs="Arial"/>
          <w:sz w:val="24"/>
        </w:rPr>
        <w:t xml:space="preserve"> yang </w:t>
      </w:r>
      <w:proofErr w:type="spellStart"/>
      <w:r w:rsidRPr="006D7E03">
        <w:rPr>
          <w:rFonts w:ascii="Arial" w:hAnsi="Arial" w:cs="Arial"/>
          <w:sz w:val="24"/>
        </w:rPr>
        <w:t>bagus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untuk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menghubungkan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antara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kebutuhan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teknis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dan</w:t>
      </w:r>
      <w:proofErr w:type="spellEnd"/>
      <w:r w:rsidRPr="006D7E03">
        <w:rPr>
          <w:rFonts w:ascii="Arial" w:hAnsi="Arial" w:cs="Arial"/>
          <w:sz w:val="24"/>
        </w:rPr>
        <w:t xml:space="preserve"> non-</w:t>
      </w:r>
      <w:proofErr w:type="spellStart"/>
      <w:r w:rsidRPr="006D7E03">
        <w:rPr>
          <w:rFonts w:ascii="Arial" w:hAnsi="Arial" w:cs="Arial"/>
          <w:sz w:val="24"/>
        </w:rPr>
        <w:t>teknis</w:t>
      </w:r>
      <w:proofErr w:type="spellEnd"/>
      <w:r w:rsidRPr="006D7E03">
        <w:rPr>
          <w:rFonts w:ascii="Arial" w:hAnsi="Arial" w:cs="Arial"/>
          <w:sz w:val="24"/>
        </w:rPr>
        <w:t>. </w:t>
      </w:r>
    </w:p>
    <w:p w:rsidR="00160AFD" w:rsidRPr="00160AFD" w:rsidRDefault="00160AFD" w:rsidP="00160AFD">
      <w:pPr>
        <w:spacing w:line="360" w:lineRule="auto"/>
        <w:jc w:val="both"/>
        <w:rPr>
          <w:rFonts w:ascii="Arial" w:hAnsi="Arial" w:cs="Arial"/>
          <w:sz w:val="24"/>
        </w:rPr>
      </w:pPr>
    </w:p>
    <w:p w:rsidR="008C54C7" w:rsidRPr="008B2A57" w:rsidRDefault="00160AFD" w:rsidP="00160AFD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Jenis-jenis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8B2A57">
        <w:rPr>
          <w:rFonts w:ascii="Arial" w:hAnsi="Arial" w:cs="Arial"/>
          <w:b/>
          <w:sz w:val="24"/>
        </w:rPr>
        <w:t>Flowchart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dan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Masing-masing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Simbolnya</w:t>
      </w:r>
      <w:proofErr w:type="spellEnd"/>
    </w:p>
    <w:p w:rsidR="00160AFD" w:rsidRPr="00160AFD" w:rsidRDefault="008C54C7" w:rsidP="00160AFD">
      <w:pPr>
        <w:spacing w:line="360" w:lineRule="auto"/>
        <w:ind w:left="-76"/>
        <w:jc w:val="both"/>
        <w:rPr>
          <w:rFonts w:ascii="Arial" w:hAnsi="Arial" w:cs="Arial"/>
          <w:sz w:val="24"/>
          <w:shd w:val="clear" w:color="auto" w:fill="FFFFFF"/>
        </w:rPr>
      </w:pPr>
      <w:r w:rsidRPr="006D7E03">
        <w:rPr>
          <w:rFonts w:ascii="Arial" w:hAnsi="Arial" w:cs="Arial"/>
          <w:sz w:val="24"/>
          <w:shd w:val="clear" w:color="auto" w:fill="FFFFFF"/>
        </w:rPr>
        <w:t xml:space="preserve">Flowchart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sendiri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terdiri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dari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lima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jenis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,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masing-masing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jenis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memiliki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karakteristik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dalam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penggunaanya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.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Berikut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adalah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6D7E03">
        <w:rPr>
          <w:rFonts w:ascii="Arial" w:hAnsi="Arial" w:cs="Arial"/>
          <w:sz w:val="24"/>
          <w:shd w:val="clear" w:color="auto" w:fill="FFFFFF"/>
        </w:rPr>
        <w:t>jenis-jenisnya</w:t>
      </w:r>
      <w:proofErr w:type="spellEnd"/>
      <w:r w:rsidRPr="006D7E03">
        <w:rPr>
          <w:rFonts w:ascii="Arial" w:hAnsi="Arial" w:cs="Arial"/>
          <w:sz w:val="24"/>
          <w:shd w:val="clear" w:color="auto" w:fill="FFFFFF"/>
        </w:rPr>
        <w:t>:</w:t>
      </w:r>
    </w:p>
    <w:p w:rsidR="006D7E03" w:rsidRPr="006D7E03" w:rsidRDefault="008B2A57" w:rsidP="006D7E03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Arial" w:hAnsi="Arial" w:cs="Arial"/>
          <w:sz w:val="24"/>
        </w:rPr>
      </w:pPr>
      <w:r w:rsidRPr="008B2A57">
        <w:rPr>
          <w:rFonts w:ascii="Arial" w:hAnsi="Arial" w:cs="Arial"/>
          <w:b/>
          <w:bCs/>
          <w:sz w:val="24"/>
        </w:rPr>
        <w:t xml:space="preserve">Flowchart </w:t>
      </w:r>
      <w:proofErr w:type="spellStart"/>
      <w:r w:rsidRPr="008B2A57">
        <w:rPr>
          <w:rFonts w:ascii="Arial" w:hAnsi="Arial" w:cs="Arial"/>
          <w:b/>
          <w:bCs/>
          <w:sz w:val="24"/>
        </w:rPr>
        <w:t>Dokumen</w:t>
      </w:r>
      <w:proofErr w:type="spellEnd"/>
    </w:p>
    <w:p w:rsidR="008B2A57" w:rsidRPr="006D7E03" w:rsidRDefault="008B2A57" w:rsidP="006D7E03">
      <w:pPr>
        <w:pStyle w:val="ListParagraph"/>
        <w:spacing w:line="360" w:lineRule="auto"/>
        <w:ind w:left="709"/>
        <w:jc w:val="both"/>
        <w:rPr>
          <w:rFonts w:ascii="Arial" w:hAnsi="Arial" w:cs="Arial"/>
          <w:sz w:val="24"/>
        </w:rPr>
      </w:pPr>
      <w:r w:rsidRPr="006D7E03">
        <w:rPr>
          <w:rFonts w:ascii="Arial" w:hAnsi="Arial" w:cs="Arial"/>
          <w:sz w:val="24"/>
        </w:rPr>
        <w:t xml:space="preserve">Flowchart </w:t>
      </w:r>
      <w:proofErr w:type="spellStart"/>
      <w:r w:rsidRPr="006D7E03">
        <w:rPr>
          <w:rFonts w:ascii="Arial" w:hAnsi="Arial" w:cs="Arial"/>
          <w:sz w:val="24"/>
        </w:rPr>
        <w:t>Dokumen</w:t>
      </w:r>
      <w:proofErr w:type="spellEnd"/>
      <w:r w:rsidRPr="006D7E03">
        <w:rPr>
          <w:rFonts w:ascii="Arial" w:hAnsi="Arial" w:cs="Arial"/>
          <w:sz w:val="24"/>
        </w:rPr>
        <w:t xml:space="preserve"> (</w:t>
      </w:r>
      <w:r w:rsidRPr="006D7E03">
        <w:rPr>
          <w:rFonts w:ascii="Arial" w:hAnsi="Arial" w:cs="Arial"/>
          <w:i/>
          <w:iCs/>
          <w:sz w:val="24"/>
        </w:rPr>
        <w:t>document flowchart</w:t>
      </w:r>
      <w:r w:rsidRPr="006D7E03">
        <w:rPr>
          <w:rFonts w:ascii="Arial" w:hAnsi="Arial" w:cs="Arial"/>
          <w:sz w:val="24"/>
        </w:rPr>
        <w:t xml:space="preserve">) </w:t>
      </w:r>
      <w:proofErr w:type="spellStart"/>
      <w:r w:rsidRPr="006D7E03">
        <w:rPr>
          <w:rFonts w:ascii="Arial" w:hAnsi="Arial" w:cs="Arial"/>
          <w:sz w:val="24"/>
        </w:rPr>
        <w:t>atau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bisa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juga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disebut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dengan</w:t>
      </w:r>
      <w:proofErr w:type="spellEnd"/>
      <w:r w:rsidRPr="006D7E03">
        <w:rPr>
          <w:rFonts w:ascii="Arial" w:hAnsi="Arial" w:cs="Arial"/>
          <w:sz w:val="24"/>
        </w:rPr>
        <w:t> </w:t>
      </w:r>
      <w:r w:rsidRPr="006D7E03">
        <w:rPr>
          <w:rFonts w:ascii="Arial" w:hAnsi="Arial" w:cs="Arial"/>
          <w:i/>
          <w:iCs/>
          <w:sz w:val="24"/>
        </w:rPr>
        <w:t>paperwork flowchart</w:t>
      </w:r>
      <w:r w:rsidRPr="006D7E03">
        <w:rPr>
          <w:rFonts w:ascii="Arial" w:hAnsi="Arial" w:cs="Arial"/>
          <w:sz w:val="24"/>
        </w:rPr>
        <w:t xml:space="preserve">. Flowchart </w:t>
      </w:r>
      <w:proofErr w:type="spellStart"/>
      <w:r w:rsidRPr="006D7E03">
        <w:rPr>
          <w:rFonts w:ascii="Arial" w:hAnsi="Arial" w:cs="Arial"/>
          <w:sz w:val="24"/>
        </w:rPr>
        <w:t>dokumen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berfungsi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untuk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menelusuri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alur</w:t>
      </w:r>
      <w:proofErr w:type="spellEnd"/>
      <w:r w:rsidRPr="006D7E03">
        <w:rPr>
          <w:rFonts w:ascii="Arial" w:hAnsi="Arial" w:cs="Arial"/>
          <w:sz w:val="24"/>
        </w:rPr>
        <w:t xml:space="preserve"> form </w:t>
      </w:r>
      <w:proofErr w:type="spellStart"/>
      <w:r w:rsidRPr="006D7E03">
        <w:rPr>
          <w:rFonts w:ascii="Arial" w:hAnsi="Arial" w:cs="Arial"/>
          <w:sz w:val="24"/>
        </w:rPr>
        <w:t>dari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satu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bagian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ke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bagian</w:t>
      </w:r>
      <w:proofErr w:type="spellEnd"/>
      <w:r w:rsidRPr="006D7E03">
        <w:rPr>
          <w:rFonts w:ascii="Arial" w:hAnsi="Arial" w:cs="Arial"/>
          <w:sz w:val="24"/>
        </w:rPr>
        <w:t xml:space="preserve"> yang lain, </w:t>
      </w:r>
      <w:proofErr w:type="spellStart"/>
      <w:r w:rsidRPr="006D7E03">
        <w:rPr>
          <w:rFonts w:ascii="Arial" w:hAnsi="Arial" w:cs="Arial"/>
          <w:sz w:val="24"/>
        </w:rPr>
        <w:t>termasuk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bagaimana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laporan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diproses</w:t>
      </w:r>
      <w:proofErr w:type="spellEnd"/>
      <w:r w:rsidRPr="006D7E03">
        <w:rPr>
          <w:rFonts w:ascii="Arial" w:hAnsi="Arial" w:cs="Arial"/>
          <w:sz w:val="24"/>
        </w:rPr>
        <w:t xml:space="preserve">, </w:t>
      </w:r>
      <w:proofErr w:type="spellStart"/>
      <w:r w:rsidRPr="006D7E03">
        <w:rPr>
          <w:rFonts w:ascii="Arial" w:hAnsi="Arial" w:cs="Arial"/>
          <w:sz w:val="24"/>
        </w:rPr>
        <w:t>dicatat</w:t>
      </w:r>
      <w:proofErr w:type="spellEnd"/>
      <w:r w:rsidRPr="006D7E03">
        <w:rPr>
          <w:rFonts w:ascii="Arial" w:hAnsi="Arial" w:cs="Arial"/>
          <w:sz w:val="24"/>
        </w:rPr>
        <w:t xml:space="preserve">, </w:t>
      </w:r>
      <w:proofErr w:type="spellStart"/>
      <w:r w:rsidRPr="006D7E03">
        <w:rPr>
          <w:rFonts w:ascii="Arial" w:hAnsi="Arial" w:cs="Arial"/>
          <w:sz w:val="24"/>
        </w:rPr>
        <w:t>dan</w:t>
      </w:r>
      <w:proofErr w:type="spellEnd"/>
      <w:r w:rsidRPr="006D7E03">
        <w:rPr>
          <w:rFonts w:ascii="Arial" w:hAnsi="Arial" w:cs="Arial"/>
          <w:sz w:val="24"/>
        </w:rPr>
        <w:t xml:space="preserve"> </w:t>
      </w:r>
      <w:proofErr w:type="spellStart"/>
      <w:r w:rsidRPr="006D7E03">
        <w:rPr>
          <w:rFonts w:ascii="Arial" w:hAnsi="Arial" w:cs="Arial"/>
          <w:sz w:val="24"/>
        </w:rPr>
        <w:t>disimpan</w:t>
      </w:r>
      <w:proofErr w:type="spellEnd"/>
      <w:r w:rsidRPr="006D7E03">
        <w:rPr>
          <w:rFonts w:ascii="Arial" w:hAnsi="Arial" w:cs="Arial"/>
          <w:sz w:val="24"/>
        </w:rPr>
        <w:t>.</w:t>
      </w:r>
    </w:p>
    <w:p w:rsidR="006D7E03" w:rsidRDefault="006D7E03" w:rsidP="006D7E03">
      <w:pPr>
        <w:pStyle w:val="ListParagraph"/>
        <w:spacing w:line="360" w:lineRule="auto"/>
        <w:ind w:left="70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Simbol</w:t>
      </w:r>
      <w:proofErr w:type="spellEnd"/>
      <w:r>
        <w:rPr>
          <w:rFonts w:ascii="Arial" w:hAnsi="Arial" w:cs="Arial"/>
          <w:sz w:val="24"/>
        </w:rPr>
        <w:t xml:space="preserve"> Flowchart </w:t>
      </w:r>
      <w:proofErr w:type="spellStart"/>
      <w:proofErr w:type="gramStart"/>
      <w:r>
        <w:rPr>
          <w:rFonts w:ascii="Arial" w:hAnsi="Arial" w:cs="Arial"/>
          <w:sz w:val="24"/>
        </w:rPr>
        <w:t>Dokumen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</w:p>
    <w:p w:rsidR="006D7E03" w:rsidRPr="008B2A57" w:rsidRDefault="006D7E03" w:rsidP="008B2A57">
      <w:pPr>
        <w:pStyle w:val="ListParagraph"/>
        <w:spacing w:line="360" w:lineRule="auto"/>
        <w:ind w:left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476152</wp:posOffset>
                </wp:positionH>
                <wp:positionV relativeFrom="paragraph">
                  <wp:posOffset>98084</wp:posOffset>
                </wp:positionV>
                <wp:extent cx="1441939" cy="967154"/>
                <wp:effectExtent l="0" t="0" r="25400" b="23495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967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B4DC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37.5pt;margin-top:7.7pt;width:113.55pt;height: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" fillcolor="white [3201]" strokecolor="black [3200]" strokeweight="1pt"/>
            </w:pict>
          </mc:Fallback>
        </mc:AlternateContent>
      </w:r>
    </w:p>
    <w:p w:rsidR="008B2A57" w:rsidRPr="008C54C7" w:rsidRDefault="008B2A57" w:rsidP="008C54C7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</w:rPr>
      </w:pPr>
    </w:p>
    <w:p w:rsidR="006D7E03" w:rsidRDefault="006D7E03" w:rsidP="006D7E03">
      <w:pPr>
        <w:spacing w:line="360" w:lineRule="auto"/>
      </w:pPr>
    </w:p>
    <w:p w:rsidR="006D7E03" w:rsidRDefault="006D7E03" w:rsidP="006D7E03">
      <w:pPr>
        <w:spacing w:line="360" w:lineRule="auto"/>
      </w:pPr>
    </w:p>
    <w:p w:rsidR="00160AFD" w:rsidRDefault="00160AFD" w:rsidP="006D7E03">
      <w:pPr>
        <w:spacing w:line="360" w:lineRule="auto"/>
      </w:pPr>
    </w:p>
    <w:p w:rsidR="006D7E03" w:rsidRPr="006D7E03" w:rsidRDefault="006D7E03" w:rsidP="006D7E03">
      <w:pPr>
        <w:pStyle w:val="ListParagraph"/>
        <w:numPr>
          <w:ilvl w:val="0"/>
          <w:numId w:val="4"/>
        </w:numPr>
        <w:spacing w:line="360" w:lineRule="auto"/>
        <w:ind w:left="851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6D7E03">
        <w:rPr>
          <w:rStyle w:val="Strong"/>
          <w:rFonts w:ascii="Arial" w:hAnsi="Arial" w:cs="Arial"/>
          <w:color w:val="000000" w:themeColor="text1"/>
          <w:sz w:val="24"/>
          <w:szCs w:val="24"/>
        </w:rPr>
        <w:lastRenderedPageBreak/>
        <w:t xml:space="preserve">Flowchart </w:t>
      </w:r>
      <w:r w:rsidR="00F24B7A" w:rsidRPr="006D7E03">
        <w:rPr>
          <w:rStyle w:val="Strong"/>
          <w:rFonts w:ascii="Arial" w:hAnsi="Arial" w:cs="Arial"/>
          <w:color w:val="000000" w:themeColor="text1"/>
          <w:sz w:val="24"/>
          <w:szCs w:val="24"/>
        </w:rPr>
        <w:t>Program</w:t>
      </w:r>
    </w:p>
    <w:p w:rsidR="00D707E1" w:rsidRDefault="006D7E03" w:rsidP="00D707E1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D7E03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6D7E03">
        <w:rPr>
          <w:rFonts w:ascii="Arial" w:hAnsi="Arial" w:cs="Arial"/>
          <w:sz w:val="24"/>
          <w:szCs w:val="24"/>
        </w:rPr>
        <w:t>ini</w:t>
      </w:r>
      <w:proofErr w:type="spellEnd"/>
      <w:r w:rsidRPr="006D7E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E03">
        <w:rPr>
          <w:rFonts w:ascii="Arial" w:hAnsi="Arial" w:cs="Arial"/>
          <w:sz w:val="24"/>
          <w:szCs w:val="24"/>
        </w:rPr>
        <w:t>menggambarkan</w:t>
      </w:r>
      <w:proofErr w:type="spellEnd"/>
      <w:r w:rsidRPr="006D7E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E03">
        <w:rPr>
          <w:rFonts w:ascii="Arial" w:hAnsi="Arial" w:cs="Arial"/>
          <w:sz w:val="24"/>
          <w:szCs w:val="24"/>
        </w:rPr>
        <w:t>secara</w:t>
      </w:r>
      <w:proofErr w:type="spellEnd"/>
      <w:r w:rsidRPr="006D7E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E03">
        <w:rPr>
          <w:rFonts w:ascii="Arial" w:hAnsi="Arial" w:cs="Arial"/>
          <w:sz w:val="24"/>
          <w:szCs w:val="24"/>
        </w:rPr>
        <w:t>rinci</w:t>
      </w:r>
      <w:proofErr w:type="spellEnd"/>
      <w:r w:rsidRPr="006D7E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E03">
        <w:rPr>
          <w:rFonts w:ascii="Arial" w:hAnsi="Arial" w:cs="Arial"/>
          <w:sz w:val="24"/>
          <w:szCs w:val="24"/>
        </w:rPr>
        <w:t>prosedur</w:t>
      </w:r>
      <w:proofErr w:type="spellEnd"/>
      <w:r w:rsidRPr="006D7E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E03">
        <w:rPr>
          <w:rFonts w:ascii="Arial" w:hAnsi="Arial" w:cs="Arial"/>
          <w:sz w:val="24"/>
          <w:szCs w:val="24"/>
        </w:rPr>
        <w:t>dari</w:t>
      </w:r>
      <w:proofErr w:type="spellEnd"/>
      <w:r w:rsidRPr="006D7E03">
        <w:rPr>
          <w:rFonts w:ascii="Arial" w:hAnsi="Arial" w:cs="Arial"/>
          <w:sz w:val="24"/>
          <w:szCs w:val="24"/>
        </w:rPr>
        <w:t xml:space="preserve"> proses program. </w:t>
      </w:r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Bagan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dibuat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derivikasi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bagan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F24B7A">
        <w:rPr>
          <w:rFonts w:ascii="Arial" w:hAnsi="Arial" w:cs="Arial"/>
          <w:sz w:val="24"/>
          <w:szCs w:val="24"/>
        </w:rPr>
        <w:t xml:space="preserve"> </w:t>
      </w:r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Bagan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terdiri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dua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macam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bagan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logika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(</w:t>
      </w:r>
      <w:r w:rsidR="00F24B7A" w:rsidRPr="00F24B7A">
        <w:rPr>
          <w:rStyle w:val="Emphasis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program logic flowchart</w:t>
      </w:r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bagan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komputer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terinci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F24B7A" w:rsidRPr="00F24B7A">
        <w:rPr>
          <w:rStyle w:val="Emphasis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detailed computer program flowchart</w:t>
      </w:r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). Bagan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logika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menggambarkan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tiap-tiap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langkah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komputer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logika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. Bagan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alat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logika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dipersiapkan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analis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. Bagan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komputer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terinci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F24B7A" w:rsidRPr="00F24B7A">
        <w:rPr>
          <w:rStyle w:val="Emphasis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detailed computer program flow-chart</w:t>
      </w:r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menggambarkan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instruksi-instruksi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komputer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terinci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. Bagan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alir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dipersiapkan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pemrogram</w:t>
      </w:r>
      <w:proofErr w:type="spellEnd"/>
      <w:r w:rsidR="00F24B7A" w:rsidRPr="00F24B7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24B7A" w:rsidRDefault="006D7E03" w:rsidP="00D707E1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D707E1">
        <w:rPr>
          <w:rFonts w:ascii="Arial" w:hAnsi="Arial" w:cs="Arial"/>
          <w:sz w:val="24"/>
          <w:szCs w:val="24"/>
        </w:rPr>
        <w:t>Sim</w:t>
      </w:r>
      <w:r w:rsidR="00F24B7A" w:rsidRPr="00D707E1">
        <w:rPr>
          <w:rFonts w:ascii="Arial" w:hAnsi="Arial" w:cs="Arial"/>
          <w:sz w:val="24"/>
          <w:szCs w:val="24"/>
        </w:rPr>
        <w:t>bol</w:t>
      </w:r>
      <w:proofErr w:type="spellEnd"/>
      <w:r w:rsidR="00F24B7A" w:rsidRPr="00D707E1">
        <w:rPr>
          <w:rFonts w:ascii="Arial" w:hAnsi="Arial" w:cs="Arial"/>
          <w:sz w:val="24"/>
          <w:szCs w:val="24"/>
        </w:rPr>
        <w:t xml:space="preserve"> Flowchart </w:t>
      </w:r>
      <w:proofErr w:type="gramStart"/>
      <w:r w:rsidR="00F24B7A" w:rsidRPr="00D707E1">
        <w:rPr>
          <w:rFonts w:ascii="Arial" w:hAnsi="Arial" w:cs="Arial"/>
          <w:sz w:val="24"/>
          <w:szCs w:val="24"/>
        </w:rPr>
        <w:t>Program :</w:t>
      </w:r>
      <w:proofErr w:type="gramEnd"/>
      <w:r w:rsidR="00A42E2D">
        <w:rPr>
          <w:rFonts w:ascii="Arial" w:hAnsi="Arial" w:cs="Arial"/>
          <w:sz w:val="24"/>
          <w:szCs w:val="24"/>
        </w:rPr>
        <w:t xml:space="preserve"> </w:t>
      </w:r>
    </w:p>
    <w:p w:rsidR="00D707E1" w:rsidRPr="00D707E1" w:rsidRDefault="00D707E1" w:rsidP="00D707E1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707E1" w:rsidRPr="00D707E1" w:rsidRDefault="00F24B7A" w:rsidP="00D707E1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F24B7A">
        <w:rPr>
          <w:rStyle w:val="Strong"/>
          <w:rFonts w:ascii="Arial" w:hAnsi="Arial" w:cs="Arial"/>
          <w:color w:val="000000" w:themeColor="text1"/>
          <w:sz w:val="24"/>
          <w:szCs w:val="24"/>
        </w:rPr>
        <w:t>Flowchart Proses</w:t>
      </w:r>
    </w:p>
    <w:p w:rsidR="00F24B7A" w:rsidRPr="00D707E1" w:rsidRDefault="00F24B7A" w:rsidP="00D707E1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Flowchart proses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cara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penggambaran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rekayasa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industrial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cara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merinci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menganalisis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langkah-langkah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selanjutnya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suatu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prosedur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D707E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707E1">
        <w:rPr>
          <w:rFonts w:ascii="Arial" w:hAnsi="Arial" w:cs="Arial"/>
          <w:color w:val="000000" w:themeColor="text1"/>
          <w:sz w:val="24"/>
        </w:rPr>
        <w:t xml:space="preserve">Bagan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alir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proses (process flowchart)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merupakan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bagan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alir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yang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banyak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digunakan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di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teknik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industri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. Bagan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alir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ini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juga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berguna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bagi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analis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sistem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untuk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menggambarkan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proses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dalam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suatu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D707E1">
        <w:rPr>
          <w:rFonts w:ascii="Arial" w:hAnsi="Arial" w:cs="Arial"/>
          <w:color w:val="000000" w:themeColor="text1"/>
          <w:sz w:val="24"/>
        </w:rPr>
        <w:t>prosedur</w:t>
      </w:r>
      <w:proofErr w:type="spellEnd"/>
      <w:r w:rsidRPr="00D707E1">
        <w:rPr>
          <w:rFonts w:ascii="Arial" w:hAnsi="Arial" w:cs="Arial"/>
          <w:color w:val="000000" w:themeColor="text1"/>
          <w:sz w:val="24"/>
        </w:rPr>
        <w:t>.</w:t>
      </w:r>
    </w:p>
    <w:p w:rsidR="00F24B7A" w:rsidRDefault="00F24B7A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Simbol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Flowchart </w:t>
      </w:r>
      <w:proofErr w:type="gramStart"/>
      <w:r>
        <w:rPr>
          <w:rFonts w:ascii="Arial" w:hAnsi="Arial" w:cs="Arial"/>
          <w:color w:val="000000" w:themeColor="text1"/>
          <w:sz w:val="24"/>
        </w:rPr>
        <w:t>Proses :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</w:t>
      </w:r>
    </w:p>
    <w:p w:rsidR="00F24B7A" w:rsidRPr="00F24B7A" w:rsidRDefault="00F24B7A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651803</wp:posOffset>
                </wp:positionH>
                <wp:positionV relativeFrom="paragraph">
                  <wp:posOffset>48309</wp:posOffset>
                </wp:positionV>
                <wp:extent cx="1318846" cy="1037492"/>
                <wp:effectExtent l="0" t="0" r="152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1037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3DF0C" id="Rectangle 3" o:spid="_x0000_s1026" style="position:absolute;margin-left:51.3pt;margin-top:3.8pt;width:103.85pt;height:8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" fillcolor="white [3201]" strokecolor="black [3200]" strokeweight="1pt"/>
            </w:pict>
          </mc:Fallback>
        </mc:AlternateContent>
      </w:r>
    </w:p>
    <w:p w:rsidR="00F24B7A" w:rsidRPr="00F24B7A" w:rsidRDefault="00F24B7A" w:rsidP="00F24B7A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F24B7A" w:rsidRDefault="00F24B7A" w:rsidP="006D7E03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F24B7A" w:rsidRDefault="00F24B7A" w:rsidP="006D7E03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F24B7A" w:rsidRDefault="00F24B7A" w:rsidP="006D7E03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F24B7A" w:rsidRDefault="00F24B7A" w:rsidP="00F24B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4B7A">
        <w:rPr>
          <w:rStyle w:val="Strong"/>
          <w:rFonts w:ascii="Arial" w:hAnsi="Arial" w:cs="Arial"/>
          <w:color w:val="000000" w:themeColor="text1"/>
          <w:sz w:val="24"/>
          <w:szCs w:val="24"/>
        </w:rPr>
        <w:t xml:space="preserve">Flowchart </w:t>
      </w:r>
      <w:r>
        <w:rPr>
          <w:rStyle w:val="Strong"/>
          <w:rFonts w:ascii="Arial" w:hAnsi="Arial" w:cs="Arial"/>
          <w:color w:val="000000" w:themeColor="text1"/>
          <w:sz w:val="24"/>
          <w:szCs w:val="24"/>
        </w:rPr>
        <w:t>System</w:t>
      </w:r>
    </w:p>
    <w:p w:rsidR="00F24B7A" w:rsidRDefault="00F24B7A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Flowchart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flowchart yang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menampilkan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tahapan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proses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kerja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sedang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berlangsung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lastRenderedPageBreak/>
        <w:t>secara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menyeluruh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Selain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itu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flowchart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juga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menguraikan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urutan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setiap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prosedur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24B7A" w:rsidRDefault="00F24B7A" w:rsidP="00D707E1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Simbol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Flowchart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System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B59F4" w:rsidRPr="00D707E1" w:rsidRDefault="007B59F4" w:rsidP="00D707E1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24B7A" w:rsidRDefault="00F24B7A" w:rsidP="00F24B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4B7A">
        <w:rPr>
          <w:rStyle w:val="Strong"/>
          <w:rFonts w:ascii="Arial" w:hAnsi="Arial" w:cs="Arial"/>
          <w:color w:val="000000" w:themeColor="text1"/>
          <w:sz w:val="24"/>
          <w:szCs w:val="24"/>
        </w:rPr>
        <w:t xml:space="preserve">Flowchart </w:t>
      </w:r>
      <w:proofErr w:type="spellStart"/>
      <w:r w:rsidRPr="00F24B7A">
        <w:rPr>
          <w:rStyle w:val="Strong"/>
          <w:rFonts w:ascii="Arial" w:hAnsi="Arial" w:cs="Arial"/>
          <w:color w:val="000000" w:themeColor="text1"/>
          <w:sz w:val="24"/>
          <w:szCs w:val="24"/>
        </w:rPr>
        <w:t>Skematik</w:t>
      </w:r>
      <w:proofErr w:type="spellEnd"/>
    </w:p>
    <w:p w:rsidR="00F24B7A" w:rsidRDefault="00F24B7A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Flowchart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menampilkan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alur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prosedur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suatu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hampir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sama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flowchart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Namun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perbedaan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penggunaan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simbol-simbol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menggambarkan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alur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Selain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simbol-simbol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, flowchart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skematik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juga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menggunakan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gambar-gambar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komputer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serta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peralatan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lainnya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mempermudah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pembacaan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flowchart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 xml:space="preserve"> orang </w:t>
      </w:r>
      <w:proofErr w:type="spellStart"/>
      <w:r w:rsidRPr="00F24B7A">
        <w:rPr>
          <w:rFonts w:ascii="Arial" w:hAnsi="Arial" w:cs="Arial"/>
          <w:color w:val="000000" w:themeColor="text1"/>
          <w:sz w:val="24"/>
          <w:szCs w:val="24"/>
        </w:rPr>
        <w:t>awam</w:t>
      </w:r>
      <w:proofErr w:type="spellEnd"/>
      <w:r w:rsidRPr="00F24B7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C685B" w:rsidRDefault="003C685B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Simbol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Flowchart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Skematik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Ind w:w="6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1568"/>
        <w:gridCol w:w="2535"/>
      </w:tblGrid>
      <w:tr w:rsidR="003C685B" w:rsidRPr="003C685B" w:rsidTr="003C685B">
        <w:trPr>
          <w:trHeight w:val="212"/>
        </w:trPr>
        <w:tc>
          <w:tcPr>
            <w:tcW w:w="2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NAMA</w:t>
            </w:r>
          </w:p>
        </w:tc>
        <w:tc>
          <w:tcPr>
            <w:tcW w:w="2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FUNGSI</w:t>
            </w:r>
          </w:p>
        </w:tc>
      </w:tr>
      <w:tr w:rsidR="003C685B" w:rsidRPr="003C685B" w:rsidTr="003C685B">
        <w:trPr>
          <w:trHeight w:val="1270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002B34A" wp14:editId="62A4F818">
                  <wp:simplePos x="0" y="0"/>
                  <wp:positionH relativeFrom="column">
                    <wp:posOffset>203689</wp:posOffset>
                  </wp:positionH>
                  <wp:positionV relativeFrom="paragraph">
                    <wp:posOffset>64770</wp:posOffset>
                  </wp:positionV>
                  <wp:extent cx="1028700" cy="650875"/>
                  <wp:effectExtent l="0" t="0" r="0" b="0"/>
                  <wp:wrapNone/>
                  <wp:docPr id="15" name="Picture 15" descr="https://2.bp.blogspot.com/-FJL8y8cP_8c/XqAemvHXKqI/AAAAAAAABW0/8FdtaYKLB2YjIygTKnxZhDvpbTbmch-ywCLcBGAsYHQ/s1600/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2.bp.blogspot.com/-FJL8y8cP_8c/XqAemvHXKqI/AAAAAAAABW0/8FdtaYKLB2YjIygTKnxZhDvpbTbmch-ywCLcBGAsYHQ/s1600/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pita magnetik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Menujukkan input/output menggunakan pita magnetik.</w:t>
            </w: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377874</wp:posOffset>
                  </wp:positionH>
                  <wp:positionV relativeFrom="paragraph">
                    <wp:posOffset>106045</wp:posOffset>
                  </wp:positionV>
                  <wp:extent cx="747395" cy="606425"/>
                  <wp:effectExtent l="0" t="0" r="0" b="3175"/>
                  <wp:wrapNone/>
                  <wp:docPr id="14" name="Picture 14" descr="https://2.bp.blogspot.com/-fDWQywUM3g8/XqAe684_NgI/AAAAAAAABW8/tajRu4d9wgUYT_OeEH5vB_QOKOqvOQKQACLcBGAsYHQ/s1600/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2.bp.blogspot.com/-fDWQywUM3g8/XqAe684_NgI/AAAAAAAABW8/tajRu4d9wgUYT_OeEH5vB_QOKOqvOQKQACLcBGAsYHQ/s1600/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  hard disk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D707E1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hard disk.</w:t>
            </w: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221E609" wp14:editId="0982A16B">
                  <wp:simplePos x="0" y="0"/>
                  <wp:positionH relativeFrom="column">
                    <wp:posOffset>230114</wp:posOffset>
                  </wp:positionH>
                  <wp:positionV relativeFrom="paragraph">
                    <wp:posOffset>76004</wp:posOffset>
                  </wp:positionV>
                  <wp:extent cx="1143000" cy="536575"/>
                  <wp:effectExtent l="0" t="0" r="0" b="0"/>
                  <wp:wrapNone/>
                  <wp:docPr id="13" name="Picture 13" descr="https://2.bp.blogspot.com/-x7LtcA9dk20/XqAfRdzxaMI/AAAAAAAABXE/q6rzhL9AaFE63SC3xYmTGmphFLbzkRdsACLcBGAsYHQ/s1600/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2.bp.blogspot.com/-x7LtcA9dk20/XqAfRdzxaMI/AAAAAAAABXE/q6rzhL9AaFE63SC3xYmTGmphFLbzkRdsACLcBGAsYHQ/s1600/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Symbol diskette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diskette.</w:t>
            </w:r>
          </w:p>
          <w:p w:rsidR="00D707E1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D707E1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466774</wp:posOffset>
                  </wp:positionH>
                  <wp:positionV relativeFrom="paragraph">
                    <wp:posOffset>4250</wp:posOffset>
                  </wp:positionV>
                  <wp:extent cx="720725" cy="606425"/>
                  <wp:effectExtent l="0" t="0" r="3175" b="3175"/>
                  <wp:wrapNone/>
                  <wp:docPr id="12" name="Picture 12" descr="https://2.bp.blogspot.com/-fEfIo0IdHwI/XqAfeVd1qVI/AAAAAAAABXI/yEzQ7hAgTXcyKU_Ooa2YQLfNxRghi6zPwCLcBGAsYHQ/s1600/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2.bp.blogspot.com/-fEfIo0IdHwI/XqAfeVd1qVI/AAAAAAAABXI/yEzQ7hAgTXcyKU_Ooa2YQLfNxRghi6zPwCLcBGAsYHQ/s1600/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D707E1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  <w:r w:rsidR="003C685B"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drum magnetik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drum magnetik.</w:t>
            </w: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620302D" wp14:editId="7BE52C73">
                  <wp:simplePos x="0" y="0"/>
                  <wp:positionH relativeFrom="column">
                    <wp:posOffset>151033</wp:posOffset>
                  </wp:positionH>
                  <wp:positionV relativeFrom="paragraph">
                    <wp:posOffset>70387</wp:posOffset>
                  </wp:positionV>
                  <wp:extent cx="1239520" cy="518795"/>
                  <wp:effectExtent l="0" t="0" r="0" b="0"/>
                  <wp:wrapNone/>
                  <wp:docPr id="11" name="Picture 11" descr="https://2.bp.blogspot.com/-wvqWn-D7VvM/XqAfz4d1gnI/AAAAAAAABXU/13-3KXBCqDkurvpP8oxxc0E_dOhSE0yGQCLcBGAsYHQ/s1600/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2.bp.blogspot.com/-wvqWn-D7VvM/XqAfz4d1gnI/AAAAAAAABXU/13-3KXBCqDkurvpP8oxxc0E_dOhSE0yGQCLcBGAsYHQ/s1600/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pita kertas berlubang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pita kertas berlubang.</w:t>
            </w:r>
          </w:p>
          <w:p w:rsidR="00D707E1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221517</wp:posOffset>
                  </wp:positionH>
                  <wp:positionV relativeFrom="paragraph">
                    <wp:posOffset>73514</wp:posOffset>
                  </wp:positionV>
                  <wp:extent cx="1108075" cy="483870"/>
                  <wp:effectExtent l="0" t="0" r="0" b="0"/>
                  <wp:wrapNone/>
                  <wp:docPr id="10" name="Picture 10" descr="https://2.bp.blogspot.com/-xqoPe0uYEGw/XqAgFMRcASI/AAAAAAAABXc/oPfaYyPLkgIZ0h06YGySubbtEwTiZcFwQCLcBGAsYHQ/s1600/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2.bp.blogspot.com/-xqoPe0uYEGw/XqAgFMRcASI/AAAAAAAABXc/oPfaYyPLkgIZ0h06YGySubbtEwTiZcFwQCLcBGAsYHQ/s1600/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Simbol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keyword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keyword.</w:t>
            </w:r>
          </w:p>
          <w:p w:rsidR="00D707E1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19E33B6" wp14:editId="6D32A12F">
                  <wp:simplePos x="0" y="0"/>
                  <wp:positionH relativeFrom="column">
                    <wp:posOffset>274124</wp:posOffset>
                  </wp:positionH>
                  <wp:positionV relativeFrom="paragraph">
                    <wp:posOffset>152058</wp:posOffset>
                  </wp:positionV>
                  <wp:extent cx="1010920" cy="474980"/>
                  <wp:effectExtent l="0" t="0" r="0" b="1270"/>
                  <wp:wrapNone/>
                  <wp:docPr id="9" name="Picture 9" descr="https://2.bp.blogspot.com/-_a-Kyz9-XXU/XqAgbowl6EI/AAAAAAAABXo/VOWksBtlzV0Qh4bkOke3PnZ5LSDQhjgHACLcBGAsYHQ/s1600/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2.bp.blogspot.com/-_a-Kyz9-XXU/XqAgbowl6EI/AAAAAAAABXo/VOWksBtlzV0Qh4bkOke3PnZ5LSDQhjgHACLcBGAsYHQ/s1600/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92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display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display.</w:t>
            </w:r>
          </w:p>
          <w:p w:rsidR="00D707E1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04386C98" wp14:editId="03AABB45">
                  <wp:simplePos x="0" y="0"/>
                  <wp:positionH relativeFrom="column">
                    <wp:posOffset>590208</wp:posOffset>
                  </wp:positionH>
                  <wp:positionV relativeFrom="paragraph">
                    <wp:posOffset>133497</wp:posOffset>
                  </wp:positionV>
                  <wp:extent cx="527685" cy="536575"/>
                  <wp:effectExtent l="0" t="0" r="5715" b="0"/>
                  <wp:wrapNone/>
                  <wp:docPr id="8" name="Picture 8" descr="https://2.bp.blogspot.com/-aAnOwqT8m2k/XqAgxH2xJ-I/AAAAAAAABXw/3m0URbxq8bYkSsNqCdWlFgUUodzp1cI_wCLcBGAsYHQ/s1600/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2.bp.blogspot.com/-aAnOwqT8m2k/XqAgxH2xJ-I/AAAAAAAABXw/3m0URbxq8bYkSsNqCdWlFgUUodzp1cI_wCLcBGAsYHQ/s1600/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pita control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Menunjukkan input/ouput menggunakan pita control (control type) dalam batch control total untuk pencocokan dip roses batch processing.</w:t>
            </w:r>
          </w:p>
          <w:p w:rsidR="00D707E1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23D30A58" wp14:editId="7240961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221810</wp:posOffset>
                  </wp:positionV>
                  <wp:extent cx="1529715" cy="430530"/>
                  <wp:effectExtent l="0" t="0" r="0" b="7620"/>
                  <wp:wrapNone/>
                  <wp:docPr id="7" name="Picture 7" descr="https://2.bp.blogspot.com/-bPP2VgWOW9Q/XqAhHG2RHYI/AAAAAAAABX4/j66ZXM-yHfQF3i5Lm-iosQKA0Whl3i3oQCLcBGAsYHQ/s1600/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2.bp.blogspot.com/-bPP2VgWOW9Q/XqAhHG2RHYI/AAAAAAAABX4/j66ZXM-yHfQF3i5Lm-iosQKA0Whl3i3oQCLcBGAsYHQ/s1600/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hubungan komunikasi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 xml:space="preserve">Menunjukkan </w:t>
            </w:r>
            <w:r w:rsidR="003C685B"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proses tranmisi data melalui channel komunikasi.</w:t>
            </w: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44B2E11" wp14:editId="6333271A">
                  <wp:simplePos x="0" y="0"/>
                  <wp:positionH relativeFrom="column">
                    <wp:posOffset>290635</wp:posOffset>
                  </wp:positionH>
                  <wp:positionV relativeFrom="paragraph">
                    <wp:posOffset>97986</wp:posOffset>
                  </wp:positionV>
                  <wp:extent cx="1116330" cy="562610"/>
                  <wp:effectExtent l="0" t="0" r="7620" b="8890"/>
                  <wp:wrapNone/>
                  <wp:docPr id="6" name="Picture 6" descr="https://2.bp.blogspot.com/-NMmelgCUu2c/XqAhiRSvAbI/AAAAAAAABYA/lo7BKRKdslU27lGPQeLN5cJrccAmto11ACLcBGAsYHQ/s1600/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2.bp.blogspot.com/-NMmelgCUu2c/XqAhiRSvAbI/AAAAAAAABYA/lo7BKRKdslU27lGPQeLN5cJrccAmto11ACLcBGAsYHQ/s1600/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  <w:p w:rsidR="003C685B" w:rsidRDefault="00D707E1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\</w:t>
            </w:r>
          </w:p>
          <w:p w:rsidR="00D707E1" w:rsidRDefault="00D707E1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D707E1" w:rsidRPr="003C685B" w:rsidRDefault="00D707E1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Simbol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garis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alir</w:t>
            </w:r>
            <w:proofErr w:type="spellEnd"/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Menunjukkan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arus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dari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proses.</w:t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08B2A4A5" wp14:editId="486305FD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83526</wp:posOffset>
                  </wp:positionV>
                  <wp:extent cx="1415415" cy="527685"/>
                  <wp:effectExtent l="0" t="0" r="0" b="5715"/>
                  <wp:wrapNone/>
                  <wp:docPr id="5" name="Picture 5" descr="https://2.bp.blogspot.com/-wUVsjh-5Q1E/XqAhwb7AMFI/AAAAAAAABYE/6RMPU1UA1rU4E5zSFX_134mCpG2vG5s8ACLcBGAsYHQ/s1600/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2.bp.blogspot.com/-wUVsjh-5Q1E/XqAhwb7AMFI/AAAAAAAABYE/6RMPU1UA1rU4E5zSFX_134mCpG2vG5s8ACLcBGAsYHQ/s1600/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imbol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penjelasan</w:t>
            </w:r>
            <w:proofErr w:type="spellEnd"/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Menunjukkan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penjelasan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dari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suatu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proses.</w:t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85B" w:rsidRPr="003C685B" w:rsidTr="00160AFD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40491FDF" wp14:editId="50588F0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165491</wp:posOffset>
                  </wp:positionV>
                  <wp:extent cx="1230630" cy="659130"/>
                  <wp:effectExtent l="0" t="0" r="7620" b="7620"/>
                  <wp:wrapNone/>
                  <wp:docPr id="4" name="Picture 4" descr="https://2.bp.blogspot.com/-uD8rpQyqfAw/XqAiAETVgPI/AAAAAAAABYQ/65KfStpSxiI6_CmwkZZtH06xZ38ZlASGQCLcBGAsYHQ/s1600/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2.bp.blogspot.com/-uD8rpQyqfAw/XqAiAETVgPI/AAAAAAAABYQ/65KfStpSxiI6_CmwkZZtH06xZ38ZlASGQCLcBGAsYHQ/s1600/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Simbol penjelasan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5B" w:rsidRDefault="003C685B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Menunjukkan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penghubung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ke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halaman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yang 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masih</w:t>
            </w:r>
            <w:proofErr w:type="spellEnd"/>
            <w:proofErr w:type="gram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atau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ke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halaman</w:t>
            </w:r>
            <w:proofErr w:type="spellEnd"/>
            <w:r w:rsidRPr="003C68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lain.</w:t>
            </w:r>
          </w:p>
          <w:p w:rsidR="003C685B" w:rsidRPr="003C685B" w:rsidRDefault="003C685B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60AFD" w:rsidRPr="003C685B" w:rsidTr="003C685B">
        <w:trPr>
          <w:trHeight w:val="986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FD" w:rsidRPr="003C685B" w:rsidRDefault="00160AFD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FD" w:rsidRPr="003C685B" w:rsidRDefault="00160AFD" w:rsidP="003C685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FD" w:rsidRPr="003C685B" w:rsidRDefault="00160AFD" w:rsidP="00D707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7B59F4" w:rsidRDefault="007B59F4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60AFD" w:rsidRDefault="00160AFD" w:rsidP="00F24B7A">
      <w:pPr>
        <w:pStyle w:val="ListParagraph"/>
        <w:spacing w:line="360" w:lineRule="auto"/>
        <w:ind w:left="100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B59F4" w:rsidRDefault="00160AFD" w:rsidP="00160AFD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Contoh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Masing-masing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Jenis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Flowchart</w:t>
      </w:r>
    </w:p>
    <w:p w:rsidR="00160AFD" w:rsidRDefault="00160AFD" w:rsidP="00160AFD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Contoh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Flowchart Program </w:t>
      </w:r>
    </w:p>
    <w:p w:rsidR="00160AFD" w:rsidRDefault="00160AFD" w:rsidP="00160AFD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4441CC" wp14:editId="2A9D19CF">
            <wp:extent cx="4324350" cy="3009900"/>
            <wp:effectExtent l="0" t="0" r="0" b="0"/>
            <wp:docPr id="2" name="Picture 2" descr="flowchart sistem pakar diagnosa ba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sistem pakar diagnosa bay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FD" w:rsidRDefault="00160AFD" w:rsidP="00160A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Contoh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Flowchart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Dokumen</w:t>
      </w:r>
      <w:proofErr w:type="spellEnd"/>
    </w:p>
    <w:p w:rsidR="00160AFD" w:rsidRP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3183714" wp14:editId="4305C352">
            <wp:simplePos x="0" y="0"/>
            <wp:positionH relativeFrom="margin">
              <wp:posOffset>62865</wp:posOffset>
            </wp:positionH>
            <wp:positionV relativeFrom="paragraph">
              <wp:posOffset>6985</wp:posOffset>
            </wp:positionV>
            <wp:extent cx="4225290" cy="4097020"/>
            <wp:effectExtent l="0" t="0" r="3810" b="0"/>
            <wp:wrapNone/>
            <wp:docPr id="16" name="Picture 16" descr="contoh flowchart dok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flowchart dokum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AFD" w:rsidRPr="00160AFD" w:rsidRDefault="00160AFD" w:rsidP="00160AFD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160AFD" w:rsidP="00160AFD">
      <w:pPr>
        <w:spacing w:line="360" w:lineRule="auto"/>
        <w:ind w:left="20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0AFD" w:rsidRDefault="009A3C45" w:rsidP="00160A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Contoh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Flowchart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Sistem</w:t>
      </w:r>
      <w:proofErr w:type="spellEnd"/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86A884" wp14:editId="69FB8BD2">
            <wp:extent cx="5040630" cy="4505325"/>
            <wp:effectExtent l="0" t="0" r="7620" b="9525"/>
            <wp:docPr id="19" name="Picture 19" descr="contoh flowchart menentukan kelulusan maha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flowchart menentukan kelulusan mahasisw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3C45" w:rsidRDefault="009A3C45" w:rsidP="009A3C4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Contoh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Flowchart Proses</w:t>
      </w:r>
    </w:p>
    <w:p w:rsidR="009A3C45" w:rsidRDefault="009A3C45" w:rsidP="009A3C45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040630" cy="3606918"/>
            <wp:effectExtent l="0" t="0" r="7620" b="0"/>
            <wp:docPr id="20" name="Picture 20" descr="flowchart proses produ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proses produks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60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45" w:rsidRDefault="009A3C45" w:rsidP="009A3C4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Contoh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Flowchart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Skematik</w:t>
      </w:r>
      <w:proofErr w:type="spellEnd"/>
    </w:p>
    <w:p w:rsidR="007B59F4" w:rsidRPr="005516AD" w:rsidRDefault="009A3C45" w:rsidP="005516AD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040630" cy="3780473"/>
            <wp:effectExtent l="0" t="0" r="7620" b="0"/>
            <wp:docPr id="21" name="Picture 21" descr="skematik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kematik flowcha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78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9F4" w:rsidRPr="005516AD" w:rsidSect="009A5B61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67E"/>
    <w:multiLevelType w:val="hybridMultilevel"/>
    <w:tmpl w:val="0B40D15A"/>
    <w:lvl w:ilvl="0" w:tplc="04090019">
      <w:start w:val="1"/>
      <w:numFmt w:val="lowerLetter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250ACD"/>
    <w:multiLevelType w:val="multilevel"/>
    <w:tmpl w:val="2F38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376A2"/>
    <w:multiLevelType w:val="multilevel"/>
    <w:tmpl w:val="D00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24A22"/>
    <w:multiLevelType w:val="hybridMultilevel"/>
    <w:tmpl w:val="1004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037E6"/>
    <w:multiLevelType w:val="multilevel"/>
    <w:tmpl w:val="5270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25735"/>
    <w:multiLevelType w:val="hybridMultilevel"/>
    <w:tmpl w:val="AB94FF4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2B34171C"/>
    <w:multiLevelType w:val="hybridMultilevel"/>
    <w:tmpl w:val="C59C9D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D040A3"/>
    <w:multiLevelType w:val="multilevel"/>
    <w:tmpl w:val="CACE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4087E"/>
    <w:multiLevelType w:val="multilevel"/>
    <w:tmpl w:val="E744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5232D"/>
    <w:multiLevelType w:val="multilevel"/>
    <w:tmpl w:val="36FA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672DE"/>
    <w:multiLevelType w:val="hybridMultilevel"/>
    <w:tmpl w:val="02FE1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C6C5D"/>
    <w:multiLevelType w:val="hybridMultilevel"/>
    <w:tmpl w:val="63EE14B6"/>
    <w:lvl w:ilvl="0" w:tplc="2ADC99D8">
      <w:start w:val="1"/>
      <w:numFmt w:val="lowerLetter"/>
      <w:lvlText w:val="%1.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61"/>
    <w:rsid w:val="00023CDA"/>
    <w:rsid w:val="0006190E"/>
    <w:rsid w:val="00160AFD"/>
    <w:rsid w:val="003C685B"/>
    <w:rsid w:val="005516AD"/>
    <w:rsid w:val="00653FF8"/>
    <w:rsid w:val="006D7E03"/>
    <w:rsid w:val="007B59F4"/>
    <w:rsid w:val="008B2A57"/>
    <w:rsid w:val="008C54C7"/>
    <w:rsid w:val="009A3C45"/>
    <w:rsid w:val="009A5B61"/>
    <w:rsid w:val="00A42E2D"/>
    <w:rsid w:val="00B75E60"/>
    <w:rsid w:val="00C12477"/>
    <w:rsid w:val="00C407C1"/>
    <w:rsid w:val="00D707E1"/>
    <w:rsid w:val="00D805E1"/>
    <w:rsid w:val="00E2464E"/>
    <w:rsid w:val="00F24B7A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5869"/>
  <w15:chartTrackingRefBased/>
  <w15:docId w15:val="{A249A0A1-1942-4B83-BCE9-0B3D54BD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E03"/>
    <w:rPr>
      <w:b/>
      <w:bCs/>
    </w:rPr>
  </w:style>
  <w:style w:type="character" w:styleId="Emphasis">
    <w:name w:val="Emphasis"/>
    <w:basedOn w:val="DefaultParagraphFont"/>
    <w:uiPriority w:val="20"/>
    <w:qFormat/>
    <w:rsid w:val="00F24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Akhmal Hidayat</dc:creator>
  <cp:keywords/>
  <dc:description/>
  <cp:lastModifiedBy>Akhmal Hidayat</cp:lastModifiedBy>
  <cp:revision>4</cp:revision>
  <dcterms:created xsi:type="dcterms:W3CDTF">2022-04-06T15:20:00Z</dcterms:created>
  <dcterms:modified xsi:type="dcterms:W3CDTF">2022-06-26T04:35:00Z</dcterms:modified>
</cp:coreProperties>
</file>