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34"/>
          <w:u w:val="none"/>
        </w:rPr>
        <w:t xml:space="preserve">Этап 1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Какой сервис мы разрабатываем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Сервис “useBook”  для размещения и чтения книг онлайн.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Какова основная цель сервиса “useBook”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: 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Предоставление удобного интерфейса для чтения и публикации книг онлайн. Создание платформы для авторов, редакторов и читателей, где они могут взаимодействовать. Сервис предназначен для быстрого поиска и загрузки нужных книг в различных форматах. 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u w:val="none"/>
        </w:rPr>
        <w:t xml:space="preserve"> </w:t>
      </w: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Какие основные возможности будут на сайте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После авторизации пользователь получает возможность не только искать и читать или слушать нужные ему книги, но и предлагать свои посредством загрузки файла и описания, которые будут проверены администратором и загружены на сайт. 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Какие виды книг будут размещаться на сервисе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Электронные книги различных форматов (PDF, ePub, FB2 и др.) с поддержкой разных языков. 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Будет ли поддержка аудиокниг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Будет.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  <w:u w:val="none"/>
        </w:rPr>
        <w:t xml:space="preserve">Какие роли будут на сайте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: 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Owner -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Владелец сервиса.</w:t>
      </w:r>
      <w:r>
        <w:rPr>
          <w:rFonts w:ascii="Arial" w:hAnsi="Arial" w:eastAsia="Arial" w:cs="Arial"/>
          <w:sz w:val="26"/>
        </w:rPr>
      </w:r>
      <w:r/>
    </w:p>
    <w:p>
      <w:pPr>
        <w:ind w:left="709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u w:val="none"/>
        </w:rPr>
        <w:t xml:space="preserve">Admin (администратор) - Ответственный за проверку и добавление предложенных книг.</w:t>
      </w:r>
      <w:r/>
    </w:p>
    <w:p>
      <w:pPr>
        <w:ind w:left="709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u w:val="none"/>
        </w:rPr>
        <w:t xml:space="preserve">Editor (редактор) - Любой пользователь, желающий добавить книгу.</w:t>
      </w:r>
      <w:r/>
    </w:p>
    <w:p>
      <w:pPr>
        <w:ind w:left="709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u w:val="none"/>
        </w:rPr>
        <w:t xml:space="preserve">User - Пользователь.</w:t>
      </w:r>
      <w:r/>
    </w:p>
    <w:p>
      <w:pPr>
        <w:pStyle w:val="836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u w:val="none"/>
        </w:rPr>
        <w:t xml:space="preserve"> </w:t>
      </w: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Какие технологии будут использоваться для создания платформы: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Backend - nestjs,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Frontend - reactJs,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DataBase - postgreSQL</w:t>
      </w:r>
      <w:r>
        <w:rPr>
          <w:rFonts w:ascii="Arial" w:hAnsi="Arial" w:eastAsia="Arial" w:cs="Arial"/>
          <w:sz w:val="26"/>
        </w:rPr>
        <w:t xml:space="preserve">.</w:t>
      </w:r>
      <w:r>
        <w:rPr>
          <w:rFonts w:ascii="Arial" w:hAnsi="Arial" w:eastAsia="Arial" w:cs="Arial"/>
          <w:sz w:val="26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Ильдар Кабиров</cp:lastModifiedBy>
  <cp:revision>3</cp:revision>
  <dcterms:modified xsi:type="dcterms:W3CDTF">2024-11-09T15:22:31Z</dcterms:modified>
</cp:coreProperties>
</file>