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24650" cy="24518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93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724649" cy="2451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9.50pt;height:193.06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Название прецедента: </w:t>
      </w:r>
      <w:bookmarkStart w:id="0" w:name="_GoBack"/>
      <w:r>
        <w:rPr>
          <w:rFonts w:hint="default" w:ascii="Times New Roman" w:hAnsi="Times New Roman" w:eastAsia="Times New Roman" w:cs="Times New Roman"/>
          <w:b w:val="0"/>
          <w:bCs w:val="0"/>
          <w:color w:val="0e0e0e"/>
          <w:sz w:val="24"/>
          <w:szCs w:val="24"/>
          <w:lang w:eastAsia="ru-RU"/>
          <w14:ligatures w14:val="none"/>
        </w:rPr>
        <w:t xml:space="preserve">Просмотр и редактирование предложенной книги</w:t>
      </w:r>
      <w:bookmarkEnd w:id="0"/>
      <w:r/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Действующее лицо: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Администратор.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Цель (Постусловие):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Информация о книге обновлена в базе данных и администратор получил уведомление об успешном редактировании книиги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Предусловия: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Администратор авторизовался в системе, открыт интерфейс главной страницы.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Главная последовательность: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1.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на главной странице пункт «Предложенные книги».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2.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отображает список предложенных книг с кнопками управления («Редактировать», «Публиковать», «Отклонить»).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3.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книгу и нажимает кнопку «Редактировать».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4.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открывает окно редактирования книги с полями для названия, описания и загрузки обложки.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5.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вносит изменения и нажимает кнопку «Сохранить».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6.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обновляет информацию о книге и возвращает администратора в список предложенных книг с уведомлением об успешном редактировании.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Альтернативная последовательность (отмена редактирования):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1.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книгу из списка предложенных книг и нажимает кнопку «Редактировать».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2.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открывает окно редактирования книги.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3.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нажимает кнопку «Отмена».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4.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возвращает администратора в список предложенных книг без изменений.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r/>
      <w:r/>
    </w:p>
    <w:sectPr>
      <w:footnotePr/>
      <w:endnotePr/>
      <w:type w:val="nextPage"/>
      <w:pgSz w:w="11910" w:h="16840" w:orient="portrait"/>
      <w:pgMar w:top="1980" w:right="720" w:bottom="880" w:left="600" w:header="79" w:footer="69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8"/>
    <w:next w:val="61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0"/>
    <w:qFormat/>
    <w:rPr>
      <w:rFonts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styleId="619" w:default="1">
    <w:name w:val="Default Paragraph Font"/>
    <w:uiPriority w:val="0"/>
    <w:semiHidden/>
  </w:style>
  <w:style w:type="table" w:styleId="620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75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2024-11-28T13:14:00Z</dcterms:created>
  <dcterms:modified xsi:type="dcterms:W3CDTF">2024-11-28T20:08:21Z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2BF7A2EF71F743629EFE385157DFFFAF_11</vt:lpwstr>
  </property>
</Properties>
</file>