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Gurukool Kids</w:t>
      </w:r>
    </w:p>
    <w:p>
      <w:pPr>
        <w:pStyle w:val="Heading1"/>
      </w:pPr>
      <w:r>
        <w:t>Class 8 - Weekly Test - 2019-11-04</w:t>
      </w:r>
    </w:p>
    <w:p>
      <w:pPr>
        <w:pStyle w:val="Heading2"/>
      </w:pPr>
      <w:r>
        <w:t>Subject : Mathematics</w:t>
      </w:r>
    </w:p>
    <w:p>
      <w:pPr>
        <w:pStyle w:val="Heading3"/>
      </w:pPr>
      <w:r>
        <w:t>Total Marks : 20</w:t>
      </w:r>
    </w:p>
    <w:p/>
    <w:p>
      <w:pPr>
        <w:pStyle w:val="ListNumber"/>
      </w:pPr>
      <w:r>
        <w:t>Give three examples of expressions containing one variable and three examples of expressions containing two variables.</w:t>
      </w:r>
    </w:p>
    <w:p>
      <w:pPr>
        <w:pStyle w:val="ListNumber"/>
      </w:pPr>
      <w:r>
        <w:t>Show that (i) \((3x + 7)^2\) − 84x = \((3x − 7)^2\) (ii) \((9p − 5q)^2\) + 180pq = \((9p + 5q)^2\) (iii)   \( \left(\frac{4}{3}m-\frac{3}{4}n\right)^2 \) + 2mn = \( \frac{16}{9}m^2 + \frac{9}{16}n^2 \) (iv) \((4pq + 3q)^2\) − \((4pq − 3q)^2\) = 48p\(q^2\) (v) (a − b) (a + b) + (b − c) (b + c) + (c − a) (c + a) = 0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