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Eklavya Trust </w:t>
      </w:r>
    </w:p>
    <w:p>
      <w:pPr>
        <w:pStyle w:val="Heading1"/>
      </w:pPr>
      <w:r>
        <w:t>Class 9 - Class Feedback - 2020-02-17</w:t>
      </w:r>
    </w:p>
    <w:p>
      <w:pPr>
        <w:pStyle w:val="Heading2"/>
      </w:pPr>
      <w:r>
        <w:t>Subject : Science</w:t>
      </w:r>
    </w:p>
    <w:p>
      <w:pPr>
        <w:pStyle w:val="Heading3"/>
      </w:pPr>
      <w:r>
        <w:t>Total Marks : 20</w:t>
      </w:r>
    </w:p>
    <w:p/>
    <w:p>
      <w:pPr>
        <w:pStyle w:val="ListNumber"/>
      </w:pPr>
      <w:r>
        <w:t>How is ultrasound used for cleaning?</w:t>
      </w:r>
    </w:p>
    <w:p>
      <w:pPr>
        <w:pStyle w:val="ListNumber"/>
      </w:pPr>
      <w:r>
        <w:t>Explain the working and application of a sonar.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