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166D" w14:textId="57DD1CC3" w:rsidR="00B11E85" w:rsidRDefault="00244209">
      <w:pPr>
        <w:spacing w:after="40"/>
      </w:pPr>
      <w:proofErr w:type="gramStart"/>
      <w:r>
        <w:rPr>
          <w:rFonts w:ascii="Calibri" w:hAnsi="Calibri"/>
          <w:b/>
          <w:color w:val="7C3AED"/>
          <w:sz w:val="52"/>
          <w:szCs w:val="52"/>
        </w:rPr>
        <w:t>Flow</w:t>
      </w:r>
      <w:r w:rsidR="00000000">
        <w:rPr>
          <w:rFonts w:ascii="Calibri" w:hAnsi="Calibri"/>
          <w:b/>
          <w:color w:val="0F172A"/>
          <w:sz w:val="40"/>
          <w:szCs w:val="40"/>
        </w:rPr>
        <w:t xml:space="preserve">  —</w:t>
      </w:r>
      <w:proofErr w:type="gramEnd"/>
      <w:r w:rsidR="00000000">
        <w:rPr>
          <w:rFonts w:ascii="Calibri" w:hAnsi="Calibri"/>
          <w:b/>
          <w:color w:val="0F172A"/>
          <w:sz w:val="40"/>
          <w:szCs w:val="40"/>
        </w:rPr>
        <w:t xml:space="preserve">  Product Roadmap</w:t>
      </w:r>
    </w:p>
    <w:p w14:paraId="173526B2" w14:textId="77777777" w:rsidR="00B11E85" w:rsidRDefault="00000000">
      <w:pPr>
        <w:spacing w:after="40"/>
      </w:pPr>
      <w:r>
        <w:rPr>
          <w:rFonts w:ascii="Calibri" w:hAnsi="Calibri"/>
          <w:color w:val="475569"/>
        </w:rPr>
        <w:t xml:space="preserve">Full-stack build </w:t>
      </w:r>
      <w:proofErr w:type="gramStart"/>
      <w:r>
        <w:rPr>
          <w:rFonts w:ascii="Calibri" w:hAnsi="Calibri"/>
          <w:color w:val="475569"/>
        </w:rPr>
        <w:t>plan  •</w:t>
      </w:r>
      <w:proofErr w:type="gramEnd"/>
      <w:r>
        <w:rPr>
          <w:rFonts w:ascii="Calibri" w:hAnsi="Calibri"/>
          <w:color w:val="475569"/>
        </w:rPr>
        <w:t xml:space="preserve">  29 </w:t>
      </w:r>
      <w:proofErr w:type="gramStart"/>
      <w:r>
        <w:rPr>
          <w:rFonts w:ascii="Calibri" w:hAnsi="Calibri"/>
          <w:color w:val="475569"/>
        </w:rPr>
        <w:t>June  →</w:t>
      </w:r>
      <w:proofErr w:type="gramEnd"/>
      <w:r>
        <w:rPr>
          <w:rFonts w:ascii="Calibri" w:hAnsi="Calibri"/>
          <w:color w:val="475569"/>
        </w:rPr>
        <w:t xml:space="preserve">  31 July 2026</w:t>
      </w:r>
    </w:p>
    <w:p w14:paraId="6D1A3EFF" w14:textId="58A54532" w:rsidR="00B11E85" w:rsidRDefault="00000000">
      <w:pPr>
        <w:pBdr>
          <w:bottom w:val="single" w:sz="6" w:space="4" w:color="CBD5E1"/>
        </w:pBdr>
        <w:spacing w:after="200"/>
      </w:pPr>
      <w:r>
        <w:rPr>
          <w:rFonts w:ascii="Calibri" w:hAnsi="Calibri"/>
          <w:i/>
          <w:color w:val="475569"/>
          <w:sz w:val="18"/>
          <w:szCs w:val="18"/>
        </w:rPr>
        <w:t xml:space="preserve">29 June </w:t>
      </w:r>
      <w:proofErr w:type="gramStart"/>
      <w:r>
        <w:rPr>
          <w:rFonts w:ascii="Calibri" w:hAnsi="Calibri"/>
          <w:i/>
          <w:color w:val="475569"/>
          <w:sz w:val="18"/>
          <w:szCs w:val="18"/>
        </w:rPr>
        <w:t>2026  •</w:t>
      </w:r>
      <w:proofErr w:type="gramEnd"/>
      <w:r>
        <w:rPr>
          <w:rFonts w:ascii="Calibri" w:hAnsi="Calibri"/>
          <w:i/>
          <w:color w:val="475569"/>
          <w:sz w:val="18"/>
          <w:szCs w:val="18"/>
        </w:rPr>
        <w:t xml:space="preserve">  React </w:t>
      </w:r>
      <w:proofErr w:type="gramStart"/>
      <w:r>
        <w:rPr>
          <w:rFonts w:ascii="Calibri" w:hAnsi="Calibri"/>
          <w:i/>
          <w:color w:val="475569"/>
          <w:sz w:val="18"/>
          <w:szCs w:val="18"/>
        </w:rPr>
        <w:t>web  +</w:t>
      </w:r>
      <w:proofErr w:type="gramEnd"/>
      <w:r>
        <w:rPr>
          <w:rFonts w:ascii="Calibri" w:hAnsi="Calibri"/>
          <w:i/>
          <w:color w:val="475569"/>
          <w:sz w:val="18"/>
          <w:szCs w:val="18"/>
        </w:rPr>
        <w:t xml:space="preserve">  Flutter </w:t>
      </w:r>
      <w:proofErr w:type="gramStart"/>
      <w:r>
        <w:rPr>
          <w:rFonts w:ascii="Calibri" w:hAnsi="Calibri"/>
          <w:i/>
          <w:color w:val="475569"/>
          <w:sz w:val="18"/>
          <w:szCs w:val="18"/>
        </w:rPr>
        <w:t>app  +</w:t>
      </w:r>
      <w:proofErr w:type="gramEnd"/>
      <w:r>
        <w:rPr>
          <w:rFonts w:ascii="Calibri" w:hAnsi="Calibri"/>
          <w:i/>
          <w:color w:val="475569"/>
          <w:sz w:val="18"/>
          <w:szCs w:val="18"/>
        </w:rPr>
        <w:t xml:space="preserve">  Laravel backend</w:t>
      </w:r>
    </w:p>
    <w:p w14:paraId="22EFAFA7" w14:textId="77777777" w:rsidR="00B11E85" w:rsidRDefault="00000000">
      <w:pPr>
        <w:pBdr>
          <w:bottom w:val="single" w:sz="6" w:space="4" w:color="CBD5E1"/>
        </w:pBdr>
        <w:spacing w:before="240" w:after="80"/>
      </w:pPr>
      <w:r>
        <w:rPr>
          <w:rFonts w:ascii="Calibri" w:hAnsi="Calibri"/>
          <w:b/>
          <w:color w:val="7C3AED"/>
          <w:sz w:val="30"/>
          <w:szCs w:val="30"/>
        </w:rPr>
        <w:t>Overview</w:t>
      </w:r>
    </w:p>
    <w:p w14:paraId="60326C9D" w14:textId="77777777" w:rsidR="00B11E85" w:rsidRDefault="00000000">
      <w:pPr>
        <w:spacing w:after="120"/>
      </w:pPr>
      <w:r>
        <w:rPr>
          <w:rFonts w:ascii="Calibri" w:hAnsi="Calibri"/>
          <w:sz w:val="22"/>
          <w:szCs w:val="22"/>
        </w:rPr>
        <w:t>This is not just one website — it is a full-stack product with three parts:</w:t>
      </w:r>
    </w:p>
    <w:p w14:paraId="097D9FCD" w14:textId="452B670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 w:rsidR="00244209">
        <w:rPr>
          <w:rFonts w:ascii="Calibri" w:hAnsi="Calibri"/>
          <w:b/>
          <w:color w:val="7C3AED"/>
          <w:sz w:val="22"/>
          <w:szCs w:val="22"/>
        </w:rPr>
        <w:t>Flow-website</w:t>
      </w:r>
      <w:r>
        <w:rPr>
          <w:rFonts w:ascii="Calibri" w:hAnsi="Calibri"/>
          <w:sz w:val="22"/>
          <w:szCs w:val="22"/>
        </w:rPr>
        <w:t xml:space="preserve"> — React web app (feature-rich UI, currently runs on mock data).</w:t>
      </w:r>
    </w:p>
    <w:p w14:paraId="33682A01" w14:textId="37655DC2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proofErr w:type="spellStart"/>
      <w:r w:rsidR="00244209">
        <w:rPr>
          <w:rFonts w:ascii="Calibri" w:hAnsi="Calibri"/>
          <w:b/>
          <w:color w:val="0891B2"/>
          <w:sz w:val="22"/>
          <w:szCs w:val="22"/>
        </w:rPr>
        <w:t>Flow</w:t>
      </w:r>
      <w:r>
        <w:rPr>
          <w:rFonts w:ascii="Calibri" w:hAnsi="Calibri"/>
          <w:b/>
          <w:color w:val="0891B2"/>
          <w:sz w:val="22"/>
          <w:szCs w:val="22"/>
        </w:rPr>
        <w:t>_flutter</w:t>
      </w:r>
      <w:proofErr w:type="spellEnd"/>
      <w:r>
        <w:rPr>
          <w:rFonts w:ascii="Calibri" w:hAnsi="Calibri"/>
          <w:sz w:val="22"/>
          <w:szCs w:val="22"/>
        </w:rPr>
        <w:t xml:space="preserve"> — Flutter mobile/desktop port (near-parity, mock data).</w:t>
      </w:r>
    </w:p>
    <w:p w14:paraId="3E203A7C" w14:textId="66C329A5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 w:rsidR="00244209">
        <w:rPr>
          <w:rFonts w:ascii="Calibri" w:hAnsi="Calibri"/>
          <w:b/>
          <w:color w:val="059669"/>
          <w:sz w:val="22"/>
          <w:szCs w:val="22"/>
        </w:rPr>
        <w:t>Flow</w:t>
      </w:r>
      <w:r>
        <w:rPr>
          <w:rFonts w:ascii="Calibri" w:hAnsi="Calibri"/>
          <w:b/>
          <w:color w:val="059669"/>
          <w:sz w:val="22"/>
          <w:szCs w:val="22"/>
        </w:rPr>
        <w:t>-backend</w:t>
      </w:r>
      <w:r>
        <w:rPr>
          <w:rFonts w:ascii="Calibri" w:hAnsi="Calibri"/>
          <w:sz w:val="22"/>
          <w:szCs w:val="22"/>
        </w:rPr>
        <w:t xml:space="preserve"> — Laravel + PHP backend: migrations, models &amp; controllers for users, channels, messages, documents, tasks, reactions, billing, marketplace and settings — plus a Gemini AI controller, broadcasting channels and Sanctum tokens.</w:t>
      </w:r>
    </w:p>
    <w:p w14:paraId="757083E1" w14:textId="77777777" w:rsidR="00B11E85" w:rsidRDefault="00B11E85">
      <w:pPr>
        <w:spacing w:after="40"/>
      </w:pPr>
    </w:p>
    <w:p w14:paraId="788050F6" w14:textId="77777777" w:rsidR="00B11E85" w:rsidRDefault="00000000">
      <w:pPr>
        <w:spacing w:after="120"/>
      </w:pPr>
      <w:r>
        <w:rPr>
          <w:rFonts w:ascii="Calibri" w:hAnsi="Calibri"/>
          <w:b/>
          <w:color w:val="0F172A"/>
          <w:sz w:val="22"/>
          <w:szCs w:val="22"/>
        </w:rPr>
        <w:t>Headline: the frontends are UI-complete but not connected to anything; the backend exists but is not wired up. The July arc turns a polished prototype into a real working app.</w:t>
      </w:r>
    </w:p>
    <w:p w14:paraId="6DAEE1E1" w14:textId="77777777" w:rsidR="00B11E85" w:rsidRDefault="00000000">
      <w:pPr>
        <w:pBdr>
          <w:bottom w:val="single" w:sz="6" w:space="4" w:color="CBD5E1"/>
        </w:pBdr>
        <w:spacing w:before="240" w:after="80"/>
      </w:pPr>
      <w:r>
        <w:rPr>
          <w:rFonts w:ascii="Calibri" w:hAnsi="Calibri"/>
          <w:b/>
          <w:color w:val="7C3AED"/>
          <w:sz w:val="30"/>
          <w:szCs w:val="30"/>
        </w:rPr>
        <w:t xml:space="preserve">Progress so </w:t>
      </w:r>
      <w:proofErr w:type="gramStart"/>
      <w:r>
        <w:rPr>
          <w:rFonts w:ascii="Calibri" w:hAnsi="Calibri"/>
          <w:b/>
          <w:color w:val="7C3AED"/>
          <w:sz w:val="30"/>
          <w:szCs w:val="30"/>
        </w:rPr>
        <w:t>far  (</w:t>
      </w:r>
      <w:proofErr w:type="gramEnd"/>
      <w:r>
        <w:rPr>
          <w:rFonts w:ascii="Calibri" w:hAnsi="Calibri"/>
          <w:b/>
          <w:color w:val="7C3AED"/>
          <w:sz w:val="30"/>
          <w:szCs w:val="30"/>
        </w:rPr>
        <w:t>baseline — Mon 29 June)</w:t>
      </w:r>
    </w:p>
    <w:tbl>
      <w:tblPr>
        <w:tblW w:w="9000" w:type="dxa"/>
        <w:tblInd w:w="1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200"/>
        <w:gridCol w:w="6800"/>
      </w:tblGrid>
      <w:tr w:rsidR="00B11E85" w14:paraId="37505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7C3AED"/>
            <w:vAlign w:val="center"/>
          </w:tcPr>
          <w:p w14:paraId="691C5FF5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00" w:type="dxa"/>
            <w:shd w:val="clear" w:color="auto" w:fill="7C3AED"/>
            <w:vAlign w:val="center"/>
          </w:tcPr>
          <w:p w14:paraId="009A3783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  <w:szCs w:val="20"/>
              </w:rPr>
              <w:t>State</w:t>
            </w:r>
          </w:p>
        </w:tc>
      </w:tr>
      <w:tr w:rsidR="00B11E85" w14:paraId="17E2A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0897D6D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  <w:szCs w:val="20"/>
              </w:rPr>
              <w:t>React UI</w:t>
            </w:r>
          </w:p>
        </w:tc>
        <w:tc>
          <w:tcPr>
            <w:tcW w:w="6800" w:type="dxa"/>
            <w:vAlign w:val="center"/>
          </w:tcPr>
          <w:p w14:paraId="559D8ACC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sz w:val="20"/>
                <w:szCs w:val="20"/>
              </w:rPr>
              <w:t xml:space="preserve">~95% built: chat, docs, Kanban, calendar, analytics, admin, marketplace, appearance, vault, huddle, whiteboard,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Cmd+K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palette, edit profile — all mock.</w:t>
            </w:r>
          </w:p>
        </w:tc>
      </w:tr>
      <w:tr w:rsidR="00B11E85" w14:paraId="7DF9B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D9CA4B5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  <w:szCs w:val="20"/>
              </w:rPr>
              <w:t>Flutter</w:t>
            </w:r>
          </w:p>
        </w:tc>
        <w:tc>
          <w:tcPr>
            <w:tcW w:w="6800" w:type="dxa"/>
            <w:vAlign w:val="center"/>
          </w:tcPr>
          <w:p w14:paraId="2D67B0E3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sz w:val="20"/>
                <w:szCs w:val="20"/>
              </w:rPr>
              <w:t>Core + parity features ported (vault, landing, huddle, whiteboard, chat settings, notifications, palette, presence, analytics chart, edit profile, work modes) — mock.</w:t>
            </w:r>
          </w:p>
        </w:tc>
      </w:tr>
      <w:tr w:rsidR="00B11E85" w14:paraId="5361A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FA68375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  <w:szCs w:val="20"/>
              </w:rPr>
              <w:t>Laravel backend</w:t>
            </w:r>
          </w:p>
        </w:tc>
        <w:tc>
          <w:tcPr>
            <w:tcW w:w="6800" w:type="dxa"/>
            <w:vAlign w:val="center"/>
          </w:tcPr>
          <w:p w14:paraId="620E2300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sz w:val="20"/>
                <w:szCs w:val="20"/>
              </w:rPr>
              <w:t xml:space="preserve">DB schema + models + controllers scaffolded; Gemini AI +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realtime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channels + token auth present; not connected to frontends.</w:t>
            </w:r>
          </w:p>
        </w:tc>
      </w:tr>
      <w:tr w:rsidR="00B11E85" w14:paraId="4CAF5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57C260C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20"/>
                <w:szCs w:val="20"/>
              </w:rPr>
              <w:t>Integration</w:t>
            </w:r>
          </w:p>
        </w:tc>
        <w:tc>
          <w:tcPr>
            <w:tcW w:w="6800" w:type="dxa"/>
            <w:vAlign w:val="center"/>
          </w:tcPr>
          <w:p w14:paraId="66CC74F2" w14:textId="77777777" w:rsidR="00B11E8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E11D48"/>
                <w:sz w:val="20"/>
                <w:szCs w:val="20"/>
              </w:rPr>
              <w:t>None yet — frontends read local mock data.</w:t>
            </w:r>
          </w:p>
        </w:tc>
      </w:tr>
    </w:tbl>
    <w:p w14:paraId="7DF292D2" w14:textId="77777777" w:rsidR="00B11E85" w:rsidRDefault="00B11E85">
      <w:pPr>
        <w:spacing w:after="80"/>
      </w:pPr>
    </w:p>
    <w:p w14:paraId="5DF77A9F" w14:textId="77777777" w:rsidR="00B11E85" w:rsidRDefault="00000000">
      <w:pPr>
        <w:pBdr>
          <w:bottom w:val="single" w:sz="6" w:space="4" w:color="CBD5E1"/>
        </w:pBdr>
        <w:spacing w:before="240" w:after="80"/>
      </w:pPr>
      <w:r>
        <w:rPr>
          <w:rFonts w:ascii="Calibri" w:hAnsi="Calibri"/>
          <w:b/>
          <w:color w:val="7C3AED"/>
          <w:sz w:val="30"/>
          <w:szCs w:val="30"/>
        </w:rPr>
        <w:t xml:space="preserve">Weekly </w:t>
      </w:r>
      <w:proofErr w:type="gramStart"/>
      <w:r>
        <w:rPr>
          <w:rFonts w:ascii="Calibri" w:hAnsi="Calibri"/>
          <w:b/>
          <w:color w:val="7C3AED"/>
          <w:sz w:val="30"/>
          <w:szCs w:val="30"/>
        </w:rPr>
        <w:t>plan  (</w:t>
      </w:r>
      <w:proofErr w:type="gramEnd"/>
      <w:r>
        <w:rPr>
          <w:rFonts w:ascii="Calibri" w:hAnsi="Calibri"/>
          <w:b/>
          <w:color w:val="7C3AED"/>
          <w:sz w:val="30"/>
          <w:szCs w:val="30"/>
        </w:rPr>
        <w:t>29 June → 31 July 2026)</w:t>
      </w:r>
    </w:p>
    <w:p w14:paraId="7A281B2C" w14:textId="77777777" w:rsidR="00B11E85" w:rsidRDefault="00000000">
      <w:pPr>
        <w:shd w:val="clear" w:color="auto" w:fill="F1F5F9"/>
        <w:spacing w:before="180" w:after="60"/>
      </w:pPr>
      <w:r>
        <w:rPr>
          <w:rFonts w:ascii="Calibri" w:hAnsi="Calibri"/>
          <w:b/>
          <w:color w:val="7C3AED"/>
          <w:sz w:val="26"/>
          <w:szCs w:val="26"/>
        </w:rPr>
        <w:t xml:space="preserve">Week </w:t>
      </w:r>
      <w:proofErr w:type="gramStart"/>
      <w:r>
        <w:rPr>
          <w:rFonts w:ascii="Calibri" w:hAnsi="Calibri"/>
          <w:b/>
          <w:color w:val="7C3AED"/>
          <w:sz w:val="26"/>
          <w:szCs w:val="26"/>
        </w:rPr>
        <w:t>1  ·</w:t>
      </w:r>
      <w:proofErr w:type="gramEnd"/>
      <w:r>
        <w:rPr>
          <w:rFonts w:ascii="Calibri" w:hAnsi="Calibri"/>
          <w:b/>
          <w:color w:val="7C3AED"/>
          <w:sz w:val="26"/>
          <w:szCs w:val="26"/>
        </w:rPr>
        <w:t xml:space="preserve">  Jun 29 – Jul 5</w:t>
      </w:r>
      <w:r>
        <w:rPr>
          <w:rFonts w:ascii="Calibri" w:hAnsi="Calibri"/>
          <w:b/>
          <w:color w:val="0F172A"/>
        </w:rPr>
        <w:t xml:space="preserve">   —   Backend live + Auth</w:t>
      </w:r>
    </w:p>
    <w:p w14:paraId="6FA75906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Boot Laravel, run migrations, seed the mock data into the database.</w:t>
      </w:r>
    </w:p>
    <w:p w14:paraId="020F26B5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Sanctum login / register / logout + token issuance.</w:t>
      </w:r>
    </w:p>
    <w:p w14:paraId="1A4C940B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 xml:space="preserve">React: replace the Landing “Enter” with a real login screen; store token; </w:t>
      </w:r>
      <w:proofErr w:type="spellStart"/>
      <w:r>
        <w:rPr>
          <w:rFonts w:ascii="Calibri" w:hAnsi="Calibri"/>
          <w:sz w:val="22"/>
          <w:szCs w:val="22"/>
        </w:rPr>
        <w:t>authed</w:t>
      </w:r>
      <w:proofErr w:type="spellEnd"/>
      <w:r>
        <w:rPr>
          <w:rFonts w:ascii="Calibri" w:hAnsi="Calibri"/>
          <w:sz w:val="22"/>
          <w:szCs w:val="22"/>
        </w:rPr>
        <w:t xml:space="preserve"> API client.</w:t>
      </w:r>
    </w:p>
    <w:p w14:paraId="06D83CDF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 xml:space="preserve">Define the API contract (Postman / </w:t>
      </w:r>
      <w:proofErr w:type="spellStart"/>
      <w:r>
        <w:rPr>
          <w:rFonts w:ascii="Calibri" w:hAnsi="Calibri"/>
          <w:sz w:val="22"/>
          <w:szCs w:val="22"/>
        </w:rPr>
        <w:t>OpenAPI</w:t>
      </w:r>
      <w:proofErr w:type="spellEnd"/>
      <w:r>
        <w:rPr>
          <w:rFonts w:ascii="Calibri" w:hAnsi="Calibri"/>
          <w:sz w:val="22"/>
          <w:szCs w:val="22"/>
        </w:rPr>
        <w:t>) so Flutter can reuse it.</w:t>
      </w:r>
    </w:p>
    <w:p w14:paraId="30A3FD72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✅ End of week: you can log in for real and hit a live API.</w:t>
      </w:r>
    </w:p>
    <w:p w14:paraId="1E3ECE5D" w14:textId="77777777" w:rsidR="00B11E85" w:rsidRDefault="00000000">
      <w:pPr>
        <w:shd w:val="clear" w:color="auto" w:fill="F1F5F9"/>
        <w:spacing w:before="180" w:after="60"/>
      </w:pPr>
      <w:r>
        <w:rPr>
          <w:rFonts w:ascii="Calibri" w:hAnsi="Calibri"/>
          <w:b/>
          <w:color w:val="0891B2"/>
          <w:sz w:val="26"/>
          <w:szCs w:val="26"/>
        </w:rPr>
        <w:t xml:space="preserve">Week </w:t>
      </w:r>
      <w:proofErr w:type="gramStart"/>
      <w:r>
        <w:rPr>
          <w:rFonts w:ascii="Calibri" w:hAnsi="Calibri"/>
          <w:b/>
          <w:color w:val="0891B2"/>
          <w:sz w:val="26"/>
          <w:szCs w:val="26"/>
        </w:rPr>
        <w:t>2  ·</w:t>
      </w:r>
      <w:proofErr w:type="gramEnd"/>
      <w:r>
        <w:rPr>
          <w:rFonts w:ascii="Calibri" w:hAnsi="Calibri"/>
          <w:b/>
          <w:color w:val="0891B2"/>
          <w:sz w:val="26"/>
          <w:szCs w:val="26"/>
        </w:rPr>
        <w:t xml:space="preserve">  Jul 6 – Jul 12</w:t>
      </w:r>
      <w:r>
        <w:rPr>
          <w:rFonts w:ascii="Calibri" w:hAnsi="Calibri"/>
          <w:b/>
          <w:color w:val="0F172A"/>
        </w:rPr>
        <w:t xml:space="preserve">   —   Chat &amp; Channels on real data</w:t>
      </w:r>
    </w:p>
    <w:p w14:paraId="6A7F985B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Wire channels + messages: list, send, persist (remove mock data for chat).</w:t>
      </w:r>
    </w:p>
    <w:p w14:paraId="3C04BB58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lastRenderedPageBreak/>
        <w:t xml:space="preserve">•  </w:t>
      </w:r>
      <w:r>
        <w:rPr>
          <w:rFonts w:ascii="Calibri" w:hAnsi="Calibri"/>
          <w:sz w:val="22"/>
          <w:szCs w:val="22"/>
        </w:rPr>
        <w:t>Reactions, message edit / delete, drafts (tables already exist).</w:t>
      </w:r>
    </w:p>
    <w:p w14:paraId="1C93E21B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Loading / empty / error states.</w:t>
      </w:r>
    </w:p>
    <w:p w14:paraId="7055F60E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✅ End of week: chat works across page reloads, stored in DB.</w:t>
      </w:r>
    </w:p>
    <w:p w14:paraId="2CCD6588" w14:textId="77777777" w:rsidR="00B11E85" w:rsidRDefault="00000000">
      <w:pPr>
        <w:shd w:val="clear" w:color="auto" w:fill="F1F5F9"/>
        <w:spacing w:before="180" w:after="60"/>
      </w:pPr>
      <w:r>
        <w:rPr>
          <w:rFonts w:ascii="Calibri" w:hAnsi="Calibri"/>
          <w:b/>
          <w:color w:val="059669"/>
          <w:sz w:val="26"/>
          <w:szCs w:val="26"/>
        </w:rPr>
        <w:t xml:space="preserve">Week </w:t>
      </w:r>
      <w:proofErr w:type="gramStart"/>
      <w:r>
        <w:rPr>
          <w:rFonts w:ascii="Calibri" w:hAnsi="Calibri"/>
          <w:b/>
          <w:color w:val="059669"/>
          <w:sz w:val="26"/>
          <w:szCs w:val="26"/>
        </w:rPr>
        <w:t>3  ·</w:t>
      </w:r>
      <w:proofErr w:type="gramEnd"/>
      <w:r>
        <w:rPr>
          <w:rFonts w:ascii="Calibri" w:hAnsi="Calibri"/>
          <w:b/>
          <w:color w:val="059669"/>
          <w:sz w:val="26"/>
          <w:szCs w:val="26"/>
        </w:rPr>
        <w:t xml:space="preserve">  Jul 13 – Jul 19</w:t>
      </w:r>
      <w:r>
        <w:rPr>
          <w:rFonts w:ascii="Calibri" w:hAnsi="Calibri"/>
          <w:b/>
          <w:color w:val="0F172A"/>
        </w:rPr>
        <w:t xml:space="preserve">   —   Realtime + Tasks + Docs</w:t>
      </w:r>
    </w:p>
    <w:p w14:paraId="5EBCE25A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proofErr w:type="spellStart"/>
      <w:r>
        <w:rPr>
          <w:rFonts w:ascii="Calibri" w:hAnsi="Calibri"/>
          <w:sz w:val="22"/>
          <w:szCs w:val="22"/>
        </w:rPr>
        <w:t>WebSockets</w:t>
      </w:r>
      <w:proofErr w:type="spellEnd"/>
      <w:r>
        <w:rPr>
          <w:rFonts w:ascii="Calibri" w:hAnsi="Calibri"/>
          <w:sz w:val="22"/>
          <w:szCs w:val="22"/>
        </w:rPr>
        <w:t xml:space="preserve"> (Laravel Reverb or Pusher) → live messages + presence dots.</w:t>
      </w:r>
    </w:p>
    <w:p w14:paraId="0F448FA2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Kanban: task CRUD + drag-drop persistence.</w:t>
      </w:r>
    </w:p>
    <w:p w14:paraId="5446F3C5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Notion docs: block save / load.</w:t>
      </w:r>
    </w:p>
    <w:p w14:paraId="4102B611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Activity log feed in Admin.</w:t>
      </w:r>
    </w:p>
    <w:p w14:paraId="200F7A6D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✅ End of week: two browsers see each other’s messages live; tasks/docs persist.</w:t>
      </w:r>
    </w:p>
    <w:p w14:paraId="0CD86FAF" w14:textId="77777777" w:rsidR="00B11E85" w:rsidRDefault="00000000">
      <w:pPr>
        <w:shd w:val="clear" w:color="auto" w:fill="F1F5F9"/>
        <w:spacing w:before="180" w:after="60"/>
      </w:pPr>
      <w:r>
        <w:rPr>
          <w:rFonts w:ascii="Calibri" w:hAnsi="Calibri"/>
          <w:b/>
          <w:color w:val="B45309"/>
          <w:sz w:val="26"/>
          <w:szCs w:val="26"/>
        </w:rPr>
        <w:t xml:space="preserve">Week </w:t>
      </w:r>
      <w:proofErr w:type="gramStart"/>
      <w:r>
        <w:rPr>
          <w:rFonts w:ascii="Calibri" w:hAnsi="Calibri"/>
          <w:b/>
          <w:color w:val="B45309"/>
          <w:sz w:val="26"/>
          <w:szCs w:val="26"/>
        </w:rPr>
        <w:t>4  ·</w:t>
      </w:r>
      <w:proofErr w:type="gramEnd"/>
      <w:r>
        <w:rPr>
          <w:rFonts w:ascii="Calibri" w:hAnsi="Calibri"/>
          <w:b/>
          <w:color w:val="B45309"/>
          <w:sz w:val="26"/>
          <w:szCs w:val="26"/>
        </w:rPr>
        <w:t xml:space="preserve">  Jul 20 – Jul 26</w:t>
      </w:r>
      <w:r>
        <w:rPr>
          <w:rFonts w:ascii="Calibri" w:hAnsi="Calibri"/>
          <w:b/>
          <w:color w:val="0F172A"/>
        </w:rPr>
        <w:t xml:space="preserve">   —   AI + File Vault + Flutter wiring</w:t>
      </w:r>
    </w:p>
    <w:p w14:paraId="66413602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 xml:space="preserve">Wire Gemini copilot (thread summaries, </w:t>
      </w:r>
      <w:proofErr w:type="spellStart"/>
      <w:r>
        <w:rPr>
          <w:rFonts w:ascii="Calibri" w:hAnsi="Calibri"/>
          <w:sz w:val="22"/>
          <w:szCs w:val="22"/>
        </w:rPr>
        <w:t>Cmd+K</w:t>
      </w:r>
      <w:proofErr w:type="spellEnd"/>
      <w:r>
        <w:rPr>
          <w:rFonts w:ascii="Calibri" w:hAnsi="Calibri"/>
          <w:sz w:val="22"/>
          <w:szCs w:val="22"/>
        </w:rPr>
        <w:t xml:space="preserve"> smart search) via </w:t>
      </w:r>
      <w:proofErr w:type="spellStart"/>
      <w:r>
        <w:rPr>
          <w:rFonts w:ascii="Calibri" w:hAnsi="Calibri"/>
          <w:sz w:val="22"/>
          <w:szCs w:val="22"/>
        </w:rPr>
        <w:t>GeminiController</w:t>
      </w:r>
      <w:proofErr w:type="spellEnd"/>
      <w:r>
        <w:rPr>
          <w:rFonts w:ascii="Calibri" w:hAnsi="Calibri"/>
          <w:sz w:val="22"/>
          <w:szCs w:val="22"/>
        </w:rPr>
        <w:t>.</w:t>
      </w:r>
    </w:p>
    <w:p w14:paraId="6EC1D5B9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Vault uploads → Laravel storage + download.</w:t>
      </w:r>
    </w:p>
    <w:p w14:paraId="1D3102BC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Point the Flutter app at the same API (auth + chat + tasks reuse the contract).</w:t>
      </w:r>
    </w:p>
    <w:p w14:paraId="7C42A8C1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Analytics fed by real aggregates instead of hard-coded numbers.</w:t>
      </w:r>
    </w:p>
    <w:p w14:paraId="2450F8BD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✅ End of week: AI works, files upload, mobile app talks to the same backend.</w:t>
      </w:r>
    </w:p>
    <w:p w14:paraId="5163319E" w14:textId="77777777" w:rsidR="00B11E85" w:rsidRDefault="00000000">
      <w:pPr>
        <w:shd w:val="clear" w:color="auto" w:fill="F1F5F9"/>
        <w:spacing w:before="180" w:after="60"/>
      </w:pPr>
      <w:r>
        <w:rPr>
          <w:rFonts w:ascii="Calibri" w:hAnsi="Calibri"/>
          <w:b/>
          <w:color w:val="E11D48"/>
          <w:sz w:val="26"/>
          <w:szCs w:val="26"/>
        </w:rPr>
        <w:t xml:space="preserve">Week </w:t>
      </w:r>
      <w:proofErr w:type="gramStart"/>
      <w:r>
        <w:rPr>
          <w:rFonts w:ascii="Calibri" w:hAnsi="Calibri"/>
          <w:b/>
          <w:color w:val="E11D48"/>
          <w:sz w:val="26"/>
          <w:szCs w:val="26"/>
        </w:rPr>
        <w:t>5  ·</w:t>
      </w:r>
      <w:proofErr w:type="gramEnd"/>
      <w:r>
        <w:rPr>
          <w:rFonts w:ascii="Calibri" w:hAnsi="Calibri"/>
          <w:b/>
          <w:color w:val="E11D48"/>
          <w:sz w:val="26"/>
          <w:szCs w:val="26"/>
        </w:rPr>
        <w:t xml:space="preserve">  Jul 27 – Jul 31</w:t>
      </w:r>
      <w:r>
        <w:rPr>
          <w:rFonts w:ascii="Calibri" w:hAnsi="Calibri"/>
          <w:b/>
          <w:color w:val="0F172A"/>
        </w:rPr>
        <w:t xml:space="preserve">   —   Polish, deploy, demo</w:t>
      </w:r>
    </w:p>
    <w:p w14:paraId="657354C3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Notifications + settings persistence, responsive / QA bug bash.</w:t>
      </w:r>
    </w:p>
    <w:p w14:paraId="148798EE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Deploy: backend (Railway / Forge) + web (</w:t>
      </w:r>
      <w:proofErr w:type="spellStart"/>
      <w:r>
        <w:rPr>
          <w:rFonts w:ascii="Calibri" w:hAnsi="Calibri"/>
          <w:sz w:val="22"/>
          <w:szCs w:val="22"/>
        </w:rPr>
        <w:t>Vercel</w:t>
      </w:r>
      <w:proofErr w:type="spellEnd"/>
      <w:r>
        <w:rPr>
          <w:rFonts w:ascii="Calibri" w:hAnsi="Calibri"/>
          <w:sz w:val="22"/>
          <w:szCs w:val="22"/>
        </w:rPr>
        <w:t xml:space="preserve"> / Netlify), build Flutter APK.</w:t>
      </w:r>
    </w:p>
    <w:p w14:paraId="31029F01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Seed a demo workspace, write README + short demo video.</w:t>
      </w:r>
    </w:p>
    <w:p w14:paraId="4C9ABA36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✅ End of week: shipped.</w:t>
      </w:r>
    </w:p>
    <w:p w14:paraId="66E68314" w14:textId="77777777" w:rsidR="00B11E85" w:rsidRDefault="00000000">
      <w:pPr>
        <w:pBdr>
          <w:bottom w:val="single" w:sz="6" w:space="4" w:color="CBD5E1"/>
        </w:pBdr>
        <w:spacing w:before="240" w:after="80"/>
      </w:pPr>
      <w:r>
        <w:rPr>
          <w:rFonts w:ascii="Calibri" w:hAnsi="Calibri"/>
          <w:b/>
          <w:color w:val="7C3AED"/>
          <w:sz w:val="30"/>
          <w:szCs w:val="30"/>
        </w:rPr>
        <w:t>What you will have by 31 July</w:t>
      </w:r>
    </w:p>
    <w:p w14:paraId="343F91D3" w14:textId="1BF38519" w:rsidR="00B11E85" w:rsidRDefault="00000000">
      <w:pPr>
        <w:spacing w:after="120"/>
      </w:pPr>
      <w:r>
        <w:rPr>
          <w:rFonts w:ascii="Calibri" w:hAnsi="Calibri"/>
          <w:b/>
          <w:sz w:val="22"/>
          <w:szCs w:val="22"/>
        </w:rPr>
        <w:t xml:space="preserve">A working full-stack MVP of </w:t>
      </w:r>
      <w:r w:rsidR="00244209">
        <w:rPr>
          <w:rFonts w:ascii="Calibri" w:hAnsi="Calibri"/>
          <w:b/>
          <w:sz w:val="22"/>
          <w:szCs w:val="22"/>
        </w:rPr>
        <w:t>Flow</w:t>
      </w:r>
      <w:r>
        <w:rPr>
          <w:rFonts w:ascii="Calibri" w:hAnsi="Calibri"/>
          <w:b/>
          <w:sz w:val="22"/>
          <w:szCs w:val="22"/>
        </w:rPr>
        <w:t>:</w:t>
      </w:r>
    </w:p>
    <w:p w14:paraId="05CA134A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Real auth (login / register, tokens)</w:t>
      </w:r>
    </w:p>
    <w:p w14:paraId="3452A3DF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 xml:space="preserve">Persistent chat with reactions + live </w:t>
      </w:r>
      <w:proofErr w:type="spellStart"/>
      <w:r>
        <w:rPr>
          <w:rFonts w:ascii="Calibri" w:hAnsi="Calibri"/>
          <w:sz w:val="22"/>
          <w:szCs w:val="22"/>
        </w:rPr>
        <w:t>realtime</w:t>
      </w:r>
      <w:proofErr w:type="spellEnd"/>
      <w:r>
        <w:rPr>
          <w:rFonts w:ascii="Calibri" w:hAnsi="Calibri"/>
          <w:sz w:val="22"/>
          <w:szCs w:val="22"/>
        </w:rPr>
        <w:t xml:space="preserve"> updates &amp; presence</w:t>
      </w:r>
    </w:p>
    <w:p w14:paraId="61657F5F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Docs, Kanban tasks, calendar — all backed by the database</w:t>
      </w:r>
    </w:p>
    <w:p w14:paraId="0DD445CB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Gemini AI copilot (summaries + smart search)</w:t>
      </w:r>
    </w:p>
    <w:p w14:paraId="23862DE7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Working file vault (upload / download)</w:t>
      </w:r>
    </w:p>
    <w:p w14:paraId="6D9BB063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Analytics from real data</w:t>
      </w:r>
    </w:p>
    <w:p w14:paraId="08CAAC05" w14:textId="77777777" w:rsidR="00B11E85" w:rsidRDefault="00000000">
      <w:pPr>
        <w:spacing w:after="60"/>
        <w:ind w:left="360"/>
      </w:pPr>
      <w:r>
        <w:rPr>
          <w:rFonts w:ascii="Calibri" w:hAnsi="Calibri"/>
          <w:b/>
          <w:color w:val="7C3AED"/>
          <w:sz w:val="22"/>
          <w:szCs w:val="22"/>
        </w:rPr>
        <w:t xml:space="preserve">•  </w:t>
      </w:r>
      <w:r>
        <w:rPr>
          <w:rFonts w:ascii="Calibri" w:hAnsi="Calibri"/>
          <w:sz w:val="22"/>
          <w:szCs w:val="22"/>
        </w:rPr>
        <w:t>Deployed web app + installable Flutter build, sharing one backend</w:t>
      </w:r>
    </w:p>
    <w:p w14:paraId="6235FE93" w14:textId="77777777" w:rsidR="00B11E85" w:rsidRDefault="00B11E85">
      <w:pPr>
        <w:spacing w:after="60"/>
      </w:pPr>
    </w:p>
    <w:p w14:paraId="4C744789" w14:textId="35B1BD00" w:rsidR="00B11E85" w:rsidRDefault="00000000">
      <w:pPr>
        <w:spacing w:after="120"/>
      </w:pPr>
      <w:r>
        <w:rPr>
          <w:rFonts w:ascii="Calibri" w:hAnsi="Calibri"/>
          <w:b/>
          <w:color w:val="E11D48"/>
          <w:sz w:val="22"/>
          <w:szCs w:val="22"/>
        </w:rPr>
        <w:t xml:space="preserve">Realistic solo dev: </w:t>
      </w:r>
      <w:r>
        <w:rPr>
          <w:rFonts w:ascii="Calibri" w:hAnsi="Calibri"/>
          <w:sz w:val="22"/>
          <w:szCs w:val="22"/>
        </w:rPr>
        <w:t xml:space="preserve">this is an aggressive pace. If time slips, the safe cut line is — drop </w:t>
      </w:r>
      <w:proofErr w:type="spellStart"/>
      <w:r>
        <w:rPr>
          <w:rFonts w:ascii="Calibri" w:hAnsi="Calibri"/>
          <w:sz w:val="22"/>
          <w:szCs w:val="22"/>
        </w:rPr>
        <w:t>realtime</w:t>
      </w:r>
      <w:proofErr w:type="spellEnd"/>
      <w:r>
        <w:rPr>
          <w:rFonts w:ascii="Calibri" w:hAnsi="Calibri"/>
          <w:sz w:val="22"/>
          <w:szCs w:val="22"/>
        </w:rPr>
        <w:t xml:space="preserve"> (Week 3) to polling, and ship Flutter as “auth + chat only.” That still leaves a </w:t>
      </w:r>
      <w:proofErr w:type="spellStart"/>
      <w:r>
        <w:rPr>
          <w:rFonts w:ascii="Calibri" w:hAnsi="Calibri"/>
          <w:sz w:val="22"/>
          <w:szCs w:val="22"/>
        </w:rPr>
        <w:t>demoable</w:t>
      </w:r>
      <w:proofErr w:type="spellEnd"/>
      <w:r>
        <w:rPr>
          <w:rFonts w:ascii="Calibri" w:hAnsi="Calibri"/>
          <w:sz w:val="22"/>
          <w:szCs w:val="22"/>
        </w:rPr>
        <w:t xml:space="preserve"> product on 31 July.</w:t>
      </w:r>
    </w:p>
    <w:sectPr w:rsidR="00B11E85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E85"/>
    <w:rsid w:val="00244209"/>
    <w:rsid w:val="00B11E85"/>
    <w:rsid w:val="00F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E25A"/>
  <w15:docId w15:val="{7A4B9629-7C0F-4905-8A4D-B35E2F2C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Alishba Akhtar</cp:lastModifiedBy>
  <cp:revision>2</cp:revision>
  <dcterms:created xsi:type="dcterms:W3CDTF">2026-06-29T11:30:00Z</dcterms:created>
  <dcterms:modified xsi:type="dcterms:W3CDTF">2026-06-29T11:35:00Z</dcterms:modified>
</cp:coreProperties>
</file>