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84" w:rsidRDefault="000D0A84" w:rsidP="000D0A84">
      <w:pPr>
        <w:rPr>
          <w:sz w:val="40"/>
          <w:szCs w:val="32"/>
        </w:rPr>
      </w:pPr>
      <w:r>
        <w:rPr>
          <w:b/>
          <w:sz w:val="40"/>
          <w:szCs w:val="32"/>
          <w:u w:val="single"/>
        </w:rPr>
        <w:t>Vehicle Parking Sticker Form</w:t>
      </w:r>
    </w:p>
    <w:p w:rsidR="000D0A84" w:rsidRDefault="000D0A84" w:rsidP="000D0A84">
      <w:pPr>
        <w:rPr>
          <w:sz w:val="36"/>
          <w:szCs w:val="32"/>
        </w:rPr>
      </w:pPr>
      <w:r>
        <w:rPr>
          <w:b/>
          <w:sz w:val="28"/>
          <w:szCs w:val="32"/>
          <w:u w:val="single"/>
        </w:rPr>
        <w:t xml:space="preserve">Please read the below instructions before filling-up the from </w:t>
      </w:r>
    </w:p>
    <w:p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Complete all fields in the form and save this form to your PC.</w:t>
      </w:r>
    </w:p>
    <w:p w:rsidR="000D0A84" w:rsidRDefault="000D0A84" w:rsidP="000D0A84">
      <w:pPr>
        <w:pStyle w:val="ListParagraph"/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Attach it to your order in my request.</w:t>
      </w:r>
    </w:p>
    <w:p w:rsidR="000D0A84" w:rsidRP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color w:val="FF0000"/>
          <w:sz w:val="20"/>
          <w:szCs w:val="32"/>
        </w:rPr>
        <w:t>Please collect the sticker from the location helpdesk Wit</w:t>
      </w:r>
      <w:r>
        <w:rPr>
          <w:rFonts w:ascii="Arial" w:hAnsi="Arial" w:cs="Arial"/>
          <w:color w:val="FF0000"/>
          <w:sz w:val="20"/>
          <w:szCs w:val="32"/>
        </w:rPr>
        <w:t xml:space="preserve">hin the resolve by time provided </w:t>
      </w:r>
      <w:r w:rsidRPr="000D0A84">
        <w:rPr>
          <w:rFonts w:ascii="Arial" w:hAnsi="Arial" w:cs="Arial"/>
          <w:color w:val="FF0000"/>
          <w:sz w:val="20"/>
          <w:szCs w:val="32"/>
        </w:rPr>
        <w:t>in the auto email sent by Accenture Workplace India (24hrs of sticker) else the SR will</w:t>
      </w:r>
      <w:r>
        <w:rPr>
          <w:rFonts w:ascii="Arial" w:hAnsi="Arial" w:cs="Arial"/>
          <w:color w:val="FF0000"/>
          <w:sz w:val="20"/>
          <w:szCs w:val="32"/>
        </w:rPr>
        <w:t xml:space="preserve"> a</w:t>
      </w:r>
      <w:r w:rsidRPr="000D0A84">
        <w:rPr>
          <w:rFonts w:ascii="Arial" w:hAnsi="Arial" w:cs="Arial"/>
          <w:color w:val="FF0000"/>
          <w:sz w:val="20"/>
          <w:szCs w:val="32"/>
        </w:rPr>
        <w:t xml:space="preserve">utomatically be closed and you need to raise a Fresh SR </w:t>
      </w:r>
      <w:r w:rsidRPr="000D0A84">
        <w:rPr>
          <w:rFonts w:ascii="Arial" w:hAnsi="Arial" w:cs="Arial"/>
          <w:sz w:val="20"/>
          <w:szCs w:val="32"/>
        </w:rPr>
        <w:tab/>
      </w:r>
    </w:p>
    <w:p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color w:val="FF0000"/>
          <w:sz w:val="20"/>
          <w:szCs w:val="32"/>
        </w:rPr>
        <w:t xml:space="preserve">Ensure this form is duly filled-in &amp; attached with the service Request (SR). </w:t>
      </w:r>
    </w:p>
    <w:p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b/>
          <w:sz w:val="20"/>
          <w:szCs w:val="32"/>
        </w:rPr>
      </w:pPr>
      <w:r>
        <w:rPr>
          <w:rFonts w:ascii="Arial" w:hAnsi="Arial" w:cs="Arial"/>
          <w:color w:val="FF0000"/>
          <w:sz w:val="20"/>
          <w:szCs w:val="32"/>
        </w:rPr>
        <w:t>SR received without form will result in process delay.</w:t>
      </w:r>
      <w:r>
        <w:rPr>
          <w:rFonts w:ascii="Arial" w:hAnsi="Arial" w:cs="Arial"/>
          <w:sz w:val="20"/>
          <w:szCs w:val="32"/>
        </w:rPr>
        <w:t xml:space="preserve">  </w:t>
      </w:r>
      <w:r>
        <w:rPr>
          <w:rFonts w:ascii="Arial" w:hAnsi="Arial" w:cs="Arial"/>
          <w:b/>
          <w:sz w:val="20"/>
          <w:szCs w:val="32"/>
        </w:rPr>
        <w:tab/>
      </w:r>
      <w:r>
        <w:rPr>
          <w:rFonts w:ascii="Arial" w:hAnsi="Arial" w:cs="Arial"/>
          <w:b/>
          <w:sz w:val="20"/>
          <w:szCs w:val="32"/>
        </w:rPr>
        <w:tab/>
      </w:r>
    </w:p>
    <w:p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Do quote the SR number while collecting the sticker.</w:t>
      </w:r>
    </w:p>
    <w:p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All orders may be subject to audit.</w:t>
      </w:r>
    </w:p>
    <w:p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Vehicle Parking Sticker Process is not applicable for DLF Consulting office in New Delhi.</w:t>
      </w:r>
    </w:p>
    <w:p w:rsidR="000D0A84" w:rsidRDefault="000D0A84" w:rsidP="000D0A84">
      <w:pPr>
        <w:pStyle w:val="ListParagraph"/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For addition information or Queries on vehicle parking for facility, employees are</w:t>
      </w:r>
    </w:p>
    <w:p w:rsidR="000D0A84" w:rsidRDefault="000D0A84" w:rsidP="000D0A84">
      <w:pPr>
        <w:pStyle w:val="ListParagraph"/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Required to contact location Workplace Solutions Lead. </w:t>
      </w:r>
    </w:p>
    <w:p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In case you have lost the Parking Sticker, actual charges (Inc. Service Charges) of Rs.20 </w:t>
      </w:r>
    </w:p>
    <w:p w:rsidR="000D0A84" w:rsidRDefault="000D0A84" w:rsidP="000D0A84">
      <w:pPr>
        <w:pStyle w:val="ListParagraph"/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Would have to be paid for issuance of new Stickers.</w:t>
      </w:r>
    </w:p>
    <w:p w:rsidR="000D0A84" w:rsidRPr="000D0A84" w:rsidRDefault="000D0A84" w:rsidP="000D0A84">
      <w:pPr>
        <w:rPr>
          <w:rFonts w:ascii="Arial" w:hAnsi="Arial" w:cs="Arial"/>
          <w:b/>
          <w:sz w:val="20"/>
          <w:szCs w:val="32"/>
          <w:u w:val="single"/>
        </w:rPr>
      </w:pPr>
      <w:r w:rsidRPr="000D0A84">
        <w:rPr>
          <w:rFonts w:ascii="Arial" w:hAnsi="Arial" w:cs="Arial"/>
          <w:b/>
          <w:sz w:val="20"/>
          <w:szCs w:val="32"/>
          <w:u w:val="single"/>
        </w:rPr>
        <w:t xml:space="preserve">Employee Details: </w:t>
      </w:r>
    </w:p>
    <w:tbl>
      <w:tblPr>
        <w:tblStyle w:val="TableGrid"/>
        <w:tblpPr w:leftFromText="180" w:rightFromText="180" w:vertAnchor="text" w:horzAnchor="margin" w:tblpY="27"/>
        <w:tblW w:w="8988" w:type="dxa"/>
        <w:tblInd w:w="0" w:type="dxa"/>
        <w:tblLook w:val="04A0" w:firstRow="1" w:lastRow="0" w:firstColumn="1" w:lastColumn="0" w:noHBand="0" w:noVBand="1"/>
      </w:tblPr>
      <w:tblGrid>
        <w:gridCol w:w="8988"/>
      </w:tblGrid>
      <w:tr w:rsidR="000D0A84" w:rsidTr="000D0A84">
        <w:trPr>
          <w:trHeight w:val="2645"/>
        </w:trPr>
        <w:tc>
          <w:tcPr>
            <w:tcW w:w="8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Employee Name:</w:t>
            </w:r>
          </w:p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Employee ID:</w:t>
            </w:r>
          </w:p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Enterprise ID:</w:t>
            </w:r>
          </w:p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Business Unit:</w:t>
            </w:r>
          </w:p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Primary Contact No:</w:t>
            </w:r>
          </w:p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Secondary Contact No:         </w:t>
            </w:r>
          </w:p>
        </w:tc>
      </w:tr>
    </w:tbl>
    <w:p w:rsidR="000D0A84" w:rsidRPr="000D0A84" w:rsidRDefault="000D0A84" w:rsidP="000D0A84">
      <w:pPr>
        <w:rPr>
          <w:rFonts w:ascii="Arial" w:hAnsi="Arial" w:cs="Arial"/>
          <w:b/>
          <w:sz w:val="20"/>
          <w:szCs w:val="32"/>
          <w:u w:val="single"/>
        </w:rPr>
      </w:pPr>
      <w:r w:rsidRPr="000D0A84">
        <w:rPr>
          <w:rFonts w:ascii="Arial" w:hAnsi="Arial" w:cs="Arial"/>
          <w:b/>
          <w:sz w:val="20"/>
          <w:szCs w:val="32"/>
          <w:u w:val="single"/>
        </w:rPr>
        <w:t xml:space="preserve">Vehicle Details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80"/>
      </w:tblGrid>
      <w:tr w:rsidR="000D0A84" w:rsidTr="000D0A84">
        <w:trPr>
          <w:trHeight w:val="1295"/>
        </w:trPr>
        <w:tc>
          <w:tcPr>
            <w:tcW w:w="9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84" w:rsidRDefault="000D0A84">
            <w:pPr>
              <w:spacing w:after="0" w:line="240" w:lineRule="auto"/>
              <w:ind w:left="-450" w:firstLine="45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Vehicle Registration No:</w:t>
            </w:r>
          </w:p>
          <w:p w:rsidR="000D0A84" w:rsidRDefault="000D0A84">
            <w:pPr>
              <w:spacing w:after="0" w:line="240" w:lineRule="auto"/>
              <w:ind w:left="-450" w:firstLine="450"/>
              <w:rPr>
                <w:rFonts w:ascii="Arial" w:hAnsi="Arial" w:cs="Arial"/>
                <w:sz w:val="20"/>
                <w:szCs w:val="32"/>
              </w:rPr>
            </w:pPr>
          </w:p>
          <w:p w:rsidR="000D0A84" w:rsidRDefault="000D0A84">
            <w:pPr>
              <w:spacing w:after="0" w:line="240" w:lineRule="auto"/>
              <w:ind w:left="-450" w:firstLine="45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Model/ Type:</w:t>
            </w:r>
          </w:p>
          <w:p w:rsidR="000D0A84" w:rsidRDefault="000D0A84">
            <w:pPr>
              <w:spacing w:after="0" w:line="240" w:lineRule="auto"/>
              <w:ind w:left="-450" w:firstLine="450"/>
              <w:rPr>
                <w:rFonts w:ascii="Arial" w:hAnsi="Arial" w:cs="Arial"/>
                <w:sz w:val="20"/>
                <w:szCs w:val="32"/>
              </w:rPr>
            </w:pPr>
          </w:p>
          <w:p w:rsidR="000D0A84" w:rsidRDefault="000D0A84">
            <w:pPr>
              <w:spacing w:after="0" w:line="240" w:lineRule="auto"/>
              <w:ind w:left="-450" w:firstLine="45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Color:</w:t>
            </w:r>
          </w:p>
        </w:tc>
      </w:tr>
    </w:tbl>
    <w:p w:rsidR="000D0A84" w:rsidRDefault="000D0A84" w:rsidP="000D0A84">
      <w:pPr>
        <w:rPr>
          <w:rFonts w:ascii="Arial" w:hAnsi="Arial" w:cs="Arial"/>
          <w:sz w:val="20"/>
          <w:szCs w:val="32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000"/>
      </w:tblGrid>
      <w:tr w:rsidR="000D0A84" w:rsidTr="000D0A84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84" w:rsidRDefault="000D0A84">
            <w:pPr>
              <w:autoSpaceDE w:val="0"/>
              <w:autoSpaceDN w:val="0"/>
              <w:adjustRightInd w:val="0"/>
              <w:spacing w:after="0" w:line="240" w:lineRule="auto"/>
              <w:ind w:left="540" w:hanging="54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Vehicle Registered to: </w:t>
            </w:r>
          </w:p>
          <w:p w:rsidR="000D0A84" w:rsidRDefault="000D0A84">
            <w:pPr>
              <w:autoSpaceDE w:val="0"/>
              <w:autoSpaceDN w:val="0"/>
              <w:adjustRightInd w:val="0"/>
              <w:spacing w:after="0" w:line="240" w:lineRule="auto"/>
              <w:ind w:left="-900" w:firstLine="900"/>
              <w:rPr>
                <w:rFonts w:ascii="Arial" w:hAnsi="Arial" w:cs="Arial"/>
                <w:sz w:val="20"/>
                <w:szCs w:val="32"/>
              </w:rPr>
            </w:pPr>
          </w:p>
          <w:p w:rsidR="000D0A84" w:rsidRDefault="000D0A84">
            <w:pPr>
              <w:autoSpaceDE w:val="0"/>
              <w:autoSpaceDN w:val="0"/>
              <w:adjustRightInd w:val="0"/>
              <w:spacing w:after="0" w:line="240" w:lineRule="auto"/>
              <w:ind w:left="-900" w:firstLine="90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Relationship:</w:t>
            </w:r>
          </w:p>
          <w:p w:rsidR="000D0A84" w:rsidRDefault="000D0A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:rsidR="000D0A84" w:rsidRDefault="000D0A84">
            <w:pPr>
              <w:spacing w:after="0" w:line="240" w:lineRule="auto"/>
              <w:ind w:left="-900" w:firstLine="90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Primary Contact No:</w:t>
            </w:r>
          </w:p>
        </w:tc>
      </w:tr>
    </w:tbl>
    <w:p w:rsidR="000D0A84" w:rsidRDefault="000D0A84" w:rsidP="000D0A84">
      <w:pPr>
        <w:rPr>
          <w:rFonts w:ascii="Arial" w:hAnsi="Arial" w:cs="Arial"/>
          <w:sz w:val="20"/>
          <w:szCs w:val="32"/>
        </w:rPr>
      </w:pPr>
    </w:p>
    <w:p w:rsidR="000D0A84" w:rsidRDefault="000D0A84" w:rsidP="000D0A84">
      <w:pPr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I confirm that the above are correct and to the best of my knowledge  </w:t>
      </w:r>
    </w:p>
    <w:p w:rsidR="00480778" w:rsidRDefault="00480778"/>
    <w:sectPr w:rsidR="0048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20A"/>
    <w:multiLevelType w:val="hybridMultilevel"/>
    <w:tmpl w:val="5B58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84"/>
    <w:rsid w:val="000D0A84"/>
    <w:rsid w:val="004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EE6EA-F1CA-4A1F-9044-BAF15D3C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A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84"/>
    <w:pPr>
      <w:ind w:left="720"/>
      <w:contextualSpacing/>
    </w:pPr>
  </w:style>
  <w:style w:type="table" w:styleId="TableGrid">
    <w:name w:val="Table Grid"/>
    <w:basedOn w:val="TableNormal"/>
    <w:uiPriority w:val="59"/>
    <w:rsid w:val="000D0A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B8276458BF8E41AB1976F240A8F399" ma:contentTypeVersion="2" ma:contentTypeDescription="Create a new document." ma:contentTypeScope="" ma:versionID="0c44d92c1581cc037b5fa2d12e4f7880">
  <xsd:schema xmlns:xsd="http://www.w3.org/2001/XMLSchema" xmlns:xs="http://www.w3.org/2001/XMLSchema" xmlns:p="http://schemas.microsoft.com/office/2006/metadata/properties" xmlns:ns2="b8f6e7c8-3ff6-4edb-bd11-62ca71c71228" targetNamespace="http://schemas.microsoft.com/office/2006/metadata/properties" ma:root="true" ma:fieldsID="5f788bf01a0a9dde2305b73ea546beaf" ns2:_="">
    <xsd:import namespace="b8f6e7c8-3ff6-4edb-bd11-62ca71c712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6e7c8-3ff6-4edb-bd11-62ca71c712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A01410-169A-4062-885D-F6A9C254339A}"/>
</file>

<file path=customXml/itemProps2.xml><?xml version="1.0" encoding="utf-8"?>
<ds:datastoreItem xmlns:ds="http://schemas.openxmlformats.org/officeDocument/2006/customXml" ds:itemID="{DF59896C-5F0D-4538-BC56-95DA87525887}"/>
</file>

<file path=customXml/itemProps3.xml><?xml version="1.0" encoding="utf-8"?>
<ds:datastoreItem xmlns:ds="http://schemas.openxmlformats.org/officeDocument/2006/customXml" ds:itemID="{D7EF0A50-5D61-4643-B6ED-05BB4752AE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a.fathima</dc:creator>
  <cp:keywords/>
  <dc:description/>
  <cp:lastModifiedBy>a.fathima</cp:lastModifiedBy>
  <cp:revision>1</cp:revision>
  <dcterms:created xsi:type="dcterms:W3CDTF">2015-03-05T05:29:00Z</dcterms:created>
  <dcterms:modified xsi:type="dcterms:W3CDTF">2015-03-05T05:31:00Z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0x0101009DB8276458BF8E41AB1976F240A8F399</vt:lpwstr>
  </property>
</Properties>
</file>