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B54" w:rsidRDefault="003A09EA">
      <w:r>
        <w:t xml:space="preserve">Based on the provided data, some conclusions that we could draw about </w:t>
      </w:r>
      <w:proofErr w:type="spellStart"/>
      <w:r>
        <w:t>crowdfunding</w:t>
      </w:r>
      <w:proofErr w:type="spellEnd"/>
      <w:r>
        <w:t xml:space="preserve"> campaigns would be:</w:t>
      </w:r>
    </w:p>
    <w:p w:rsidR="003A09EA" w:rsidRDefault="003A09EA" w:rsidP="003A09EA">
      <w:pPr>
        <w:pStyle w:val="ListParagraph"/>
        <w:numPr>
          <w:ilvl w:val="0"/>
          <w:numId w:val="1"/>
        </w:numPr>
      </w:pPr>
      <w:r>
        <w:t xml:space="preserve">In general, the </w:t>
      </w:r>
      <w:proofErr w:type="spellStart"/>
      <w:r>
        <w:t>crowdfunding</w:t>
      </w:r>
      <w:proofErr w:type="spellEnd"/>
      <w:r>
        <w:t xml:space="preserve"> was mostly successful irrespective of how the data was analyzed in terms of subcategories, or countries, etc...</w:t>
      </w:r>
    </w:p>
    <w:p w:rsidR="003A09EA" w:rsidRDefault="003A09EA" w:rsidP="003A09EA">
      <w:pPr>
        <w:pStyle w:val="ListParagraph"/>
        <w:numPr>
          <w:ilvl w:val="0"/>
          <w:numId w:val="1"/>
        </w:numPr>
      </w:pPr>
      <w:r>
        <w:t>Between the goal of 15000 to 24999, the projects were 100% successful.</w:t>
      </w:r>
    </w:p>
    <w:p w:rsidR="003A09EA" w:rsidRDefault="003A09EA" w:rsidP="003A09EA">
      <w:r>
        <w:t xml:space="preserve">Some limitations of the dataset were that there is no clear indication whether the data was appropriately obtained across all sites, additionally the </w:t>
      </w:r>
      <w:proofErr w:type="spellStart"/>
      <w:r>
        <w:t>crowdfunding</w:t>
      </w:r>
      <w:proofErr w:type="spellEnd"/>
      <w:r>
        <w:t xml:space="preserve"> was done at different times of the year.</w:t>
      </w:r>
    </w:p>
    <w:p w:rsidR="003A09EA" w:rsidRDefault="003A09EA" w:rsidP="003A09EA">
      <w:r>
        <w:t xml:space="preserve">Some tables or graphs that would be valuable to the analysis would be looking at overall trends of successful campaigns based on the months and comparing them to all years to gain an understanding of overall trends that could be concluded annually as well to determine whether the timeframe that the </w:t>
      </w:r>
      <w:proofErr w:type="spellStart"/>
      <w:r>
        <w:t>crowdfunding</w:t>
      </w:r>
      <w:proofErr w:type="spellEnd"/>
      <w:r>
        <w:t xml:space="preserve"> was completed in has an impact on the probability of the goal being reached or not.</w:t>
      </w:r>
    </w:p>
    <w:sectPr w:rsidR="003A09EA" w:rsidSect="00090C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3387"/>
    <w:multiLevelType w:val="hybridMultilevel"/>
    <w:tmpl w:val="EB3A9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rsids>
    <w:rsidRoot w:val="003A09EA"/>
    <w:rsid w:val="000574FB"/>
    <w:rsid w:val="00090C16"/>
    <w:rsid w:val="003A09EA"/>
    <w:rsid w:val="00470662"/>
    <w:rsid w:val="0088762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C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9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136</Words>
  <Characters>780</Characters>
  <Application>Microsoft Office Word</Application>
  <DocSecurity>0</DocSecurity>
  <Lines>6</Lines>
  <Paragraphs>1</Paragraphs>
  <ScaleCrop>false</ScaleCrop>
  <Company>Grizli777</Company>
  <LinksUpToDate>false</LinksUpToDate>
  <CharactersWithSpaces>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2023-08-25T02:03:00Z</dcterms:created>
  <dcterms:modified xsi:type="dcterms:W3CDTF">2023-08-25T02:03:00Z</dcterms:modified>
</cp:coreProperties>
</file>