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Guru99 Insurance Project</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1.3</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25/10/2020</w:t>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32"/>
          <w:szCs w:val="32"/>
          <w:rtl w:val="0"/>
        </w:rPr>
        <w:t xml:space="preserve">Prepared for</w:t>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Guru99.com</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b w:val="1"/>
          <w:sz w:val="60"/>
          <w:szCs w:val="60"/>
          <w:rtl w:val="0"/>
        </w:rPr>
        <w:t xml:space="preserve">Revision History</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Comments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25/10/2020</w:t>
            </w:r>
          </w:p>
        </w:tc>
        <w:tc>
          <w:tcPr>
            <w:tcMar>
              <w:top w:w="100.0" w:type="dxa"/>
              <w:left w:w="100.0" w:type="dxa"/>
              <w:bottom w:w="100.0" w:type="dxa"/>
              <w:right w:w="100.0" w:type="dxa"/>
            </w:tcMar>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tcMar>
              <w:top w:w="100.0" w:type="dxa"/>
              <w:left w:w="100.0" w:type="dxa"/>
              <w:bottom w:w="100.0" w:type="dxa"/>
              <w:right w:w="100.0" w:type="dxa"/>
            </w:tcMar>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tcMar>
              <w:top w:w="100.0" w:type="dxa"/>
              <w:left w:w="100.0" w:type="dxa"/>
              <w:bottom w:w="100.0" w:type="dxa"/>
              <w:right w:w="100.0" w:type="dxa"/>
            </w:tcMar>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Draft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30/10/2020</w:t>
            </w:r>
          </w:p>
        </w:tc>
        <w:tc>
          <w:tcPr>
            <w:tcMar>
              <w:top w:w="100.0" w:type="dxa"/>
              <w:left w:w="100.0" w:type="dxa"/>
              <w:bottom w:w="100.0" w:type="dxa"/>
              <w:right w:w="100.0" w:type="dxa"/>
            </w:tcMar>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tcMar>
              <w:top w:w="100.0" w:type="dxa"/>
              <w:left w:w="100.0" w:type="dxa"/>
              <w:bottom w:w="100.0" w:type="dxa"/>
              <w:right w:w="100.0" w:type="dxa"/>
            </w:tcMar>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5/11/2020 </w:t>
            </w:r>
          </w:p>
        </w:tc>
        <w:tc>
          <w:tcPr>
            <w:tcMar>
              <w:top w:w="100.0" w:type="dxa"/>
              <w:left w:w="100.0" w:type="dxa"/>
              <w:bottom w:w="100.0" w:type="dxa"/>
              <w:right w:w="100.0" w:type="dxa"/>
            </w:tcMar>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tcMar>
              <w:top w:w="100.0" w:type="dxa"/>
              <w:left w:w="100.0" w:type="dxa"/>
              <w:bottom w:w="100.0" w:type="dxa"/>
              <w:right w:w="100.0" w:type="dxa"/>
            </w:tcMar>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15/11/2020</w:t>
            </w:r>
          </w:p>
        </w:tc>
        <w:tc>
          <w:tcPr>
            <w:tcMar>
              <w:top w:w="100.0" w:type="dxa"/>
              <w:left w:w="100.0" w:type="dxa"/>
              <w:bottom w:w="100.0" w:type="dxa"/>
              <w:right w:w="100.0" w:type="dxa"/>
            </w:tcMar>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tcMar>
              <w:top w:w="100.0" w:type="dxa"/>
              <w:left w:w="100.0" w:type="dxa"/>
              <w:bottom w:w="100.0" w:type="dxa"/>
              <w:right w:w="100.0" w:type="dxa"/>
            </w:tcMar>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46"/>
          <w:szCs w:val="46"/>
          <w:rtl w:val="0"/>
        </w:rPr>
        <w:t xml:space="preserve">Document Approval</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8"/>
        <w:gridCol w:w="2347"/>
        <w:gridCol w:w="2347"/>
        <w:tblGridChange w:id="0">
          <w:tblGrid>
            <w:gridCol w:w="2348"/>
            <w:gridCol w:w="2347"/>
            <w:gridCol w:w="2347"/>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Printed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Title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Date</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tcMar>
              <w:top w:w="100.0" w:type="dxa"/>
              <w:left w:w="100.0" w:type="dxa"/>
              <w:bottom w:w="100.0" w:type="dxa"/>
              <w:right w:w="100.0" w:type="dxa"/>
            </w:tcMar>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19/11/2020</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tcMar>
              <w:top w:w="100.0" w:type="dxa"/>
              <w:left w:w="100.0" w:type="dxa"/>
              <w:bottom w:w="100.0" w:type="dxa"/>
              <w:right w:w="100.0" w:type="dxa"/>
            </w:tcMar>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 18/11/2020</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tcMar>
              <w:top w:w="100.0" w:type="dxa"/>
              <w:left w:w="100.0" w:type="dxa"/>
              <w:bottom w:w="100.0" w:type="dxa"/>
              <w:right w:w="100.0" w:type="dxa"/>
            </w:tcMar>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 19/11/2020</w:t>
            </w:r>
            <w:r w:rsidDel="00000000" w:rsidR="00000000" w:rsidRPr="00000000">
              <w:rPr>
                <w:rtl w:val="0"/>
              </w:rPr>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pPr>
      <w:hyperlink w:anchor="_30j0zll">
        <w:r w:rsidDel="00000000" w:rsidR="00000000" w:rsidRPr="00000000">
          <w:rPr>
            <w:color w:val="1155cc"/>
            <w:u w:val="single"/>
            <w:rtl w:val="0"/>
          </w:rPr>
          <w:t xml:space="preserve">1. Introduction</w:t>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1fob9te">
        <w:r w:rsidDel="00000000" w:rsidR="00000000" w:rsidRPr="00000000">
          <w:rPr>
            <w:color w:val="1155cc"/>
            <w:u w:val="single"/>
            <w:rtl w:val="0"/>
          </w:rPr>
          <w:t xml:space="preserve">1.1 Purpose</w:t>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3znysh7">
        <w:r w:rsidDel="00000000" w:rsidR="00000000" w:rsidRPr="00000000">
          <w:rPr>
            <w:color w:val="1155cc"/>
            <w:u w:val="single"/>
            <w:rtl w:val="0"/>
          </w:rPr>
          <w:t xml:space="preserve">1.2 Scope</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2et92p0">
        <w:r w:rsidDel="00000000" w:rsidR="00000000" w:rsidRPr="00000000">
          <w:rPr>
            <w:color w:val="1155cc"/>
            <w:u w:val="single"/>
            <w:rtl w:val="0"/>
          </w:rPr>
          <w:t xml:space="preserve">1.3 Definitions, Acronyms, and Abbreviations</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tyjcwt">
        <w:r w:rsidDel="00000000" w:rsidR="00000000" w:rsidRPr="00000000">
          <w:rPr>
            <w:color w:val="1155cc"/>
            <w:u w:val="single"/>
            <w:rtl w:val="0"/>
          </w:rPr>
          <w:t xml:space="preserve">1.4 References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3dy6vkm">
        <w:r w:rsidDel="00000000" w:rsidR="00000000" w:rsidRPr="00000000">
          <w:rPr>
            <w:color w:val="1155cc"/>
            <w:u w:val="single"/>
            <w:rtl w:val="0"/>
          </w:rPr>
          <w:t xml:space="preserve">2. Specific Requirements</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35nkun2">
        <w:r w:rsidDel="00000000" w:rsidR="00000000" w:rsidRPr="00000000">
          <w:rPr>
            <w:color w:val="1155cc"/>
            <w:u w:val="single"/>
            <w:rtl w:val="0"/>
          </w:rPr>
          <w:t xml:space="preserve">2.1 External Interface Requirements</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1ksv4uv">
        <w:r w:rsidDel="00000000" w:rsidR="00000000" w:rsidRPr="00000000">
          <w:rPr>
            <w:color w:val="1155cc"/>
            <w:u w:val="single"/>
            <w:rtl w:val="0"/>
          </w:rPr>
          <w:t xml:space="preserve">2.1.1 User Interfaces</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44sinio">
        <w:r w:rsidDel="00000000" w:rsidR="00000000" w:rsidRPr="00000000">
          <w:rPr>
            <w:color w:val="1155cc"/>
            <w:u w:val="single"/>
            <w:rtl w:val="0"/>
          </w:rPr>
          <w:t xml:space="preserve">2.1.2 Hardware Interfaces</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2jxsxqh">
        <w:r w:rsidDel="00000000" w:rsidR="00000000" w:rsidRPr="00000000">
          <w:rPr>
            <w:color w:val="1155cc"/>
            <w:u w:val="single"/>
            <w:rtl w:val="0"/>
          </w:rPr>
          <w:t xml:space="preserve">2.1.3 Software Interfaces</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z337ya">
        <w:r w:rsidDel="00000000" w:rsidR="00000000" w:rsidRPr="00000000">
          <w:rPr>
            <w:color w:val="1155cc"/>
            <w:u w:val="single"/>
            <w:rtl w:val="0"/>
          </w:rPr>
          <w:t xml:space="preserve">2.1.4 Communications Interfaces</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3j2qqm3">
        <w:r w:rsidDel="00000000" w:rsidR="00000000" w:rsidRPr="00000000">
          <w:rPr>
            <w:color w:val="1155cc"/>
            <w:u w:val="single"/>
            <w:rtl w:val="0"/>
          </w:rPr>
          <w:t xml:space="preserve">3.1 Front End Details</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4i7ojhp">
        <w:r w:rsidDel="00000000" w:rsidR="00000000" w:rsidRPr="00000000">
          <w:rPr>
            <w:color w:val="1155cc"/>
            <w:u w:val="single"/>
            <w:rtl w:val="0"/>
          </w:rPr>
          <w:t xml:space="preserve">3.2 Technical Requirements</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qsh70q">
        <w:r w:rsidDel="00000000" w:rsidR="00000000" w:rsidRPr="00000000">
          <w:rPr>
            <w:color w:val="1155cc"/>
            <w:u w:val="single"/>
            <w:rtl w:val="0"/>
          </w:rPr>
          <w:t xml:space="preserve">3.3 Functional validations</w:t>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3as4poj">
        <w:r w:rsidDel="00000000" w:rsidR="00000000" w:rsidRPr="00000000">
          <w:rPr>
            <w:color w:val="1155cc"/>
            <w:u w:val="single"/>
            <w:rtl w:val="0"/>
          </w:rPr>
          <w:t xml:space="preserve">3.4 Classes / Objects</w:t>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1pxezwc">
        <w:r w:rsidDel="00000000" w:rsidR="00000000" w:rsidRPr="00000000">
          <w:rPr>
            <w:color w:val="1155cc"/>
            <w:u w:val="single"/>
            <w:rtl w:val="0"/>
          </w:rPr>
          <w:t xml:space="preserve">3.5 Non-Functional Requirements</w:t>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49x2ik5">
        <w:r w:rsidDel="00000000" w:rsidR="00000000" w:rsidRPr="00000000">
          <w:rPr>
            <w:color w:val="1155cc"/>
            <w:u w:val="single"/>
            <w:rtl w:val="0"/>
          </w:rPr>
          <w:t xml:space="preserve">3.6 Inverse Requirements</w:t>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2p2csry">
        <w:r w:rsidDel="00000000" w:rsidR="00000000" w:rsidRPr="00000000">
          <w:rPr>
            <w:color w:val="1155cc"/>
            <w:u w:val="single"/>
            <w:rtl w:val="0"/>
          </w:rPr>
          <w:t xml:space="preserve">3.7 Design Constraints</w:t>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147n2zr">
        <w:r w:rsidDel="00000000" w:rsidR="00000000" w:rsidRPr="00000000">
          <w:rPr>
            <w:color w:val="1155cc"/>
            <w:u w:val="single"/>
            <w:rtl w:val="0"/>
          </w:rPr>
          <w:t xml:space="preserve">3.8 Logical Database Requirements</w:t>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3o7alnk">
        <w:r w:rsidDel="00000000" w:rsidR="00000000" w:rsidRPr="00000000">
          <w:rPr>
            <w:color w:val="1155cc"/>
            <w:u w:val="single"/>
            <w:rtl w:val="0"/>
          </w:rPr>
          <w:t xml:space="preserve">3.9 Other Requirements</w:t>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23ckvvd">
        <w:r w:rsidDel="00000000" w:rsidR="00000000" w:rsidRPr="00000000">
          <w:rPr>
            <w:color w:val="1155cc"/>
            <w:u w:val="single"/>
            <w:rtl w:val="0"/>
          </w:rPr>
          <w:t xml:space="preserve">4. Analysis Models</w:t>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ihv636">
        <w:r w:rsidDel="00000000" w:rsidR="00000000" w:rsidRPr="00000000">
          <w:rPr>
            <w:color w:val="1155cc"/>
            <w:u w:val="single"/>
            <w:rtl w:val="0"/>
          </w:rPr>
          <w:t xml:space="preserve">5. Change Management Process</w:t>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"h.pfdju2lamaog" </w:instrText>
        <w:fldChar w:fldCharType="separate"/>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30j0zll" w:id="1"/>
      <w:bookmarkEnd w:id="1"/>
      <w:r w:rsidDel="00000000" w:rsidR="00000000" w:rsidRPr="00000000">
        <w:fldChar w:fldCharType="end"/>
      </w:r>
      <w:r w:rsidDel="00000000" w:rsidR="00000000" w:rsidRPr="00000000">
        <w:rPr>
          <w:rFonts w:ascii="Arial" w:cs="Arial" w:eastAsia="Arial" w:hAnsi="Arial"/>
          <w:b w:val="1"/>
          <w:sz w:val="46"/>
          <w:szCs w:val="46"/>
          <w:rtl w:val="0"/>
        </w:rPr>
        <w:t xml:space="preserve">1. Introduction</w:t>
      </w: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Insurance project aims to provide insurance agents with facility to generate and store Insurance Quotes for Cars. Over a period of time , new and new functionalities will be added to the site.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is based in UK and accordingly all conventions are as per UK standard</w:t>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1fob9te" w:id="2"/>
      <w:bookmarkEnd w:id="2"/>
      <w:r w:rsidDel="00000000" w:rsidR="00000000" w:rsidRPr="00000000">
        <w:rPr>
          <w:rFonts w:ascii="Arial" w:cs="Arial" w:eastAsia="Arial" w:hAnsi="Arial"/>
          <w:sz w:val="34"/>
          <w:szCs w:val="34"/>
          <w:rtl w:val="0"/>
        </w:rPr>
        <w:t xml:space="preserve">1.1 Purpose</w:t>
      </w: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Fonts w:ascii="Verdana" w:cs="Verdana" w:eastAsia="Verdana" w:hAnsi="Verdana"/>
          <w:i w:val="1"/>
          <w:sz w:val="20"/>
          <w:szCs w:val="20"/>
          <w:rtl w:val="0"/>
        </w:rPr>
        <w:t xml:space="preserve">The Purpose of this document is to outline the requirements for the Guru99 Insurnace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znysh7"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scope of this project is limited to the testing of the features described in the succeeding sections of this document.</w:t>
      </w: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Non-functional testing like stress,performance is beyond scope of this project.</w:t>
      </w: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Automation testing is beyond scope.</w:t>
      </w: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Functional testing &amp; external interfaces are in scope and need to be tested</w:t>
      </w: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insurance site will be only compatible with Chrome version 27 and above</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b w:val="1"/>
                <w:rtl w:val="0"/>
              </w:rPr>
              <w:t xml:space="preserve">Definition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Broker</w:t>
            </w:r>
          </w:p>
        </w:tc>
        <w:tc>
          <w:tcPr>
            <w:tcMar>
              <w:top w:w="100.0" w:type="dxa"/>
              <w:left w:w="100.0" w:type="dxa"/>
              <w:bottom w:w="100.0" w:type="dxa"/>
              <w:right w:w="100.0" w:type="dxa"/>
            </w:tcMar>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An agent who acts an intermediary between customer and insurance company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Premium</w:t>
            </w:r>
          </w:p>
        </w:tc>
        <w:tc>
          <w:tcPr>
            <w:tcMar>
              <w:top w:w="100.0" w:type="dxa"/>
              <w:left w:w="100.0" w:type="dxa"/>
              <w:bottom w:w="100.0" w:type="dxa"/>
              <w:right w:w="100.0" w:type="dxa"/>
            </w:tcMar>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Price paid for an insurance cover usually charged annually</w:t>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tyjcwt" w:id="5"/>
      <w:bookmarkEnd w:id="5"/>
      <w:r w:rsidDel="00000000" w:rsidR="00000000" w:rsidRPr="00000000">
        <w:rPr>
          <w:rFonts w:ascii="Arial" w:cs="Arial" w:eastAsia="Arial" w:hAnsi="Arial"/>
          <w:sz w:val="34"/>
          <w:szCs w:val="34"/>
          <w:rtl w:val="0"/>
        </w:rPr>
        <w:t xml:space="preserve">1.4 References</w:t>
      </w: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3dy6vkm" w:id="6"/>
      <w:bookmarkEnd w:id="6"/>
      <w:r w:rsidDel="00000000" w:rsidR="00000000" w:rsidRPr="00000000">
        <w:rPr>
          <w:rFonts w:ascii="Arial" w:cs="Arial" w:eastAsia="Arial" w:hAnsi="Arial"/>
          <w:b w:val="1"/>
          <w:sz w:val="46"/>
          <w:szCs w:val="46"/>
          <w:rtl w:val="0"/>
        </w:rPr>
        <w:t xml:space="preserve">2. Specific Requirements</w:t>
      </w: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Guru99 Insurance Site has following modules</w:t>
      </w:r>
    </w:p>
    <w:p w:rsidR="00000000" w:rsidDel="00000000" w:rsidP="00000000" w:rsidRDefault="00000000" w:rsidRPr="00000000" w14:paraId="00000079">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1t3h5sf" w:id="7"/>
      <w:bookmarkEnd w:id="7"/>
      <w:r w:rsidDel="00000000" w:rsidR="00000000" w:rsidRPr="00000000">
        <w:rPr>
          <w:rFonts w:ascii="Arial" w:cs="Arial" w:eastAsia="Arial" w:hAnsi="Arial"/>
          <w:b w:val="0"/>
          <w:color w:val="000000"/>
          <w:sz w:val="22"/>
          <w:szCs w:val="22"/>
          <w:rtl w:val="0"/>
        </w:rPr>
        <w:t xml:space="preserve">Broker Registration</w:t>
      </w:r>
      <w:r w:rsidDel="00000000" w:rsidR="00000000" w:rsidRPr="00000000">
        <w:rPr>
          <w:rtl w:val="0"/>
        </w:rPr>
      </w:r>
    </w:p>
    <w:p w:rsidR="00000000" w:rsidDel="00000000" w:rsidP="00000000" w:rsidRDefault="00000000" w:rsidRPr="00000000" w14:paraId="0000007A">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4d34og8" w:id="8"/>
      <w:bookmarkEnd w:id="8"/>
      <w:r w:rsidDel="00000000" w:rsidR="00000000" w:rsidRPr="00000000">
        <w:rPr>
          <w:rFonts w:ascii="Arial" w:cs="Arial" w:eastAsia="Arial" w:hAnsi="Arial"/>
          <w:b w:val="0"/>
          <w:color w:val="000000"/>
          <w:sz w:val="22"/>
          <w:szCs w:val="22"/>
          <w:rtl w:val="0"/>
        </w:rPr>
        <w:t xml:space="preserve">Request Quotation</w:t>
      </w:r>
      <w:r w:rsidDel="00000000" w:rsidR="00000000" w:rsidRPr="00000000">
        <w:rPr>
          <w:rtl w:val="0"/>
        </w:rPr>
      </w:r>
    </w:p>
    <w:p w:rsidR="00000000" w:rsidDel="00000000" w:rsidP="00000000" w:rsidRDefault="00000000" w:rsidRPr="00000000" w14:paraId="0000007B">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2s8eyo1" w:id="9"/>
      <w:bookmarkEnd w:id="9"/>
      <w:r w:rsidDel="00000000" w:rsidR="00000000" w:rsidRPr="00000000">
        <w:rPr>
          <w:rFonts w:ascii="Arial" w:cs="Arial" w:eastAsia="Arial" w:hAnsi="Arial"/>
          <w:b w:val="0"/>
          <w:color w:val="000000"/>
          <w:sz w:val="22"/>
          <w:szCs w:val="22"/>
          <w:rtl w:val="0"/>
        </w:rPr>
        <w:t xml:space="preserve">Retrieve Quotation</w:t>
      </w:r>
      <w:r w:rsidDel="00000000" w:rsidR="00000000" w:rsidRPr="00000000">
        <w:rPr>
          <w:rtl w:val="0"/>
        </w:rPr>
      </w:r>
    </w:p>
    <w:p w:rsidR="00000000" w:rsidDel="00000000" w:rsidP="00000000" w:rsidRDefault="00000000" w:rsidRPr="00000000" w14:paraId="0000007C">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17dp8vu" w:id="10"/>
      <w:bookmarkEnd w:id="10"/>
      <w:r w:rsidDel="00000000" w:rsidR="00000000" w:rsidRPr="00000000">
        <w:rPr>
          <w:rFonts w:ascii="Arial" w:cs="Arial" w:eastAsia="Arial" w:hAnsi="Arial"/>
          <w:b w:val="0"/>
          <w:color w:val="000000"/>
          <w:sz w:val="22"/>
          <w:szCs w:val="22"/>
          <w:rtl w:val="0"/>
        </w:rPr>
        <w:t xml:space="preserve">Edit Profile</w:t>
      </w: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79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50"/>
        <w:gridCol w:w="5490"/>
        <w:tblGridChange w:id="0">
          <w:tblGrid>
            <w:gridCol w:w="795"/>
            <w:gridCol w:w="1650"/>
            <w:gridCol w:w="5490"/>
          </w:tblGrid>
        </w:tblGridChange>
      </w:tblGrid>
      <w:tr>
        <w:trPr>
          <w:cantSplit w:val="0"/>
          <w:tblHeader w:val="0"/>
        </w:trPr>
        <w:tc>
          <w:tcPr>
            <w:shd w:fill="d9ead3" w:val="clear"/>
            <w:tcMar>
              <w:top w:w="100.0" w:type="dxa"/>
              <w:left w:w="100.0" w:type="dxa"/>
              <w:bottom w:w="100.0" w:type="dxa"/>
              <w:right w:w="100.0" w:type="dxa"/>
            </w:tcMar>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BR#</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Module Name</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B1</w:t>
            </w:r>
          </w:p>
        </w:tc>
        <w:tc>
          <w:tcPr>
            <w:tcMar>
              <w:top w:w="100.0" w:type="dxa"/>
              <w:left w:w="100.0" w:type="dxa"/>
              <w:bottom w:w="100.0" w:type="dxa"/>
              <w:right w:w="100.0" w:type="dxa"/>
            </w:tcMar>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Broker Registration</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3rdcrjn" w:id="11"/>
            <w:bookmarkEnd w:id="11"/>
            <w:r w:rsidDel="00000000" w:rsidR="00000000" w:rsidRPr="00000000">
              <w:rPr>
                <w:rtl w:val="0"/>
              </w:rPr>
              <w:t xml:space="preserve">Insurance Broker can register on the portal to create and retrieve car insurance quotations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B2</w:t>
            </w:r>
          </w:p>
        </w:tc>
        <w:tc>
          <w:tcPr>
            <w:tcMar>
              <w:top w:w="100.0" w:type="dxa"/>
              <w:left w:w="100.0" w:type="dxa"/>
              <w:bottom w:w="100.0" w:type="dxa"/>
              <w:right w:w="100.0" w:type="dxa"/>
            </w:tcMar>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Quotation</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26in1rg" w:id="12"/>
            <w:bookmarkEnd w:id="12"/>
            <w:r w:rsidDel="00000000" w:rsidR="00000000" w:rsidRPr="00000000">
              <w:rPr>
                <w:rtl w:val="0"/>
              </w:rPr>
              <w:t xml:space="preserve">Insurance Broker can create quotation for cars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B3</w:t>
            </w:r>
          </w:p>
        </w:tc>
        <w:tc>
          <w:tcPr>
            <w:tcMar>
              <w:top w:w="100.0" w:type="dxa"/>
              <w:left w:w="100.0" w:type="dxa"/>
              <w:bottom w:w="100.0" w:type="dxa"/>
              <w:right w:w="100.0" w:type="dxa"/>
            </w:tcMar>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Quotation</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lnxbz9" w:id="13"/>
            <w:bookmarkEnd w:id="13"/>
            <w:r w:rsidDel="00000000" w:rsidR="00000000" w:rsidRPr="00000000">
              <w:rPr>
                <w:rtl w:val="0"/>
              </w:rPr>
              <w:t xml:space="preserve">Insurance Broker can pull saved quotation for cars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B4</w:t>
            </w:r>
          </w:p>
        </w:tc>
        <w:tc>
          <w:tcPr>
            <w:tcMar>
              <w:top w:w="100.0" w:type="dxa"/>
              <w:left w:w="100.0" w:type="dxa"/>
              <w:bottom w:w="100.0" w:type="dxa"/>
              <w:right w:w="100.0" w:type="dxa"/>
            </w:tcMar>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Profile</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Insurance Broker can edit his/her profile</w:t>
            </w:r>
          </w:p>
        </w:tc>
      </w:tr>
    </w:tbl>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5nkun2" w:id="14"/>
      <w:bookmarkEnd w:id="14"/>
      <w:r w:rsidDel="00000000" w:rsidR="00000000" w:rsidRPr="00000000">
        <w:rPr>
          <w:rFonts w:ascii="Arial" w:cs="Arial" w:eastAsia="Arial" w:hAnsi="Arial"/>
          <w:sz w:val="34"/>
          <w:szCs w:val="34"/>
          <w:rtl w:val="0"/>
        </w:rPr>
        <w:t xml:space="preserve">2.1 External Interface Requirements</w:t>
      </w:r>
      <w:r w:rsidDel="00000000" w:rsidR="00000000" w:rsidRPr="00000000">
        <w:rPr>
          <w:rtl w:val="0"/>
        </w:rPr>
      </w:r>
    </w:p>
    <w:p w:rsidR="00000000" w:rsidDel="00000000" w:rsidP="00000000" w:rsidRDefault="00000000" w:rsidRPr="00000000" w14:paraId="0000009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1ksv4uv" w:id="15"/>
      <w:bookmarkEnd w:id="15"/>
      <w:r w:rsidDel="00000000" w:rsidR="00000000" w:rsidRPr="00000000">
        <w:rPr>
          <w:rFonts w:ascii="Arial" w:cs="Arial" w:eastAsia="Arial" w:hAnsi="Arial"/>
          <w:color w:val="000000"/>
          <w:sz w:val="26"/>
          <w:szCs w:val="26"/>
          <w:rtl w:val="0"/>
        </w:rPr>
        <w:t xml:space="preserve">2.1.1 User Interfaces</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44sinio" w:id="16"/>
      <w:bookmarkEnd w:id="16"/>
      <w:r w:rsidDel="00000000" w:rsidR="00000000" w:rsidRPr="00000000">
        <w:rPr>
          <w:rFonts w:ascii="Arial" w:cs="Arial" w:eastAsia="Arial" w:hAnsi="Arial"/>
          <w:color w:val="000000"/>
          <w:sz w:val="26"/>
          <w:szCs w:val="26"/>
          <w:rtl w:val="0"/>
        </w:rPr>
        <w:t xml:space="preserve">2.1.2 Hardware Interfaces</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2jxsxqh" w:id="17"/>
      <w:bookmarkEnd w:id="17"/>
      <w:r w:rsidDel="00000000" w:rsidR="00000000" w:rsidRPr="00000000">
        <w:rPr>
          <w:rFonts w:ascii="Arial" w:cs="Arial" w:eastAsia="Arial" w:hAnsi="Arial"/>
          <w:color w:val="000000"/>
          <w:sz w:val="26"/>
          <w:szCs w:val="26"/>
          <w:rtl w:val="0"/>
        </w:rPr>
        <w:t xml:space="preserve">2.1.3 Software Interfaces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z337ya" w:id="18"/>
      <w:bookmarkEnd w:id="18"/>
      <w:r w:rsidDel="00000000" w:rsidR="00000000" w:rsidRPr="00000000">
        <w:rPr>
          <w:rFonts w:ascii="Arial" w:cs="Arial" w:eastAsia="Arial" w:hAnsi="Arial"/>
          <w:color w:val="000000"/>
          <w:sz w:val="26"/>
          <w:szCs w:val="26"/>
          <w:rtl w:val="0"/>
        </w:rPr>
        <w:t xml:space="preserve">2.1.4 Communications Interfaces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A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j2qqm3" w:id="19"/>
      <w:bookmarkEnd w:id="19"/>
      <w:r w:rsidDel="00000000" w:rsidR="00000000" w:rsidRPr="00000000">
        <w:rPr>
          <w:rFonts w:ascii="Arial" w:cs="Arial" w:eastAsia="Arial" w:hAnsi="Arial"/>
          <w:sz w:val="34"/>
          <w:szCs w:val="34"/>
          <w:rtl w:val="0"/>
        </w:rPr>
        <w:t xml:space="preserve">3.1 Front End Details</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Insurance.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Edit Profile</w:t>
      </w:r>
      <w:r w:rsidDel="00000000" w:rsidR="00000000" w:rsidRPr="00000000">
        <w:rPr>
          <w:rtl w:val="0"/>
        </w:rPr>
      </w:r>
    </w:p>
    <w:p w:rsidR="00000000" w:rsidDel="00000000" w:rsidP="00000000" w:rsidRDefault="00000000" w:rsidRPr="00000000" w14:paraId="000000A8">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Title</w:t>
      </w:r>
    </w:p>
    <w:p w:rsidR="00000000" w:rsidDel="00000000" w:rsidP="00000000" w:rsidRDefault="00000000" w:rsidRPr="00000000" w14:paraId="000000A9">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Surname</w:t>
      </w:r>
    </w:p>
    <w:p w:rsidR="00000000" w:rsidDel="00000000" w:rsidP="00000000" w:rsidRDefault="00000000" w:rsidRPr="00000000" w14:paraId="000000A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FirstName</w:t>
      </w:r>
    </w:p>
    <w:p w:rsidR="00000000" w:rsidDel="00000000" w:rsidP="00000000" w:rsidRDefault="00000000" w:rsidRPr="00000000" w14:paraId="000000A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Phone</w:t>
      </w:r>
    </w:p>
    <w:p w:rsidR="00000000" w:rsidDel="00000000" w:rsidP="00000000" w:rsidRDefault="00000000" w:rsidRPr="00000000" w14:paraId="000000A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DateofBirth</w:t>
      </w:r>
    </w:p>
    <w:p w:rsidR="00000000" w:rsidDel="00000000" w:rsidP="00000000" w:rsidRDefault="00000000" w:rsidRPr="00000000" w14:paraId="000000A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Licencetype</w:t>
      </w:r>
    </w:p>
    <w:p w:rsidR="00000000" w:rsidDel="00000000" w:rsidP="00000000" w:rsidRDefault="00000000" w:rsidRPr="00000000" w14:paraId="000000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Licenceperiod</w:t>
      </w:r>
    </w:p>
    <w:p w:rsidR="00000000" w:rsidDel="00000000" w:rsidP="00000000" w:rsidRDefault="00000000" w:rsidRPr="00000000" w14:paraId="000000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Occupation</w:t>
      </w:r>
    </w:p>
    <w:p w:rsidR="00000000" w:rsidDel="00000000" w:rsidP="00000000" w:rsidRDefault="00000000" w:rsidRPr="00000000" w14:paraId="000000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Street</w:t>
      </w:r>
    </w:p>
    <w:p w:rsidR="00000000" w:rsidDel="00000000" w:rsidP="00000000" w:rsidRDefault="00000000" w:rsidRPr="00000000" w14:paraId="000000B1">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0B2">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Country</w:t>
      </w:r>
    </w:p>
    <w:p w:rsidR="00000000" w:rsidDel="00000000" w:rsidP="00000000" w:rsidRDefault="00000000" w:rsidRPr="00000000" w14:paraId="000000B3">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Post Code</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Request a quotation</w:t>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Breakdowncover</w:t>
      </w:r>
      <w:r w:rsidDel="00000000" w:rsidR="00000000" w:rsidRPr="00000000">
        <w:rPr>
          <w:rtl w:val="0"/>
        </w:rPr>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Windscreenrepair</w:t>
      </w:r>
      <w:r w:rsidDel="00000000" w:rsidR="00000000" w:rsidRPr="00000000">
        <w:rPr>
          <w:rtl w:val="0"/>
        </w:rPr>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Arial" w:cs="Arial" w:eastAsia="Arial" w:hAnsi="Arial"/>
          <w:b w:val="0"/>
          <w:color w:val="000000"/>
          <w:sz w:val="22"/>
          <w:szCs w:val="22"/>
          <w:rtl w:val="0"/>
        </w:rPr>
        <w:t xml:space="preserve">Vehicle</w:t>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Number Of Accidents Last Year</w:t>
      </w:r>
      <w:r w:rsidDel="00000000" w:rsidR="00000000" w:rsidRPr="00000000">
        <w:rPr>
          <w:rtl w:val="0"/>
        </w:rPr>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Registration Number</w:t>
      </w:r>
      <w:r w:rsidDel="00000000" w:rsidR="00000000" w:rsidRPr="00000000">
        <w:rPr>
          <w:rtl w:val="0"/>
        </w:rPr>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Total Mileage</w:t>
      </w:r>
      <w:r w:rsidDel="00000000" w:rsidR="00000000" w:rsidRPr="00000000">
        <w:rPr>
          <w:rtl w:val="0"/>
        </w:rPr>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Estimated Value</w:t>
      </w:r>
      <w:r w:rsidDel="00000000" w:rsidR="00000000" w:rsidRPr="00000000">
        <w:rPr>
          <w:rtl w:val="0"/>
        </w:rPr>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Parking Location</w:t>
      </w:r>
      <w:r w:rsidDel="00000000" w:rsidR="00000000" w:rsidRPr="00000000">
        <w:rPr>
          <w:rtl w:val="0"/>
        </w:rPr>
      </w:r>
    </w:p>
    <w:p w:rsidR="00000000" w:rsidDel="00000000" w:rsidP="00000000" w:rsidRDefault="00000000" w:rsidRPr="00000000" w14:paraId="000000BE">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Start of policy</w:t>
      </w:r>
      <w:r w:rsidDel="00000000" w:rsidR="00000000" w:rsidRPr="00000000">
        <w:rPr>
          <w:rtl w:val="0"/>
        </w:rPr>
      </w:r>
    </w:p>
    <w:p w:rsidR="00000000" w:rsidDel="00000000" w:rsidP="00000000" w:rsidRDefault="00000000" w:rsidRPr="00000000" w14:paraId="000000BF">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Buttons </w:t>
      </w:r>
      <w:r w:rsidDel="00000000" w:rsidR="00000000" w:rsidRPr="00000000">
        <w:rPr>
          <w:rtl w:val="0"/>
        </w:rPr>
      </w:r>
    </w:p>
    <w:p w:rsidR="00000000" w:rsidDel="00000000" w:rsidP="00000000" w:rsidRDefault="00000000" w:rsidRPr="00000000" w14:paraId="000000C0">
      <w:pPr>
        <w:pageBreakBefore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Calculate Premium</w:t>
      </w:r>
      <w:r w:rsidDel="00000000" w:rsidR="00000000" w:rsidRPr="00000000">
        <w:rPr>
          <w:rtl w:val="0"/>
        </w:rPr>
      </w:r>
    </w:p>
    <w:p w:rsidR="00000000" w:rsidDel="00000000" w:rsidP="00000000" w:rsidRDefault="00000000" w:rsidRPr="00000000" w14:paraId="000000C1">
      <w:pPr>
        <w:pageBreakBefore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Reset Form</w:t>
      </w:r>
      <w:r w:rsidDel="00000000" w:rsidR="00000000" w:rsidRPr="00000000">
        <w:rPr>
          <w:rtl w:val="0"/>
        </w:rPr>
      </w:r>
    </w:p>
    <w:p w:rsidR="00000000" w:rsidDel="00000000" w:rsidP="00000000" w:rsidRDefault="00000000" w:rsidRPr="00000000" w14:paraId="000000C2">
      <w:pPr>
        <w:pageBreakBefore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Save Quotation</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quotation</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Identification Number</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Button - Retrieve</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Profile</w:t>
      </w:r>
      <w:r w:rsidDel="00000000" w:rsidR="00000000" w:rsidRPr="00000000">
        <w:rPr>
          <w:rtl w:val="0"/>
        </w:rPr>
      </w:r>
    </w:p>
    <w:p w:rsidR="00000000" w:rsidDel="00000000" w:rsidP="00000000" w:rsidRDefault="00000000" w:rsidRPr="00000000" w14:paraId="000000C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fields, just display of information</w:t>
      </w:r>
    </w:p>
    <w:p w:rsidR="00000000" w:rsidDel="00000000" w:rsidP="00000000" w:rsidRDefault="00000000" w:rsidRPr="00000000" w14:paraId="000000C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C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4i7ojhp" w:id="21"/>
      <w:bookmarkEnd w:id="21"/>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t xml:space="preserve">Request a quotation</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sz w:val="24"/>
          <w:szCs w:val="24"/>
        </w:rPr>
      </w:pPr>
      <w:r w:rsidDel="00000000" w:rsidR="00000000" w:rsidRPr="00000000">
        <w:rPr>
          <w:rtl w:val="0"/>
        </w:rPr>
      </w:r>
    </w:p>
    <w:tbl>
      <w:tblPr>
        <w:tblStyle w:val="Table5"/>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2908"/>
        <w:gridCol w:w="3117"/>
        <w:tblGridChange w:id="0">
          <w:tblGrid>
            <w:gridCol w:w="3325"/>
            <w:gridCol w:w="2908"/>
            <w:gridCol w:w="3117"/>
          </w:tblGrid>
        </w:tblGridChange>
      </w:tblGrid>
      <w:tr>
        <w:trPr>
          <w:cantSplit w:val="0"/>
          <w:tblHeader w:val="0"/>
        </w:trPr>
        <w:tc>
          <w:tcPr>
            <w:shd w:fill="ed7d31" w:val="clear"/>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Technical Requirement</w:t>
            </w:r>
          </w:p>
        </w:tc>
        <w:tc>
          <w:tcPr>
            <w:shd w:fill="ed7d31" w:val="cle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Cover Type</w:t>
            </w:r>
          </w:p>
        </w:tc>
        <w:tc>
          <w:tcPr>
            <w:shd w:fill="ed7d31" w:val="clear"/>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Effect on Premium</w:t>
            </w:r>
          </w:p>
        </w:tc>
      </w:tr>
      <w:tr>
        <w:trPr>
          <w:cantSplit w:val="0"/>
          <w:trHeight w:val="680" w:hRule="atLeast"/>
          <w:tblHeader w:val="0"/>
        </w:trPr>
        <w:tc>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T1</w:t>
            </w:r>
          </w:p>
        </w:tc>
        <w:tc>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No Cover</w:t>
            </w:r>
          </w:p>
        </w:tc>
        <w:tc>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59" w:lineRule="auto"/>
              <w:rPr/>
            </w:pPr>
            <w:bookmarkStart w:colFirst="0" w:colLast="0" w:name="_1ci93xb" w:id="23"/>
            <w:bookmarkEnd w:id="23"/>
            <w:r w:rsidDel="00000000" w:rsidR="00000000" w:rsidRPr="00000000">
              <w:rPr>
                <w:rtl w:val="0"/>
              </w:rPr>
              <w:t xml:space="preserve">Increase by 1%</w:t>
            </w:r>
          </w:p>
        </w:tc>
      </w:tr>
      <w:tr>
        <w:trPr>
          <w:cantSplit w:val="0"/>
          <w:tblHeader w:val="0"/>
        </w:trPr>
        <w:tc>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T2</w:t>
            </w:r>
          </w:p>
        </w:tc>
        <w:tc>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Roadside</w:t>
            </w:r>
            <w:r w:rsidDel="00000000" w:rsidR="00000000" w:rsidRPr="00000000">
              <w:rPr>
                <w:rtl w:val="0"/>
              </w:rPr>
            </w:r>
          </w:p>
        </w:tc>
        <w:tc>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2%</w:t>
            </w:r>
          </w:p>
        </w:tc>
      </w:tr>
      <w:tr>
        <w:trPr>
          <w:cantSplit w:val="0"/>
          <w:tblHeader w:val="0"/>
        </w:trPr>
        <w:tc>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T3</w:t>
            </w:r>
          </w:p>
        </w:tc>
        <w:tc>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At home</w:t>
            </w:r>
            <w:r w:rsidDel="00000000" w:rsidR="00000000" w:rsidRPr="00000000">
              <w:rPr>
                <w:rtl w:val="0"/>
              </w:rPr>
            </w:r>
          </w:p>
        </w:tc>
        <w:tc>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3%</w:t>
            </w:r>
          </w:p>
        </w:tc>
      </w:tr>
      <w:tr>
        <w:trPr>
          <w:cantSplit w:val="0"/>
          <w:tblHeader w:val="0"/>
        </w:trPr>
        <w:tc>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T4</w:t>
            </w:r>
          </w:p>
        </w:tc>
        <w:tc>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European</w:t>
            </w:r>
            <w:r w:rsidDel="00000000" w:rsidR="00000000" w:rsidRPr="00000000">
              <w:rPr>
                <w:rtl w:val="0"/>
              </w:rPr>
            </w:r>
          </w:p>
        </w:tc>
        <w:tc>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4%</w:t>
            </w:r>
          </w:p>
        </w:tc>
      </w:tr>
    </w:tbl>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59" w:lineRule="auto"/>
        <w:rPr/>
      </w:pPr>
      <w:bookmarkStart w:colFirst="0" w:colLast="0" w:name="_3whwml4" w:id="24"/>
      <w:bookmarkEnd w:id="24"/>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 If Windscreen Repair selected – Increment premium by £30</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b w:val="1"/>
          <w:sz w:val="24"/>
          <w:szCs w:val="24"/>
          <w:rtl w:val="0"/>
        </w:rPr>
        <w:t xml:space="preserve">T6    </w:t>
      </w:r>
      <w:r w:rsidDel="00000000" w:rsidR="00000000" w:rsidRPr="00000000">
        <w:rPr>
          <w:rFonts w:ascii="Calibri" w:cs="Calibri" w:eastAsia="Calibri" w:hAnsi="Calibri"/>
          <w:sz w:val="24"/>
          <w:szCs w:val="24"/>
          <w:rtl w:val="0"/>
        </w:rPr>
        <w:t xml:space="preserve">If Number Of Accidents Last Year is zero, 30% discount on premium</w:t>
      </w: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If </w:t>
      </w:r>
      <w:r w:rsidDel="00000000" w:rsidR="00000000" w:rsidRPr="00000000">
        <w:rPr>
          <w:rtl w:val="0"/>
        </w:rPr>
        <w:t xml:space="preserve">Total Mileage &gt; 5000 </w:t>
      </w:r>
      <w:r w:rsidDel="00000000" w:rsidR="00000000" w:rsidRPr="00000000">
        <w:rPr>
          <w:rFonts w:ascii="Calibri" w:cs="Calibri" w:eastAsia="Calibri" w:hAnsi="Calibri"/>
          <w:sz w:val="24"/>
          <w:szCs w:val="24"/>
          <w:rtl w:val="0"/>
        </w:rPr>
        <w:t xml:space="preserve">– Increment premium by £50</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    </w:t>
      </w:r>
      <w:r w:rsidDel="00000000" w:rsidR="00000000" w:rsidRPr="00000000">
        <w:rPr>
          <w:rFonts w:ascii="Calibri" w:cs="Calibri" w:eastAsia="Calibri" w:hAnsi="Calibri"/>
          <w:sz w:val="24"/>
          <w:szCs w:val="24"/>
          <w:rtl w:val="0"/>
        </w:rPr>
        <w:t xml:space="preserve">If Estimate Value &lt;100 – Do not proceed</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bookmarkStart w:colFirst="0" w:colLast="0" w:name="_2bn6wsx" w:id="25"/>
      <w:bookmarkEnd w:id="25"/>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If Parking Location is Public Place – Increment premium by £30</w:t>
      </w:r>
    </w:p>
    <w:p w:rsidR="00000000" w:rsidDel="00000000" w:rsidP="00000000" w:rsidRDefault="00000000" w:rsidRPr="00000000" w14:paraId="000000EB">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a quotation</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 broker must see only a quotation created by him/her</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r>
    </w:p>
    <w:p w:rsidR="00000000" w:rsidDel="00000000" w:rsidP="00000000" w:rsidRDefault="00000000" w:rsidRPr="00000000" w14:paraId="000000E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qsh70q" w:id="26"/>
      <w:bookmarkEnd w:id="26"/>
      <w:r w:rsidDel="00000000" w:rsidR="00000000" w:rsidRPr="00000000">
        <w:rPr>
          <w:rFonts w:ascii="Arial" w:cs="Arial" w:eastAsia="Arial" w:hAnsi="Arial"/>
          <w:sz w:val="34"/>
          <w:szCs w:val="34"/>
          <w:rtl w:val="0"/>
        </w:rPr>
        <w:t xml:space="preserve">3.3 Functional validations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as4poj" w:id="27"/>
      <w:bookmarkEnd w:id="27"/>
      <w:r w:rsidDel="00000000" w:rsidR="00000000" w:rsidRPr="00000000">
        <w:rPr>
          <w:rFonts w:ascii="Arial" w:cs="Arial" w:eastAsia="Arial" w:hAnsi="Arial"/>
          <w:sz w:val="34"/>
          <w:szCs w:val="34"/>
          <w:rtl w:val="0"/>
        </w:rPr>
        <w:t xml:space="preserve">3.4 Classes / Objects</w:t>
      </w: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1pxezwc" w:id="28"/>
      <w:bookmarkEnd w:id="28"/>
      <w:r w:rsidDel="00000000" w:rsidR="00000000" w:rsidRPr="00000000">
        <w:rPr>
          <w:rFonts w:ascii="Arial" w:cs="Arial" w:eastAsia="Arial" w:hAnsi="Arial"/>
          <w:sz w:val="34"/>
          <w:szCs w:val="34"/>
          <w:rtl w:val="0"/>
        </w:rPr>
        <w:t xml:space="preserve">3.5 Non-Functional Requirements</w:t>
      </w: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0F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49x2ik5" w:id="29"/>
      <w:bookmarkEnd w:id="29"/>
      <w:r w:rsidDel="00000000" w:rsidR="00000000" w:rsidRPr="00000000">
        <w:rPr>
          <w:rFonts w:ascii="Arial" w:cs="Arial" w:eastAsia="Arial" w:hAnsi="Arial"/>
          <w:sz w:val="34"/>
          <w:szCs w:val="34"/>
          <w:rtl w:val="0"/>
        </w:rPr>
        <w:t xml:space="preserve">3.6 Inverse Requirements</w:t>
      </w: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0F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2p2csry" w:id="30"/>
      <w:bookmarkEnd w:id="30"/>
      <w:r w:rsidDel="00000000" w:rsidR="00000000" w:rsidRPr="00000000">
        <w:rPr>
          <w:rFonts w:ascii="Arial" w:cs="Arial" w:eastAsia="Arial" w:hAnsi="Arial"/>
          <w:sz w:val="34"/>
          <w:szCs w:val="34"/>
          <w:rtl w:val="0"/>
        </w:rPr>
        <w:t xml:space="preserve">3.7 Design Constraints</w:t>
      </w: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Insurance users may not have adequate computer knowledge to use the site. Hence, System must be intuitive and easy to understand.</w:t>
      </w:r>
    </w:p>
    <w:p w:rsidR="00000000" w:rsidDel="00000000" w:rsidP="00000000" w:rsidRDefault="00000000" w:rsidRPr="00000000" w14:paraId="000000F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147n2zr" w:id="31"/>
      <w:bookmarkEnd w:id="31"/>
      <w:r w:rsidDel="00000000" w:rsidR="00000000" w:rsidRPr="00000000">
        <w:rPr>
          <w:rFonts w:ascii="Arial" w:cs="Arial" w:eastAsia="Arial" w:hAnsi="Arial"/>
          <w:sz w:val="34"/>
          <w:szCs w:val="34"/>
          <w:rtl w:val="0"/>
        </w:rPr>
        <w:t xml:space="preserve">3.8 Logical Database Requirements</w:t>
      </w: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o7alnk" w:id="32"/>
      <w:bookmarkEnd w:id="32"/>
      <w:r w:rsidDel="00000000" w:rsidR="00000000" w:rsidRPr="00000000">
        <w:rPr>
          <w:rFonts w:ascii="Arial" w:cs="Arial" w:eastAsia="Arial" w:hAnsi="Arial"/>
          <w:sz w:val="34"/>
          <w:szCs w:val="34"/>
          <w:rtl w:val="0"/>
        </w:rPr>
        <w:t xml:space="preserve">3.9 Other Requirements</w:t>
      </w: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2">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23ckvvd" w:id="33"/>
      <w:bookmarkEnd w:id="33"/>
      <w:r w:rsidDel="00000000" w:rsidR="00000000" w:rsidRPr="00000000">
        <w:rPr>
          <w:rFonts w:ascii="Arial" w:cs="Arial" w:eastAsia="Arial" w:hAnsi="Arial"/>
          <w:b w:val="1"/>
          <w:sz w:val="46"/>
          <w:szCs w:val="46"/>
          <w:rtl w:val="0"/>
        </w:rPr>
        <w:t xml:space="preserve">4. Analysis Models</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ihv636" w:id="34"/>
      <w:bookmarkEnd w:id="34"/>
      <w:r w:rsidDel="00000000" w:rsidR="00000000" w:rsidRPr="00000000">
        <w:rPr>
          <w:rFonts w:ascii="Arial" w:cs="Arial" w:eastAsia="Arial" w:hAnsi="Arial"/>
          <w:b w:val="1"/>
          <w:sz w:val="46"/>
          <w:szCs w:val="46"/>
          <w:rtl w:val="0"/>
        </w:rPr>
        <w:t xml:space="preserve">5. Change Management Process</w:t>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46"/>
          <w:szCs w:val="46"/>
          <w:rtl w:val="0"/>
        </w:rPr>
        <w:t xml:space="preserve">A. Appendices</w:t>
      </w: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10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32hioqz" w:id="35"/>
      <w:bookmarkEnd w:id="35"/>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ageBreakBefore w:val="0"/>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