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f4kl7l0lusp" w:id="0"/>
      <w:bookmarkEnd w:id="0"/>
      <w:r w:rsidDel="00000000" w:rsidR="00000000" w:rsidRPr="00000000">
        <w:rPr>
          <w:rFonts w:ascii="Arial Unicode MS" w:cs="Arial Unicode MS" w:eastAsia="Arial Unicode MS" w:hAnsi="Arial Unicode MS"/>
          <w:rtl w:val="0"/>
        </w:rPr>
        <w:t xml:space="preserve">高度な業務自動化：n8n+AIによるデータ分析と意思決定支援</w:t>
      </w:r>
    </w:p>
    <w:p w:rsidR="00000000" w:rsidDel="00000000" w:rsidP="00000000" w:rsidRDefault="00000000" w:rsidRPr="00000000" w14:paraId="00000002">
      <w:pPr>
        <w:pStyle w:val="Heading1"/>
        <w:rPr/>
      </w:pPr>
      <w:bookmarkStart w:colFirst="0" w:colLast="0" w:name="_uc1012zbiisv" w:id="1"/>
      <w:bookmarkEnd w:id="1"/>
      <w:r w:rsidDel="00000000" w:rsidR="00000000" w:rsidRPr="00000000">
        <w:rPr>
          <w:rFonts w:ascii="Arial Unicode MS" w:cs="Arial Unicode MS" w:eastAsia="Arial Unicode MS" w:hAnsi="Arial Unicode MS"/>
          <w:rtl w:val="0"/>
        </w:rPr>
        <w:t xml:space="preserve">はじめに</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前回までの記事では、n8nの基本概念、具体的な業務自動化の実践方法、そして生成AI技術との連携について解説してきました。今回は、より高度な業務自動化として、n8nとAIを組み合わせたデータ分析と可視化の自動化について詳しく掘り下げていきま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ビジネスにおけるデータ活用の重要性は年々高まっており、「データドリブン経営」は多くの企業にとって重要な経営戦略となっています。しかし、データ収集から分析、可視化までの一連のプロセスは、多くの場合、複数のツールやシステムを連携させる必要があり、その構築と運用には相当な工数とスキルが求められま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本記事では、n8nとAIを組み合わせることで、これらのデータ分析プロセスをどのように自動化できるのか、具体的な実装例とともに解説します。特に日本企業の業務環境に即した実践的なアプローチを紹介し、技術的な解説だけでなく、ビジネス価値の創出方法にも焦点を当てていきます。</w:t>
      </w:r>
    </w:p>
    <w:p w:rsidR="00000000" w:rsidDel="00000000" w:rsidP="00000000" w:rsidRDefault="00000000" w:rsidRPr="00000000" w14:paraId="00000008">
      <w:pPr>
        <w:pStyle w:val="Heading1"/>
        <w:rPr/>
      </w:pPr>
      <w:bookmarkStart w:colFirst="0" w:colLast="0" w:name="_k7k7nw6t88gw" w:id="2"/>
      <w:bookmarkEnd w:id="2"/>
      <w:r w:rsidDel="00000000" w:rsidR="00000000" w:rsidRPr="00000000">
        <w:rPr>
          <w:rFonts w:ascii="Arial Unicode MS" w:cs="Arial Unicode MS" w:eastAsia="Arial Unicode MS" w:hAnsi="Arial Unicode MS"/>
          <w:rtl w:val="0"/>
        </w:rPr>
        <w:t xml:space="preserve">データ収集と前処理の自動化</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データ分析の第一歩は、質の高いデータを効率的に収集することです。n8nを活用することで、様々なデータソースからの情報収集と前処理を自動化できます。</w:t>
      </w:r>
    </w:p>
    <w:p w:rsidR="00000000" w:rsidDel="00000000" w:rsidP="00000000" w:rsidRDefault="00000000" w:rsidRPr="00000000" w14:paraId="0000000A">
      <w:pPr>
        <w:pStyle w:val="Heading2"/>
        <w:rPr/>
      </w:pPr>
      <w:bookmarkStart w:colFirst="0" w:colLast="0" w:name="_xpbzw7raix1" w:id="3"/>
      <w:bookmarkEnd w:id="3"/>
      <w:r w:rsidDel="00000000" w:rsidR="00000000" w:rsidRPr="00000000">
        <w:rPr>
          <w:rFonts w:ascii="Arial Unicode MS" w:cs="Arial Unicode MS" w:eastAsia="Arial Unicode MS" w:hAnsi="Arial Unicode MS"/>
          <w:rtl w:val="0"/>
        </w:rPr>
        <w:t xml:space="preserve">多様なデータソースからの情報収集</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n8nは200以上のサービスと連携可能であり、様々なデータソースからの情報収集を一元化できます。主なデータソースとその活用方法は以下の通りです：</w:t>
      </w:r>
    </w:p>
    <w:p w:rsidR="00000000" w:rsidDel="00000000" w:rsidP="00000000" w:rsidRDefault="00000000" w:rsidRPr="00000000" w14:paraId="0000000C">
      <w:pPr>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データベースからの抽出</w:t>
      </w:r>
      <w:r w:rsidDel="00000000" w:rsidR="00000000" w:rsidRPr="00000000">
        <w:rPr>
          <w:rtl w:val="0"/>
        </w:rPr>
      </w:r>
    </w:p>
    <w:p w:rsidR="00000000" w:rsidDel="00000000" w:rsidP="00000000" w:rsidRDefault="00000000" w:rsidRPr="00000000" w14:paraId="0000000D">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SQL Database（MySQL, PostgreSQL, SQL Server等）</w:t>
      </w:r>
    </w:p>
    <w:p w:rsidR="00000000" w:rsidDel="00000000" w:rsidP="00000000" w:rsidRDefault="00000000" w:rsidRPr="00000000" w14:paraId="0000000E">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NoSQL Database（MongoDB, Firestore等）</w:t>
      </w:r>
    </w:p>
    <w:p w:rsidR="00000000" w:rsidDel="00000000" w:rsidP="00000000" w:rsidRDefault="00000000" w:rsidRPr="00000000" w14:paraId="0000000F">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データウェアハウス（BigQuery, Snowflake等）</w:t>
      </w:r>
    </w:p>
    <w:p w:rsidR="00000000" w:rsidDel="00000000" w:rsidP="00000000" w:rsidRDefault="00000000" w:rsidRPr="00000000" w14:paraId="00000010">
      <w:pPr>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クラウドサービスからのデータ取得</w:t>
      </w:r>
      <w:r w:rsidDel="00000000" w:rsidR="00000000" w:rsidRPr="00000000">
        <w:rPr>
          <w:rtl w:val="0"/>
        </w:rPr>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Google Sheets, Excel Online</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Salesforce, HubSpot, Zoho CRM</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Airtable, Notion</w:t>
      </w:r>
    </w:p>
    <w:p w:rsidR="00000000" w:rsidDel="00000000" w:rsidP="00000000" w:rsidRDefault="00000000" w:rsidRPr="00000000" w14:paraId="00000014">
      <w:pPr>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APIを通じたデータ収集</w:t>
      </w:r>
      <w:r w:rsidDel="00000000" w:rsidR="00000000" w:rsidRPr="00000000">
        <w:rPr>
          <w:rtl w:val="0"/>
        </w:rPr>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REST API, GraphQL API</w:t>
      </w:r>
    </w:p>
    <w:p w:rsidR="00000000" w:rsidDel="00000000" w:rsidP="00000000" w:rsidRDefault="00000000" w:rsidRPr="00000000" w14:paraId="00000016">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公開データAPI（気象データ、経済指標等）</w:t>
      </w:r>
    </w:p>
    <w:p w:rsidR="00000000" w:rsidDel="00000000" w:rsidP="00000000" w:rsidRDefault="00000000" w:rsidRPr="00000000" w14:paraId="00000017">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社内システムAPI</w:t>
      </w:r>
    </w:p>
    <w:p w:rsidR="00000000" w:rsidDel="00000000" w:rsidP="00000000" w:rsidRDefault="00000000" w:rsidRPr="00000000" w14:paraId="00000018">
      <w:pPr>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Webスクレイピング</w:t>
      </w:r>
      <w:r w:rsidDel="00000000" w:rsidR="00000000" w:rsidRPr="00000000">
        <w:rPr>
          <w:rtl w:val="0"/>
        </w:rPr>
      </w:r>
    </w:p>
    <w:p w:rsidR="00000000" w:rsidDel="00000000" w:rsidP="00000000" w:rsidRDefault="00000000" w:rsidRPr="00000000" w14:paraId="00000019">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HTML解析によるデータ抽出</w:t>
      </w:r>
    </w:p>
    <w:p w:rsidR="00000000" w:rsidDel="00000000" w:rsidP="00000000" w:rsidRDefault="00000000" w:rsidRPr="00000000" w14:paraId="0000001A">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定期的な情報更新の自動取得</w:t>
      </w:r>
    </w:p>
    <w:p w:rsidR="00000000" w:rsidDel="00000000" w:rsidP="00000000" w:rsidRDefault="00000000" w:rsidRPr="00000000" w14:paraId="0000001B">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競合情報のモニタリング</w:t>
      </w:r>
    </w:p>
    <w:p w:rsidR="00000000" w:rsidDel="00000000" w:rsidP="00000000" w:rsidRDefault="00000000" w:rsidRPr="00000000" w14:paraId="0000001C">
      <w:pPr>
        <w:pStyle w:val="Heading3"/>
        <w:rPr/>
      </w:pPr>
      <w:bookmarkStart w:colFirst="0" w:colLast="0" w:name="_nfr7dl9xbopr" w:id="4"/>
      <w:bookmarkEnd w:id="4"/>
      <w:r w:rsidDel="00000000" w:rsidR="00000000" w:rsidRPr="00000000">
        <w:rPr>
          <w:rFonts w:ascii="Arial Unicode MS" w:cs="Arial Unicode MS" w:eastAsia="Arial Unicode MS" w:hAnsi="Arial Unicode MS"/>
          <w:rtl w:val="0"/>
        </w:rPr>
        <w:t xml:space="preserve">実装例：複数データソースの統合収集</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以下は、営業データを複数のソース（CRM、会計システム、マーケティングツール）から収集し、統合するワークフローの例です：</w:t>
      </w:r>
    </w:p>
    <w:p w:rsidR="00000000" w:rsidDel="00000000" w:rsidP="00000000" w:rsidRDefault="00000000" w:rsidRPr="00000000" w14:paraId="0000001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[Salesforce: 案件データ取得] → [Function: データ変換]</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[Freee: 請求データ取得] → [Function: データ変換]</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[HubSpot: マーケティングデータ取得] → [Function: データ変換]</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データ統合]</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[PostgreSQL: 統合データ保存]</w:t>
            </w:r>
            <w:r w:rsidDel="00000000" w:rsidR="00000000" w:rsidRPr="00000000">
              <w:rPr>
                <w:rtl w:val="0"/>
              </w:rPr>
            </w:r>
          </w:p>
        </w:tc>
      </w:tr>
    </w:tbl>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このワークフローでは、各システムから取得したデータを共通のスキーマに変換し、統合した上でデータベースに保存します。これにより、異なるシステム間のデータサイロを解消し、統合的な分析が可能になります。</w:t>
      </w:r>
    </w:p>
    <w:p w:rsidR="00000000" w:rsidDel="00000000" w:rsidP="00000000" w:rsidRDefault="00000000" w:rsidRPr="00000000" w14:paraId="00000025">
      <w:pPr>
        <w:pStyle w:val="Heading3"/>
        <w:rPr/>
      </w:pPr>
      <w:bookmarkStart w:colFirst="0" w:colLast="0" w:name="_jafa3pn1c92b" w:id="5"/>
      <w:bookmarkEnd w:id="5"/>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26">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データ変換関数の例（Salesforce案件データ）</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transformSalesforceData(items)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opportunities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].json.records;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標準形式への変換</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transformedData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opportunities.map(opp =&gt;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opp.Id,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source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'salesforce'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'opportunity'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customer_id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opp.AccountId,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customer_name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opp.Account.Name,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amount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opp.Amount,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opp.StageName,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probability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opp.Probability,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expected_close_date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opp.CloseDate,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created_at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opp.CreatedDate,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updated_at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opp.LastModifiedDate,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owner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opp.Owner.Name,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opp.OpportunityLineItems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.records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.map(line =&gt;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line.Product2Id,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line.Product2.Name,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quantity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line.Quantity,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unit_price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line.UnitPrice,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total_price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line.TotalPrice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transformedData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hxw5c2yno6r6" w:id="6"/>
      <w:bookmarkEnd w:id="6"/>
      <w:r w:rsidDel="00000000" w:rsidR="00000000" w:rsidRPr="00000000">
        <w:rPr>
          <w:rFonts w:ascii="Arial Unicode MS" w:cs="Arial Unicode MS" w:eastAsia="Arial Unicode MS" w:hAnsi="Arial Unicode MS"/>
          <w:rtl w:val="0"/>
        </w:rPr>
        <w:t xml:space="preserve">データクレンジングと正規化の自動化</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収集したデータは、そのままでは分析に適さないことが多く、クレンジングや正規化が必要です。n8nを使って以下のような前処理を自動化できます：</w:t>
      </w:r>
    </w:p>
    <w:p w:rsidR="00000000" w:rsidDel="00000000" w:rsidP="00000000" w:rsidRDefault="00000000" w:rsidRPr="00000000" w14:paraId="0000004A">
      <w:pPr>
        <w:numPr>
          <w:ilvl w:val="0"/>
          <w:numId w:val="2"/>
        </w:numPr>
        <w:ind w:left="720" w:hanging="360"/>
        <w:rPr>
          <w:b w:val="1"/>
          <w:u w:val="none"/>
        </w:rPr>
      </w:pPr>
      <w:r w:rsidDel="00000000" w:rsidR="00000000" w:rsidRPr="00000000">
        <w:rPr>
          <w:rFonts w:ascii="Arial Unicode MS" w:cs="Arial Unicode MS" w:eastAsia="Arial Unicode MS" w:hAnsi="Arial Unicode MS"/>
          <w:b w:val="1"/>
          <w:rtl w:val="0"/>
        </w:rPr>
        <w:t xml:space="preserve">データクレンジング</w:t>
      </w:r>
      <w:r w:rsidDel="00000000" w:rsidR="00000000" w:rsidRPr="00000000">
        <w:rPr>
          <w:rtl w:val="0"/>
        </w:rPr>
      </w:r>
    </w:p>
    <w:p w:rsidR="00000000" w:rsidDel="00000000" w:rsidP="00000000" w:rsidRDefault="00000000" w:rsidRPr="00000000" w14:paraId="0000004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欠損値の検出と処理</w:t>
      </w:r>
    </w:p>
    <w:p w:rsidR="00000000" w:rsidDel="00000000" w:rsidP="00000000" w:rsidRDefault="00000000" w:rsidRPr="00000000" w14:paraId="0000004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外れ値の検出と処理</w:t>
      </w:r>
    </w:p>
    <w:p w:rsidR="00000000" w:rsidDel="00000000" w:rsidP="00000000" w:rsidRDefault="00000000" w:rsidRPr="00000000" w14:paraId="0000004D">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重複データの排除</w:t>
      </w:r>
    </w:p>
    <w:p w:rsidR="00000000" w:rsidDel="00000000" w:rsidP="00000000" w:rsidRDefault="00000000" w:rsidRPr="00000000" w14:paraId="0000004E">
      <w:pPr>
        <w:numPr>
          <w:ilvl w:val="0"/>
          <w:numId w:val="2"/>
        </w:numPr>
        <w:ind w:left="720" w:hanging="360"/>
        <w:rPr>
          <w:b w:val="1"/>
          <w:u w:val="none"/>
        </w:rPr>
      </w:pPr>
      <w:r w:rsidDel="00000000" w:rsidR="00000000" w:rsidRPr="00000000">
        <w:rPr>
          <w:rFonts w:ascii="Arial Unicode MS" w:cs="Arial Unicode MS" w:eastAsia="Arial Unicode MS" w:hAnsi="Arial Unicode MS"/>
          <w:b w:val="1"/>
          <w:rtl w:val="0"/>
        </w:rPr>
        <w:t xml:space="preserve">データ変換と正規化</w:t>
      </w:r>
      <w:r w:rsidDel="00000000" w:rsidR="00000000" w:rsidRPr="00000000">
        <w:rPr>
          <w:rtl w:val="0"/>
        </w:rPr>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データ型の変換</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スケーリングと正規化</w:t>
      </w:r>
    </w:p>
    <w:p w:rsidR="00000000" w:rsidDel="00000000" w:rsidP="00000000" w:rsidRDefault="00000000" w:rsidRPr="00000000" w14:paraId="0000005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エンコーディング（カテゴリ変数等）</w:t>
      </w:r>
    </w:p>
    <w:p w:rsidR="00000000" w:rsidDel="00000000" w:rsidP="00000000" w:rsidRDefault="00000000" w:rsidRPr="00000000" w14:paraId="00000052">
      <w:pPr>
        <w:numPr>
          <w:ilvl w:val="0"/>
          <w:numId w:val="2"/>
        </w:numPr>
        <w:ind w:left="720" w:hanging="360"/>
        <w:rPr>
          <w:b w:val="1"/>
          <w:u w:val="none"/>
        </w:rPr>
      </w:pPr>
      <w:r w:rsidDel="00000000" w:rsidR="00000000" w:rsidRPr="00000000">
        <w:rPr>
          <w:rFonts w:ascii="Arial Unicode MS" w:cs="Arial Unicode MS" w:eastAsia="Arial Unicode MS" w:hAnsi="Arial Unicode MS"/>
          <w:b w:val="1"/>
          <w:rtl w:val="0"/>
        </w:rPr>
        <w:t xml:space="preserve">特徴量エンジニアリング</w:t>
      </w:r>
      <w:r w:rsidDel="00000000" w:rsidR="00000000" w:rsidRPr="00000000">
        <w:rPr>
          <w:rtl w:val="0"/>
        </w:rPr>
      </w:r>
    </w:p>
    <w:p w:rsidR="00000000" w:rsidDel="00000000" w:rsidP="00000000" w:rsidRDefault="00000000" w:rsidRPr="00000000" w14:paraId="0000005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日付からの特徴量抽出（曜日、月、四半期等）</w:t>
      </w:r>
    </w:p>
    <w:p w:rsidR="00000000" w:rsidDel="00000000" w:rsidP="00000000" w:rsidRDefault="00000000" w:rsidRPr="00000000" w14:paraId="0000005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テキストからの特徴量抽出</w:t>
      </w:r>
    </w:p>
    <w:p w:rsidR="00000000" w:rsidDel="00000000" w:rsidP="00000000" w:rsidRDefault="00000000" w:rsidRPr="00000000" w14:paraId="0000005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集計特徴量の生成</w:t>
      </w:r>
    </w:p>
    <w:p w:rsidR="00000000" w:rsidDel="00000000" w:rsidP="00000000" w:rsidRDefault="00000000" w:rsidRPr="00000000" w14:paraId="00000056">
      <w:pPr>
        <w:pStyle w:val="Heading3"/>
        <w:rPr/>
      </w:pPr>
      <w:bookmarkStart w:colFirst="0" w:colLast="0" w:name="_vz4vtnywvif" w:id="7"/>
      <w:bookmarkEnd w:id="7"/>
      <w:r w:rsidDel="00000000" w:rsidR="00000000" w:rsidRPr="00000000">
        <w:rPr>
          <w:rFonts w:ascii="Arial Unicode MS" w:cs="Arial Unicode MS" w:eastAsia="Arial Unicode MS" w:hAnsi="Arial Unicode MS"/>
          <w:rtl w:val="0"/>
        </w:rPr>
        <w:t xml:space="preserve">実装例：顧客データのクレンジングと強化</w:t>
      </w:r>
    </w:p>
    <w:p w:rsidR="00000000" w:rsidDel="00000000" w:rsidP="00000000" w:rsidRDefault="00000000" w:rsidRPr="00000000" w14:paraId="0000005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[PostgreSQL: 顧客データ取得] → [Function: 欠損値処理] → [Function: 重複排除]</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郵便番号API] → [Function: 住所正規化]</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企業情報API] → [Function: 企業データ統合]</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[PostgreSQL: クレンジング済データ保存]</w:t>
            </w:r>
            <w:r w:rsidDel="00000000" w:rsidR="00000000" w:rsidRPr="00000000">
              <w:rPr>
                <w:rtl w:val="0"/>
              </w:rPr>
            </w:r>
          </w:p>
        </w:tc>
      </w:tr>
    </w:tbl>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このワークフローでは、顧客データの欠損値処理や重複排除を行った上で、外部APIを使って住所情報の正規化や企業情報の補完を行います。これにより、分析の基盤となる高品質なデータセットを自動的に生成できます。</w:t>
      </w:r>
    </w:p>
    <w:p w:rsidR="00000000" w:rsidDel="00000000" w:rsidP="00000000" w:rsidRDefault="00000000" w:rsidRPr="00000000" w14:paraId="0000005D">
      <w:pPr>
        <w:pStyle w:val="Heading3"/>
        <w:rPr/>
      </w:pPr>
      <w:bookmarkStart w:colFirst="0" w:colLast="0" w:name="_5yb5ikffhag0" w:id="8"/>
      <w:bookmarkEnd w:id="8"/>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5E">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欠損値処理の例</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handleMissingValues(items)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customers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欠損値の検出と処理</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processed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customers.map(customer =&gt;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名前の欠損処理</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customer.company_name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customer.company_name.trim()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customer.company_name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customer.email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customer.email.split(</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].split(</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'（推定）'</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'名称未登録'</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電話番号の正規化</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(customer.phone)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ハイフンや空白を削除して標準形式に</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customer.phone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customer.phone.replace(</w:t>
            </w:r>
            <w:r w:rsidDel="00000000" w:rsidR="00000000" w:rsidRPr="00000000">
              <w:rPr>
                <w:rFonts w:ascii="Consolas" w:cs="Consolas" w:eastAsia="Consolas" w:hAnsi="Consolas"/>
                <w:color w:val="bb6688"/>
                <w:rtl w:val="0"/>
              </w:rPr>
              <w:t xml:space="preserve">/[\s-]/g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日本の電話番号形式チェックと修正</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6688"/>
                <w:rtl w:val="0"/>
              </w:rPr>
              <w:t xml:space="preserve">/^0\d{9,10}$/</w:t>
            </w:r>
            <w:r w:rsidDel="00000000" w:rsidR="00000000" w:rsidRPr="00000000">
              <w:rPr>
                <w:rFonts w:ascii="Consolas" w:cs="Consolas" w:eastAsia="Consolas" w:hAnsi="Consolas"/>
                <w:rtl w:val="0"/>
              </w:rPr>
              <w:t xml:space="preserve">.test(customer.phone))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正しい形式なので何もしない</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6688"/>
                <w:rtl w:val="0"/>
              </w:rPr>
              <w:t xml:space="preserve">/^[^0]\d{9,10}$/</w:t>
            </w:r>
            <w:r w:rsidDel="00000000" w:rsidR="00000000" w:rsidRPr="00000000">
              <w:rPr>
                <w:rFonts w:ascii="Consolas" w:cs="Consolas" w:eastAsia="Consolas" w:hAnsi="Consolas"/>
                <w:rtl w:val="0"/>
              </w:rPr>
              <w:t xml:space="preserve">.test(customer.phone))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先頭に0がない場合は追加</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customer.phone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customer.phone;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業種の標準化</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(customer.industry)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業種名の表記揺れを統一</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industryMap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'IT'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'IT・情報通信'</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'情報通信'</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'IT・情報通信'</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'ソフトウェア'</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'IT・情報通信'</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'製造'</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'製造業'</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'メーカー'</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'製造業'</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'金融'</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'金融・保険'</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'銀行'</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'金融・保険'</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'保険'</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'金融・保険'</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他の業種も同様に</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customer.industry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industryMap[customer.industry]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customer.industry;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customer;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processed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8uiort93y12w" w:id="9"/>
      <w:bookmarkEnd w:id="9"/>
      <w:r w:rsidDel="00000000" w:rsidR="00000000" w:rsidRPr="00000000">
        <w:rPr>
          <w:rFonts w:ascii="Arial Unicode MS" w:cs="Arial Unicode MS" w:eastAsia="Arial Unicode MS" w:hAnsi="Arial Unicode MS"/>
          <w:rtl w:val="0"/>
        </w:rPr>
        <w:t xml:space="preserve">構造化・非構造化データの統合</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現代のビジネスデータは、構造化データ（データベース、スプレッドシート等）だけでなく、非構造化データ（テキスト、画像、音声等）も含まれます。n8nとAIを組み合わせることで、これらの異なる種類のデータを統合的に処理できます。</w:t>
      </w:r>
    </w:p>
    <w:p w:rsidR="00000000" w:rsidDel="00000000" w:rsidP="00000000" w:rsidRDefault="00000000" w:rsidRPr="00000000" w14:paraId="00000094">
      <w:pPr>
        <w:numPr>
          <w:ilvl w:val="0"/>
          <w:numId w:val="9"/>
        </w:numPr>
        <w:ind w:left="720" w:hanging="360"/>
        <w:rPr>
          <w:b w:val="1"/>
          <w:u w:val="none"/>
        </w:rPr>
      </w:pPr>
      <w:r w:rsidDel="00000000" w:rsidR="00000000" w:rsidRPr="00000000">
        <w:rPr>
          <w:rFonts w:ascii="Arial Unicode MS" w:cs="Arial Unicode MS" w:eastAsia="Arial Unicode MS" w:hAnsi="Arial Unicode MS"/>
          <w:b w:val="1"/>
          <w:rtl w:val="0"/>
        </w:rPr>
        <w:t xml:space="preserve">テキストデータの処理</w:t>
      </w:r>
      <w:r w:rsidDel="00000000" w:rsidR="00000000" w:rsidRPr="00000000">
        <w:rPr>
          <w:rtl w:val="0"/>
        </w:rPr>
      </w:r>
    </w:p>
    <w:p w:rsidR="00000000" w:rsidDel="00000000" w:rsidP="00000000" w:rsidRDefault="00000000" w:rsidRPr="00000000" w14:paraId="00000095">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文書からの情報抽出</w:t>
      </w:r>
    </w:p>
    <w:p w:rsidR="00000000" w:rsidDel="00000000" w:rsidP="00000000" w:rsidRDefault="00000000" w:rsidRPr="00000000" w14:paraId="00000096">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感情分析とトピック分類</w:t>
      </w:r>
    </w:p>
    <w:p w:rsidR="00000000" w:rsidDel="00000000" w:rsidP="00000000" w:rsidRDefault="00000000" w:rsidRPr="00000000" w14:paraId="00000097">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要約生成</w:t>
      </w:r>
    </w:p>
    <w:p w:rsidR="00000000" w:rsidDel="00000000" w:rsidP="00000000" w:rsidRDefault="00000000" w:rsidRPr="00000000" w14:paraId="00000098">
      <w:pPr>
        <w:numPr>
          <w:ilvl w:val="0"/>
          <w:numId w:val="9"/>
        </w:numPr>
        <w:ind w:left="720" w:hanging="360"/>
        <w:rPr>
          <w:b w:val="1"/>
          <w:u w:val="none"/>
        </w:rPr>
      </w:pPr>
      <w:r w:rsidDel="00000000" w:rsidR="00000000" w:rsidRPr="00000000">
        <w:rPr>
          <w:rFonts w:ascii="Arial Unicode MS" w:cs="Arial Unicode MS" w:eastAsia="Arial Unicode MS" w:hAnsi="Arial Unicode MS"/>
          <w:b w:val="1"/>
          <w:rtl w:val="0"/>
        </w:rPr>
        <w:t xml:space="preserve">画像データの処理</w:t>
      </w:r>
      <w:r w:rsidDel="00000000" w:rsidR="00000000" w:rsidRPr="00000000">
        <w:rPr>
          <w:rtl w:val="0"/>
        </w:rPr>
      </w:r>
    </w:p>
    <w:p w:rsidR="00000000" w:rsidDel="00000000" w:rsidP="00000000" w:rsidRDefault="00000000" w:rsidRPr="00000000" w14:paraId="00000099">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画像認識と分類</w:t>
      </w:r>
    </w:p>
    <w:p w:rsidR="00000000" w:rsidDel="00000000" w:rsidP="00000000" w:rsidRDefault="00000000" w:rsidRPr="00000000" w14:paraId="0000009A">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物体検出とカウント</w:t>
      </w:r>
    </w:p>
    <w:p w:rsidR="00000000" w:rsidDel="00000000" w:rsidP="00000000" w:rsidRDefault="00000000" w:rsidRPr="00000000" w14:paraId="0000009B">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OCRによるテキスト抽出</w:t>
      </w:r>
    </w:p>
    <w:p w:rsidR="00000000" w:rsidDel="00000000" w:rsidP="00000000" w:rsidRDefault="00000000" w:rsidRPr="00000000" w14:paraId="0000009C">
      <w:pPr>
        <w:numPr>
          <w:ilvl w:val="0"/>
          <w:numId w:val="9"/>
        </w:numPr>
        <w:ind w:left="720" w:hanging="360"/>
        <w:rPr>
          <w:b w:val="1"/>
          <w:u w:val="none"/>
        </w:rPr>
      </w:pPr>
      <w:r w:rsidDel="00000000" w:rsidR="00000000" w:rsidRPr="00000000">
        <w:rPr>
          <w:rFonts w:ascii="Arial Unicode MS" w:cs="Arial Unicode MS" w:eastAsia="Arial Unicode MS" w:hAnsi="Arial Unicode MS"/>
          <w:b w:val="1"/>
          <w:rtl w:val="0"/>
        </w:rPr>
        <w:t xml:space="preserve">音声データの処理</w:t>
      </w:r>
      <w:r w:rsidDel="00000000" w:rsidR="00000000" w:rsidRPr="00000000">
        <w:rPr>
          <w:rtl w:val="0"/>
        </w:rPr>
      </w:r>
    </w:p>
    <w:p w:rsidR="00000000" w:rsidDel="00000000" w:rsidP="00000000" w:rsidRDefault="00000000" w:rsidRPr="00000000" w14:paraId="0000009D">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音声認識と文字起こし</w:t>
      </w:r>
    </w:p>
    <w:p w:rsidR="00000000" w:rsidDel="00000000" w:rsidP="00000000" w:rsidRDefault="00000000" w:rsidRPr="00000000" w14:paraId="0000009E">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話者識別</w:t>
      </w:r>
    </w:p>
    <w:p w:rsidR="00000000" w:rsidDel="00000000" w:rsidP="00000000" w:rsidRDefault="00000000" w:rsidRPr="00000000" w14:paraId="0000009F">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感情分析</w:t>
      </w:r>
    </w:p>
    <w:p w:rsidR="00000000" w:rsidDel="00000000" w:rsidP="00000000" w:rsidRDefault="00000000" w:rsidRPr="00000000" w14:paraId="000000A0">
      <w:pPr>
        <w:pStyle w:val="Heading3"/>
        <w:rPr/>
      </w:pPr>
      <w:bookmarkStart w:colFirst="0" w:colLast="0" w:name="_ig3wid72h7t" w:id="10"/>
      <w:bookmarkEnd w:id="10"/>
      <w:r w:rsidDel="00000000" w:rsidR="00000000" w:rsidRPr="00000000">
        <w:rPr>
          <w:rFonts w:ascii="Arial Unicode MS" w:cs="Arial Unicode MS" w:eastAsia="Arial Unicode MS" w:hAnsi="Arial Unicode MS"/>
          <w:rtl w:val="0"/>
        </w:rPr>
        <w:t xml:space="preserve">実装例：顧客フィードバックの統合分析</w:t>
      </w:r>
    </w:p>
    <w:p w:rsidR="00000000" w:rsidDel="00000000" w:rsidP="00000000" w:rsidRDefault="00000000" w:rsidRPr="00000000" w14:paraId="000000A1">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[Google Forms: アンケート回答取得] → [Function: 構造化データ抽出]</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[Gmail: 問い合わせメール取得] → [OpenAI: テキスト分析] → [Function: 感情スコア算出]</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[Twitter: メンション取得] → [OpenAI: 感情分析] → [Function: トピック抽出]</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データ統合]</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[PostgreSQL: 統合フィードバック保存]</w:t>
            </w:r>
            <w:r w:rsidDel="00000000" w:rsidR="00000000" w:rsidRPr="00000000">
              <w:rPr>
                <w:rtl w:val="0"/>
              </w:rPr>
            </w:r>
          </w:p>
        </w:tc>
      </w:tr>
    </w:tbl>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このワークフローでは、アンケート、メール、SNSなど異なるチャネルからの顧客フィードバックを収集し、AIを使って感情分析やトピック抽出を行った上で、統合データベースに保存します。これにより、チャネル横断的な顧客の声の分析が可能になります。</w:t>
      </w:r>
    </w:p>
    <w:p w:rsidR="00000000" w:rsidDel="00000000" w:rsidP="00000000" w:rsidRDefault="00000000" w:rsidRPr="00000000" w14:paraId="000000A8">
      <w:pPr>
        <w:pStyle w:val="Heading3"/>
        <w:rPr/>
      </w:pPr>
      <w:bookmarkStart w:colFirst="0" w:colLast="0" w:name="_719hqwxagcxy" w:id="11"/>
      <w:bookmarkEnd w:id="11"/>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A9">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OpenAIを使ったテキスト分析の例</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openaiAnalysis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url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'https://api.openai.com/v1/chat/completions'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method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'POST'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headers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'Authorization'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`Bearer {credentials.openaiApiKey}`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'Content-Type'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'application/json'</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body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model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"gpt-4"</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messages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role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"system"</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content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"あなたは顧客フィードバックを分析するアシスタントです。以下のテキストを分析し、JSON形式で結果を返してください。分析項目は以下の通りです：\n1. 感情（positive, negative, neutral）\n2. 感情スコア（-1.0〜1.0）\n3. 主要トピック（製品、サービス、価格、サポート、使いやすさ、その他）\n4. 緊急度（high, medium, low）\n5. アクション推奨（必要なアクションがあれば）"</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role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"user"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content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`以下の顧客フィードバックを分析してください：\n\n</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].json.text</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temperature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response_format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"json_object"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ud10nyqmce7z" w:id="12"/>
      <w:bookmarkEnd w:id="12"/>
      <w:r w:rsidDel="00000000" w:rsidR="00000000" w:rsidRPr="00000000">
        <w:rPr>
          <w:rFonts w:ascii="Arial Unicode MS" w:cs="Arial Unicode MS" w:eastAsia="Arial Unicode MS" w:hAnsi="Arial Unicode MS"/>
          <w:rtl w:val="0"/>
        </w:rPr>
        <w:t xml:space="preserve">AIを活用したデータ分析の自動化</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データの収集と前処理が完了したら、次はそのデータから意味のある洞察を抽出するための分析フェーズです。n8nとAIを組み合わせることで、高度なデータ分析を自動化できます。</w:t>
      </w:r>
    </w:p>
    <w:p w:rsidR="00000000" w:rsidDel="00000000" w:rsidP="00000000" w:rsidRDefault="00000000" w:rsidRPr="00000000" w14:paraId="000000C5">
      <w:pPr>
        <w:pStyle w:val="Heading2"/>
        <w:rPr/>
      </w:pPr>
      <w:bookmarkStart w:colFirst="0" w:colLast="0" w:name="_5snsvj1u5jdk" w:id="13"/>
      <w:bookmarkEnd w:id="13"/>
      <w:r w:rsidDel="00000000" w:rsidR="00000000" w:rsidRPr="00000000">
        <w:rPr>
          <w:rFonts w:ascii="Arial Unicode MS" w:cs="Arial Unicode MS" w:eastAsia="Arial Unicode MS" w:hAnsi="Arial Unicode MS"/>
          <w:rtl w:val="0"/>
        </w:rPr>
        <w:t xml:space="preserve">テキスト分析と感情分析</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テキストデータは、顧客の声や市場の動向を理解する上で非常に重要です。AIを活用したテキスト分析により、以下のような洞察を自動的に抽出できます：</w:t>
      </w:r>
    </w:p>
    <w:p w:rsidR="00000000" w:rsidDel="00000000" w:rsidP="00000000" w:rsidRDefault="00000000" w:rsidRPr="00000000" w14:paraId="000000C7">
      <w:pPr>
        <w:numPr>
          <w:ilvl w:val="0"/>
          <w:numId w:val="12"/>
        </w:numPr>
        <w:ind w:left="720" w:hanging="360"/>
        <w:rPr>
          <w:b w:val="1"/>
          <w:u w:val="none"/>
        </w:rPr>
      </w:pPr>
      <w:r w:rsidDel="00000000" w:rsidR="00000000" w:rsidRPr="00000000">
        <w:rPr>
          <w:rFonts w:ascii="Arial Unicode MS" w:cs="Arial Unicode MS" w:eastAsia="Arial Unicode MS" w:hAnsi="Arial Unicode MS"/>
          <w:b w:val="1"/>
          <w:rtl w:val="0"/>
        </w:rPr>
        <w:t xml:space="preserve">感情分析（Sentiment Analysis）</w:t>
      </w:r>
      <w:r w:rsidDel="00000000" w:rsidR="00000000" w:rsidRPr="00000000">
        <w:rPr>
          <w:rtl w:val="0"/>
        </w:rPr>
      </w:r>
    </w:p>
    <w:p w:rsidR="00000000" w:rsidDel="00000000" w:rsidP="00000000" w:rsidRDefault="00000000" w:rsidRPr="00000000" w14:paraId="000000C8">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顧客レビューやフィードバックの感情傾向</w:t>
      </w:r>
    </w:p>
    <w:p w:rsidR="00000000" w:rsidDel="00000000" w:rsidP="00000000" w:rsidRDefault="00000000" w:rsidRPr="00000000" w14:paraId="000000C9">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SNS上の自社・競合・業界に関する言及の感情分析</w:t>
      </w:r>
    </w:p>
    <w:p w:rsidR="00000000" w:rsidDel="00000000" w:rsidP="00000000" w:rsidRDefault="00000000" w:rsidRPr="00000000" w14:paraId="000000CA">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時系列での感情変化の追跡</w:t>
      </w:r>
    </w:p>
    <w:p w:rsidR="00000000" w:rsidDel="00000000" w:rsidP="00000000" w:rsidRDefault="00000000" w:rsidRPr="00000000" w14:paraId="000000CB">
      <w:pPr>
        <w:numPr>
          <w:ilvl w:val="0"/>
          <w:numId w:val="12"/>
        </w:numPr>
        <w:ind w:left="720" w:hanging="360"/>
        <w:rPr>
          <w:b w:val="1"/>
          <w:u w:val="none"/>
        </w:rPr>
      </w:pPr>
      <w:r w:rsidDel="00000000" w:rsidR="00000000" w:rsidRPr="00000000">
        <w:rPr>
          <w:rFonts w:ascii="Arial Unicode MS" w:cs="Arial Unicode MS" w:eastAsia="Arial Unicode MS" w:hAnsi="Arial Unicode MS"/>
          <w:b w:val="1"/>
          <w:rtl w:val="0"/>
        </w:rPr>
        <w:t xml:space="preserve">トピックモデリング</w:t>
      </w:r>
      <w:r w:rsidDel="00000000" w:rsidR="00000000" w:rsidRPr="00000000">
        <w:rPr>
          <w:rtl w:val="0"/>
        </w:rPr>
      </w:r>
    </w:p>
    <w:p w:rsidR="00000000" w:rsidDel="00000000" w:rsidP="00000000" w:rsidRDefault="00000000" w:rsidRPr="00000000" w14:paraId="000000CC">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大量のテキストデータからの主要トピック抽出</w:t>
      </w:r>
    </w:p>
    <w:p w:rsidR="00000000" w:rsidDel="00000000" w:rsidP="00000000" w:rsidRDefault="00000000" w:rsidRPr="00000000" w14:paraId="000000CD">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顧客の関心事や懸念事項の特定</w:t>
      </w:r>
    </w:p>
    <w:p w:rsidR="00000000" w:rsidDel="00000000" w:rsidP="00000000" w:rsidRDefault="00000000" w:rsidRPr="00000000" w14:paraId="000000CE">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新たなトレンドの早期発見</w:t>
      </w:r>
    </w:p>
    <w:p w:rsidR="00000000" w:rsidDel="00000000" w:rsidP="00000000" w:rsidRDefault="00000000" w:rsidRPr="00000000" w14:paraId="000000CF">
      <w:pPr>
        <w:numPr>
          <w:ilvl w:val="0"/>
          <w:numId w:val="12"/>
        </w:numPr>
        <w:ind w:left="720" w:hanging="360"/>
        <w:rPr>
          <w:b w:val="1"/>
          <w:u w:val="none"/>
        </w:rPr>
      </w:pPr>
      <w:r w:rsidDel="00000000" w:rsidR="00000000" w:rsidRPr="00000000">
        <w:rPr>
          <w:rFonts w:ascii="Arial Unicode MS" w:cs="Arial Unicode MS" w:eastAsia="Arial Unicode MS" w:hAnsi="Arial Unicode MS"/>
          <w:b w:val="1"/>
          <w:rtl w:val="0"/>
        </w:rPr>
        <w:t xml:space="preserve">エンティティ抽出と関係分析</w:t>
      </w:r>
      <w:r w:rsidDel="00000000" w:rsidR="00000000" w:rsidRPr="00000000">
        <w:rPr>
          <w:rtl w:val="0"/>
        </w:rPr>
      </w:r>
    </w:p>
    <w:p w:rsidR="00000000" w:rsidDel="00000000" w:rsidP="00000000" w:rsidRDefault="00000000" w:rsidRPr="00000000" w14:paraId="000000D0">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テキストからの重要な固有表現（人物、組織、製品等）の抽出</w:t>
      </w:r>
    </w:p>
    <w:p w:rsidR="00000000" w:rsidDel="00000000" w:rsidP="00000000" w:rsidRDefault="00000000" w:rsidRPr="00000000" w14:paraId="000000D1">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エンティティ間の関係性の分析</w:t>
      </w:r>
    </w:p>
    <w:p w:rsidR="00000000" w:rsidDel="00000000" w:rsidP="00000000" w:rsidRDefault="00000000" w:rsidRPr="00000000" w14:paraId="000000D2">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競合情報や市場動向の構造化</w:t>
      </w:r>
    </w:p>
    <w:p w:rsidR="00000000" w:rsidDel="00000000" w:rsidP="00000000" w:rsidRDefault="00000000" w:rsidRPr="00000000" w14:paraId="000000D3">
      <w:pPr>
        <w:pStyle w:val="Heading3"/>
        <w:rPr/>
      </w:pPr>
      <w:bookmarkStart w:colFirst="0" w:colLast="0" w:name="_bxxqdcdj0ads" w:id="14"/>
      <w:bookmarkEnd w:id="14"/>
      <w:r w:rsidDel="00000000" w:rsidR="00000000" w:rsidRPr="00000000">
        <w:rPr>
          <w:rFonts w:ascii="Arial Unicode MS" w:cs="Arial Unicode MS" w:eastAsia="Arial Unicode MS" w:hAnsi="Arial Unicode MS"/>
          <w:rtl w:val="0"/>
        </w:rPr>
        <w:t xml:space="preserve">実装例：顧客レビュー分析システム</w:t>
      </w:r>
    </w:p>
    <w:p w:rsidR="00000000" w:rsidDel="00000000" w:rsidP="00000000" w:rsidRDefault="00000000" w:rsidRPr="00000000" w14:paraId="000000D4">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[HTTP Request: レビューサイトAPI] → [Function: レビュー抽出]</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[OpenAI: 感情分析]</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[OpenAI: トピック抽出]</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スコア集計]</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分析結果保存]</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[Slack: 重要レビュー通知]</w:t>
            </w:r>
            <w:r w:rsidDel="00000000" w:rsidR="00000000" w:rsidRPr="00000000">
              <w:rPr>
                <w:rtl w:val="0"/>
              </w:rPr>
            </w:r>
          </w:p>
        </w:tc>
      </w:tr>
    </w:tbl>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このワークフローでは、複数のレビューサイトから自社製品のレビューを自動収集し、AIを使って感情分析とトピック抽出を行います。特に重要な（例：強い否定的感情を含む）レビューはSlackで即時通知し、全体の傾向はデータベースに蓄積して長期的な分析に活用します。</w:t>
      </w:r>
    </w:p>
    <w:p w:rsidR="00000000" w:rsidDel="00000000" w:rsidP="00000000" w:rsidRDefault="00000000" w:rsidRPr="00000000" w14:paraId="000000DC">
      <w:pPr>
        <w:pStyle w:val="Heading3"/>
        <w:rPr/>
      </w:pPr>
      <w:bookmarkStart w:colFirst="0" w:colLast="0" w:name="_c7glxtbgif5l" w:id="15"/>
      <w:bookmarkEnd w:id="15"/>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DD">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OpenAIを使ったレビュー分析の例</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analyzeReviews(reviews)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バッチ処理のためのグループ化（APIコスト削減）</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batchSize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batches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reviews.length;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batchSize)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batches.push(reviews.slice(i,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batchSize));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各バッチの分析</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analysisPromises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batches.map(</w:t>
            </w:r>
            <w:r w:rsidDel="00000000" w:rsidR="00000000" w:rsidRPr="00000000">
              <w:rPr>
                <w:rFonts w:ascii="Consolas" w:cs="Consolas" w:eastAsia="Consolas" w:hAnsi="Consolas"/>
                <w:b w:val="1"/>
                <w:color w:val="aa22ff"/>
                <w:rtl w:val="0"/>
              </w:rPr>
              <w:t xml:space="preserve">async</w:t>
            </w:r>
            <w:r w:rsidDel="00000000" w:rsidR="00000000" w:rsidRPr="00000000">
              <w:rPr>
                <w:rFonts w:ascii="Consolas" w:cs="Consolas" w:eastAsia="Consolas" w:hAnsi="Consolas"/>
                <w:rtl w:val="0"/>
              </w:rPr>
              <w:t xml:space="preserve"> (batch) =&gt;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batchText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batch.map(review =&gt;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`ID: {review.id}\n評価: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review.rating</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/5\n本文: {review.text}`</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).join(</w:t>
            </w:r>
            <w:r w:rsidDel="00000000" w:rsidR="00000000" w:rsidRPr="00000000">
              <w:rPr>
                <w:rFonts w:ascii="Consolas" w:cs="Consolas" w:eastAsia="Consolas" w:hAnsi="Consolas"/>
                <w:color w:val="bb4444"/>
                <w:rtl w:val="0"/>
              </w:rPr>
              <w:t xml:space="preserve">'\n\n---\n\n'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response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await</w:t>
            </w:r>
            <w:r w:rsidDel="00000000" w:rsidR="00000000" w:rsidRPr="00000000">
              <w:rPr>
                <w:rFonts w:ascii="Consolas" w:cs="Consolas" w:eastAsia="Consolas" w:hAnsi="Consolas"/>
                <w:rtl w:val="0"/>
              </w:rPr>
              <w:t xml:space="preserve"> $http.request({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url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'https://api.openai.com/v1/chat/completions'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method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'POST'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headers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'Authorization'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`Bearer {credentials.openaiApiKey}`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'Content-Type'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'application/json'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body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model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"gpt-4"</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messages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role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"system"</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content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"あなたは製品レビューを分析するエキスパートです。以下の複数のレビューを分析し、各レビューについて以下の情報をJSON形式で返してください：\n1. レビューID\n2. 感情（positive, negative, neutral）\n3. 感情スコア（-1.0〜1.0）\n4. 主要トピック（最大3つ）\n5. 主な不満点または称賛点\n6. 製品改善の提案（あれば）\n7. 緊急対応の必要性（true/false）"</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role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"user"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content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batchText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temperature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0.1</w:t>
            </w:r>
            <w:r w:rsidDel="00000000" w:rsidR="00000000" w:rsidRPr="00000000">
              <w:rPr>
                <w:rFonts w:ascii="Consolas" w:cs="Consolas" w:eastAsia="Consolas" w:hAnsi="Consolas"/>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response_format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"json_object"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JSON.parse(response.body).choices[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].message.content;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全バッチの結果を統合</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analysisResults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Promise</w:t>
            </w:r>
            <w:r w:rsidDel="00000000" w:rsidR="00000000" w:rsidRPr="00000000">
              <w:rPr>
                <w:rFonts w:ascii="Consolas" w:cs="Consolas" w:eastAsia="Consolas" w:hAnsi="Consolas"/>
                <w:rtl w:val="0"/>
              </w:rPr>
              <w:t xml:space="preserve">.all(analysisPromises);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flattenedResults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analysisResults.reduce((acc, result) =&gt;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acc.concat(result.reviews);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flattenedResults;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oi5upt3o1hv4" w:id="16"/>
      <w:bookmarkEnd w:id="16"/>
      <w:r w:rsidDel="00000000" w:rsidR="00000000" w:rsidRPr="00000000">
        <w:rPr>
          <w:rFonts w:ascii="Arial Unicode MS" w:cs="Arial Unicode MS" w:eastAsia="Arial Unicode MS" w:hAnsi="Arial Unicode MS"/>
          <w:rtl w:val="0"/>
        </w:rPr>
        <w:t xml:space="preserve">画像認識と分類</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画像データからの情報抽出も、現代のビジネスにおいて重要性が高まっています。n8nとAIの画像認識技術を組み合わせることで、以下のような分析が可能になります：</w:t>
      </w:r>
    </w:p>
    <w:p w:rsidR="00000000" w:rsidDel="00000000" w:rsidP="00000000" w:rsidRDefault="00000000" w:rsidRPr="00000000" w14:paraId="00000114">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画像分類と認識</w:t>
      </w:r>
      <w:r w:rsidDel="00000000" w:rsidR="00000000" w:rsidRPr="00000000">
        <w:rPr>
          <w:rtl w:val="0"/>
        </w:rPr>
      </w:r>
    </w:p>
    <w:p w:rsidR="00000000" w:rsidDel="00000000" w:rsidP="00000000" w:rsidRDefault="00000000" w:rsidRPr="00000000" w14:paraId="00000115">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製品画像の自動分類</w:t>
      </w:r>
    </w:p>
    <w:p w:rsidR="00000000" w:rsidDel="00000000" w:rsidP="00000000" w:rsidRDefault="00000000" w:rsidRPr="00000000" w14:paraId="00000116">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不良品の検出</w:t>
      </w:r>
    </w:p>
    <w:p w:rsidR="00000000" w:rsidDel="00000000" w:rsidP="00000000" w:rsidRDefault="00000000" w:rsidRPr="00000000" w14:paraId="00000117">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店舗内の商品陳列状況の分析</w:t>
      </w:r>
    </w:p>
    <w:p w:rsidR="00000000" w:rsidDel="00000000" w:rsidP="00000000" w:rsidRDefault="00000000" w:rsidRPr="00000000" w14:paraId="00000118">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OCRと文書処理</w:t>
      </w:r>
      <w:r w:rsidDel="00000000" w:rsidR="00000000" w:rsidRPr="00000000">
        <w:rPr>
          <w:rtl w:val="0"/>
        </w:rPr>
      </w:r>
    </w:p>
    <w:p w:rsidR="00000000" w:rsidDel="00000000" w:rsidP="00000000" w:rsidRDefault="00000000" w:rsidRPr="00000000" w14:paraId="00000119">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請求書や領収書からの情報抽出</w:t>
      </w:r>
    </w:p>
    <w:p w:rsidR="00000000" w:rsidDel="00000000" w:rsidP="00000000" w:rsidRDefault="00000000" w:rsidRPr="00000000" w14:paraId="0000011A">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名刺のデジタル化</w:t>
      </w:r>
    </w:p>
    <w:p w:rsidR="00000000" w:rsidDel="00000000" w:rsidP="00000000" w:rsidRDefault="00000000" w:rsidRPr="00000000" w14:paraId="0000011B">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手書き文書のテキスト化</w:t>
      </w:r>
    </w:p>
    <w:p w:rsidR="00000000" w:rsidDel="00000000" w:rsidP="00000000" w:rsidRDefault="00000000" w:rsidRPr="00000000" w14:paraId="0000011C">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視覚的データの定量化</w:t>
      </w:r>
      <w:r w:rsidDel="00000000" w:rsidR="00000000" w:rsidRPr="00000000">
        <w:rPr>
          <w:rtl w:val="0"/>
        </w:rPr>
      </w:r>
    </w:p>
    <w:p w:rsidR="00000000" w:rsidDel="00000000" w:rsidP="00000000" w:rsidRDefault="00000000" w:rsidRPr="00000000" w14:paraId="0000011D">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店舗内の顧客動線分析</w:t>
      </w:r>
    </w:p>
    <w:p w:rsidR="00000000" w:rsidDel="00000000" w:rsidP="00000000" w:rsidRDefault="00000000" w:rsidRPr="00000000" w14:paraId="0000011E">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在庫状況の視覚的モニタリング</w:t>
      </w:r>
    </w:p>
    <w:p w:rsidR="00000000" w:rsidDel="00000000" w:rsidP="00000000" w:rsidRDefault="00000000" w:rsidRPr="00000000" w14:paraId="0000011F">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作業工程の効率分析</w:t>
      </w:r>
    </w:p>
    <w:p w:rsidR="00000000" w:rsidDel="00000000" w:rsidP="00000000" w:rsidRDefault="00000000" w:rsidRPr="00000000" w14:paraId="00000120">
      <w:pPr>
        <w:pStyle w:val="Heading3"/>
        <w:rPr/>
      </w:pPr>
      <w:bookmarkStart w:colFirst="0" w:colLast="0" w:name="_ya6c1v5gv8wn" w:id="17"/>
      <w:bookmarkEnd w:id="17"/>
      <w:r w:rsidDel="00000000" w:rsidR="00000000" w:rsidRPr="00000000">
        <w:rPr>
          <w:rFonts w:ascii="Arial Unicode MS" w:cs="Arial Unicode MS" w:eastAsia="Arial Unicode MS" w:hAnsi="Arial Unicode MS"/>
          <w:rtl w:val="0"/>
        </w:rPr>
        <w:t xml:space="preserve">実装例：請求書処理自動化システム</w:t>
      </w:r>
    </w:p>
    <w:p w:rsidR="00000000" w:rsidDel="00000000" w:rsidP="00000000" w:rsidRDefault="00000000" w:rsidRPr="00000000" w14:paraId="00000121">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[Google Drive: 新規請求書検知] → [HTTP Request: OCR API] → [Function: データ抽出]</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[OpenAI: データ検証]</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構造化データ変換]</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請求データ保存]</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[Xero: 会計システム連携]</w:t>
            </w:r>
            <w:r w:rsidDel="00000000" w:rsidR="00000000" w:rsidRPr="00000000">
              <w:rPr>
                <w:rtl w:val="0"/>
              </w:rPr>
            </w:r>
          </w:p>
        </w:tc>
      </w:tr>
    </w:tbl>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このワークフローでは、Google Driveにアップロードされた請求書をOCR処理し、必要な情報（請求元、金額、日付、品目等）を抽出します。AIを使って抽出データの検証を行い、正確性を高めた上で会計システムに自動登録します。</w:t>
      </w:r>
    </w:p>
    <w:p w:rsidR="00000000" w:rsidDel="00000000" w:rsidP="00000000" w:rsidRDefault="00000000" w:rsidRPr="00000000" w14:paraId="00000128">
      <w:pPr>
        <w:pStyle w:val="Heading3"/>
        <w:rPr/>
      </w:pPr>
      <w:bookmarkStart w:colFirst="0" w:colLast="0" w:name="_hfp4afvzp8af" w:id="18"/>
      <w:bookmarkEnd w:id="18"/>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129">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OCR結果の構造化と検証</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processInvoiceData(ocrResult)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OCR結果からの情報抽出</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extractedData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invoiceNumber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extractInvoiceNumber(ocrResult),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issueDate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extractDate(ocrResult),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dueDate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extractDueDate(ocrResult),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vendorName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extractVendorName(ocrResult),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vendorAddress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extractVendorAddress(ocrResult),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totalAmount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extractAmount(ocrResult),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taxAmount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extractTaxAmount(ocrResult),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lineItems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extractLineItems(ocrResult)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データの検証と補完</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validationIssues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validateInvoiceData(extractedData);</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検証結果に基づく処理分岐</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(validationIssues.length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問題なし - 直接処理</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status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'success'</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extractedData,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confidence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(validationIssues.some(issue =&gt; issue.severity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'critical'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重大な問題あり - 手動確認へ</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status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'manual_review'</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extractedData,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issues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validationIssues,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confidence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'low'</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軽微な問題 - AIによる補完</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status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'ai_correction'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extractedData,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issues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validationIssues,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confidence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抽出ヘルパー関数（例：請求書番号）</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extractInvoiceNumber(ocrText)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請求書番号のパターンを検索</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patterns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6688"/>
                <w:rtl w:val="0"/>
              </w:rPr>
              <w:t xml:space="preserve">/請求書番号[:\s]*([\w\d-]+)/i</w:t>
            </w:r>
            <w:r w:rsidDel="00000000" w:rsidR="00000000" w:rsidRPr="00000000">
              <w:rPr>
                <w:rFonts w:ascii="Consolas" w:cs="Consolas" w:eastAsia="Consolas" w:hAnsi="Consolas"/>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6688"/>
                <w:rtl w:val="0"/>
              </w:rPr>
              <w:t xml:space="preserve">/インボイス[:\s]*([\w\d-]+)/i</w:t>
            </w:r>
            <w:r w:rsidDel="00000000" w:rsidR="00000000" w:rsidRPr="00000000">
              <w:rPr>
                <w:rFonts w:ascii="Consolas" w:cs="Consolas" w:eastAsia="Consolas" w:hAnsi="Consolas"/>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6688"/>
                <w:rtl w:val="0"/>
              </w:rPr>
              <w:t xml:space="preserve">/invoice\s*number[:\s]*([\w\d-]+)/i</w:t>
            </w:r>
            <w:r w:rsidDel="00000000" w:rsidR="00000000" w:rsidRPr="00000000">
              <w:rPr>
                <w:rFonts w:ascii="Consolas" w:cs="Consolas" w:eastAsia="Consolas" w:hAnsi="Consolas"/>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6688"/>
                <w:rtl w:val="0"/>
              </w:rPr>
              <w:t xml:space="preserve">/invoice\s*#[:\s]*([\w\d-]+)/i</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pattern </w:t>
            </w:r>
            <w:r w:rsidDel="00000000" w:rsidR="00000000" w:rsidRPr="00000000">
              <w:rPr>
                <w:rFonts w:ascii="Consolas" w:cs="Consolas" w:eastAsia="Consolas" w:hAnsi="Consolas"/>
                <w:b w:val="1"/>
                <w:color w:val="aa22ff"/>
                <w:rtl w:val="0"/>
              </w:rPr>
              <w:t xml:space="preserve">of</w:t>
            </w:r>
            <w:r w:rsidDel="00000000" w:rsidR="00000000" w:rsidRPr="00000000">
              <w:rPr>
                <w:rFonts w:ascii="Consolas" w:cs="Consolas" w:eastAsia="Consolas" w:hAnsi="Consolas"/>
                <w:rtl w:val="0"/>
              </w:rPr>
              <w:t xml:space="preserve"> patterns)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match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ocrText.match(pattern);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(match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match[</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match[</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].trim();</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pPr>
      <w:bookmarkStart w:colFirst="0" w:colLast="0" w:name="_6vd1udemm7kx" w:id="19"/>
      <w:bookmarkEnd w:id="19"/>
      <w:r w:rsidDel="00000000" w:rsidR="00000000" w:rsidRPr="00000000">
        <w:rPr>
          <w:rFonts w:ascii="Arial Unicode MS" w:cs="Arial Unicode MS" w:eastAsia="Arial Unicode MS" w:hAnsi="Arial Unicode MS"/>
          <w:rtl w:val="0"/>
        </w:rPr>
        <w:t xml:space="preserve">異常検知と予測モデル</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データ分析の重要な側面として、異常の検出と将来予測があります。n8nとAIを組み合わせることで、これらの高度な分析を自動化できます：</w:t>
      </w:r>
    </w:p>
    <w:p w:rsidR="00000000" w:rsidDel="00000000" w:rsidP="00000000" w:rsidRDefault="00000000" w:rsidRPr="00000000" w14:paraId="00000172">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異常検知（Anomaly Detection）</w:t>
      </w:r>
      <w:r w:rsidDel="00000000" w:rsidR="00000000" w:rsidRPr="00000000">
        <w:rPr>
          <w:rtl w:val="0"/>
        </w:rPr>
      </w:r>
    </w:p>
    <w:p w:rsidR="00000000" w:rsidDel="00000000" w:rsidP="00000000" w:rsidRDefault="00000000" w:rsidRPr="00000000" w14:paraId="00000173">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時系列データにおける異常値の検出</w:t>
      </w:r>
    </w:p>
    <w:p w:rsidR="00000000" w:rsidDel="00000000" w:rsidP="00000000" w:rsidRDefault="00000000" w:rsidRPr="00000000" w14:paraId="00000174">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システム障害の予兆検知</w:t>
      </w:r>
    </w:p>
    <w:p w:rsidR="00000000" w:rsidDel="00000000" w:rsidP="00000000" w:rsidRDefault="00000000" w:rsidRPr="00000000" w14:paraId="00000175">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不正行為の検出</w:t>
      </w:r>
    </w:p>
    <w:p w:rsidR="00000000" w:rsidDel="00000000" w:rsidP="00000000" w:rsidRDefault="00000000" w:rsidRPr="00000000" w14:paraId="00000176">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予測分析（Predictive Analytics）</w:t>
      </w:r>
      <w:r w:rsidDel="00000000" w:rsidR="00000000" w:rsidRPr="00000000">
        <w:rPr>
          <w:rtl w:val="0"/>
        </w:rPr>
      </w:r>
    </w:p>
    <w:p w:rsidR="00000000" w:rsidDel="00000000" w:rsidP="00000000" w:rsidRDefault="00000000" w:rsidRPr="00000000" w14:paraId="00000177">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売上予測</w:t>
      </w:r>
    </w:p>
    <w:p w:rsidR="00000000" w:rsidDel="00000000" w:rsidP="00000000" w:rsidRDefault="00000000" w:rsidRPr="00000000" w14:paraId="00000178">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需要予測</w:t>
      </w:r>
    </w:p>
    <w:p w:rsidR="00000000" w:rsidDel="00000000" w:rsidP="00000000" w:rsidRDefault="00000000" w:rsidRPr="00000000" w14:paraId="00000179">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顧客行動予測</w:t>
      </w:r>
    </w:p>
    <w:p w:rsidR="00000000" w:rsidDel="00000000" w:rsidP="00000000" w:rsidRDefault="00000000" w:rsidRPr="00000000" w14:paraId="0000017A">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セグメンテーションとクラスタリング</w:t>
      </w:r>
      <w:r w:rsidDel="00000000" w:rsidR="00000000" w:rsidRPr="00000000">
        <w:rPr>
          <w:rtl w:val="0"/>
        </w:rPr>
      </w:r>
    </w:p>
    <w:p w:rsidR="00000000" w:rsidDel="00000000" w:rsidP="00000000" w:rsidRDefault="00000000" w:rsidRPr="00000000" w14:paraId="0000017B">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顧客セグメンテーション</w:t>
      </w:r>
    </w:p>
    <w:p w:rsidR="00000000" w:rsidDel="00000000" w:rsidP="00000000" w:rsidRDefault="00000000" w:rsidRPr="00000000" w14:paraId="0000017C">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製品グルーピング</w:t>
      </w:r>
    </w:p>
    <w:p w:rsidR="00000000" w:rsidDel="00000000" w:rsidP="00000000" w:rsidRDefault="00000000" w:rsidRPr="00000000" w14:paraId="0000017D">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行動パターン分析</w:t>
      </w:r>
    </w:p>
    <w:p w:rsidR="00000000" w:rsidDel="00000000" w:rsidP="00000000" w:rsidRDefault="00000000" w:rsidRPr="00000000" w14:paraId="0000017E">
      <w:pPr>
        <w:pStyle w:val="Heading3"/>
        <w:rPr/>
      </w:pPr>
      <w:bookmarkStart w:colFirst="0" w:colLast="0" w:name="_pyag2au8g6lk" w:id="20"/>
      <w:bookmarkEnd w:id="20"/>
      <w:r w:rsidDel="00000000" w:rsidR="00000000" w:rsidRPr="00000000">
        <w:rPr>
          <w:rFonts w:ascii="Arial Unicode MS" w:cs="Arial Unicode MS" w:eastAsia="Arial Unicode MS" w:hAnsi="Arial Unicode MS"/>
          <w:rtl w:val="0"/>
        </w:rPr>
        <w:t xml:space="preserve">実装例：異常検知と予測分析システム</w:t>
      </w:r>
    </w:p>
    <w:p w:rsidR="00000000" w:rsidDel="00000000" w:rsidP="00000000" w:rsidRDefault="00000000" w:rsidRPr="00000000" w14:paraId="0000017F">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時間実行] → [PostgreSQL: センサーデータ取得] → [Function: 特徴量エンジニアリング]</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異常検知API]</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アラート判定]</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予測モデルAPI]</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予測結果保存]</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[Conditional: 異常検出時]</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[Slack: アラート通知]</w:t>
            </w:r>
            <w:r w:rsidDel="00000000" w:rsidR="00000000" w:rsidRPr="00000000">
              <w:rPr>
                <w:rtl w:val="0"/>
              </w:rPr>
            </w:r>
          </w:p>
        </w:tc>
      </w:tr>
    </w:tbl>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このワークフローでは、製造設備のセンサーデータを定期的に収集し、異常検知モデルを使って通常とは異なる動作パターンを検出します。同時に、将来の動作予測も行い、潜在的な問題を事前に特定します。異常が検出された場合は、即時にSlackで通知します。</w:t>
      </w:r>
    </w:p>
    <w:p w:rsidR="00000000" w:rsidDel="00000000" w:rsidP="00000000" w:rsidRDefault="00000000" w:rsidRPr="00000000" w14:paraId="00000188">
      <w:pPr>
        <w:pStyle w:val="Heading3"/>
        <w:rPr/>
      </w:pPr>
      <w:bookmarkStart w:colFirst="0" w:colLast="0" w:name="_1stjmpaax287" w:id="21"/>
      <w:bookmarkEnd w:id="21"/>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189">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異常検知のための特徴量エンジニアリング</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engineerFeatures(sensorData)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基本統計量の計算</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features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sensorData.map(timeWindow =&gt;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temperatures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timeWindow.readings.map(r =&gt; r.temperature);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vibrations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timeWindow.readings.map(r =&gt; r.vibration);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power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timeWindow.readings.map(r =&gt; r.power_consumption);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timestamp</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timeWindow.timestamp,</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machine_id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timeWindow.machine_id,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統計的特徴量</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temp_mean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mean(temperatures),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temp_std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standardDeviation(temperatures),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temp_min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.min(...temperatures),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temp_max</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.max(...temperatures),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vib_mean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mean(vibrations),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vib_std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standardDeviation(vibrations),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vib_peak</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.max(...vibrations),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power_mean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mean(power),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power_std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standardDeviation(power),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変化率</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temp_rate_of_change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calculateRateOfChange(temperatures),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vib_rate_of_change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calculateRateOfChange(vibrations),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power_rate_of_change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calculateRateOfChange(power),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周波数ドメイン特徴量（FFT）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vib_frequency_peaks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extractFrequencyPeaks(vibrations),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時間ドメイン特徴量</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temp_trend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calculateTrend(temperatures),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cycle_time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detectCycleTime(power)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過去の値との比較（時系列特徴量）</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features.length; i</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features[i].temp_diff_1h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features[i].temp_mean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features[i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].temp_mean;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features[i].vib_diff_1h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features[i].vib_mean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features[i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].vib_mean;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features[i].power_diff_1h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features[i].power_mean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features[i</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].power_mean;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features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異常スコアに基づくアラート判定</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evaluateAlerts(anomalyResults)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alerts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anomalyResults.filter(result =&gt;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異常スコアが閾値を超えるものを抽出</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(result.anomaly_score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0.8</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複数の指標が中程度の異常を示す場合</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(result.anomaly_score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result.contributing_factors.length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result.confidence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0.7</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特定の重要指標の異常</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(result.contributing_factors.includes(</w:t>
            </w:r>
            <w:r w:rsidDel="00000000" w:rsidR="00000000" w:rsidRPr="00000000">
              <w:rPr>
                <w:rFonts w:ascii="Consolas" w:cs="Consolas" w:eastAsia="Consolas" w:hAnsi="Consolas"/>
                <w:color w:val="bb4444"/>
                <w:rtl w:val="0"/>
              </w:rPr>
              <w:t xml:space="preserve">'temperature'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result.factor_scores.temperature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0.9</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アラートの重要度分類</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prioritizedAlerts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alerts.map(alert =&gt;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priority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Fonts w:ascii="Consolas" w:cs="Consolas" w:eastAsia="Consolas" w:hAnsi="Consolas"/>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(alert.anomaly_score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(alert.contributing_factors.includes(</w:t>
            </w:r>
            <w:r w:rsidDel="00000000" w:rsidR="00000000" w:rsidRPr="00000000">
              <w:rPr>
                <w:rFonts w:ascii="Consolas" w:cs="Consolas" w:eastAsia="Consolas" w:hAnsi="Consolas"/>
                <w:color w:val="bb4444"/>
                <w:rtl w:val="0"/>
              </w:rPr>
              <w:t xml:space="preserve">'temperature'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alert.factor_scores.temperature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0.95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priority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Fonts w:ascii="Consolas" w:cs="Consolas" w:eastAsia="Consolas" w:hAnsi="Consolas"/>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(alert.anomaly_score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alert.confidence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0.8</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priority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'low'</w:t>
            </w:r>
            <w:r w:rsidDel="00000000" w:rsidR="00000000" w:rsidRPr="00000000">
              <w:rPr>
                <w:rFonts w:ascii="Consolas" w:cs="Consolas" w:eastAsia="Consolas" w:hAnsi="Consolas"/>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priority,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alert_message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generateAlertMessage(alert, priority)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alerts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prioritizedAlerts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1"/>
        <w:rPr/>
      </w:pPr>
      <w:bookmarkStart w:colFirst="0" w:colLast="0" w:name="_7bsso33hjrrf" w:id="22"/>
      <w:bookmarkEnd w:id="22"/>
      <w:r w:rsidDel="00000000" w:rsidR="00000000" w:rsidRPr="00000000">
        <w:rPr>
          <w:rFonts w:ascii="Arial Unicode MS" w:cs="Arial Unicode MS" w:eastAsia="Arial Unicode MS" w:hAnsi="Arial Unicode MS"/>
          <w:rtl w:val="0"/>
        </w:rPr>
        <w:t xml:space="preserve">ダッシュボードと可視化の自動生成</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データ分析の結果を効果的に伝えるためには、適切な可視化が不可欠です。n8nを活用することで、分析結果の可視化とダッシュボード生成を自動化できます。</w:t>
      </w:r>
    </w:p>
    <w:p w:rsidR="00000000" w:rsidDel="00000000" w:rsidP="00000000" w:rsidRDefault="00000000" w:rsidRPr="00000000" w14:paraId="000001E5">
      <w:pPr>
        <w:pStyle w:val="Heading2"/>
        <w:rPr/>
      </w:pPr>
      <w:bookmarkStart w:colFirst="0" w:colLast="0" w:name="_4l4s9rmcgjku" w:id="23"/>
      <w:bookmarkEnd w:id="23"/>
      <w:r w:rsidDel="00000000" w:rsidR="00000000" w:rsidRPr="00000000">
        <w:rPr>
          <w:rFonts w:ascii="Arial Unicode MS" w:cs="Arial Unicode MS" w:eastAsia="Arial Unicode MS" w:hAnsi="Arial Unicode MS"/>
          <w:rtl w:val="0"/>
        </w:rPr>
        <w:t xml:space="preserve">Grafana、Power BIとの連携</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n8nは、Grafana、Power BIなどの主要な可視化ツールと連携することで、リアルタイムダッシュボードの自動更新を実現できます：</w:t>
      </w:r>
    </w:p>
    <w:p w:rsidR="00000000" w:rsidDel="00000000" w:rsidP="00000000" w:rsidRDefault="00000000" w:rsidRPr="00000000" w14:paraId="000001E7">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Grafanaとの連携</w:t>
      </w:r>
      <w:r w:rsidDel="00000000" w:rsidR="00000000" w:rsidRPr="00000000">
        <w:rPr>
          <w:rtl w:val="0"/>
        </w:rPr>
      </w:r>
    </w:p>
    <w:p w:rsidR="00000000" w:rsidDel="00000000" w:rsidP="00000000" w:rsidRDefault="00000000" w:rsidRPr="00000000" w14:paraId="000001E8">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時系列データの可視化</w:t>
      </w:r>
    </w:p>
    <w:p w:rsidR="00000000" w:rsidDel="00000000" w:rsidP="00000000" w:rsidRDefault="00000000" w:rsidRPr="00000000" w14:paraId="000001E9">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アラートとモニタリング</w:t>
      </w:r>
    </w:p>
    <w:p w:rsidR="00000000" w:rsidDel="00000000" w:rsidP="00000000" w:rsidRDefault="00000000" w:rsidRPr="00000000" w14:paraId="000001EA">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IoTデータの可視化</w:t>
      </w:r>
    </w:p>
    <w:p w:rsidR="00000000" w:rsidDel="00000000" w:rsidP="00000000" w:rsidRDefault="00000000" w:rsidRPr="00000000" w14:paraId="000001EB">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Power BIとの連携</w:t>
      </w:r>
      <w:r w:rsidDel="00000000" w:rsidR="00000000" w:rsidRPr="00000000">
        <w:rPr>
          <w:rtl w:val="0"/>
        </w:rPr>
      </w:r>
    </w:p>
    <w:p w:rsidR="00000000" w:rsidDel="00000000" w:rsidP="00000000" w:rsidRDefault="00000000" w:rsidRPr="00000000" w14:paraId="000001EC">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ビジネスインテリジェンスレポート</w:t>
      </w:r>
    </w:p>
    <w:p w:rsidR="00000000" w:rsidDel="00000000" w:rsidP="00000000" w:rsidRDefault="00000000" w:rsidRPr="00000000" w14:paraId="000001ED">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インタラクティブダッシュボード</w:t>
      </w:r>
    </w:p>
    <w:p w:rsidR="00000000" w:rsidDel="00000000" w:rsidP="00000000" w:rsidRDefault="00000000" w:rsidRPr="00000000" w14:paraId="000001EE">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データモデリングと分析</w:t>
      </w:r>
    </w:p>
    <w:p w:rsidR="00000000" w:rsidDel="00000000" w:rsidP="00000000" w:rsidRDefault="00000000" w:rsidRPr="00000000" w14:paraId="000001EF">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その他の可視化ツール連携</w:t>
      </w:r>
      <w:r w:rsidDel="00000000" w:rsidR="00000000" w:rsidRPr="00000000">
        <w:rPr>
          <w:rtl w:val="0"/>
        </w:rPr>
      </w:r>
    </w:p>
    <w:p w:rsidR="00000000" w:rsidDel="00000000" w:rsidP="00000000" w:rsidRDefault="00000000" w:rsidRPr="00000000" w14:paraId="000001F0">
      <w:pPr>
        <w:numPr>
          <w:ilvl w:val="1"/>
          <w:numId w:val="4"/>
        </w:numPr>
        <w:ind w:left="1440" w:hanging="360"/>
        <w:rPr>
          <w:u w:val="none"/>
        </w:rPr>
      </w:pPr>
      <w:r w:rsidDel="00000000" w:rsidR="00000000" w:rsidRPr="00000000">
        <w:rPr>
          <w:rtl w:val="0"/>
        </w:rPr>
        <w:t xml:space="preserve">Tableau</w:t>
      </w:r>
    </w:p>
    <w:p w:rsidR="00000000" w:rsidDel="00000000" w:rsidP="00000000" w:rsidRDefault="00000000" w:rsidRPr="00000000" w14:paraId="000001F1">
      <w:pPr>
        <w:numPr>
          <w:ilvl w:val="1"/>
          <w:numId w:val="4"/>
        </w:numPr>
        <w:ind w:left="1440" w:hanging="360"/>
        <w:rPr>
          <w:u w:val="none"/>
        </w:rPr>
      </w:pPr>
      <w:r w:rsidDel="00000000" w:rsidR="00000000" w:rsidRPr="00000000">
        <w:rPr>
          <w:rtl w:val="0"/>
        </w:rPr>
        <w:t xml:space="preserve">Google Data Studio</w:t>
      </w:r>
    </w:p>
    <w:p w:rsidR="00000000" w:rsidDel="00000000" w:rsidP="00000000" w:rsidRDefault="00000000" w:rsidRPr="00000000" w14:paraId="000001F2">
      <w:pPr>
        <w:numPr>
          <w:ilvl w:val="1"/>
          <w:numId w:val="4"/>
        </w:numPr>
        <w:ind w:left="1440" w:hanging="360"/>
        <w:rPr>
          <w:u w:val="none"/>
        </w:rPr>
      </w:pPr>
      <w:r w:rsidDel="00000000" w:rsidR="00000000" w:rsidRPr="00000000">
        <w:rPr>
          <w:rtl w:val="0"/>
        </w:rPr>
        <w:t xml:space="preserve">Metabase</w:t>
      </w:r>
    </w:p>
    <w:p w:rsidR="00000000" w:rsidDel="00000000" w:rsidP="00000000" w:rsidRDefault="00000000" w:rsidRPr="00000000" w14:paraId="000001F3">
      <w:pPr>
        <w:pStyle w:val="Heading3"/>
        <w:rPr/>
      </w:pPr>
      <w:bookmarkStart w:colFirst="0" w:colLast="0" w:name="_g49z7rcrk5hu" w:id="24"/>
      <w:bookmarkEnd w:id="24"/>
      <w:r w:rsidDel="00000000" w:rsidR="00000000" w:rsidRPr="00000000">
        <w:rPr>
          <w:rFonts w:ascii="Arial Unicode MS" w:cs="Arial Unicode MS" w:eastAsia="Arial Unicode MS" w:hAnsi="Arial Unicode MS"/>
          <w:rtl w:val="0"/>
        </w:rPr>
        <w:t xml:space="preserve">実装例：Grafanaダッシュボード自動更新システム</w:t>
      </w:r>
    </w:p>
    <w:p w:rsidR="00000000" w:rsidDel="00000000" w:rsidP="00000000" w:rsidRDefault="00000000" w:rsidRPr="00000000" w14:paraId="000001F4">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時間実行] → [PostgreSQL: 分析データ取得] → [Function: データ集計]</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Grafana API]</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ダッシュボード更新]</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[Slack: 更新通知]</w:t>
            </w:r>
            <w:r w:rsidDel="00000000" w:rsidR="00000000" w:rsidRPr="00000000">
              <w:rPr>
                <w:rtl w:val="0"/>
              </w:rPr>
            </w:r>
          </w:p>
        </w:tc>
      </w:tr>
    </w:tbl>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このワークフローでは、定期的にデータベースから最新のデータを取得し、集計処理を行った上で、Grafana APIを使ってダッシュボードを自動更新します。重要な変化があった場合は、Slackで通知します。</w:t>
      </w:r>
    </w:p>
    <w:p w:rsidR="00000000" w:rsidDel="00000000" w:rsidP="00000000" w:rsidRDefault="00000000" w:rsidRPr="00000000" w14:paraId="000001FA">
      <w:pPr>
        <w:pStyle w:val="Heading3"/>
        <w:rPr/>
      </w:pPr>
      <w:bookmarkStart w:colFirst="0" w:colLast="0" w:name="_yfziazie8xaw" w:id="25"/>
      <w:bookmarkEnd w:id="25"/>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1FB">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Grafana API連携の例</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updateGrafanaDashboard(aggregatedData)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Grafana API呼び出し用のリクエスト構築</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grafanaRequest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url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`{credentials.grafanaUrl}/api/datasources/proxy/1/query`</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method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'POST'</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headers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'Authorization'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`Bearer {credentials.grafanaApiKey}`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'Content-Type'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'application/json'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body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InfluxDBへのデータ書き込み（Grafanaのデータソースとして）</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query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generateInfluxDBWriteQuery(aggregatedData)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ダッシュボード更新通知用のメッセージ生成</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updateSummary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last_updated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metrics_updated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.keys(aggregatedData),</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significant_changes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detectSignificantChanges(aggregatedData)</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request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grafanaRequest, summary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updateSummary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InfluxDBクエリ生成ヘルパー</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generateInfluxDBWriteQuery(data)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lines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各メトリクスをInfluxDB Line Protocolに変換</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.entries(data).forEach(([metric, values]) =&gt;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values.forEach(point =&gt;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tags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.entries(point.tags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.map(([key, value]) =&gt; </w:t>
            </w:r>
            <w:r w:rsidDel="00000000" w:rsidR="00000000" w:rsidRPr="00000000">
              <w:rPr>
                <w:rFonts w:ascii="Consolas" w:cs="Consolas" w:eastAsia="Consolas" w:hAnsi="Consolas"/>
                <w:color w:val="bb4444"/>
                <w:rtl w:val="0"/>
              </w:rPr>
              <w:t xml:space="preserve">`{key}={value}`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.join(</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fields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.entries(point.fields)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.map(([key, value]) =&gt;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typeof</w:t>
            </w:r>
            <w:r w:rsidDel="00000000" w:rsidR="00000000" w:rsidRPr="00000000">
              <w:rPr>
                <w:rFonts w:ascii="Consolas" w:cs="Consolas" w:eastAsia="Consolas" w:hAnsi="Consolas"/>
                <w:rtl w:val="0"/>
              </w:rPr>
              <w:t xml:space="preserve"> value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'string'</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`{key}="{value}"`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`{key}={value}`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.join(</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timestamp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point.timestamp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().getTime()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1000000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lines.push(</w:t>
            </w:r>
            <w:r w:rsidDel="00000000" w:rsidR="00000000" w:rsidRPr="00000000">
              <w:rPr>
                <w:rFonts w:ascii="Consolas" w:cs="Consolas" w:eastAsia="Consolas" w:hAnsi="Consolas"/>
                <w:color w:val="bb4444"/>
                <w:rtl w:val="0"/>
              </w:rPr>
              <w:t xml:space="preserve">`{metric},</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tags</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fields</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 {timestamp}`</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lines.join(</w:t>
            </w:r>
            <w:r w:rsidDel="00000000" w:rsidR="00000000" w:rsidRPr="00000000">
              <w:rPr>
                <w:rFonts w:ascii="Consolas" w:cs="Consolas" w:eastAsia="Consolas" w:hAnsi="Consolas"/>
                <w:color w:val="bb4444"/>
                <w:rtl w:val="0"/>
              </w:rPr>
              <w:t xml:space="preser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rPr/>
      </w:pPr>
      <w:bookmarkStart w:colFirst="0" w:colLast="0" w:name="_rs01z4x9v5k" w:id="26"/>
      <w:bookmarkEnd w:id="26"/>
      <w:r w:rsidDel="00000000" w:rsidR="00000000" w:rsidRPr="00000000">
        <w:rPr>
          <w:rFonts w:ascii="Arial Unicode MS" w:cs="Arial Unicode MS" w:eastAsia="Arial Unicode MS" w:hAnsi="Arial Unicode MS"/>
          <w:rtl w:val="0"/>
        </w:rPr>
        <w:t xml:space="preserve">インタラクティブレポートの自動作成</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静的なダッシュボードだけでなく、インタラクティブなレポートを自動生成することで、より深い分析が可能になります：</w:t>
      </w:r>
    </w:p>
    <w:p w:rsidR="00000000" w:rsidDel="00000000" w:rsidP="00000000" w:rsidRDefault="00000000" w:rsidRPr="00000000" w14:paraId="00000235">
      <w:pPr>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Webベースのインタラクティブレポート</w:t>
      </w:r>
      <w:r w:rsidDel="00000000" w:rsidR="00000000" w:rsidRPr="00000000">
        <w:rPr>
          <w:rtl w:val="0"/>
        </w:rPr>
      </w:r>
    </w:p>
    <w:p w:rsidR="00000000" w:rsidDel="00000000" w:rsidP="00000000" w:rsidRDefault="00000000" w:rsidRPr="00000000" w14:paraId="0000023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D3.jsを使った動的可視化</w:t>
      </w:r>
    </w:p>
    <w:p w:rsidR="00000000" w:rsidDel="00000000" w:rsidP="00000000" w:rsidRDefault="00000000" w:rsidRPr="00000000" w14:paraId="0000023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フィルタリングと掘り下げ機能</w:t>
      </w:r>
    </w:p>
    <w:p w:rsidR="00000000" w:rsidDel="00000000" w:rsidP="00000000" w:rsidRDefault="00000000" w:rsidRPr="00000000" w14:paraId="0000023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パラメータ調整可能な分析</w:t>
      </w:r>
    </w:p>
    <w:p w:rsidR="00000000" w:rsidDel="00000000" w:rsidP="00000000" w:rsidRDefault="00000000" w:rsidRPr="00000000" w14:paraId="00000239">
      <w:pPr>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PDFレポートの自動生成</w:t>
      </w:r>
      <w:r w:rsidDel="00000000" w:rsidR="00000000" w:rsidRPr="00000000">
        <w:rPr>
          <w:rtl w:val="0"/>
        </w:rPr>
      </w:r>
    </w:p>
    <w:p w:rsidR="00000000" w:rsidDel="00000000" w:rsidP="00000000" w:rsidRDefault="00000000" w:rsidRPr="00000000" w14:paraId="0000023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定期的な経営報告書</w:t>
      </w:r>
    </w:p>
    <w:p w:rsidR="00000000" w:rsidDel="00000000" w:rsidP="00000000" w:rsidRDefault="00000000" w:rsidRPr="00000000" w14:paraId="0000023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カスタマイズされた顧客レポート</w:t>
      </w:r>
    </w:p>
    <w:p w:rsidR="00000000" w:rsidDel="00000000" w:rsidP="00000000" w:rsidRDefault="00000000" w:rsidRPr="00000000" w14:paraId="0000023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コンプライアンス報告書</w:t>
      </w:r>
    </w:p>
    <w:p w:rsidR="00000000" w:rsidDel="00000000" w:rsidP="00000000" w:rsidRDefault="00000000" w:rsidRPr="00000000" w14:paraId="0000023D">
      <w:pPr>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メールレポートの配信</w:t>
      </w:r>
      <w:r w:rsidDel="00000000" w:rsidR="00000000" w:rsidRPr="00000000">
        <w:rPr>
          <w:rtl w:val="0"/>
        </w:rPr>
      </w:r>
    </w:p>
    <w:p w:rsidR="00000000" w:rsidDel="00000000" w:rsidP="00000000" w:rsidRDefault="00000000" w:rsidRPr="00000000" w14:paraId="0000023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日次/週次/月次サマリー</w:t>
      </w:r>
    </w:p>
    <w:p w:rsidR="00000000" w:rsidDel="00000000" w:rsidP="00000000" w:rsidRDefault="00000000" w:rsidRPr="00000000" w14:paraId="0000023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アラートベースのレポート</w:t>
      </w:r>
    </w:p>
    <w:p w:rsidR="00000000" w:rsidDel="00000000" w:rsidP="00000000" w:rsidRDefault="00000000" w:rsidRPr="00000000" w14:paraId="0000024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パーソナライズされた分析結果</w:t>
      </w:r>
    </w:p>
    <w:p w:rsidR="00000000" w:rsidDel="00000000" w:rsidP="00000000" w:rsidRDefault="00000000" w:rsidRPr="00000000" w14:paraId="00000241">
      <w:pPr>
        <w:pStyle w:val="Heading3"/>
        <w:rPr/>
      </w:pPr>
      <w:bookmarkStart w:colFirst="0" w:colLast="0" w:name="_56ndn7n92liy" w:id="27"/>
      <w:bookmarkEnd w:id="27"/>
      <w:r w:rsidDel="00000000" w:rsidR="00000000" w:rsidRPr="00000000">
        <w:rPr>
          <w:rFonts w:ascii="Arial Unicode MS" w:cs="Arial Unicode MS" w:eastAsia="Arial Unicode MS" w:hAnsi="Arial Unicode MS"/>
          <w:rtl w:val="0"/>
        </w:rPr>
        <w:t xml:space="preserve">実装例：マルチフォーマットレポート生成システム</w:t>
      </w:r>
    </w:p>
    <w:p w:rsidR="00000000" w:rsidDel="00000000" w:rsidP="00000000" w:rsidRDefault="00000000" w:rsidRPr="00000000" w14:paraId="00000242">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週次実行] → [PostgreSQL: 週次データ取得] → [Function: データ分析]</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HTML生成] → [S3: Webレポート保存]</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PDF生成] → [S3: PDFレポート保存]</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[Function: メール本文生成] → [Email: レポート送信]</w:t>
            </w:r>
            <w:r w:rsidDel="00000000" w:rsidR="00000000" w:rsidRPr="00000000">
              <w:rPr>
                <w:rtl w:val="0"/>
              </w:rPr>
            </w:r>
          </w:p>
        </w:tc>
      </w:tr>
    </w:tbl>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このワークフローでは、週次データを分析し、同じ内容をWeb（HTML/JavaScript）、PDF、メールの3つの形式で自動生成します。それぞれのフォーマットは、閲覧環境や目的に合わせて最適化されます。</w:t>
      </w:r>
    </w:p>
    <w:p w:rsidR="00000000" w:rsidDel="00000000" w:rsidP="00000000" w:rsidRDefault="00000000" w:rsidRPr="00000000" w14:paraId="00000248">
      <w:pPr>
        <w:pStyle w:val="Heading3"/>
        <w:rPr/>
      </w:pPr>
      <w:bookmarkStart w:colFirst="0" w:colLast="0" w:name="_kaumlbvw7a0m" w:id="28"/>
      <w:bookmarkEnd w:id="28"/>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249">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HTMLレポート生成の例</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generateHtmlReport(analysisResults)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D3.jsを使ったインタラクティブチャート用のデータ準備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chartData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prepareChartData(analysisResults);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HTMLテンプレートの読み込み</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htmlTemplate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$filesystem.readFile(</w:t>
            </w:r>
            <w:r w:rsidDel="00000000" w:rsidR="00000000" w:rsidRPr="00000000">
              <w:rPr>
                <w:rFonts w:ascii="Consolas" w:cs="Consolas" w:eastAsia="Consolas" w:hAnsi="Consolas"/>
                <w:color w:val="bb4444"/>
                <w:rtl w:val="0"/>
              </w:rPr>
              <w:t xml:space="preserve">'/templates/interactive_report.html'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テンプレート変数の置換</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htmlContent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htmlTemplate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.replace(</w:t>
            </w:r>
            <w:r w:rsidDel="00000000" w:rsidR="00000000" w:rsidRPr="00000000">
              <w:rPr>
                <w:rFonts w:ascii="Consolas" w:cs="Consolas" w:eastAsia="Consolas" w:hAnsi="Consolas"/>
                <w:color w:val="bb4444"/>
                <w:rtl w:val="0"/>
              </w:rPr>
              <w:t xml:space="preserve">'{{REPORT_TITLE}}'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`週次販売分析レポート（</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formatDate(</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.replace(</w:t>
            </w:r>
            <w:r w:rsidDel="00000000" w:rsidR="00000000" w:rsidRPr="00000000">
              <w:rPr>
                <w:rFonts w:ascii="Consolas" w:cs="Consolas" w:eastAsia="Consolas" w:hAnsi="Consolas"/>
                <w:color w:val="bb4444"/>
                <w:rtl w:val="0"/>
              </w:rPr>
              <w:t xml:space="preserve">'{{REPORT_DESCRIPTION}}'</w:t>
            </w:r>
            <w:r w:rsidDel="00000000" w:rsidR="00000000" w:rsidRPr="00000000">
              <w:rPr>
                <w:rFonts w:ascii="Consolas" w:cs="Consolas" w:eastAsia="Consolas" w:hAnsi="Consolas"/>
                <w:rtl w:val="0"/>
              </w:rPr>
              <w:t xml:space="preserve">, generateReportDescription(analysisResults))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.replace(</w:t>
            </w:r>
            <w:r w:rsidDel="00000000" w:rsidR="00000000" w:rsidRPr="00000000">
              <w:rPr>
                <w:rFonts w:ascii="Consolas" w:cs="Consolas" w:eastAsia="Consolas" w:hAnsi="Consolas"/>
                <w:color w:val="bb4444"/>
                <w:rtl w:val="0"/>
              </w:rPr>
              <w:t xml:space="preserve">'{{CHART_DATA}}'</w:t>
            </w:r>
            <w:r w:rsidDel="00000000" w:rsidR="00000000" w:rsidRPr="00000000">
              <w:rPr>
                <w:rFonts w:ascii="Consolas" w:cs="Consolas" w:eastAsia="Consolas" w:hAnsi="Consolas"/>
                <w:rtl w:val="0"/>
              </w:rPr>
              <w:t xml:space="preserve">, JSON.stringify(chartData))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.replace(</w:t>
            </w:r>
            <w:r w:rsidDel="00000000" w:rsidR="00000000" w:rsidRPr="00000000">
              <w:rPr>
                <w:rFonts w:ascii="Consolas" w:cs="Consolas" w:eastAsia="Consolas" w:hAnsi="Consolas"/>
                <w:color w:val="bb4444"/>
                <w:rtl w:val="0"/>
              </w:rPr>
              <w:t xml:space="preserve">'{{SUMMARY_STATS}}'</w:t>
            </w:r>
            <w:r w:rsidDel="00000000" w:rsidR="00000000" w:rsidRPr="00000000">
              <w:rPr>
                <w:rFonts w:ascii="Consolas" w:cs="Consolas" w:eastAsia="Consolas" w:hAnsi="Consolas"/>
                <w:rtl w:val="0"/>
              </w:rPr>
              <w:t xml:space="preserve">, generateSummaryHtml(analysisResults.summary))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.replace(</w:t>
            </w:r>
            <w:r w:rsidDel="00000000" w:rsidR="00000000" w:rsidRPr="00000000">
              <w:rPr>
                <w:rFonts w:ascii="Consolas" w:cs="Consolas" w:eastAsia="Consolas" w:hAnsi="Consolas"/>
                <w:color w:val="bb4444"/>
                <w:rtl w:val="0"/>
              </w:rPr>
              <w:t xml:space="preserve">'{{TOP_PRODUCTS_TABLE}}'</w:t>
            </w:r>
            <w:r w:rsidDel="00000000" w:rsidR="00000000" w:rsidRPr="00000000">
              <w:rPr>
                <w:rFonts w:ascii="Consolas" w:cs="Consolas" w:eastAsia="Consolas" w:hAnsi="Consolas"/>
                <w:rtl w:val="0"/>
              </w:rPr>
              <w:t xml:space="preserve">, generateProductsTableHtml(analysisResults.topProducts))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.replace(</w:t>
            </w:r>
            <w:r w:rsidDel="00000000" w:rsidR="00000000" w:rsidRPr="00000000">
              <w:rPr>
                <w:rFonts w:ascii="Consolas" w:cs="Consolas" w:eastAsia="Consolas" w:hAnsi="Consolas"/>
                <w:color w:val="bb4444"/>
                <w:rtl w:val="0"/>
              </w:rPr>
              <w:t xml:space="preserve">'{{REGIONAL_PERFORMANCE}}'</w:t>
            </w:r>
            <w:r w:rsidDel="00000000" w:rsidR="00000000" w:rsidRPr="00000000">
              <w:rPr>
                <w:rFonts w:ascii="Consolas" w:cs="Consolas" w:eastAsia="Consolas" w:hAnsi="Consolas"/>
                <w:rtl w:val="0"/>
              </w:rPr>
              <w:t xml:space="preserve">, generateRegionalHtml(analysisResults.regionalData))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.replace(</w:t>
            </w:r>
            <w:r w:rsidDel="00000000" w:rsidR="00000000" w:rsidRPr="00000000">
              <w:rPr>
                <w:rFonts w:ascii="Consolas" w:cs="Consolas" w:eastAsia="Consolas" w:hAnsi="Consolas"/>
                <w:color w:val="bb4444"/>
                <w:rtl w:val="0"/>
              </w:rPr>
              <w:t xml:space="preserve">'{{YEAR_OVER_YEAR}}'</w:t>
            </w:r>
            <w:r w:rsidDel="00000000" w:rsidR="00000000" w:rsidRPr="00000000">
              <w:rPr>
                <w:rFonts w:ascii="Consolas" w:cs="Consolas" w:eastAsia="Consolas" w:hAnsi="Consolas"/>
                <w:rtl w:val="0"/>
              </w:rPr>
              <w:t xml:space="preserve">, generateYoYHtml(analysisResults.yearOverYear))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.replace(</w:t>
            </w:r>
            <w:r w:rsidDel="00000000" w:rsidR="00000000" w:rsidRPr="00000000">
              <w:rPr>
                <w:rFonts w:ascii="Consolas" w:cs="Consolas" w:eastAsia="Consolas" w:hAnsi="Consolas"/>
                <w:color w:val="bb4444"/>
                <w:rtl w:val="0"/>
              </w:rPr>
              <w:t xml:space="preserve">'{{GENERATED_DATE}}'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CSSとJavaScriptの埋め込み</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htmlContent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injectDependencies(htmlContent);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htmlContent }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PDFレポート生成の例</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generatePdfReport(analysisResults, htmlContent)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HTML to PDF変換のためのオプション設定</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pdfOptions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format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'A4'</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headerTemplate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'&lt;div style="font-size: 10px; text-align: center; width: 100%;"&gt;週次販売分析レポート&lt;/div&gt;'</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footerTemplate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'&lt;div style="font-size: 8px; text-align: center; width: 100%;"&gt;ページ &lt;span class="pageNumber"&gt;&lt;/span&gt; / &lt;span class="totalPages"&gt;&lt;/span&gt;&lt;/div&gt;'</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margin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top</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'1cm'</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right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'1cm'</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bottom</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'1cm'</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left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'1cm'</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printBackground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displayHeaderFooter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Puppeteerを使ったHTML→PDF変換（n8nのCode nodeで実行）</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puppeteer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require(</w:t>
            </w:r>
            <w:r w:rsidDel="00000000" w:rsidR="00000000" w:rsidRPr="00000000">
              <w:rPr>
                <w:rFonts w:ascii="Consolas" w:cs="Consolas" w:eastAsia="Consolas" w:hAnsi="Consolas"/>
                <w:color w:val="bb4444"/>
                <w:rtl w:val="0"/>
              </w:rPr>
              <w:t xml:space="preserve">'puppeteer'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convertToPdf()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browser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await</w:t>
            </w:r>
            <w:r w:rsidDel="00000000" w:rsidR="00000000" w:rsidRPr="00000000">
              <w:rPr>
                <w:rFonts w:ascii="Consolas" w:cs="Consolas" w:eastAsia="Consolas" w:hAnsi="Consolas"/>
                <w:rtl w:val="0"/>
              </w:rPr>
              <w:t xml:space="preserve"> puppeteer.launch({</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args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'--no-sandbox'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'--disable-setuid-sandbox'</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await</w:t>
            </w:r>
            <w:r w:rsidDel="00000000" w:rsidR="00000000" w:rsidRPr="00000000">
              <w:rPr>
                <w:rFonts w:ascii="Consolas" w:cs="Consolas" w:eastAsia="Consolas" w:hAnsi="Consolas"/>
                <w:rtl w:val="0"/>
              </w:rPr>
              <w:t xml:space="preserve"> browser.newPage();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HTMLコンテンツをセット</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await</w:t>
            </w:r>
            <w:r w:rsidDel="00000000" w:rsidR="00000000" w:rsidRPr="00000000">
              <w:rPr>
                <w:rFonts w:ascii="Consolas" w:cs="Consolas" w:eastAsia="Consolas" w:hAnsi="Consolas"/>
                <w:rtl w:val="0"/>
              </w:rPr>
              <w:t xml:space="preserve"> page.setContent(htmlContent,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waitUntil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'networkidle0'</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PDFに変換</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pdfBuffer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await</w:t>
            </w:r>
            <w:r w:rsidDel="00000000" w:rsidR="00000000" w:rsidRPr="00000000">
              <w:rPr>
                <w:rFonts w:ascii="Consolas" w:cs="Consolas" w:eastAsia="Consolas" w:hAnsi="Consolas"/>
                <w:rtl w:val="0"/>
              </w:rPr>
              <w:t xml:space="preserve"> page.pdf(pdfOptions);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await</w:t>
            </w:r>
            <w:r w:rsidDel="00000000" w:rsidR="00000000" w:rsidRPr="00000000">
              <w:rPr>
                <w:rFonts w:ascii="Consolas" w:cs="Consolas" w:eastAsia="Consolas" w:hAnsi="Consolas"/>
                <w:rtl w:val="0"/>
              </w:rPr>
              <w:t xml:space="preserve"> browser.close();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pdfBuffer;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PDF生成の実行</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pdfBuffer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await</w:t>
            </w:r>
            <w:r w:rsidDel="00000000" w:rsidR="00000000" w:rsidRPr="00000000">
              <w:rPr>
                <w:rFonts w:ascii="Consolas" w:cs="Consolas" w:eastAsia="Consolas" w:hAnsi="Consolas"/>
                <w:rtl w:val="0"/>
              </w:rPr>
              <w:t xml:space="preserve"> convertToPdf();</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pdfBuffer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pdfBuffer.toString(</w:t>
            </w:r>
            <w:r w:rsidDel="00000000" w:rsidR="00000000" w:rsidRPr="00000000">
              <w:rPr>
                <w:rFonts w:ascii="Consolas" w:cs="Consolas" w:eastAsia="Consolas" w:hAnsi="Consolas"/>
                <w:color w:val="bb4444"/>
                <w:rtl w:val="0"/>
              </w:rPr>
              <w:t xml:space="preserve">'base64'</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2"/>
        <w:rPr/>
      </w:pPr>
      <w:bookmarkStart w:colFirst="0" w:colLast="0" w:name="_mbo0qhwea0ad" w:id="29"/>
      <w:bookmarkEnd w:id="29"/>
      <w:r w:rsidDel="00000000" w:rsidR="00000000" w:rsidRPr="00000000">
        <w:rPr>
          <w:rFonts w:ascii="Arial Unicode MS" w:cs="Arial Unicode MS" w:eastAsia="Arial Unicode MS" w:hAnsi="Arial Unicode MS"/>
          <w:rtl w:val="0"/>
        </w:rPr>
        <w:t xml:space="preserve">アラートとアクションの連動</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データ分析結果に基づいて、自動的にアラートを発生させたり、アクションを実行したりすることで、データ駆動型の意思決定を促進できます：</w:t>
      </w:r>
    </w:p>
    <w:p w:rsidR="00000000" w:rsidDel="00000000" w:rsidP="00000000" w:rsidRDefault="00000000" w:rsidRPr="00000000" w14:paraId="00000291">
      <w:pPr>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条件ベースのアラート</w:t>
      </w:r>
      <w:r w:rsidDel="00000000" w:rsidR="00000000" w:rsidRPr="00000000">
        <w:rPr>
          <w:rtl w:val="0"/>
        </w:rPr>
      </w:r>
    </w:p>
    <w:p w:rsidR="00000000" w:rsidDel="00000000" w:rsidP="00000000" w:rsidRDefault="00000000" w:rsidRPr="00000000" w14:paraId="00000292">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KPI閾値超過の通知</w:t>
      </w:r>
    </w:p>
    <w:p w:rsidR="00000000" w:rsidDel="00000000" w:rsidP="00000000" w:rsidRDefault="00000000" w:rsidRPr="00000000" w14:paraId="00000293">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異常値検出時のアラート</w:t>
      </w:r>
    </w:p>
    <w:p w:rsidR="00000000" w:rsidDel="00000000" w:rsidP="00000000" w:rsidRDefault="00000000" w:rsidRPr="00000000" w14:paraId="00000294">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トレンド変化の警告</w:t>
      </w:r>
    </w:p>
    <w:p w:rsidR="00000000" w:rsidDel="00000000" w:rsidP="00000000" w:rsidRDefault="00000000" w:rsidRPr="00000000" w14:paraId="00000295">
      <w:pPr>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パーソナライズされた通知</w:t>
      </w:r>
      <w:r w:rsidDel="00000000" w:rsidR="00000000" w:rsidRPr="00000000">
        <w:rPr>
          <w:rtl w:val="0"/>
        </w:rPr>
      </w:r>
    </w:p>
    <w:p w:rsidR="00000000" w:rsidDel="00000000" w:rsidP="00000000" w:rsidRDefault="00000000" w:rsidRPr="00000000" w14:paraId="00000296">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役割に応じた情報フィルタリング</w:t>
      </w:r>
    </w:p>
    <w:p w:rsidR="00000000" w:rsidDel="00000000" w:rsidP="00000000" w:rsidRDefault="00000000" w:rsidRPr="00000000" w14:paraId="00000297">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優先度に基づく通知チャネル選択</w:t>
      </w:r>
    </w:p>
    <w:p w:rsidR="00000000" w:rsidDel="00000000" w:rsidP="00000000" w:rsidRDefault="00000000" w:rsidRPr="00000000" w14:paraId="00000298">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コンテキストに応じた推奨アクション</w:t>
      </w:r>
    </w:p>
    <w:p w:rsidR="00000000" w:rsidDel="00000000" w:rsidP="00000000" w:rsidRDefault="00000000" w:rsidRPr="00000000" w14:paraId="00000299">
      <w:pPr>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自動アクション連携</w:t>
      </w:r>
      <w:r w:rsidDel="00000000" w:rsidR="00000000" w:rsidRPr="00000000">
        <w:rPr>
          <w:rtl w:val="0"/>
        </w:rPr>
      </w:r>
    </w:p>
    <w:p w:rsidR="00000000" w:rsidDel="00000000" w:rsidP="00000000" w:rsidRDefault="00000000" w:rsidRPr="00000000" w14:paraId="0000029A">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在庫不足時の自動発注</w:t>
      </w:r>
    </w:p>
    <w:p w:rsidR="00000000" w:rsidDel="00000000" w:rsidP="00000000" w:rsidRDefault="00000000" w:rsidRPr="00000000" w14:paraId="0000029B">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異常検知時のシステム調整</w:t>
      </w:r>
    </w:p>
    <w:p w:rsidR="00000000" w:rsidDel="00000000" w:rsidP="00000000" w:rsidRDefault="00000000" w:rsidRPr="00000000" w14:paraId="0000029C">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顧客行動に基づく自動フォローアップ</w:t>
      </w:r>
    </w:p>
    <w:p w:rsidR="00000000" w:rsidDel="00000000" w:rsidP="00000000" w:rsidRDefault="00000000" w:rsidRPr="00000000" w14:paraId="0000029D">
      <w:pPr>
        <w:pStyle w:val="Heading3"/>
        <w:rPr/>
      </w:pPr>
      <w:bookmarkStart w:colFirst="0" w:colLast="0" w:name="_wc91ij2kjydw" w:id="30"/>
      <w:bookmarkEnd w:id="30"/>
      <w:r w:rsidDel="00000000" w:rsidR="00000000" w:rsidRPr="00000000">
        <w:rPr>
          <w:rFonts w:ascii="Arial Unicode MS" w:cs="Arial Unicode MS" w:eastAsia="Arial Unicode MS" w:hAnsi="Arial Unicode MS"/>
          <w:rtl w:val="0"/>
        </w:rPr>
        <w:t xml:space="preserve">実装例：KPIモニタリングとアラートシステム</w:t>
      </w:r>
    </w:p>
    <w:p w:rsidR="00000000" w:rsidDel="00000000" w:rsidP="00000000" w:rsidRDefault="00000000" w:rsidRPr="00000000" w14:paraId="0000029E">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[PostgreSQL: KPIデータ取得] → [Function: KPI計算]</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閾値チェック]</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[Switch: アラート条件]</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[Slack: 重大アラート] → [Function: 対応アクション生成]</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[Email: 警告通知]</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[Function: ダッシュボード更新]</w:t>
            </w:r>
            <w:r w:rsidDel="00000000" w:rsidR="00000000" w:rsidRPr="00000000">
              <w:rPr>
                <w:rtl w:val="0"/>
              </w:rPr>
            </w:r>
          </w:p>
        </w:tc>
      </w:tr>
    </w:tbl>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このワークフローでは、主要KPIを日次でモニタリングし、設定された閾値に基づいてアラートを発生させます。アラートの重要度に応じて、通知チャネル（Slack、メール）を選択し、重大なアラートの場合は推奨アクションも自動生成します。</w:t>
      </w:r>
    </w:p>
    <w:p w:rsidR="00000000" w:rsidDel="00000000" w:rsidP="00000000" w:rsidRDefault="00000000" w:rsidRPr="00000000" w14:paraId="000002A6">
      <w:pPr>
        <w:pStyle w:val="Heading3"/>
        <w:rPr/>
      </w:pPr>
      <w:bookmarkStart w:colFirst="0" w:colLast="0" w:name="_xjo96gmzxr5o" w:id="31"/>
      <w:bookmarkEnd w:id="31"/>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2A7">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KPI閾値チェックの例</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checkKpiThresholds(kpiData)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KPI閾値の定義</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thresholds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revenue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critical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condition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'below'</w:t>
            </w:r>
            <w:r w:rsidDel="00000000" w:rsidR="00000000" w:rsidRPr="00000000">
              <w:rPr>
                <w:rFonts w:ascii="Consolas" w:cs="Consolas" w:eastAsia="Consolas" w:hAnsi="Consolas"/>
                <w:rtl w:val="0"/>
              </w:rPr>
              <w:t xml:space="preserve">, 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kpiData.targets.revenue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0.8</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warning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condition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'below'</w:t>
            </w:r>
            <w:r w:rsidDel="00000000" w:rsidR="00000000" w:rsidRPr="00000000">
              <w:rPr>
                <w:rFonts w:ascii="Consolas" w:cs="Consolas" w:eastAsia="Consolas" w:hAnsi="Consolas"/>
                <w:rtl w:val="0"/>
              </w:rPr>
              <w:t xml:space="preserve">, 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kpiData.targets.revenue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0.9</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conversion_rate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critical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condition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'below'</w:t>
            </w:r>
            <w:r w:rsidDel="00000000" w:rsidR="00000000" w:rsidRPr="00000000">
              <w:rPr>
                <w:rFonts w:ascii="Consolas" w:cs="Consolas" w:eastAsia="Consolas" w:hAnsi="Consolas"/>
                <w:rtl w:val="0"/>
              </w:rPr>
              <w:t xml:space="preserve">, 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kpiData.targets.conversion_rate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0.7</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warning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condition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'below'</w:t>
            </w:r>
            <w:r w:rsidDel="00000000" w:rsidR="00000000" w:rsidRPr="00000000">
              <w:rPr>
                <w:rFonts w:ascii="Consolas" w:cs="Consolas" w:eastAsia="Consolas" w:hAnsi="Consolas"/>
                <w:rtl w:val="0"/>
              </w:rPr>
              <w:t xml:space="preserve">, 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kpiData.targets.conversion_rate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0.85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customer_acquisition_cost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critical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condition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'above'</w:t>
            </w:r>
            <w:r w:rsidDel="00000000" w:rsidR="00000000" w:rsidRPr="00000000">
              <w:rPr>
                <w:rFonts w:ascii="Consolas" w:cs="Consolas" w:eastAsia="Consolas" w:hAnsi="Consolas"/>
                <w:rtl w:val="0"/>
              </w:rPr>
              <w:t xml:space="preserve">, 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kpiData.targets.cac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1.3</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warning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condition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'above'</w:t>
            </w:r>
            <w:r w:rsidDel="00000000" w:rsidR="00000000" w:rsidRPr="00000000">
              <w:rPr>
                <w:rFonts w:ascii="Consolas" w:cs="Consolas" w:eastAsia="Consolas" w:hAnsi="Consolas"/>
                <w:rtl w:val="0"/>
              </w:rPr>
              <w:t xml:space="preserve">, 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kpiData.targets.cac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1.15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churn_rate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critical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condition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'above'</w:t>
            </w:r>
            <w:r w:rsidDel="00000000" w:rsidR="00000000" w:rsidRPr="00000000">
              <w:rPr>
                <w:rFonts w:ascii="Consolas" w:cs="Consolas" w:eastAsia="Consolas" w:hAnsi="Consolas"/>
                <w:rtl w:val="0"/>
              </w:rPr>
              <w:t xml:space="preserve">, 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kpiData.targets.churn_rate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warning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condition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'above'</w:t>
            </w:r>
            <w:r w:rsidDel="00000000" w:rsidR="00000000" w:rsidRPr="00000000">
              <w:rPr>
                <w:rFonts w:ascii="Consolas" w:cs="Consolas" w:eastAsia="Consolas" w:hAnsi="Consolas"/>
                <w:rtl w:val="0"/>
              </w:rPr>
              <w:t xml:space="preserve">, 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kpiData.targets.churn_rate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1.2</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各KPIの閾値チェック</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alerts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.entries(kpiData.current).forEach(([kpi, value]) =&gt;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thresholds[kpi])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criticalThreshold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thresholds[kpi].critical;</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warningThreshold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thresholds[kpi].warning;</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重大アラートのチェック</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(criticalThreshold.condition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'below'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value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criticalThreshold.value)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(criticalThreshold.condition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'above'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value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criticalThreshold.value)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alerts.push({</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kpi,</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level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'critical'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current_value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value,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threshold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criticalThreshold.value,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message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generateAlertMessage(kpi, </w:t>
            </w:r>
            <w:r w:rsidDel="00000000" w:rsidR="00000000" w:rsidRPr="00000000">
              <w:rPr>
                <w:rFonts w:ascii="Consolas" w:cs="Consolas" w:eastAsia="Consolas" w:hAnsi="Consolas"/>
                <w:color w:val="bb4444"/>
                <w:rtl w:val="0"/>
              </w:rPr>
              <w:t xml:space="preserve">'critical'</w:t>
            </w:r>
            <w:r w:rsidDel="00000000" w:rsidR="00000000" w:rsidRPr="00000000">
              <w:rPr>
                <w:rFonts w:ascii="Consolas" w:cs="Consolas" w:eastAsia="Consolas" w:hAnsi="Consolas"/>
                <w:rtl w:val="0"/>
              </w:rPr>
              <w:t xml:space="preserve">, value, criticalThreshold.value)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警告アラートのチェック</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(warningThreshold.condition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'below'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value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warningThreshold.value)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(warningThreshold.condition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'above'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value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warningThreshold.value)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alerts.push({</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kpi,</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level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'warning'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current_value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value,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threshold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warningThreshold.value,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message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generateAlertMessage(kpi, </w:t>
            </w:r>
            <w:r w:rsidDel="00000000" w:rsidR="00000000" w:rsidRPr="00000000">
              <w:rPr>
                <w:rFonts w:ascii="Consolas" w:cs="Consolas" w:eastAsia="Consolas" w:hAnsi="Consolas"/>
                <w:color w:val="bb4444"/>
                <w:rtl w:val="0"/>
              </w:rPr>
              <w:t xml:space="preserve">'warning'</w:t>
            </w:r>
            <w:r w:rsidDel="00000000" w:rsidR="00000000" w:rsidRPr="00000000">
              <w:rPr>
                <w:rFonts w:ascii="Consolas" w:cs="Consolas" w:eastAsia="Consolas" w:hAnsi="Consolas"/>
                <w:rtl w:val="0"/>
              </w:rPr>
              <w:t xml:space="preserve">, value, warningThreshold.value)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アラートの分類</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criticalAlerts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alerts.filter(alert =&gt; alert.level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'critical'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warningAlerts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alerts.filter(alert =&gt; alert.level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'warning'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has_critical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criticalAlerts.length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has_warning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warningAlerts.length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critical_alerts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criticalAlerts,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warning_alerts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warningAlerts,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all_alerts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alerts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アラートメッセージ生成</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generateAlertMessage(kpi, level, currentValue, thresholdValue)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kpiLabels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revenue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'売上'</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conversion_rate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'コンバージョン率'</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customer_acquisition_cost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'顧客獲得コスト'</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churn_rate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'解約率'</w:t>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levelLabels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critical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'重大'</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warning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'警告'</w:t>
            </w: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formatValue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 value) =&gt;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switch</w:t>
            </w:r>
            <w:r w:rsidDel="00000000" w:rsidR="00000000" w:rsidRPr="00000000">
              <w:rPr>
                <w:rFonts w:ascii="Consolas" w:cs="Consolas" w:eastAsia="Consolas" w:hAnsi="Consolas"/>
                <w:rtl w:val="0"/>
              </w:rPr>
              <w:t xml:space="preserve"> (kpi)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'revenue'</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Intl.NumberFormat(</w:t>
            </w:r>
            <w:r w:rsidDel="00000000" w:rsidR="00000000" w:rsidRPr="00000000">
              <w:rPr>
                <w:rFonts w:ascii="Consolas" w:cs="Consolas" w:eastAsia="Consolas" w:hAnsi="Consolas"/>
                <w:color w:val="bb4444"/>
                <w:rtl w:val="0"/>
              </w:rPr>
              <w:t xml:space="preserve">'ja-JP'</w:t>
            </w:r>
            <w:r w:rsidDel="00000000" w:rsidR="00000000" w:rsidRPr="00000000">
              <w:rPr>
                <w:rFonts w:ascii="Consolas" w:cs="Consolas" w:eastAsia="Consolas" w:hAnsi="Consolas"/>
                <w:rtl w:val="0"/>
              </w:rPr>
              <w:t xml:space="preserve">, { style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'currency'</w:t>
            </w:r>
            <w:r w:rsidDel="00000000" w:rsidR="00000000" w:rsidRPr="00000000">
              <w:rPr>
                <w:rFonts w:ascii="Consolas" w:cs="Consolas" w:eastAsia="Consolas" w:hAnsi="Consolas"/>
                <w:rtl w:val="0"/>
              </w:rPr>
              <w:t xml:space="preserve">, currency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'JPY'</w:t>
            </w:r>
            <w:r w:rsidDel="00000000" w:rsidR="00000000" w:rsidRPr="00000000">
              <w:rPr>
                <w:rFonts w:ascii="Consolas" w:cs="Consolas" w:eastAsia="Consolas" w:hAnsi="Consolas"/>
                <w:rtl w:val="0"/>
              </w:rPr>
              <w:t xml:space="preserve"> }).format(value);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'conversion_rate'</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'churn_rate'</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(value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100</w:t>
            </w:r>
            <w:r w:rsidDel="00000000" w:rsidR="00000000" w:rsidRPr="00000000">
              <w:rPr>
                <w:rFonts w:ascii="Consolas" w:cs="Consolas" w:eastAsia="Consolas" w:hAnsi="Consolas"/>
                <w:rtl w:val="0"/>
              </w:rPr>
              <w:t xml:space="preserve">).toFixed(</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'customer_acquisition_cost'</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Intl.NumberFormat(</w:t>
            </w:r>
            <w:r w:rsidDel="00000000" w:rsidR="00000000" w:rsidRPr="00000000">
              <w:rPr>
                <w:rFonts w:ascii="Consolas" w:cs="Consolas" w:eastAsia="Consolas" w:hAnsi="Consolas"/>
                <w:color w:val="bb4444"/>
                <w:rtl w:val="0"/>
              </w:rPr>
              <w:t xml:space="preserve">'ja-JP'</w:t>
            </w:r>
            <w:r w:rsidDel="00000000" w:rsidR="00000000" w:rsidRPr="00000000">
              <w:rPr>
                <w:rFonts w:ascii="Consolas" w:cs="Consolas" w:eastAsia="Consolas" w:hAnsi="Consolas"/>
                <w:rtl w:val="0"/>
              </w:rPr>
              <w:t xml:space="preserve">, { style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'currency'</w:t>
            </w:r>
            <w:r w:rsidDel="00000000" w:rsidR="00000000" w:rsidRPr="00000000">
              <w:rPr>
                <w:rFonts w:ascii="Consolas" w:cs="Consolas" w:eastAsia="Consolas" w:hAnsi="Consolas"/>
                <w:rtl w:val="0"/>
              </w:rPr>
              <w:t xml:space="preserve">, currency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'JPY'</w:t>
            </w:r>
            <w:r w:rsidDel="00000000" w:rsidR="00000000" w:rsidRPr="00000000">
              <w:rPr>
                <w:rFonts w:ascii="Consolas" w:cs="Consolas" w:eastAsia="Consolas" w:hAnsi="Consolas"/>
                <w:rtl w:val="0"/>
              </w:rPr>
              <w:t xml:space="preserve"> }).format(value);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default</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value;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'customer_acquisition_cost'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'churn_rate'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'上回っています'</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'下回っています'</w:t>
            </w:r>
            <w:r w:rsidDel="00000000" w:rsidR="00000000" w:rsidRPr="00000000">
              <w:rPr>
                <w:rFonts w:ascii="Consolas" w:cs="Consolas" w:eastAsia="Consolas" w:hAnsi="Consolas"/>
                <w:rtl w:val="0"/>
              </w:rPr>
              <w:t xml:space="preserv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`【{levelLabels[level]}】</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kpiLabels[kpi]</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が目標値を</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direction</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：現在値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formatValue(kpi, currentValue)</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（目標 {formatValue(kpi, thresholdValue)}）`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1"/>
        <w:rPr/>
      </w:pPr>
      <w:bookmarkStart w:colFirst="0" w:colLast="0" w:name="_w8f0x2trussw" w:id="32"/>
      <w:bookmarkEnd w:id="32"/>
      <w:r w:rsidDel="00000000" w:rsidR="00000000" w:rsidRPr="00000000">
        <w:rPr>
          <w:rFonts w:ascii="Arial Unicode MS" w:cs="Arial Unicode MS" w:eastAsia="Arial Unicode MS" w:hAnsi="Arial Unicode MS"/>
          <w:rtl w:val="0"/>
        </w:rPr>
        <w:t xml:space="preserve">まとめ：n8n+AIによるデータ分析の未来</w:t>
      </w:r>
    </w:p>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本記事では、n8nとAIを組み合わせたデータ分析と可視化の自動化について解説しました。データ収集と前処理の自動化、AIを活用したデータ分析、そしてダッシュボードと可視化の自動生成という3つの主要領域に焦点を当て、具体的な実装例とともに紹介しました。</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n8nとAIを組み合わせたデータ分析の主な利点は以下の通りです：</w:t>
      </w:r>
    </w:p>
    <w:p w:rsidR="00000000" w:rsidDel="00000000" w:rsidP="00000000" w:rsidRDefault="00000000" w:rsidRPr="00000000" w14:paraId="00000317">
      <w:pPr>
        <w:numPr>
          <w:ilvl w:val="0"/>
          <w:numId w:val="11"/>
        </w:numPr>
        <w:ind w:left="720" w:hanging="360"/>
        <w:rPr>
          <w:b w:val="1"/>
          <w:u w:val="none"/>
        </w:rPr>
      </w:pPr>
      <w:r w:rsidDel="00000000" w:rsidR="00000000" w:rsidRPr="00000000">
        <w:rPr>
          <w:rFonts w:ascii="Arial Unicode MS" w:cs="Arial Unicode MS" w:eastAsia="Arial Unicode MS" w:hAnsi="Arial Unicode MS"/>
          <w:b w:val="1"/>
          <w:rtl w:val="0"/>
        </w:rPr>
        <w:t xml:space="preserve">データサイロの解消</w:t>
      </w:r>
      <w:r w:rsidDel="00000000" w:rsidR="00000000" w:rsidRPr="00000000">
        <w:rPr>
          <w:rtl w:val="0"/>
        </w:rPr>
      </w:r>
    </w:p>
    <w:p w:rsidR="00000000" w:rsidDel="00000000" w:rsidP="00000000" w:rsidRDefault="00000000" w:rsidRPr="00000000" w14:paraId="00000318">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複数のデータソースを統合</w:t>
      </w:r>
    </w:p>
    <w:p w:rsidR="00000000" w:rsidDel="00000000" w:rsidP="00000000" w:rsidRDefault="00000000" w:rsidRPr="00000000" w14:paraId="00000319">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構造化・非構造化データの連携</w:t>
      </w:r>
    </w:p>
    <w:p w:rsidR="00000000" w:rsidDel="00000000" w:rsidP="00000000" w:rsidRDefault="00000000" w:rsidRPr="00000000" w14:paraId="0000031A">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一元的な分析基盤の構築</w:t>
      </w:r>
    </w:p>
    <w:p w:rsidR="00000000" w:rsidDel="00000000" w:rsidP="00000000" w:rsidRDefault="00000000" w:rsidRPr="00000000" w14:paraId="0000031B">
      <w:pPr>
        <w:numPr>
          <w:ilvl w:val="0"/>
          <w:numId w:val="11"/>
        </w:numPr>
        <w:ind w:left="720" w:hanging="360"/>
        <w:rPr>
          <w:b w:val="1"/>
          <w:u w:val="none"/>
        </w:rPr>
      </w:pPr>
      <w:r w:rsidDel="00000000" w:rsidR="00000000" w:rsidRPr="00000000">
        <w:rPr>
          <w:rFonts w:ascii="Arial Unicode MS" w:cs="Arial Unicode MS" w:eastAsia="Arial Unicode MS" w:hAnsi="Arial Unicode MS"/>
          <w:b w:val="1"/>
          <w:rtl w:val="0"/>
        </w:rPr>
        <w:t xml:space="preserve">分析の民主化</w:t>
      </w:r>
      <w:r w:rsidDel="00000000" w:rsidR="00000000" w:rsidRPr="00000000">
        <w:rPr>
          <w:rtl w:val="0"/>
        </w:rPr>
      </w:r>
    </w:p>
    <w:p w:rsidR="00000000" w:rsidDel="00000000" w:rsidP="00000000" w:rsidRDefault="00000000" w:rsidRPr="00000000" w14:paraId="0000031C">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専門知識がなくても高度な分析が可能</w:t>
      </w:r>
    </w:p>
    <w:p w:rsidR="00000000" w:rsidDel="00000000" w:rsidP="00000000" w:rsidRDefault="00000000" w:rsidRPr="00000000" w14:paraId="0000031D">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セルフサービス型の分析環境</w:t>
      </w:r>
    </w:p>
    <w:p w:rsidR="00000000" w:rsidDel="00000000" w:rsidP="00000000" w:rsidRDefault="00000000" w:rsidRPr="00000000" w14:paraId="0000031E">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組織全体でのデータ活用促進</w:t>
      </w:r>
    </w:p>
    <w:p w:rsidR="00000000" w:rsidDel="00000000" w:rsidP="00000000" w:rsidRDefault="00000000" w:rsidRPr="00000000" w14:paraId="0000031F">
      <w:pPr>
        <w:numPr>
          <w:ilvl w:val="0"/>
          <w:numId w:val="11"/>
        </w:numPr>
        <w:ind w:left="720" w:hanging="360"/>
        <w:rPr>
          <w:b w:val="1"/>
          <w:u w:val="none"/>
        </w:rPr>
      </w:pPr>
      <w:r w:rsidDel="00000000" w:rsidR="00000000" w:rsidRPr="00000000">
        <w:rPr>
          <w:rFonts w:ascii="Arial Unicode MS" w:cs="Arial Unicode MS" w:eastAsia="Arial Unicode MS" w:hAnsi="Arial Unicode MS"/>
          <w:b w:val="1"/>
          <w:rtl w:val="0"/>
        </w:rPr>
        <w:t xml:space="preserve">意思決定の迅速化</w:t>
      </w:r>
      <w:r w:rsidDel="00000000" w:rsidR="00000000" w:rsidRPr="00000000">
        <w:rPr>
          <w:rtl w:val="0"/>
        </w:rPr>
      </w:r>
    </w:p>
    <w:p w:rsidR="00000000" w:rsidDel="00000000" w:rsidP="00000000" w:rsidRDefault="00000000" w:rsidRPr="00000000" w14:paraId="00000320">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リアルタイムデータ分析</w:t>
      </w:r>
    </w:p>
    <w:p w:rsidR="00000000" w:rsidDel="00000000" w:rsidP="00000000" w:rsidRDefault="00000000" w:rsidRPr="00000000" w14:paraId="00000321">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自動アラートと推奨アクション</w:t>
      </w:r>
    </w:p>
    <w:p w:rsidR="00000000" w:rsidDel="00000000" w:rsidP="00000000" w:rsidRDefault="00000000" w:rsidRPr="00000000" w14:paraId="00000322">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データドリブンな意思決定支援</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今後の展望としては、以下のような発展が期待されます：</w:t>
      </w:r>
    </w:p>
    <w:p w:rsidR="00000000" w:rsidDel="00000000" w:rsidP="00000000" w:rsidRDefault="00000000" w:rsidRPr="00000000" w14:paraId="00000325">
      <w:pPr>
        <w:numPr>
          <w:ilvl w:val="0"/>
          <w:numId w:val="10"/>
        </w:numPr>
        <w:ind w:left="720" w:hanging="360"/>
        <w:rPr>
          <w:b w:val="1"/>
          <w:u w:val="none"/>
        </w:rPr>
      </w:pPr>
      <w:r w:rsidDel="00000000" w:rsidR="00000000" w:rsidRPr="00000000">
        <w:rPr>
          <w:rFonts w:ascii="Arial Unicode MS" w:cs="Arial Unicode MS" w:eastAsia="Arial Unicode MS" w:hAnsi="Arial Unicode MS"/>
          <w:b w:val="1"/>
          <w:rtl w:val="0"/>
        </w:rPr>
        <w:t xml:space="preserve">AIの進化による分析の高度化</w:t>
      </w:r>
      <w:r w:rsidDel="00000000" w:rsidR="00000000" w:rsidRPr="00000000">
        <w:rPr>
          <w:rtl w:val="0"/>
        </w:rPr>
      </w:r>
    </w:p>
    <w:p w:rsidR="00000000" w:rsidDel="00000000" w:rsidP="00000000" w:rsidRDefault="00000000" w:rsidRPr="00000000" w14:paraId="00000326">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より精度の高い予測モデル</w:t>
      </w:r>
    </w:p>
    <w:p w:rsidR="00000000" w:rsidDel="00000000" w:rsidP="00000000" w:rsidRDefault="00000000" w:rsidRPr="00000000" w14:paraId="00000327">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説明可能なAI（XAI）の普及</w:t>
      </w:r>
    </w:p>
    <w:p w:rsidR="00000000" w:rsidDel="00000000" w:rsidP="00000000" w:rsidRDefault="00000000" w:rsidRPr="00000000" w14:paraId="00000328">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マルチモーダル分析の発展</w:t>
      </w:r>
    </w:p>
    <w:p w:rsidR="00000000" w:rsidDel="00000000" w:rsidP="00000000" w:rsidRDefault="00000000" w:rsidRPr="00000000" w14:paraId="00000329">
      <w:pPr>
        <w:numPr>
          <w:ilvl w:val="0"/>
          <w:numId w:val="10"/>
        </w:numPr>
        <w:ind w:left="720" w:hanging="360"/>
        <w:rPr>
          <w:b w:val="1"/>
          <w:u w:val="none"/>
        </w:rPr>
      </w:pPr>
      <w:r w:rsidDel="00000000" w:rsidR="00000000" w:rsidRPr="00000000">
        <w:rPr>
          <w:rFonts w:ascii="Arial Unicode MS" w:cs="Arial Unicode MS" w:eastAsia="Arial Unicode MS" w:hAnsi="Arial Unicode MS"/>
          <w:b w:val="1"/>
          <w:rtl w:val="0"/>
        </w:rPr>
        <w:t xml:space="preserve">n8nとデータ分析ツールの統合深化</w:t>
      </w:r>
      <w:r w:rsidDel="00000000" w:rsidR="00000000" w:rsidRPr="00000000">
        <w:rPr>
          <w:rtl w:val="0"/>
        </w:rPr>
      </w:r>
    </w:p>
    <w:p w:rsidR="00000000" w:rsidDel="00000000" w:rsidP="00000000" w:rsidRDefault="00000000" w:rsidRPr="00000000" w14:paraId="0000032A">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ネイティブな機械学習ノードの拡充</w:t>
      </w:r>
    </w:p>
    <w:p w:rsidR="00000000" w:rsidDel="00000000" w:rsidP="00000000" w:rsidRDefault="00000000" w:rsidRPr="00000000" w14:paraId="0000032B">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高度な可視化コンポーネント</w:t>
      </w:r>
    </w:p>
    <w:p w:rsidR="00000000" w:rsidDel="00000000" w:rsidP="00000000" w:rsidRDefault="00000000" w:rsidRPr="00000000" w14:paraId="0000032C">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エンドツーエンドの分析パイプライン</w:t>
      </w:r>
    </w:p>
    <w:p w:rsidR="00000000" w:rsidDel="00000000" w:rsidP="00000000" w:rsidRDefault="00000000" w:rsidRPr="00000000" w14:paraId="0000032D">
      <w:pPr>
        <w:numPr>
          <w:ilvl w:val="0"/>
          <w:numId w:val="10"/>
        </w:numPr>
        <w:ind w:left="720" w:hanging="360"/>
        <w:rPr>
          <w:b w:val="1"/>
          <w:u w:val="none"/>
        </w:rPr>
      </w:pPr>
      <w:r w:rsidDel="00000000" w:rsidR="00000000" w:rsidRPr="00000000">
        <w:rPr>
          <w:rFonts w:ascii="Arial Unicode MS" w:cs="Arial Unicode MS" w:eastAsia="Arial Unicode MS" w:hAnsi="Arial Unicode MS"/>
          <w:b w:val="1"/>
          <w:rtl w:val="0"/>
        </w:rPr>
        <w:t xml:space="preserve">企業におけるデータ文化の醸成</w:t>
      </w:r>
      <w:r w:rsidDel="00000000" w:rsidR="00000000" w:rsidRPr="00000000">
        <w:rPr>
          <w:rtl w:val="0"/>
        </w:rPr>
      </w:r>
    </w:p>
    <w:p w:rsidR="00000000" w:rsidDel="00000000" w:rsidP="00000000" w:rsidRDefault="00000000" w:rsidRPr="00000000" w14:paraId="0000032E">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データリテラシーの向上</w:t>
      </w:r>
    </w:p>
    <w:p w:rsidR="00000000" w:rsidDel="00000000" w:rsidP="00000000" w:rsidRDefault="00000000" w:rsidRPr="00000000" w14:paraId="0000032F">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実験と検証の文化</w:t>
      </w:r>
    </w:p>
    <w:p w:rsidR="00000000" w:rsidDel="00000000" w:rsidP="00000000" w:rsidRDefault="00000000" w:rsidRPr="00000000" w14:paraId="00000330">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継続的な改善サイクル</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n8nとAIを組み合わせたデータ分析は、単なる技術的な進化を超えて、組織のデータ活用文化を根本から変革する可能性を秘めています。適切な実装と運用により、データの価値を最大化し、ビジネスの競争力強化につなげることができるでしょう。</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次回は「n8n+AIによる業務自動化の組織的展開と発展戦略」と題して、これまで解説してきた技術やアプローチを組織全体に展開するための方法論や、持続的な発展のための戦略について解説します。また、今回紹介できなかった意思決定支援システムの構築や市場動向モニタリングシステムの実装例についても詳しく掘り下げていきます。</w:t>
      </w:r>
    </w:p>
    <w:p w:rsidR="00000000" w:rsidDel="00000000" w:rsidP="00000000" w:rsidRDefault="00000000" w:rsidRPr="00000000" w14:paraId="00000335">
      <w:pPr>
        <w:pStyle w:val="Heading1"/>
        <w:rPr/>
      </w:pPr>
      <w:bookmarkStart w:colFirst="0" w:colLast="0" w:name="_nqh4ulm47z1q" w:id="33"/>
      <w:bookmarkEnd w:id="33"/>
      <w:r w:rsidDel="00000000" w:rsidR="00000000" w:rsidRPr="00000000">
        <w:rPr>
          <w:rFonts w:ascii="Arial Unicode MS" w:cs="Arial Unicode MS" w:eastAsia="Arial Unicode MS" w:hAnsi="Arial Unicode MS"/>
          <w:rtl w:val="0"/>
        </w:rPr>
        <w:t xml:space="preserve">参考文献</w:t>
      </w:r>
    </w:p>
    <w:p w:rsidR="00000000" w:rsidDel="00000000" w:rsidP="00000000" w:rsidRDefault="00000000" w:rsidRPr="00000000" w14:paraId="0000033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n8n公式ドキュメント, "Data Transformation", </w:t>
      </w:r>
      <w:hyperlink r:id="rId6">
        <w:r w:rsidDel="00000000" w:rsidR="00000000" w:rsidRPr="00000000">
          <w:rPr>
            <w:color w:val="1155cc"/>
            <w:u w:val="single"/>
            <w:rtl w:val="0"/>
          </w:rPr>
          <w:t xml:space="preserve">https://docs.n8n.io/data/transforming-data/</w:t>
        </w:r>
      </w:hyperlink>
      <w:r w:rsidDel="00000000" w:rsidR="00000000" w:rsidRPr="00000000">
        <w:rPr>
          <w:rtl w:val="0"/>
        </w:rPr>
      </w:r>
    </w:p>
    <w:p w:rsidR="00000000" w:rsidDel="00000000" w:rsidP="00000000" w:rsidRDefault="00000000" w:rsidRPr="00000000" w14:paraId="0000033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OpenAI API ドキュメント, "GPT Guide", </w:t>
      </w:r>
      <w:hyperlink r:id="rId7">
        <w:r w:rsidDel="00000000" w:rsidR="00000000" w:rsidRPr="00000000">
          <w:rPr>
            <w:color w:val="1155cc"/>
            <w:u w:val="single"/>
            <w:rtl w:val="0"/>
          </w:rPr>
          <w:t xml:space="preserve">https://platform.openai.com/docs/guides/gpt</w:t>
        </w:r>
      </w:hyperlink>
      <w:r w:rsidDel="00000000" w:rsidR="00000000" w:rsidRPr="00000000">
        <w:rPr>
          <w:rtl w:val="0"/>
        </w:rPr>
      </w:r>
    </w:p>
    <w:p w:rsidR="00000000" w:rsidDel="00000000" w:rsidP="00000000" w:rsidRDefault="00000000" w:rsidRPr="00000000" w14:paraId="00000338">
      <w:pPr>
        <w:numPr>
          <w:ilvl w:val="0"/>
          <w:numId w:val="3"/>
        </w:numPr>
        <w:ind w:left="720" w:hanging="360"/>
        <w:rPr>
          <w:u w:val="none"/>
        </w:rPr>
      </w:pPr>
      <w:r w:rsidDel="00000000" w:rsidR="00000000" w:rsidRPr="00000000">
        <w:rPr>
          <w:rtl w:val="0"/>
        </w:rPr>
        <w:t xml:space="preserve">Grafana Labs, "HTTP API Reference", </w:t>
      </w:r>
      <w:hyperlink r:id="rId8">
        <w:r w:rsidDel="00000000" w:rsidR="00000000" w:rsidRPr="00000000">
          <w:rPr>
            <w:color w:val="1155cc"/>
            <w:u w:val="single"/>
            <w:rtl w:val="0"/>
          </w:rPr>
          <w:t xml:space="preserve">https://grafana.com/docs/grafana/latest/http_api/</w:t>
        </w:r>
      </w:hyperlink>
      <w:r w:rsidDel="00000000" w:rsidR="00000000" w:rsidRPr="00000000">
        <w:rPr>
          <w:rtl w:val="0"/>
        </w:rPr>
      </w:r>
    </w:p>
    <w:p w:rsidR="00000000" w:rsidDel="00000000" w:rsidP="00000000" w:rsidRDefault="00000000" w:rsidRPr="00000000" w14:paraId="00000339">
      <w:pPr>
        <w:numPr>
          <w:ilvl w:val="0"/>
          <w:numId w:val="3"/>
        </w:numPr>
        <w:ind w:left="720" w:hanging="360"/>
        <w:rPr>
          <w:u w:val="none"/>
        </w:rPr>
      </w:pPr>
      <w:r w:rsidDel="00000000" w:rsidR="00000000" w:rsidRPr="00000000">
        <w:rPr>
          <w:rtl w:val="0"/>
        </w:rPr>
        <w:t xml:space="preserve">Microsoft Power BI, "REST API Reference", </w:t>
      </w:r>
      <w:hyperlink r:id="rId9">
        <w:r w:rsidDel="00000000" w:rsidR="00000000" w:rsidRPr="00000000">
          <w:rPr>
            <w:color w:val="1155cc"/>
            <w:u w:val="single"/>
            <w:rtl w:val="0"/>
          </w:rPr>
          <w:t xml:space="preserve">https://docs.microsoft.com/en-us/rest/api/power-bi/</w:t>
        </w:r>
      </w:hyperlink>
      <w:r w:rsidDel="00000000" w:rsidR="00000000" w:rsidRPr="00000000">
        <w:rPr>
          <w:rtl w:val="0"/>
        </w:rPr>
      </w:r>
    </w:p>
    <w:p w:rsidR="00000000" w:rsidDel="00000000" w:rsidP="00000000" w:rsidRDefault="00000000" w:rsidRPr="00000000" w14:paraId="0000033A">
      <w:pPr>
        <w:numPr>
          <w:ilvl w:val="0"/>
          <w:numId w:val="3"/>
        </w:numPr>
        <w:ind w:left="720" w:hanging="360"/>
        <w:rPr>
          <w:u w:val="none"/>
        </w:rPr>
      </w:pPr>
      <w:r w:rsidDel="00000000" w:rsidR="00000000" w:rsidRPr="00000000">
        <w:rPr>
          <w:rtl w:val="0"/>
        </w:rPr>
        <w:t xml:space="preserve">Kaggle, "Data Cleaning Challenge", </w:t>
      </w:r>
      <w:hyperlink r:id="rId10">
        <w:r w:rsidDel="00000000" w:rsidR="00000000" w:rsidRPr="00000000">
          <w:rPr>
            <w:color w:val="1155cc"/>
            <w:u w:val="single"/>
            <w:rtl w:val="0"/>
          </w:rPr>
          <w:t xml:space="preserve">https://www.kaggle.com/competitions/data-cleaning-challenge-handling-missing-values</w:t>
        </w:r>
      </w:hyperlink>
      <w:r w:rsidDel="00000000" w:rsidR="00000000" w:rsidRPr="00000000">
        <w:rPr>
          <w:rtl w:val="0"/>
        </w:rPr>
      </w:r>
    </w:p>
    <w:p w:rsidR="00000000" w:rsidDel="00000000" w:rsidP="00000000" w:rsidRDefault="00000000" w:rsidRPr="00000000" w14:paraId="0000033B">
      <w:pPr>
        <w:numPr>
          <w:ilvl w:val="0"/>
          <w:numId w:val="3"/>
        </w:numPr>
        <w:ind w:left="720" w:hanging="360"/>
        <w:rPr>
          <w:u w:val="none"/>
        </w:rPr>
      </w:pPr>
      <w:r w:rsidDel="00000000" w:rsidR="00000000" w:rsidRPr="00000000">
        <w:rPr>
          <w:rtl w:val="0"/>
        </w:rPr>
        <w:t xml:space="preserve">Journal of Data Science, "Automated Feature Engineering Techniques", </w:t>
      </w:r>
      <w:hyperlink r:id="rId11">
        <w:r w:rsidDel="00000000" w:rsidR="00000000" w:rsidRPr="00000000">
          <w:rPr>
            <w:color w:val="1155cc"/>
            <w:u w:val="single"/>
            <w:rtl w:val="0"/>
          </w:rPr>
          <w:t xml:space="preserve">https://jds.org/feature-engineering-2025</w:t>
        </w:r>
      </w:hyperlink>
      <w:r w:rsidDel="00000000" w:rsidR="00000000" w:rsidRPr="00000000">
        <w:rPr>
          <w:rFonts w:ascii="Arial Unicode MS" w:cs="Arial Unicode MS" w:eastAsia="Arial Unicode MS" w:hAnsi="Arial Unicode MS"/>
          <w:rtl w:val="0"/>
        </w:rPr>
        <w:t xml:space="preserve">, 2025年2月</w:t>
      </w:r>
    </w:p>
    <w:p w:rsidR="00000000" w:rsidDel="00000000" w:rsidP="00000000" w:rsidRDefault="00000000" w:rsidRPr="00000000" w14:paraId="0000033C">
      <w:pPr>
        <w:numPr>
          <w:ilvl w:val="0"/>
          <w:numId w:val="3"/>
        </w:numPr>
        <w:ind w:left="720" w:hanging="360"/>
        <w:rPr>
          <w:u w:val="none"/>
        </w:rPr>
      </w:pPr>
      <w:r w:rsidDel="00000000" w:rsidR="00000000" w:rsidRPr="00000000">
        <w:rPr>
          <w:rtl w:val="0"/>
        </w:rPr>
        <w:t xml:space="preserve">AI Business Integration Journal, "Anomaly Detection in Industrial IoT", </w:t>
      </w:r>
      <w:hyperlink r:id="rId12">
        <w:r w:rsidDel="00000000" w:rsidR="00000000" w:rsidRPr="00000000">
          <w:rPr>
            <w:color w:val="1155cc"/>
            <w:u w:val="single"/>
            <w:rtl w:val="0"/>
          </w:rPr>
          <w:t xml:space="preserve">https://aibusiness.com/anomaly-detection-2025</w:t>
        </w:r>
      </w:hyperlink>
      <w:r w:rsidDel="00000000" w:rsidR="00000000" w:rsidRPr="00000000">
        <w:rPr>
          <w:rFonts w:ascii="Arial Unicode MS" w:cs="Arial Unicode MS" w:eastAsia="Arial Unicode MS" w:hAnsi="Arial Unicode MS"/>
          <w:rtl w:val="0"/>
        </w:rPr>
        <w:t xml:space="preserve">, 2025年4月</w:t>
      </w:r>
    </w:p>
    <w:p w:rsidR="00000000" w:rsidDel="00000000" w:rsidP="00000000" w:rsidRDefault="00000000" w:rsidRPr="00000000" w14:paraId="0000033D">
      <w:pPr>
        <w:numPr>
          <w:ilvl w:val="0"/>
          <w:numId w:val="3"/>
        </w:numPr>
        <w:ind w:left="720" w:hanging="360"/>
        <w:rPr>
          <w:u w:val="none"/>
        </w:rPr>
      </w:pPr>
      <w:r w:rsidDel="00000000" w:rsidR="00000000" w:rsidRPr="00000000">
        <w:rPr>
          <w:rtl w:val="0"/>
        </w:rPr>
        <w:t xml:space="preserve">Harvard Business Review, "Data Visualization That Works", </w:t>
      </w:r>
      <w:hyperlink r:id="rId13">
        <w:r w:rsidDel="00000000" w:rsidR="00000000" w:rsidRPr="00000000">
          <w:rPr>
            <w:color w:val="1155cc"/>
            <w:u w:val="single"/>
            <w:rtl w:val="0"/>
          </w:rPr>
          <w:t xml:space="preserve">https://hbr.org/2025/03/data-visualization-that-works</w:t>
        </w:r>
      </w:hyperlink>
      <w:r w:rsidDel="00000000" w:rsidR="00000000" w:rsidRPr="00000000">
        <w:rPr>
          <w:rtl w:val="0"/>
        </w:rPr>
      </w:r>
    </w:p>
    <w:p w:rsidR="00000000" w:rsidDel="00000000" w:rsidP="00000000" w:rsidRDefault="00000000" w:rsidRPr="00000000" w14:paraId="0000033E">
      <w:pPr>
        <w:numPr>
          <w:ilvl w:val="0"/>
          <w:numId w:val="3"/>
        </w:numPr>
        <w:ind w:left="720" w:hanging="360"/>
        <w:rPr>
          <w:u w:val="none"/>
        </w:rPr>
      </w:pPr>
      <w:r w:rsidDel="00000000" w:rsidR="00000000" w:rsidRPr="00000000">
        <w:rPr>
          <w:rtl w:val="0"/>
        </w:rPr>
        <w:t xml:space="preserve">MIT Sloan Management Review, "From Data to Decisions", </w:t>
      </w:r>
      <w:hyperlink r:id="rId14">
        <w:r w:rsidDel="00000000" w:rsidR="00000000" w:rsidRPr="00000000">
          <w:rPr>
            <w:color w:val="1155cc"/>
            <w:u w:val="single"/>
            <w:rtl w:val="0"/>
          </w:rPr>
          <w:t xml:space="preserve">https://sloanreview.mit.edu/article/from-data-to-decisions-2025</w:t>
        </w:r>
      </w:hyperlink>
      <w:r w:rsidDel="00000000" w:rsidR="00000000" w:rsidRPr="00000000">
        <w:rPr>
          <w:rFonts w:ascii="Arial Unicode MS" w:cs="Arial Unicode MS" w:eastAsia="Arial Unicode MS" w:hAnsi="Arial Unicode MS"/>
          <w:rtl w:val="0"/>
        </w:rPr>
        <w:t xml:space="preserve">, 2025年1月</w:t>
      </w:r>
    </w:p>
    <w:p w:rsidR="00000000" w:rsidDel="00000000" w:rsidP="00000000" w:rsidRDefault="00000000" w:rsidRPr="00000000" w14:paraId="0000033F">
      <w:pPr>
        <w:numPr>
          <w:ilvl w:val="0"/>
          <w:numId w:val="3"/>
        </w:numPr>
        <w:ind w:left="720" w:hanging="360"/>
        <w:rPr>
          <w:u w:val="none"/>
        </w:rPr>
      </w:pPr>
      <w:r w:rsidDel="00000000" w:rsidR="00000000" w:rsidRPr="00000000">
        <w:rPr>
          <w:rtl w:val="0"/>
        </w:rPr>
        <w:t xml:space="preserve">Journal of Business Analytics, "Interactive Dashboards for Decision Making", </w:t>
      </w:r>
      <w:hyperlink r:id="rId15">
        <w:r w:rsidDel="00000000" w:rsidR="00000000" w:rsidRPr="00000000">
          <w:rPr>
            <w:color w:val="1155cc"/>
            <w:u w:val="single"/>
            <w:rtl w:val="0"/>
          </w:rPr>
          <w:t xml:space="preserve">https://jba.org/interactive-dashboards-2025</w:t>
        </w:r>
      </w:hyperlink>
      <w:r w:rsidDel="00000000" w:rsidR="00000000" w:rsidRPr="00000000">
        <w:rPr>
          <w:rFonts w:ascii="Arial Unicode MS" w:cs="Arial Unicode MS" w:eastAsia="Arial Unicode MS" w:hAnsi="Arial Unicode MS"/>
          <w:rtl w:val="0"/>
        </w:rPr>
        <w:t xml:space="preserve">, 2025年3月</w:t>
      </w:r>
    </w:p>
    <w:p w:rsidR="00000000" w:rsidDel="00000000" w:rsidP="00000000" w:rsidRDefault="00000000" w:rsidRPr="00000000" w14:paraId="000003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ds.org/feature-engineering-2025" TargetMode="External"/><Relationship Id="rId10" Type="http://schemas.openxmlformats.org/officeDocument/2006/relationships/hyperlink" Target="https://www.kaggle.com/competitions/data-cleaning-challenge-handling-missing-values" TargetMode="External"/><Relationship Id="rId13" Type="http://schemas.openxmlformats.org/officeDocument/2006/relationships/hyperlink" Target="https://hbr.org/2025/03/data-visualization-that-works" TargetMode="External"/><Relationship Id="rId12" Type="http://schemas.openxmlformats.org/officeDocument/2006/relationships/hyperlink" Target="https://aibusiness.com/anomaly-detection-20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rest/api/power-bi/" TargetMode="External"/><Relationship Id="rId15" Type="http://schemas.openxmlformats.org/officeDocument/2006/relationships/hyperlink" Target="https://jba.org/interactive-dashboards-2025" TargetMode="External"/><Relationship Id="rId14" Type="http://schemas.openxmlformats.org/officeDocument/2006/relationships/hyperlink" Target="https://sloanreview.mit.edu/article/from-data-to-decisions-2025" TargetMode="External"/><Relationship Id="rId5" Type="http://schemas.openxmlformats.org/officeDocument/2006/relationships/styles" Target="styles.xml"/><Relationship Id="rId6" Type="http://schemas.openxmlformats.org/officeDocument/2006/relationships/hyperlink" Target="https://docs.n8n.io/data/transforming-data/" TargetMode="External"/><Relationship Id="rId7" Type="http://schemas.openxmlformats.org/officeDocument/2006/relationships/hyperlink" Target="https://platform.openai.com/docs/guides/gpt" TargetMode="External"/><Relationship Id="rId8" Type="http://schemas.openxmlformats.org/officeDocument/2006/relationships/hyperlink" Target="https://grafana.com/docs/grafana/latest/http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